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632AD" w14:textId="77777777" w:rsidR="00271353" w:rsidRPr="001534B8" w:rsidRDefault="00B64EAD" w:rsidP="009E770E">
      <w:pPr>
        <w:pStyle w:val="ProductList-Body"/>
        <w:shd w:val="clear" w:color="auto" w:fill="00188F"/>
        <w:ind w:right="8640"/>
        <w:rPr>
          <w:rFonts w:asciiTheme="majorHAnsi" w:hAnsiTheme="majorHAnsi"/>
          <w:color w:val="FFFFFF" w:themeColor="background1"/>
          <w:sz w:val="32"/>
          <w:szCs w:val="32"/>
          <w:lang w:val="nl-NL"/>
        </w:rPr>
      </w:pPr>
      <w:bookmarkStart w:id="0" w:name="CoverPage"/>
      <w:r>
        <w:rPr>
          <w:rFonts w:asciiTheme="majorHAnsi" w:hAnsiTheme="majorHAnsi"/>
          <w:color w:val="FFFFFF" w:themeColor="background1"/>
          <w:sz w:val="32"/>
          <w:szCs w:val="32"/>
        </w:rPr>
        <w:tab/>
      </w:r>
      <w:r w:rsidRPr="001534B8">
        <w:rPr>
          <w:rFonts w:asciiTheme="majorHAnsi" w:hAnsiTheme="majorHAnsi"/>
          <w:color w:val="FFFFFF" w:themeColor="background1"/>
          <w:sz w:val="32"/>
          <w:szCs w:val="32"/>
          <w:lang w:val="nl-NL"/>
        </w:rPr>
        <w:t>Volume</w:t>
      </w:r>
    </w:p>
    <w:bookmarkEnd w:id="0"/>
    <w:p w14:paraId="7D93001E" w14:textId="77777777" w:rsidR="00395CB2" w:rsidRPr="001534B8" w:rsidRDefault="00B64EAD" w:rsidP="009E770E">
      <w:pPr>
        <w:pStyle w:val="ProductList-Body"/>
        <w:shd w:val="clear" w:color="auto" w:fill="00188F"/>
        <w:spacing w:after="900"/>
        <w:ind w:right="8640"/>
        <w:rPr>
          <w:rFonts w:asciiTheme="majorHAnsi" w:hAnsiTheme="majorHAnsi"/>
          <w:color w:val="FFFFFF" w:themeColor="background1"/>
          <w:sz w:val="32"/>
          <w:szCs w:val="32"/>
          <w:lang w:val="nl-NL"/>
        </w:rPr>
      </w:pPr>
      <w:r w:rsidRPr="001534B8">
        <w:rPr>
          <w:rFonts w:asciiTheme="majorHAnsi" w:hAnsiTheme="majorHAnsi"/>
          <w:color w:val="FFFFFF" w:themeColor="background1"/>
          <w:sz w:val="32"/>
          <w:szCs w:val="32"/>
          <w:lang w:val="nl-NL"/>
        </w:rPr>
        <w:tab/>
      </w:r>
      <w:r w:rsidR="00EB5571" w:rsidRPr="001534B8">
        <w:rPr>
          <w:rFonts w:asciiTheme="majorHAnsi" w:hAnsiTheme="majorHAnsi"/>
          <w:color w:val="FFFFFF" w:themeColor="background1"/>
          <w:sz w:val="32"/>
          <w:szCs w:val="32"/>
          <w:lang w:val="nl-NL"/>
        </w:rPr>
        <w:t>Licensing</w:t>
      </w:r>
    </w:p>
    <w:p w14:paraId="0B78870C" w14:textId="77777777" w:rsidR="00F20AFE" w:rsidRPr="001534B8" w:rsidRDefault="00F20AFE" w:rsidP="009E770E">
      <w:pPr>
        <w:pStyle w:val="ProductList-Body"/>
        <w:shd w:val="clear" w:color="auto" w:fill="00188F"/>
        <w:ind w:right="8640"/>
        <w:rPr>
          <w:color w:val="FFFFFF" w:themeColor="background1"/>
          <w:lang w:val="nl-NL"/>
        </w:rPr>
      </w:pPr>
    </w:p>
    <w:p w14:paraId="29E18C7C" w14:textId="77777777" w:rsidR="00F20AFE" w:rsidRPr="001534B8" w:rsidRDefault="00F20AFE" w:rsidP="009E770E">
      <w:pPr>
        <w:pStyle w:val="ProductList-Body"/>
        <w:shd w:val="clear" w:color="auto" w:fill="0072C6"/>
        <w:ind w:right="1800"/>
        <w:rPr>
          <w:rFonts w:asciiTheme="majorHAnsi" w:hAnsiTheme="majorHAnsi"/>
          <w:color w:val="FFFFFF" w:themeColor="background1"/>
          <w:sz w:val="72"/>
          <w:szCs w:val="72"/>
          <w:lang w:val="nl-NL"/>
        </w:rPr>
      </w:pPr>
    </w:p>
    <w:p w14:paraId="4CD74292" w14:textId="77777777" w:rsidR="00271353" w:rsidRPr="001534B8"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nl-NL"/>
        </w:rPr>
      </w:pPr>
    </w:p>
    <w:p w14:paraId="7921A67D" w14:textId="77777777" w:rsidR="00F20AFE" w:rsidRPr="001534B8"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lang w:val="nl-NL"/>
        </w:rPr>
      </w:pPr>
      <w:r w:rsidRPr="001534B8">
        <w:rPr>
          <w:rFonts w:asciiTheme="majorHAnsi" w:hAnsiTheme="majorHAnsi"/>
          <w:color w:val="FFFFFF" w:themeColor="background1"/>
          <w:sz w:val="72"/>
          <w:szCs w:val="72"/>
          <w:lang w:val="nl-NL"/>
        </w:rPr>
        <w:tab/>
      </w:r>
      <w:r w:rsidR="005634FF" w:rsidRPr="001534B8">
        <w:rPr>
          <w:rFonts w:asciiTheme="majorHAnsi" w:hAnsiTheme="majorHAnsi"/>
          <w:color w:val="FFFFFF" w:themeColor="background1"/>
          <w:sz w:val="72"/>
          <w:szCs w:val="72"/>
          <w:lang w:val="nl-NL"/>
        </w:rPr>
        <w:t>Productlijst</w:t>
      </w:r>
    </w:p>
    <w:p w14:paraId="1AFD063E" w14:textId="77777777" w:rsidR="00F80A49" w:rsidRPr="001534B8"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nl-NL"/>
        </w:rPr>
      </w:pPr>
      <w:r w:rsidRPr="001534B8">
        <w:rPr>
          <w:rFonts w:asciiTheme="majorHAnsi" w:hAnsiTheme="majorHAnsi"/>
          <w:color w:val="FFFFFF" w:themeColor="background1"/>
          <w:sz w:val="72"/>
          <w:szCs w:val="72"/>
          <w:lang w:val="nl-NL"/>
        </w:rPr>
        <w:tab/>
      </w:r>
      <w:r w:rsidRPr="001534B8">
        <w:rPr>
          <w:rFonts w:asciiTheme="majorHAnsi" w:hAnsiTheme="majorHAnsi"/>
          <w:color w:val="FFFFFF" w:themeColor="background1"/>
          <w:sz w:val="96"/>
          <w:szCs w:val="96"/>
          <w:lang w:val="nl-NL"/>
        </w:rPr>
        <w:t>1 mei 2015</w:t>
      </w:r>
    </w:p>
    <w:p w14:paraId="77E543AC" w14:textId="77777777" w:rsidR="00F20AFE" w:rsidRPr="001534B8"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nl-NL"/>
        </w:rPr>
      </w:pPr>
    </w:p>
    <w:p w14:paraId="316224CE" w14:textId="77777777" w:rsidR="009A0C93" w:rsidRPr="001534B8" w:rsidRDefault="009A0C93" w:rsidP="00035F22">
      <w:pPr>
        <w:pStyle w:val="ProductList-Body"/>
        <w:rPr>
          <w:lang w:val="nl-NL"/>
        </w:rPr>
      </w:pPr>
    </w:p>
    <w:p w14:paraId="1D2ACE7A" w14:textId="77777777" w:rsidR="002160E0" w:rsidRPr="001534B8" w:rsidRDefault="002160E0" w:rsidP="00F20AFE">
      <w:pPr>
        <w:pStyle w:val="ProductList-Body"/>
        <w:rPr>
          <w:lang w:val="nl-NL"/>
        </w:rPr>
        <w:sectPr w:rsidR="002160E0" w:rsidRPr="001534B8"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0E3FD76B" w14:textId="77777777" w:rsidR="00930D5E" w:rsidRPr="001534B8" w:rsidRDefault="009A0C93" w:rsidP="00FB7B75">
      <w:pPr>
        <w:pStyle w:val="ProductList-Body"/>
        <w:spacing w:after="240"/>
        <w:outlineLvl w:val="0"/>
        <w:rPr>
          <w:rFonts w:asciiTheme="majorHAnsi" w:hAnsiTheme="majorHAnsi"/>
          <w:b/>
          <w:sz w:val="40"/>
          <w:szCs w:val="40"/>
          <w:lang w:val="nl-NL"/>
        </w:rPr>
        <w:sectPr w:rsidR="00930D5E" w:rsidRPr="001534B8"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sidRPr="001534B8">
        <w:rPr>
          <w:rFonts w:asciiTheme="majorHAnsi" w:hAnsiTheme="majorHAnsi"/>
          <w:b/>
          <w:sz w:val="40"/>
          <w:szCs w:val="40"/>
          <w:lang w:val="nl-NL"/>
        </w:rPr>
        <w:lastRenderedPageBreak/>
        <w:t>Inhoud</w:t>
      </w:r>
      <w:bookmarkEnd w:id="1"/>
    </w:p>
    <w:bookmarkStart w:id="2" w:name="_GoBack"/>
    <w:bookmarkEnd w:id="2"/>
    <w:p w14:paraId="0E0A2B8E" w14:textId="77777777" w:rsidR="00F77ABD" w:rsidRDefault="00F877A1">
      <w:pPr>
        <w:pStyle w:val="TOC1"/>
        <w:tabs>
          <w:tab w:val="right" w:leader="dot" w:pos="5030"/>
        </w:tabs>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w:instrText>
      </w:r>
      <w:r>
        <w:fldChar w:fldCharType="separate"/>
      </w:r>
      <w:hyperlink w:anchor="_Toc418196570" w:history="1">
        <w:r w:rsidR="00F77ABD" w:rsidRPr="00076EAE">
          <w:rPr>
            <w:rStyle w:val="Hyperlink"/>
            <w:noProof/>
            <w:lang w:val="nl-NL"/>
          </w:rPr>
          <w:t>Inleiding</w:t>
        </w:r>
        <w:r w:rsidR="00F77ABD">
          <w:rPr>
            <w:noProof/>
            <w:webHidden/>
          </w:rPr>
          <w:tab/>
        </w:r>
        <w:r w:rsidR="00F77ABD">
          <w:rPr>
            <w:noProof/>
            <w:webHidden/>
          </w:rPr>
          <w:fldChar w:fldCharType="begin"/>
        </w:r>
        <w:r w:rsidR="00F77ABD">
          <w:rPr>
            <w:noProof/>
            <w:webHidden/>
          </w:rPr>
          <w:instrText xml:space="preserve"> PAGEREF _Toc418196570 \h </w:instrText>
        </w:r>
        <w:r w:rsidR="00F77ABD">
          <w:rPr>
            <w:noProof/>
            <w:webHidden/>
          </w:rPr>
        </w:r>
        <w:r w:rsidR="00F77ABD">
          <w:rPr>
            <w:noProof/>
            <w:webHidden/>
          </w:rPr>
          <w:fldChar w:fldCharType="separate"/>
        </w:r>
        <w:r w:rsidR="00F77ABD">
          <w:rPr>
            <w:noProof/>
            <w:webHidden/>
          </w:rPr>
          <w:t>7</w:t>
        </w:r>
        <w:r w:rsidR="00F77ABD">
          <w:rPr>
            <w:noProof/>
            <w:webHidden/>
          </w:rPr>
          <w:fldChar w:fldCharType="end"/>
        </w:r>
      </w:hyperlink>
    </w:p>
    <w:p w14:paraId="3735A620" w14:textId="77777777" w:rsidR="00F77ABD" w:rsidRDefault="00F77ABD">
      <w:pPr>
        <w:pStyle w:val="TOC3"/>
        <w:tabs>
          <w:tab w:val="right" w:leader="dot" w:pos="5030"/>
        </w:tabs>
        <w:rPr>
          <w:rFonts w:eastAsiaTheme="minorEastAsia"/>
          <w:smallCaps w:val="0"/>
          <w:noProof/>
          <w:sz w:val="22"/>
        </w:rPr>
      </w:pPr>
      <w:hyperlink w:anchor="_Toc418196571" w:history="1">
        <w:r w:rsidRPr="00076EAE">
          <w:rPr>
            <w:rStyle w:val="Hyperlink"/>
            <w:noProof/>
            <w:lang w:val="nl-NL"/>
          </w:rPr>
          <w:t>Over dit document</w:t>
        </w:r>
        <w:r>
          <w:rPr>
            <w:noProof/>
            <w:webHidden/>
          </w:rPr>
          <w:tab/>
        </w:r>
        <w:r>
          <w:rPr>
            <w:noProof/>
            <w:webHidden/>
          </w:rPr>
          <w:fldChar w:fldCharType="begin"/>
        </w:r>
        <w:r>
          <w:rPr>
            <w:noProof/>
            <w:webHidden/>
          </w:rPr>
          <w:instrText xml:space="preserve"> PAGEREF _Toc418196571 \h </w:instrText>
        </w:r>
        <w:r>
          <w:rPr>
            <w:noProof/>
            <w:webHidden/>
          </w:rPr>
        </w:r>
        <w:r>
          <w:rPr>
            <w:noProof/>
            <w:webHidden/>
          </w:rPr>
          <w:fldChar w:fldCharType="separate"/>
        </w:r>
        <w:r>
          <w:rPr>
            <w:noProof/>
            <w:webHidden/>
          </w:rPr>
          <w:t>7</w:t>
        </w:r>
        <w:r>
          <w:rPr>
            <w:noProof/>
            <w:webHidden/>
          </w:rPr>
          <w:fldChar w:fldCharType="end"/>
        </w:r>
      </w:hyperlink>
    </w:p>
    <w:p w14:paraId="2032F4AA" w14:textId="77777777" w:rsidR="00F77ABD" w:rsidRDefault="00F77ABD">
      <w:pPr>
        <w:pStyle w:val="TOC3"/>
        <w:tabs>
          <w:tab w:val="right" w:leader="dot" w:pos="5030"/>
        </w:tabs>
        <w:rPr>
          <w:rFonts w:eastAsiaTheme="minorEastAsia"/>
          <w:smallCaps w:val="0"/>
          <w:noProof/>
          <w:sz w:val="22"/>
        </w:rPr>
      </w:pPr>
      <w:hyperlink w:anchor="_Toc418196572" w:history="1">
        <w:r w:rsidRPr="00076EAE">
          <w:rPr>
            <w:rStyle w:val="Hyperlink"/>
            <w:noProof/>
            <w:lang w:val="nl-NL"/>
          </w:rPr>
          <w:t>Hoe gebruikt u dit document</w:t>
        </w:r>
        <w:r>
          <w:rPr>
            <w:noProof/>
            <w:webHidden/>
          </w:rPr>
          <w:tab/>
        </w:r>
        <w:r>
          <w:rPr>
            <w:noProof/>
            <w:webHidden/>
          </w:rPr>
          <w:fldChar w:fldCharType="begin"/>
        </w:r>
        <w:r>
          <w:rPr>
            <w:noProof/>
            <w:webHidden/>
          </w:rPr>
          <w:instrText xml:space="preserve"> PAGEREF _Toc418196572 \h </w:instrText>
        </w:r>
        <w:r>
          <w:rPr>
            <w:noProof/>
            <w:webHidden/>
          </w:rPr>
        </w:r>
        <w:r>
          <w:rPr>
            <w:noProof/>
            <w:webHidden/>
          </w:rPr>
          <w:fldChar w:fldCharType="separate"/>
        </w:r>
        <w:r>
          <w:rPr>
            <w:noProof/>
            <w:webHidden/>
          </w:rPr>
          <w:t>7</w:t>
        </w:r>
        <w:r>
          <w:rPr>
            <w:noProof/>
            <w:webHidden/>
          </w:rPr>
          <w:fldChar w:fldCharType="end"/>
        </w:r>
      </w:hyperlink>
    </w:p>
    <w:p w14:paraId="5DE0EBD5" w14:textId="77777777" w:rsidR="00F77ABD" w:rsidRDefault="00F77ABD">
      <w:pPr>
        <w:pStyle w:val="TOC3"/>
        <w:tabs>
          <w:tab w:val="right" w:leader="dot" w:pos="5030"/>
        </w:tabs>
        <w:rPr>
          <w:rFonts w:eastAsiaTheme="minorEastAsia"/>
          <w:smallCaps w:val="0"/>
          <w:noProof/>
          <w:sz w:val="22"/>
        </w:rPr>
      </w:pPr>
      <w:hyperlink w:anchor="_Toc418196573" w:history="1">
        <w:r w:rsidRPr="00076EAE">
          <w:rPr>
            <w:rStyle w:val="Hyperlink"/>
            <w:noProof/>
            <w:lang w:val="nl-NL"/>
          </w:rPr>
          <w:t>Verklaring van het schema</w:t>
        </w:r>
        <w:r>
          <w:rPr>
            <w:noProof/>
            <w:webHidden/>
          </w:rPr>
          <w:tab/>
        </w:r>
        <w:r>
          <w:rPr>
            <w:noProof/>
            <w:webHidden/>
          </w:rPr>
          <w:fldChar w:fldCharType="begin"/>
        </w:r>
        <w:r>
          <w:rPr>
            <w:noProof/>
            <w:webHidden/>
          </w:rPr>
          <w:instrText xml:space="preserve"> PAGEREF _Toc418196573 \h </w:instrText>
        </w:r>
        <w:r>
          <w:rPr>
            <w:noProof/>
            <w:webHidden/>
          </w:rPr>
        </w:r>
        <w:r>
          <w:rPr>
            <w:noProof/>
            <w:webHidden/>
          </w:rPr>
          <w:fldChar w:fldCharType="separate"/>
        </w:r>
        <w:r>
          <w:rPr>
            <w:noProof/>
            <w:webHidden/>
          </w:rPr>
          <w:t>8</w:t>
        </w:r>
        <w:r>
          <w:rPr>
            <w:noProof/>
            <w:webHidden/>
          </w:rPr>
          <w:fldChar w:fldCharType="end"/>
        </w:r>
      </w:hyperlink>
    </w:p>
    <w:p w14:paraId="18C42E90" w14:textId="77777777" w:rsidR="00F77ABD" w:rsidRDefault="00F77ABD">
      <w:pPr>
        <w:pStyle w:val="TOC3"/>
        <w:tabs>
          <w:tab w:val="right" w:leader="dot" w:pos="5030"/>
        </w:tabs>
        <w:rPr>
          <w:rFonts w:eastAsiaTheme="minorEastAsia"/>
          <w:smallCaps w:val="0"/>
          <w:noProof/>
          <w:sz w:val="22"/>
        </w:rPr>
      </w:pPr>
      <w:hyperlink w:anchor="_Toc418196574" w:history="1">
        <w:r w:rsidRPr="00076EAE">
          <w:rPr>
            <w:rStyle w:val="Hyperlink"/>
            <w:noProof/>
            <w:lang w:val="nl-NL"/>
          </w:rPr>
          <w:t>Eerdere versies</w:t>
        </w:r>
        <w:r>
          <w:rPr>
            <w:noProof/>
            <w:webHidden/>
          </w:rPr>
          <w:tab/>
        </w:r>
        <w:r>
          <w:rPr>
            <w:noProof/>
            <w:webHidden/>
          </w:rPr>
          <w:fldChar w:fldCharType="begin"/>
        </w:r>
        <w:r>
          <w:rPr>
            <w:noProof/>
            <w:webHidden/>
          </w:rPr>
          <w:instrText xml:space="preserve"> PAGEREF _Toc418196574 \h </w:instrText>
        </w:r>
        <w:r>
          <w:rPr>
            <w:noProof/>
            <w:webHidden/>
          </w:rPr>
        </w:r>
        <w:r>
          <w:rPr>
            <w:noProof/>
            <w:webHidden/>
          </w:rPr>
          <w:fldChar w:fldCharType="separate"/>
        </w:r>
        <w:r>
          <w:rPr>
            <w:noProof/>
            <w:webHidden/>
          </w:rPr>
          <w:t>10</w:t>
        </w:r>
        <w:r>
          <w:rPr>
            <w:noProof/>
            <w:webHidden/>
          </w:rPr>
          <w:fldChar w:fldCharType="end"/>
        </w:r>
      </w:hyperlink>
    </w:p>
    <w:p w14:paraId="393AF82B" w14:textId="77777777" w:rsidR="00F77ABD" w:rsidRDefault="00F77ABD">
      <w:pPr>
        <w:pStyle w:val="TOC3"/>
        <w:tabs>
          <w:tab w:val="right" w:leader="dot" w:pos="5030"/>
        </w:tabs>
        <w:rPr>
          <w:rFonts w:eastAsiaTheme="minorEastAsia"/>
          <w:smallCaps w:val="0"/>
          <w:noProof/>
          <w:sz w:val="22"/>
        </w:rPr>
      </w:pPr>
      <w:hyperlink w:anchor="_Toc418196575" w:history="1">
        <w:r w:rsidRPr="00076EAE">
          <w:rPr>
            <w:rStyle w:val="Hyperlink"/>
            <w:noProof/>
            <w:lang w:val="nl-NL"/>
          </w:rPr>
          <w:t>Verduidelijkingen en overzicht van wijzigingen</w:t>
        </w:r>
        <w:r>
          <w:rPr>
            <w:noProof/>
            <w:webHidden/>
          </w:rPr>
          <w:tab/>
        </w:r>
        <w:r>
          <w:rPr>
            <w:noProof/>
            <w:webHidden/>
          </w:rPr>
          <w:fldChar w:fldCharType="begin"/>
        </w:r>
        <w:r>
          <w:rPr>
            <w:noProof/>
            <w:webHidden/>
          </w:rPr>
          <w:instrText xml:space="preserve"> PAGEREF _Toc418196575 \h </w:instrText>
        </w:r>
        <w:r>
          <w:rPr>
            <w:noProof/>
            <w:webHidden/>
          </w:rPr>
        </w:r>
        <w:r>
          <w:rPr>
            <w:noProof/>
            <w:webHidden/>
          </w:rPr>
          <w:fldChar w:fldCharType="separate"/>
        </w:r>
        <w:r>
          <w:rPr>
            <w:noProof/>
            <w:webHidden/>
          </w:rPr>
          <w:t>10</w:t>
        </w:r>
        <w:r>
          <w:rPr>
            <w:noProof/>
            <w:webHidden/>
          </w:rPr>
          <w:fldChar w:fldCharType="end"/>
        </w:r>
      </w:hyperlink>
    </w:p>
    <w:p w14:paraId="264F69C2" w14:textId="77777777" w:rsidR="00F77ABD" w:rsidRDefault="00F77ABD">
      <w:pPr>
        <w:pStyle w:val="TOC1"/>
        <w:tabs>
          <w:tab w:val="right" w:leader="dot" w:pos="5030"/>
        </w:tabs>
        <w:rPr>
          <w:rFonts w:eastAsiaTheme="minorEastAsia"/>
          <w:b w:val="0"/>
          <w:caps w:val="0"/>
          <w:noProof/>
          <w:sz w:val="22"/>
        </w:rPr>
      </w:pPr>
      <w:hyperlink w:anchor="_Toc418196576" w:history="1">
        <w:r w:rsidRPr="00076EAE">
          <w:rPr>
            <w:rStyle w:val="Hyperlink"/>
            <w:noProof/>
          </w:rPr>
          <w:t>Software</w:t>
        </w:r>
        <w:r>
          <w:rPr>
            <w:noProof/>
            <w:webHidden/>
          </w:rPr>
          <w:tab/>
        </w:r>
        <w:r>
          <w:rPr>
            <w:noProof/>
            <w:webHidden/>
          </w:rPr>
          <w:fldChar w:fldCharType="begin"/>
        </w:r>
        <w:r>
          <w:rPr>
            <w:noProof/>
            <w:webHidden/>
          </w:rPr>
          <w:instrText xml:space="preserve"> PAGEREF _Toc418196576 \h </w:instrText>
        </w:r>
        <w:r>
          <w:rPr>
            <w:noProof/>
            <w:webHidden/>
          </w:rPr>
        </w:r>
        <w:r>
          <w:rPr>
            <w:noProof/>
            <w:webHidden/>
          </w:rPr>
          <w:fldChar w:fldCharType="separate"/>
        </w:r>
        <w:r>
          <w:rPr>
            <w:noProof/>
            <w:webHidden/>
          </w:rPr>
          <w:t>12</w:t>
        </w:r>
        <w:r>
          <w:rPr>
            <w:noProof/>
            <w:webHidden/>
          </w:rPr>
          <w:fldChar w:fldCharType="end"/>
        </w:r>
      </w:hyperlink>
    </w:p>
    <w:p w14:paraId="4F98ECAD" w14:textId="77777777" w:rsidR="00F77ABD" w:rsidRDefault="00F77ABD">
      <w:pPr>
        <w:pStyle w:val="TOC3"/>
        <w:tabs>
          <w:tab w:val="right" w:leader="dot" w:pos="5030"/>
        </w:tabs>
        <w:rPr>
          <w:rFonts w:eastAsiaTheme="minorEastAsia"/>
          <w:smallCaps w:val="0"/>
          <w:noProof/>
          <w:sz w:val="22"/>
        </w:rPr>
      </w:pPr>
      <w:hyperlink w:anchor="_Toc418196577" w:history="1">
        <w:r w:rsidRPr="00076EAE">
          <w:rPr>
            <w:rStyle w:val="Hyperlink"/>
            <w:noProof/>
          </w:rPr>
          <w:t>BizTalk Server</w:t>
        </w:r>
        <w:r>
          <w:rPr>
            <w:noProof/>
            <w:webHidden/>
          </w:rPr>
          <w:tab/>
        </w:r>
        <w:r>
          <w:rPr>
            <w:noProof/>
            <w:webHidden/>
          </w:rPr>
          <w:fldChar w:fldCharType="begin"/>
        </w:r>
        <w:r>
          <w:rPr>
            <w:noProof/>
            <w:webHidden/>
          </w:rPr>
          <w:instrText xml:space="preserve"> PAGEREF _Toc418196577 \h </w:instrText>
        </w:r>
        <w:r>
          <w:rPr>
            <w:noProof/>
            <w:webHidden/>
          </w:rPr>
        </w:r>
        <w:r>
          <w:rPr>
            <w:noProof/>
            <w:webHidden/>
          </w:rPr>
          <w:fldChar w:fldCharType="separate"/>
        </w:r>
        <w:r>
          <w:rPr>
            <w:noProof/>
            <w:webHidden/>
          </w:rPr>
          <w:t>12</w:t>
        </w:r>
        <w:r>
          <w:rPr>
            <w:noProof/>
            <w:webHidden/>
          </w:rPr>
          <w:fldChar w:fldCharType="end"/>
        </w:r>
      </w:hyperlink>
    </w:p>
    <w:p w14:paraId="38BC8157" w14:textId="77777777" w:rsidR="00F77ABD" w:rsidRDefault="00F77ABD">
      <w:pPr>
        <w:pStyle w:val="TOC5"/>
        <w:tabs>
          <w:tab w:val="right" w:leader="dot" w:pos="5030"/>
        </w:tabs>
        <w:rPr>
          <w:rFonts w:eastAsiaTheme="minorEastAsia"/>
          <w:noProof/>
          <w:sz w:val="22"/>
        </w:rPr>
      </w:pPr>
      <w:hyperlink w:anchor="_Toc418196578" w:history="1">
        <w:r w:rsidRPr="00076EAE">
          <w:rPr>
            <w:rStyle w:val="Hyperlink"/>
            <w:noProof/>
          </w:rPr>
          <w:t>BizTalk Server 2013 R2 Branch Edition</w:t>
        </w:r>
        <w:r>
          <w:rPr>
            <w:noProof/>
            <w:webHidden/>
          </w:rPr>
          <w:tab/>
        </w:r>
        <w:r>
          <w:rPr>
            <w:noProof/>
            <w:webHidden/>
          </w:rPr>
          <w:fldChar w:fldCharType="begin"/>
        </w:r>
        <w:r>
          <w:rPr>
            <w:noProof/>
            <w:webHidden/>
          </w:rPr>
          <w:instrText xml:space="preserve"> PAGEREF _Toc418196578 \h </w:instrText>
        </w:r>
        <w:r>
          <w:rPr>
            <w:noProof/>
            <w:webHidden/>
          </w:rPr>
        </w:r>
        <w:r>
          <w:rPr>
            <w:noProof/>
            <w:webHidden/>
          </w:rPr>
          <w:fldChar w:fldCharType="separate"/>
        </w:r>
        <w:r>
          <w:rPr>
            <w:noProof/>
            <w:webHidden/>
          </w:rPr>
          <w:t>12</w:t>
        </w:r>
        <w:r>
          <w:rPr>
            <w:noProof/>
            <w:webHidden/>
          </w:rPr>
          <w:fldChar w:fldCharType="end"/>
        </w:r>
      </w:hyperlink>
    </w:p>
    <w:p w14:paraId="32BAADF0" w14:textId="77777777" w:rsidR="00F77ABD" w:rsidRDefault="00F77ABD">
      <w:pPr>
        <w:pStyle w:val="TOC5"/>
        <w:tabs>
          <w:tab w:val="right" w:leader="dot" w:pos="5030"/>
        </w:tabs>
        <w:rPr>
          <w:rFonts w:eastAsiaTheme="minorEastAsia"/>
          <w:noProof/>
          <w:sz w:val="22"/>
        </w:rPr>
      </w:pPr>
      <w:hyperlink w:anchor="_Toc418196579" w:history="1">
        <w:r w:rsidRPr="00076EAE">
          <w:rPr>
            <w:rStyle w:val="Hyperlink"/>
            <w:noProof/>
          </w:rPr>
          <w:t>BizTalk Server 2013 R2 Branch IDC</w:t>
        </w:r>
        <w:r>
          <w:rPr>
            <w:noProof/>
            <w:webHidden/>
          </w:rPr>
          <w:tab/>
        </w:r>
        <w:r>
          <w:rPr>
            <w:noProof/>
            <w:webHidden/>
          </w:rPr>
          <w:fldChar w:fldCharType="begin"/>
        </w:r>
        <w:r>
          <w:rPr>
            <w:noProof/>
            <w:webHidden/>
          </w:rPr>
          <w:instrText xml:space="preserve"> PAGEREF _Toc418196579 \h </w:instrText>
        </w:r>
        <w:r>
          <w:rPr>
            <w:noProof/>
            <w:webHidden/>
          </w:rPr>
        </w:r>
        <w:r>
          <w:rPr>
            <w:noProof/>
            <w:webHidden/>
          </w:rPr>
          <w:fldChar w:fldCharType="separate"/>
        </w:r>
        <w:r>
          <w:rPr>
            <w:noProof/>
            <w:webHidden/>
          </w:rPr>
          <w:t>12</w:t>
        </w:r>
        <w:r>
          <w:rPr>
            <w:noProof/>
            <w:webHidden/>
          </w:rPr>
          <w:fldChar w:fldCharType="end"/>
        </w:r>
      </w:hyperlink>
    </w:p>
    <w:p w14:paraId="3EAFA708" w14:textId="77777777" w:rsidR="00F77ABD" w:rsidRDefault="00F77ABD">
      <w:pPr>
        <w:pStyle w:val="TOC5"/>
        <w:tabs>
          <w:tab w:val="right" w:leader="dot" w:pos="5030"/>
        </w:tabs>
        <w:rPr>
          <w:rFonts w:eastAsiaTheme="minorEastAsia"/>
          <w:noProof/>
          <w:sz w:val="22"/>
        </w:rPr>
      </w:pPr>
      <w:hyperlink w:anchor="_Toc418196580" w:history="1">
        <w:r w:rsidRPr="00076EAE">
          <w:rPr>
            <w:rStyle w:val="Hyperlink"/>
            <w:noProof/>
          </w:rPr>
          <w:t>BizTalk Server 2013 R2 Developer</w:t>
        </w:r>
        <w:r>
          <w:rPr>
            <w:noProof/>
            <w:webHidden/>
          </w:rPr>
          <w:tab/>
        </w:r>
        <w:r>
          <w:rPr>
            <w:noProof/>
            <w:webHidden/>
          </w:rPr>
          <w:fldChar w:fldCharType="begin"/>
        </w:r>
        <w:r>
          <w:rPr>
            <w:noProof/>
            <w:webHidden/>
          </w:rPr>
          <w:instrText xml:space="preserve"> PAGEREF _Toc418196580 \h </w:instrText>
        </w:r>
        <w:r>
          <w:rPr>
            <w:noProof/>
            <w:webHidden/>
          </w:rPr>
        </w:r>
        <w:r>
          <w:rPr>
            <w:noProof/>
            <w:webHidden/>
          </w:rPr>
          <w:fldChar w:fldCharType="separate"/>
        </w:r>
        <w:r>
          <w:rPr>
            <w:noProof/>
            <w:webHidden/>
          </w:rPr>
          <w:t>12</w:t>
        </w:r>
        <w:r>
          <w:rPr>
            <w:noProof/>
            <w:webHidden/>
          </w:rPr>
          <w:fldChar w:fldCharType="end"/>
        </w:r>
      </w:hyperlink>
    </w:p>
    <w:p w14:paraId="73A7A563" w14:textId="77777777" w:rsidR="00F77ABD" w:rsidRDefault="00F77ABD">
      <w:pPr>
        <w:pStyle w:val="TOC5"/>
        <w:tabs>
          <w:tab w:val="right" w:leader="dot" w:pos="5030"/>
        </w:tabs>
        <w:rPr>
          <w:rFonts w:eastAsiaTheme="minorEastAsia"/>
          <w:noProof/>
          <w:sz w:val="22"/>
        </w:rPr>
      </w:pPr>
      <w:hyperlink w:anchor="_Toc418196581" w:history="1">
        <w:r w:rsidRPr="00076EAE">
          <w:rPr>
            <w:rStyle w:val="Hyperlink"/>
            <w:noProof/>
          </w:rPr>
          <w:t>BizTalk Server 2013 R2 Enterprise Edition</w:t>
        </w:r>
        <w:r>
          <w:rPr>
            <w:noProof/>
            <w:webHidden/>
          </w:rPr>
          <w:tab/>
        </w:r>
        <w:r>
          <w:rPr>
            <w:noProof/>
            <w:webHidden/>
          </w:rPr>
          <w:fldChar w:fldCharType="begin"/>
        </w:r>
        <w:r>
          <w:rPr>
            <w:noProof/>
            <w:webHidden/>
          </w:rPr>
          <w:instrText xml:space="preserve"> PAGEREF _Toc418196581 \h </w:instrText>
        </w:r>
        <w:r>
          <w:rPr>
            <w:noProof/>
            <w:webHidden/>
          </w:rPr>
        </w:r>
        <w:r>
          <w:rPr>
            <w:noProof/>
            <w:webHidden/>
          </w:rPr>
          <w:fldChar w:fldCharType="separate"/>
        </w:r>
        <w:r>
          <w:rPr>
            <w:noProof/>
            <w:webHidden/>
          </w:rPr>
          <w:t>12</w:t>
        </w:r>
        <w:r>
          <w:rPr>
            <w:noProof/>
            <w:webHidden/>
          </w:rPr>
          <w:fldChar w:fldCharType="end"/>
        </w:r>
      </w:hyperlink>
    </w:p>
    <w:p w14:paraId="0180ABBF" w14:textId="77777777" w:rsidR="00F77ABD" w:rsidRDefault="00F77ABD">
      <w:pPr>
        <w:pStyle w:val="TOC5"/>
        <w:tabs>
          <w:tab w:val="right" w:leader="dot" w:pos="5030"/>
        </w:tabs>
        <w:rPr>
          <w:rFonts w:eastAsiaTheme="minorEastAsia"/>
          <w:noProof/>
          <w:sz w:val="22"/>
        </w:rPr>
      </w:pPr>
      <w:hyperlink w:anchor="_Toc418196582" w:history="1">
        <w:r w:rsidRPr="00076EAE">
          <w:rPr>
            <w:rStyle w:val="Hyperlink"/>
            <w:noProof/>
          </w:rPr>
          <w:t>BizTalk Server 2013 R2 Standard Edition</w:t>
        </w:r>
        <w:r>
          <w:rPr>
            <w:noProof/>
            <w:webHidden/>
          </w:rPr>
          <w:tab/>
        </w:r>
        <w:r>
          <w:rPr>
            <w:noProof/>
            <w:webHidden/>
          </w:rPr>
          <w:fldChar w:fldCharType="begin"/>
        </w:r>
        <w:r>
          <w:rPr>
            <w:noProof/>
            <w:webHidden/>
          </w:rPr>
          <w:instrText xml:space="preserve"> PAGEREF _Toc418196582 \h </w:instrText>
        </w:r>
        <w:r>
          <w:rPr>
            <w:noProof/>
            <w:webHidden/>
          </w:rPr>
        </w:r>
        <w:r>
          <w:rPr>
            <w:noProof/>
            <w:webHidden/>
          </w:rPr>
          <w:fldChar w:fldCharType="separate"/>
        </w:r>
        <w:r>
          <w:rPr>
            <w:noProof/>
            <w:webHidden/>
          </w:rPr>
          <w:t>12</w:t>
        </w:r>
        <w:r>
          <w:rPr>
            <w:noProof/>
            <w:webHidden/>
          </w:rPr>
          <w:fldChar w:fldCharType="end"/>
        </w:r>
      </w:hyperlink>
    </w:p>
    <w:p w14:paraId="40497DB4" w14:textId="77777777" w:rsidR="00F77ABD" w:rsidRDefault="00F77ABD">
      <w:pPr>
        <w:pStyle w:val="TOC5"/>
        <w:tabs>
          <w:tab w:val="right" w:leader="dot" w:pos="5030"/>
        </w:tabs>
        <w:rPr>
          <w:rFonts w:eastAsiaTheme="minorEastAsia"/>
          <w:noProof/>
          <w:sz w:val="22"/>
        </w:rPr>
      </w:pPr>
      <w:hyperlink w:anchor="_Toc418196583" w:history="1">
        <w:r w:rsidRPr="00076EAE">
          <w:rPr>
            <w:rStyle w:val="Hyperlink"/>
            <w:noProof/>
          </w:rPr>
          <w:t>BizTalk Server 2013 R2 Standard Edition IDC</w:t>
        </w:r>
        <w:r>
          <w:rPr>
            <w:noProof/>
            <w:webHidden/>
          </w:rPr>
          <w:tab/>
        </w:r>
        <w:r>
          <w:rPr>
            <w:noProof/>
            <w:webHidden/>
          </w:rPr>
          <w:fldChar w:fldCharType="begin"/>
        </w:r>
        <w:r>
          <w:rPr>
            <w:noProof/>
            <w:webHidden/>
          </w:rPr>
          <w:instrText xml:space="preserve"> PAGEREF _Toc418196583 \h </w:instrText>
        </w:r>
        <w:r>
          <w:rPr>
            <w:noProof/>
            <w:webHidden/>
          </w:rPr>
        </w:r>
        <w:r>
          <w:rPr>
            <w:noProof/>
            <w:webHidden/>
          </w:rPr>
          <w:fldChar w:fldCharType="separate"/>
        </w:r>
        <w:r>
          <w:rPr>
            <w:noProof/>
            <w:webHidden/>
          </w:rPr>
          <w:t>12</w:t>
        </w:r>
        <w:r>
          <w:rPr>
            <w:noProof/>
            <w:webHidden/>
          </w:rPr>
          <w:fldChar w:fldCharType="end"/>
        </w:r>
      </w:hyperlink>
    </w:p>
    <w:p w14:paraId="5E682886" w14:textId="77777777" w:rsidR="00F77ABD" w:rsidRDefault="00F77ABD">
      <w:pPr>
        <w:pStyle w:val="TOC3"/>
        <w:tabs>
          <w:tab w:val="right" w:leader="dot" w:pos="5030"/>
        </w:tabs>
        <w:rPr>
          <w:rFonts w:eastAsiaTheme="minorEastAsia"/>
          <w:smallCaps w:val="0"/>
          <w:noProof/>
          <w:sz w:val="22"/>
        </w:rPr>
      </w:pPr>
      <w:hyperlink w:anchor="_Toc418196584" w:history="1">
        <w:r w:rsidRPr="00076EAE">
          <w:rPr>
            <w:rStyle w:val="Hyperlink"/>
            <w:noProof/>
          </w:rPr>
          <w:t>Core Infrastructure Server Suite</w:t>
        </w:r>
        <w:r>
          <w:rPr>
            <w:noProof/>
            <w:webHidden/>
          </w:rPr>
          <w:tab/>
        </w:r>
        <w:r>
          <w:rPr>
            <w:noProof/>
            <w:webHidden/>
          </w:rPr>
          <w:fldChar w:fldCharType="begin"/>
        </w:r>
        <w:r>
          <w:rPr>
            <w:noProof/>
            <w:webHidden/>
          </w:rPr>
          <w:instrText xml:space="preserve"> PAGEREF _Toc418196584 \h </w:instrText>
        </w:r>
        <w:r>
          <w:rPr>
            <w:noProof/>
            <w:webHidden/>
          </w:rPr>
        </w:r>
        <w:r>
          <w:rPr>
            <w:noProof/>
            <w:webHidden/>
          </w:rPr>
          <w:fldChar w:fldCharType="separate"/>
        </w:r>
        <w:r>
          <w:rPr>
            <w:noProof/>
            <w:webHidden/>
          </w:rPr>
          <w:t>12</w:t>
        </w:r>
        <w:r>
          <w:rPr>
            <w:noProof/>
            <w:webHidden/>
          </w:rPr>
          <w:fldChar w:fldCharType="end"/>
        </w:r>
      </w:hyperlink>
    </w:p>
    <w:p w14:paraId="5CE78295" w14:textId="77777777" w:rsidR="00F77ABD" w:rsidRDefault="00F77ABD">
      <w:pPr>
        <w:pStyle w:val="TOC5"/>
        <w:tabs>
          <w:tab w:val="right" w:leader="dot" w:pos="5030"/>
        </w:tabs>
        <w:rPr>
          <w:rFonts w:eastAsiaTheme="minorEastAsia"/>
          <w:noProof/>
          <w:sz w:val="22"/>
        </w:rPr>
      </w:pPr>
      <w:hyperlink w:anchor="_Toc418196585" w:history="1">
        <w:r w:rsidRPr="00076EAE">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_Toc418196585 \h </w:instrText>
        </w:r>
        <w:r>
          <w:rPr>
            <w:noProof/>
            <w:webHidden/>
          </w:rPr>
        </w:r>
        <w:r>
          <w:rPr>
            <w:noProof/>
            <w:webHidden/>
          </w:rPr>
          <w:fldChar w:fldCharType="separate"/>
        </w:r>
        <w:r>
          <w:rPr>
            <w:noProof/>
            <w:webHidden/>
          </w:rPr>
          <w:t>12</w:t>
        </w:r>
        <w:r>
          <w:rPr>
            <w:noProof/>
            <w:webHidden/>
          </w:rPr>
          <w:fldChar w:fldCharType="end"/>
        </w:r>
      </w:hyperlink>
    </w:p>
    <w:p w14:paraId="3889692B" w14:textId="77777777" w:rsidR="00F77ABD" w:rsidRDefault="00F77ABD">
      <w:pPr>
        <w:pStyle w:val="TOC5"/>
        <w:tabs>
          <w:tab w:val="right" w:leader="dot" w:pos="5030"/>
        </w:tabs>
        <w:rPr>
          <w:rFonts w:eastAsiaTheme="minorEastAsia"/>
          <w:noProof/>
          <w:sz w:val="22"/>
        </w:rPr>
      </w:pPr>
      <w:hyperlink w:anchor="_Toc418196586" w:history="1">
        <w:r w:rsidRPr="00076EAE">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_Toc418196586 \h </w:instrText>
        </w:r>
        <w:r>
          <w:rPr>
            <w:noProof/>
            <w:webHidden/>
          </w:rPr>
        </w:r>
        <w:r>
          <w:rPr>
            <w:noProof/>
            <w:webHidden/>
          </w:rPr>
          <w:fldChar w:fldCharType="separate"/>
        </w:r>
        <w:r>
          <w:rPr>
            <w:noProof/>
            <w:webHidden/>
          </w:rPr>
          <w:t>12</w:t>
        </w:r>
        <w:r>
          <w:rPr>
            <w:noProof/>
            <w:webHidden/>
          </w:rPr>
          <w:fldChar w:fldCharType="end"/>
        </w:r>
      </w:hyperlink>
    </w:p>
    <w:p w14:paraId="0A9464B3" w14:textId="77777777" w:rsidR="00F77ABD" w:rsidRDefault="00F77ABD">
      <w:pPr>
        <w:pStyle w:val="TOC5"/>
        <w:tabs>
          <w:tab w:val="right" w:leader="dot" w:pos="5030"/>
        </w:tabs>
        <w:rPr>
          <w:rFonts w:eastAsiaTheme="minorEastAsia"/>
          <w:noProof/>
          <w:sz w:val="22"/>
        </w:rPr>
      </w:pPr>
      <w:hyperlink w:anchor="_Toc418196587" w:history="1">
        <w:r w:rsidRPr="00076EAE">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_Toc418196587 \h </w:instrText>
        </w:r>
        <w:r>
          <w:rPr>
            <w:noProof/>
            <w:webHidden/>
          </w:rPr>
        </w:r>
        <w:r>
          <w:rPr>
            <w:noProof/>
            <w:webHidden/>
          </w:rPr>
          <w:fldChar w:fldCharType="separate"/>
        </w:r>
        <w:r>
          <w:rPr>
            <w:noProof/>
            <w:webHidden/>
          </w:rPr>
          <w:t>12</w:t>
        </w:r>
        <w:r>
          <w:rPr>
            <w:noProof/>
            <w:webHidden/>
          </w:rPr>
          <w:fldChar w:fldCharType="end"/>
        </w:r>
      </w:hyperlink>
    </w:p>
    <w:p w14:paraId="79E7E4D7" w14:textId="77777777" w:rsidR="00F77ABD" w:rsidRDefault="00F77ABD">
      <w:pPr>
        <w:pStyle w:val="TOC3"/>
        <w:tabs>
          <w:tab w:val="right" w:leader="dot" w:pos="5030"/>
        </w:tabs>
        <w:rPr>
          <w:rFonts w:eastAsiaTheme="minorEastAsia"/>
          <w:smallCaps w:val="0"/>
          <w:noProof/>
          <w:sz w:val="22"/>
        </w:rPr>
      </w:pPr>
      <w:hyperlink w:anchor="_Toc418196588" w:history="1">
        <w:r w:rsidRPr="00076EAE">
          <w:rPr>
            <w:rStyle w:val="Hyperlink"/>
            <w:noProof/>
          </w:rPr>
          <w:t>CAL Suite</w:t>
        </w:r>
        <w:r>
          <w:rPr>
            <w:noProof/>
            <w:webHidden/>
          </w:rPr>
          <w:tab/>
        </w:r>
        <w:r>
          <w:rPr>
            <w:noProof/>
            <w:webHidden/>
          </w:rPr>
          <w:fldChar w:fldCharType="begin"/>
        </w:r>
        <w:r>
          <w:rPr>
            <w:noProof/>
            <w:webHidden/>
          </w:rPr>
          <w:instrText xml:space="preserve"> PAGEREF _Toc418196588 \h </w:instrText>
        </w:r>
        <w:r>
          <w:rPr>
            <w:noProof/>
            <w:webHidden/>
          </w:rPr>
        </w:r>
        <w:r>
          <w:rPr>
            <w:noProof/>
            <w:webHidden/>
          </w:rPr>
          <w:fldChar w:fldCharType="separate"/>
        </w:r>
        <w:r>
          <w:rPr>
            <w:noProof/>
            <w:webHidden/>
          </w:rPr>
          <w:t>15</w:t>
        </w:r>
        <w:r>
          <w:rPr>
            <w:noProof/>
            <w:webHidden/>
          </w:rPr>
          <w:fldChar w:fldCharType="end"/>
        </w:r>
      </w:hyperlink>
    </w:p>
    <w:p w14:paraId="504306B0" w14:textId="77777777" w:rsidR="00F77ABD" w:rsidRDefault="00F77ABD">
      <w:pPr>
        <w:pStyle w:val="TOC5"/>
        <w:tabs>
          <w:tab w:val="right" w:leader="dot" w:pos="5030"/>
        </w:tabs>
        <w:rPr>
          <w:rFonts w:eastAsiaTheme="minorEastAsia"/>
          <w:noProof/>
          <w:sz w:val="22"/>
        </w:rPr>
      </w:pPr>
      <w:hyperlink w:anchor="_Toc418196589" w:history="1">
        <w:r w:rsidRPr="00076EAE">
          <w:rPr>
            <w:rStyle w:val="Hyperlink"/>
            <w:noProof/>
            <w:lang w:val="nl-NL"/>
          </w:rPr>
          <w:t>Core CAL Suite (Apparaat en Gebruiker)</w:t>
        </w:r>
        <w:r>
          <w:rPr>
            <w:noProof/>
            <w:webHidden/>
          </w:rPr>
          <w:tab/>
        </w:r>
        <w:r>
          <w:rPr>
            <w:noProof/>
            <w:webHidden/>
          </w:rPr>
          <w:fldChar w:fldCharType="begin"/>
        </w:r>
        <w:r>
          <w:rPr>
            <w:noProof/>
            <w:webHidden/>
          </w:rPr>
          <w:instrText xml:space="preserve"> PAGEREF _Toc418196589 \h </w:instrText>
        </w:r>
        <w:r>
          <w:rPr>
            <w:noProof/>
            <w:webHidden/>
          </w:rPr>
        </w:r>
        <w:r>
          <w:rPr>
            <w:noProof/>
            <w:webHidden/>
          </w:rPr>
          <w:fldChar w:fldCharType="separate"/>
        </w:r>
        <w:r>
          <w:rPr>
            <w:noProof/>
            <w:webHidden/>
          </w:rPr>
          <w:t>15</w:t>
        </w:r>
        <w:r>
          <w:rPr>
            <w:noProof/>
            <w:webHidden/>
          </w:rPr>
          <w:fldChar w:fldCharType="end"/>
        </w:r>
      </w:hyperlink>
    </w:p>
    <w:p w14:paraId="36646E12" w14:textId="77777777" w:rsidR="00F77ABD" w:rsidRDefault="00F77ABD">
      <w:pPr>
        <w:pStyle w:val="TOC5"/>
        <w:tabs>
          <w:tab w:val="right" w:leader="dot" w:pos="5030"/>
        </w:tabs>
        <w:rPr>
          <w:rFonts w:eastAsiaTheme="minorEastAsia"/>
          <w:noProof/>
          <w:sz w:val="22"/>
        </w:rPr>
      </w:pPr>
      <w:hyperlink w:anchor="_Toc418196590" w:history="1">
        <w:r w:rsidRPr="00076EAE">
          <w:rPr>
            <w:rStyle w:val="Hyperlink"/>
            <w:noProof/>
            <w:lang w:val="nl-NL"/>
          </w:rPr>
          <w:t>Core CAL Suite Bridge voor Office 365 (Apparaat en Gebruiker)</w:t>
        </w:r>
        <w:r>
          <w:rPr>
            <w:noProof/>
            <w:webHidden/>
          </w:rPr>
          <w:tab/>
        </w:r>
        <w:r>
          <w:rPr>
            <w:noProof/>
            <w:webHidden/>
          </w:rPr>
          <w:fldChar w:fldCharType="begin"/>
        </w:r>
        <w:r>
          <w:rPr>
            <w:noProof/>
            <w:webHidden/>
          </w:rPr>
          <w:instrText xml:space="preserve"> PAGEREF _Toc418196590 \h </w:instrText>
        </w:r>
        <w:r>
          <w:rPr>
            <w:noProof/>
            <w:webHidden/>
          </w:rPr>
        </w:r>
        <w:r>
          <w:rPr>
            <w:noProof/>
            <w:webHidden/>
          </w:rPr>
          <w:fldChar w:fldCharType="separate"/>
        </w:r>
        <w:r>
          <w:rPr>
            <w:noProof/>
            <w:webHidden/>
          </w:rPr>
          <w:t>15</w:t>
        </w:r>
        <w:r>
          <w:rPr>
            <w:noProof/>
            <w:webHidden/>
          </w:rPr>
          <w:fldChar w:fldCharType="end"/>
        </w:r>
      </w:hyperlink>
    </w:p>
    <w:p w14:paraId="45DF841A" w14:textId="77777777" w:rsidR="00F77ABD" w:rsidRDefault="00F77ABD">
      <w:pPr>
        <w:pStyle w:val="TOC5"/>
        <w:tabs>
          <w:tab w:val="right" w:leader="dot" w:pos="5030"/>
        </w:tabs>
        <w:rPr>
          <w:rFonts w:eastAsiaTheme="minorEastAsia"/>
          <w:noProof/>
          <w:sz w:val="22"/>
        </w:rPr>
      </w:pPr>
      <w:hyperlink w:anchor="_Toc418196591" w:history="1">
        <w:r w:rsidRPr="00076EAE">
          <w:rPr>
            <w:rStyle w:val="Hyperlink"/>
            <w:noProof/>
            <w:lang w:val="nl-NL"/>
          </w:rPr>
          <w:t>Core CAL Suite Bridge voor Office 365 en Microsoft Intune (Apparaat en Gebruiker)</w:t>
        </w:r>
        <w:r>
          <w:rPr>
            <w:noProof/>
            <w:webHidden/>
          </w:rPr>
          <w:tab/>
        </w:r>
        <w:r>
          <w:rPr>
            <w:noProof/>
            <w:webHidden/>
          </w:rPr>
          <w:fldChar w:fldCharType="begin"/>
        </w:r>
        <w:r>
          <w:rPr>
            <w:noProof/>
            <w:webHidden/>
          </w:rPr>
          <w:instrText xml:space="preserve"> PAGEREF _Toc418196591 \h </w:instrText>
        </w:r>
        <w:r>
          <w:rPr>
            <w:noProof/>
            <w:webHidden/>
          </w:rPr>
        </w:r>
        <w:r>
          <w:rPr>
            <w:noProof/>
            <w:webHidden/>
          </w:rPr>
          <w:fldChar w:fldCharType="separate"/>
        </w:r>
        <w:r>
          <w:rPr>
            <w:noProof/>
            <w:webHidden/>
          </w:rPr>
          <w:t>15</w:t>
        </w:r>
        <w:r>
          <w:rPr>
            <w:noProof/>
            <w:webHidden/>
          </w:rPr>
          <w:fldChar w:fldCharType="end"/>
        </w:r>
      </w:hyperlink>
    </w:p>
    <w:p w14:paraId="2ADBB1F0" w14:textId="77777777" w:rsidR="00F77ABD" w:rsidRDefault="00F77ABD">
      <w:pPr>
        <w:pStyle w:val="TOC5"/>
        <w:tabs>
          <w:tab w:val="right" w:leader="dot" w:pos="5030"/>
        </w:tabs>
        <w:rPr>
          <w:rFonts w:eastAsiaTheme="minorEastAsia"/>
          <w:noProof/>
          <w:sz w:val="22"/>
        </w:rPr>
      </w:pPr>
      <w:hyperlink w:anchor="_Toc418196592" w:history="1">
        <w:r w:rsidRPr="00076EAE">
          <w:rPr>
            <w:rStyle w:val="Hyperlink"/>
            <w:noProof/>
            <w:lang w:val="nl-NL"/>
          </w:rPr>
          <w:t>Core CAL Suite voor Microsoft Intune (Apparaat en Gebruiker)</w:t>
        </w:r>
        <w:r>
          <w:rPr>
            <w:noProof/>
            <w:webHidden/>
          </w:rPr>
          <w:tab/>
        </w:r>
        <w:r>
          <w:rPr>
            <w:noProof/>
            <w:webHidden/>
          </w:rPr>
          <w:fldChar w:fldCharType="begin"/>
        </w:r>
        <w:r>
          <w:rPr>
            <w:noProof/>
            <w:webHidden/>
          </w:rPr>
          <w:instrText xml:space="preserve"> PAGEREF _Toc418196592 \h </w:instrText>
        </w:r>
        <w:r>
          <w:rPr>
            <w:noProof/>
            <w:webHidden/>
          </w:rPr>
        </w:r>
        <w:r>
          <w:rPr>
            <w:noProof/>
            <w:webHidden/>
          </w:rPr>
          <w:fldChar w:fldCharType="separate"/>
        </w:r>
        <w:r>
          <w:rPr>
            <w:noProof/>
            <w:webHidden/>
          </w:rPr>
          <w:t>15</w:t>
        </w:r>
        <w:r>
          <w:rPr>
            <w:noProof/>
            <w:webHidden/>
          </w:rPr>
          <w:fldChar w:fldCharType="end"/>
        </w:r>
      </w:hyperlink>
    </w:p>
    <w:p w14:paraId="49460B85" w14:textId="77777777" w:rsidR="00F77ABD" w:rsidRDefault="00F77ABD">
      <w:pPr>
        <w:pStyle w:val="TOC5"/>
        <w:tabs>
          <w:tab w:val="right" w:leader="dot" w:pos="5030"/>
        </w:tabs>
        <w:rPr>
          <w:rFonts w:eastAsiaTheme="minorEastAsia"/>
          <w:noProof/>
          <w:sz w:val="22"/>
        </w:rPr>
      </w:pPr>
      <w:hyperlink w:anchor="_Toc418196593" w:history="1">
        <w:r w:rsidRPr="00076EAE">
          <w:rPr>
            <w:rStyle w:val="Hyperlink"/>
            <w:noProof/>
            <w:lang w:val="nl-NL"/>
          </w:rPr>
          <w:t>Enterprise CAL Suite (Apparaat en Gebruiker)</w:t>
        </w:r>
        <w:r>
          <w:rPr>
            <w:noProof/>
            <w:webHidden/>
          </w:rPr>
          <w:tab/>
        </w:r>
        <w:r>
          <w:rPr>
            <w:noProof/>
            <w:webHidden/>
          </w:rPr>
          <w:fldChar w:fldCharType="begin"/>
        </w:r>
        <w:r>
          <w:rPr>
            <w:noProof/>
            <w:webHidden/>
          </w:rPr>
          <w:instrText xml:space="preserve"> PAGEREF _Toc418196593 \h </w:instrText>
        </w:r>
        <w:r>
          <w:rPr>
            <w:noProof/>
            <w:webHidden/>
          </w:rPr>
        </w:r>
        <w:r>
          <w:rPr>
            <w:noProof/>
            <w:webHidden/>
          </w:rPr>
          <w:fldChar w:fldCharType="separate"/>
        </w:r>
        <w:r>
          <w:rPr>
            <w:noProof/>
            <w:webHidden/>
          </w:rPr>
          <w:t>15</w:t>
        </w:r>
        <w:r>
          <w:rPr>
            <w:noProof/>
            <w:webHidden/>
          </w:rPr>
          <w:fldChar w:fldCharType="end"/>
        </w:r>
      </w:hyperlink>
    </w:p>
    <w:p w14:paraId="1F34C429" w14:textId="77777777" w:rsidR="00F77ABD" w:rsidRDefault="00F77ABD">
      <w:pPr>
        <w:pStyle w:val="TOC5"/>
        <w:tabs>
          <w:tab w:val="right" w:leader="dot" w:pos="5030"/>
        </w:tabs>
        <w:rPr>
          <w:rFonts w:eastAsiaTheme="minorEastAsia"/>
          <w:noProof/>
          <w:sz w:val="22"/>
        </w:rPr>
      </w:pPr>
      <w:hyperlink w:anchor="_Toc418196594" w:history="1">
        <w:r w:rsidRPr="00076EAE">
          <w:rPr>
            <w:rStyle w:val="Hyperlink"/>
            <w:noProof/>
            <w:lang w:val="nl-NL"/>
          </w:rPr>
          <w:t>Enterprise CAL Suite Bridge voor Office 365 (Apparaat en Gebruiker)</w:t>
        </w:r>
        <w:r>
          <w:rPr>
            <w:noProof/>
            <w:webHidden/>
          </w:rPr>
          <w:tab/>
        </w:r>
        <w:r>
          <w:rPr>
            <w:noProof/>
            <w:webHidden/>
          </w:rPr>
          <w:fldChar w:fldCharType="begin"/>
        </w:r>
        <w:r>
          <w:rPr>
            <w:noProof/>
            <w:webHidden/>
          </w:rPr>
          <w:instrText xml:space="preserve"> PAGEREF _Toc418196594 \h </w:instrText>
        </w:r>
        <w:r>
          <w:rPr>
            <w:noProof/>
            <w:webHidden/>
          </w:rPr>
        </w:r>
        <w:r>
          <w:rPr>
            <w:noProof/>
            <w:webHidden/>
          </w:rPr>
          <w:fldChar w:fldCharType="separate"/>
        </w:r>
        <w:r>
          <w:rPr>
            <w:noProof/>
            <w:webHidden/>
          </w:rPr>
          <w:t>15</w:t>
        </w:r>
        <w:r>
          <w:rPr>
            <w:noProof/>
            <w:webHidden/>
          </w:rPr>
          <w:fldChar w:fldCharType="end"/>
        </w:r>
      </w:hyperlink>
    </w:p>
    <w:p w14:paraId="46562060" w14:textId="77777777" w:rsidR="00F77ABD" w:rsidRDefault="00F77ABD">
      <w:pPr>
        <w:pStyle w:val="TOC5"/>
        <w:tabs>
          <w:tab w:val="right" w:leader="dot" w:pos="5030"/>
        </w:tabs>
        <w:rPr>
          <w:rFonts w:eastAsiaTheme="minorEastAsia"/>
          <w:noProof/>
          <w:sz w:val="22"/>
        </w:rPr>
      </w:pPr>
      <w:hyperlink w:anchor="_Toc418196595" w:history="1">
        <w:r w:rsidRPr="00076EAE">
          <w:rPr>
            <w:rStyle w:val="Hyperlink"/>
            <w:noProof/>
            <w:lang w:val="nl-NL"/>
          </w:rPr>
          <w:t>Enterprise CAL Suite Bridge voor Office 365 en Microsoft Intune (Apparaat en Gebruiker)</w:t>
        </w:r>
        <w:r>
          <w:rPr>
            <w:noProof/>
            <w:webHidden/>
          </w:rPr>
          <w:tab/>
        </w:r>
        <w:r>
          <w:rPr>
            <w:noProof/>
            <w:webHidden/>
          </w:rPr>
          <w:fldChar w:fldCharType="begin"/>
        </w:r>
        <w:r>
          <w:rPr>
            <w:noProof/>
            <w:webHidden/>
          </w:rPr>
          <w:instrText xml:space="preserve"> PAGEREF _Toc418196595 \h </w:instrText>
        </w:r>
        <w:r>
          <w:rPr>
            <w:noProof/>
            <w:webHidden/>
          </w:rPr>
        </w:r>
        <w:r>
          <w:rPr>
            <w:noProof/>
            <w:webHidden/>
          </w:rPr>
          <w:fldChar w:fldCharType="separate"/>
        </w:r>
        <w:r>
          <w:rPr>
            <w:noProof/>
            <w:webHidden/>
          </w:rPr>
          <w:t>15</w:t>
        </w:r>
        <w:r>
          <w:rPr>
            <w:noProof/>
            <w:webHidden/>
          </w:rPr>
          <w:fldChar w:fldCharType="end"/>
        </w:r>
      </w:hyperlink>
    </w:p>
    <w:p w14:paraId="7124E7A7" w14:textId="77777777" w:rsidR="00F77ABD" w:rsidRDefault="00F77ABD">
      <w:pPr>
        <w:pStyle w:val="TOC5"/>
        <w:tabs>
          <w:tab w:val="right" w:leader="dot" w:pos="5030"/>
        </w:tabs>
        <w:rPr>
          <w:rFonts w:eastAsiaTheme="minorEastAsia"/>
          <w:noProof/>
          <w:sz w:val="22"/>
        </w:rPr>
      </w:pPr>
      <w:hyperlink w:anchor="_Toc418196596" w:history="1">
        <w:r w:rsidRPr="00076EAE">
          <w:rPr>
            <w:rStyle w:val="Hyperlink"/>
            <w:noProof/>
            <w:lang w:val="nl-NL"/>
          </w:rPr>
          <w:t>Enterprise CAL Suite Bridge voor Microsoft Intune (Apparaat en Gebruiker)</w:t>
        </w:r>
        <w:r>
          <w:rPr>
            <w:noProof/>
            <w:webHidden/>
          </w:rPr>
          <w:tab/>
        </w:r>
        <w:r>
          <w:rPr>
            <w:noProof/>
            <w:webHidden/>
          </w:rPr>
          <w:fldChar w:fldCharType="begin"/>
        </w:r>
        <w:r>
          <w:rPr>
            <w:noProof/>
            <w:webHidden/>
          </w:rPr>
          <w:instrText xml:space="preserve"> PAGEREF _Toc418196596 \h </w:instrText>
        </w:r>
        <w:r>
          <w:rPr>
            <w:noProof/>
            <w:webHidden/>
          </w:rPr>
        </w:r>
        <w:r>
          <w:rPr>
            <w:noProof/>
            <w:webHidden/>
          </w:rPr>
          <w:fldChar w:fldCharType="separate"/>
        </w:r>
        <w:r>
          <w:rPr>
            <w:noProof/>
            <w:webHidden/>
          </w:rPr>
          <w:t>15</w:t>
        </w:r>
        <w:r>
          <w:rPr>
            <w:noProof/>
            <w:webHidden/>
          </w:rPr>
          <w:fldChar w:fldCharType="end"/>
        </w:r>
      </w:hyperlink>
    </w:p>
    <w:p w14:paraId="2FD7D746" w14:textId="77777777" w:rsidR="00F77ABD" w:rsidRDefault="00F77ABD">
      <w:pPr>
        <w:pStyle w:val="TOC3"/>
        <w:tabs>
          <w:tab w:val="right" w:leader="dot" w:pos="5030"/>
        </w:tabs>
        <w:rPr>
          <w:rFonts w:eastAsiaTheme="minorEastAsia"/>
          <w:smallCaps w:val="0"/>
          <w:noProof/>
          <w:sz w:val="22"/>
        </w:rPr>
      </w:pPr>
      <w:hyperlink w:anchor="_Toc418196597" w:history="1">
        <w:r w:rsidRPr="00076EAE">
          <w:rPr>
            <w:rStyle w:val="Hyperlink"/>
            <w:noProof/>
          </w:rPr>
          <w:t>Forefront</w:t>
        </w:r>
        <w:r>
          <w:rPr>
            <w:noProof/>
            <w:webHidden/>
          </w:rPr>
          <w:tab/>
        </w:r>
        <w:r>
          <w:rPr>
            <w:noProof/>
            <w:webHidden/>
          </w:rPr>
          <w:fldChar w:fldCharType="begin"/>
        </w:r>
        <w:r>
          <w:rPr>
            <w:noProof/>
            <w:webHidden/>
          </w:rPr>
          <w:instrText xml:space="preserve"> PAGEREF _Toc418196597 \h </w:instrText>
        </w:r>
        <w:r>
          <w:rPr>
            <w:noProof/>
            <w:webHidden/>
          </w:rPr>
        </w:r>
        <w:r>
          <w:rPr>
            <w:noProof/>
            <w:webHidden/>
          </w:rPr>
          <w:fldChar w:fldCharType="separate"/>
        </w:r>
        <w:r>
          <w:rPr>
            <w:noProof/>
            <w:webHidden/>
          </w:rPr>
          <w:t>17</w:t>
        </w:r>
        <w:r>
          <w:rPr>
            <w:noProof/>
            <w:webHidden/>
          </w:rPr>
          <w:fldChar w:fldCharType="end"/>
        </w:r>
      </w:hyperlink>
    </w:p>
    <w:p w14:paraId="066A5799" w14:textId="77777777" w:rsidR="00F77ABD" w:rsidRDefault="00F77ABD">
      <w:pPr>
        <w:pStyle w:val="TOC5"/>
        <w:tabs>
          <w:tab w:val="right" w:leader="dot" w:pos="5030"/>
        </w:tabs>
        <w:rPr>
          <w:rFonts w:eastAsiaTheme="minorEastAsia"/>
          <w:noProof/>
          <w:sz w:val="22"/>
        </w:rPr>
      </w:pPr>
      <w:hyperlink w:anchor="_Toc418196598" w:history="1">
        <w:r w:rsidRPr="00076EAE">
          <w:rPr>
            <w:rStyle w:val="Hyperlink"/>
            <w:noProof/>
          </w:rPr>
          <w:t>Forefront Identity Manager 2010 R2 CAL (Gebruiker)</w:t>
        </w:r>
        <w:r>
          <w:rPr>
            <w:noProof/>
            <w:webHidden/>
          </w:rPr>
          <w:tab/>
        </w:r>
        <w:r>
          <w:rPr>
            <w:noProof/>
            <w:webHidden/>
          </w:rPr>
          <w:fldChar w:fldCharType="begin"/>
        </w:r>
        <w:r>
          <w:rPr>
            <w:noProof/>
            <w:webHidden/>
          </w:rPr>
          <w:instrText xml:space="preserve"> PAGEREF _Toc418196598 \h </w:instrText>
        </w:r>
        <w:r>
          <w:rPr>
            <w:noProof/>
            <w:webHidden/>
          </w:rPr>
        </w:r>
        <w:r>
          <w:rPr>
            <w:noProof/>
            <w:webHidden/>
          </w:rPr>
          <w:fldChar w:fldCharType="separate"/>
        </w:r>
        <w:r>
          <w:rPr>
            <w:noProof/>
            <w:webHidden/>
          </w:rPr>
          <w:t>17</w:t>
        </w:r>
        <w:r>
          <w:rPr>
            <w:noProof/>
            <w:webHidden/>
          </w:rPr>
          <w:fldChar w:fldCharType="end"/>
        </w:r>
      </w:hyperlink>
    </w:p>
    <w:p w14:paraId="38AF40C7" w14:textId="77777777" w:rsidR="00F77ABD" w:rsidRDefault="00F77ABD">
      <w:pPr>
        <w:pStyle w:val="TOC5"/>
        <w:tabs>
          <w:tab w:val="right" w:leader="dot" w:pos="5030"/>
        </w:tabs>
        <w:rPr>
          <w:rFonts w:eastAsiaTheme="minorEastAsia"/>
          <w:noProof/>
          <w:sz w:val="22"/>
        </w:rPr>
      </w:pPr>
      <w:hyperlink w:anchor="_Toc418196599" w:history="1">
        <w:r w:rsidRPr="00076EAE">
          <w:rPr>
            <w:rStyle w:val="Hyperlink"/>
            <w:noProof/>
          </w:rPr>
          <w:t>Forefront Identity Manager 2010 R2 External Connector</w:t>
        </w:r>
        <w:r>
          <w:rPr>
            <w:noProof/>
            <w:webHidden/>
          </w:rPr>
          <w:tab/>
        </w:r>
        <w:r>
          <w:rPr>
            <w:noProof/>
            <w:webHidden/>
          </w:rPr>
          <w:fldChar w:fldCharType="begin"/>
        </w:r>
        <w:r>
          <w:rPr>
            <w:noProof/>
            <w:webHidden/>
          </w:rPr>
          <w:instrText xml:space="preserve"> PAGEREF _Toc418196599 \h </w:instrText>
        </w:r>
        <w:r>
          <w:rPr>
            <w:noProof/>
            <w:webHidden/>
          </w:rPr>
        </w:r>
        <w:r>
          <w:rPr>
            <w:noProof/>
            <w:webHidden/>
          </w:rPr>
          <w:fldChar w:fldCharType="separate"/>
        </w:r>
        <w:r>
          <w:rPr>
            <w:noProof/>
            <w:webHidden/>
          </w:rPr>
          <w:t>17</w:t>
        </w:r>
        <w:r>
          <w:rPr>
            <w:noProof/>
            <w:webHidden/>
          </w:rPr>
          <w:fldChar w:fldCharType="end"/>
        </w:r>
      </w:hyperlink>
    </w:p>
    <w:p w14:paraId="3654F4F9" w14:textId="77777777" w:rsidR="00F77ABD" w:rsidRDefault="00F77ABD">
      <w:pPr>
        <w:pStyle w:val="TOC5"/>
        <w:tabs>
          <w:tab w:val="right" w:leader="dot" w:pos="5030"/>
        </w:tabs>
        <w:rPr>
          <w:rFonts w:eastAsiaTheme="minorEastAsia"/>
          <w:noProof/>
          <w:sz w:val="22"/>
        </w:rPr>
      </w:pPr>
      <w:hyperlink w:anchor="_Toc418196600" w:history="1">
        <w:r w:rsidRPr="00076EAE">
          <w:rPr>
            <w:rStyle w:val="Hyperlink"/>
            <w:noProof/>
          </w:rPr>
          <w:t>Forefront Identity Manager 2010 R2 Windows Live Edition</w:t>
        </w:r>
        <w:r>
          <w:rPr>
            <w:noProof/>
            <w:webHidden/>
          </w:rPr>
          <w:tab/>
        </w:r>
        <w:r>
          <w:rPr>
            <w:noProof/>
            <w:webHidden/>
          </w:rPr>
          <w:fldChar w:fldCharType="begin"/>
        </w:r>
        <w:r>
          <w:rPr>
            <w:noProof/>
            <w:webHidden/>
          </w:rPr>
          <w:instrText xml:space="preserve"> PAGEREF _Toc418196600 \h </w:instrText>
        </w:r>
        <w:r>
          <w:rPr>
            <w:noProof/>
            <w:webHidden/>
          </w:rPr>
        </w:r>
        <w:r>
          <w:rPr>
            <w:noProof/>
            <w:webHidden/>
          </w:rPr>
          <w:fldChar w:fldCharType="separate"/>
        </w:r>
        <w:r>
          <w:rPr>
            <w:noProof/>
            <w:webHidden/>
          </w:rPr>
          <w:t>17</w:t>
        </w:r>
        <w:r>
          <w:rPr>
            <w:noProof/>
            <w:webHidden/>
          </w:rPr>
          <w:fldChar w:fldCharType="end"/>
        </w:r>
      </w:hyperlink>
    </w:p>
    <w:p w14:paraId="7446D6C3" w14:textId="77777777" w:rsidR="00F77ABD" w:rsidRDefault="00F77ABD">
      <w:pPr>
        <w:pStyle w:val="TOC3"/>
        <w:tabs>
          <w:tab w:val="right" w:leader="dot" w:pos="5030"/>
        </w:tabs>
        <w:rPr>
          <w:rFonts w:eastAsiaTheme="minorEastAsia"/>
          <w:smallCaps w:val="0"/>
          <w:noProof/>
          <w:sz w:val="22"/>
        </w:rPr>
      </w:pPr>
      <w:hyperlink w:anchor="_Toc418196601" w:history="1">
        <w:r w:rsidRPr="00076EAE">
          <w:rPr>
            <w:rStyle w:val="Hyperlink"/>
            <w:noProof/>
          </w:rPr>
          <w:t>Microsoft Desktop Optimization Pack</w:t>
        </w:r>
        <w:r>
          <w:rPr>
            <w:noProof/>
            <w:webHidden/>
          </w:rPr>
          <w:tab/>
        </w:r>
        <w:r>
          <w:rPr>
            <w:noProof/>
            <w:webHidden/>
          </w:rPr>
          <w:fldChar w:fldCharType="begin"/>
        </w:r>
        <w:r>
          <w:rPr>
            <w:noProof/>
            <w:webHidden/>
          </w:rPr>
          <w:instrText xml:space="preserve"> PAGEREF _Toc418196601 \h </w:instrText>
        </w:r>
        <w:r>
          <w:rPr>
            <w:noProof/>
            <w:webHidden/>
          </w:rPr>
        </w:r>
        <w:r>
          <w:rPr>
            <w:noProof/>
            <w:webHidden/>
          </w:rPr>
          <w:fldChar w:fldCharType="separate"/>
        </w:r>
        <w:r>
          <w:rPr>
            <w:noProof/>
            <w:webHidden/>
          </w:rPr>
          <w:t>17</w:t>
        </w:r>
        <w:r>
          <w:rPr>
            <w:noProof/>
            <w:webHidden/>
          </w:rPr>
          <w:fldChar w:fldCharType="end"/>
        </w:r>
      </w:hyperlink>
    </w:p>
    <w:p w14:paraId="5CA9DCAA" w14:textId="77777777" w:rsidR="00F77ABD" w:rsidRDefault="00F77ABD">
      <w:pPr>
        <w:pStyle w:val="TOC5"/>
        <w:tabs>
          <w:tab w:val="right" w:leader="dot" w:pos="5030"/>
        </w:tabs>
        <w:rPr>
          <w:rFonts w:eastAsiaTheme="minorEastAsia"/>
          <w:noProof/>
          <w:sz w:val="22"/>
        </w:rPr>
      </w:pPr>
      <w:hyperlink w:anchor="_Toc418196602" w:history="1">
        <w:r w:rsidRPr="00076EAE">
          <w:rPr>
            <w:rStyle w:val="Hyperlink"/>
            <w:noProof/>
          </w:rPr>
          <w:t>Microsoft Desktop Optimization Pack voor SA</w:t>
        </w:r>
        <w:r>
          <w:rPr>
            <w:noProof/>
            <w:webHidden/>
          </w:rPr>
          <w:tab/>
        </w:r>
        <w:r>
          <w:rPr>
            <w:noProof/>
            <w:webHidden/>
          </w:rPr>
          <w:fldChar w:fldCharType="begin"/>
        </w:r>
        <w:r>
          <w:rPr>
            <w:noProof/>
            <w:webHidden/>
          </w:rPr>
          <w:instrText xml:space="preserve"> PAGEREF _Toc418196602 \h </w:instrText>
        </w:r>
        <w:r>
          <w:rPr>
            <w:noProof/>
            <w:webHidden/>
          </w:rPr>
        </w:r>
        <w:r>
          <w:rPr>
            <w:noProof/>
            <w:webHidden/>
          </w:rPr>
          <w:fldChar w:fldCharType="separate"/>
        </w:r>
        <w:r>
          <w:rPr>
            <w:noProof/>
            <w:webHidden/>
          </w:rPr>
          <w:t>18</w:t>
        </w:r>
        <w:r>
          <w:rPr>
            <w:noProof/>
            <w:webHidden/>
          </w:rPr>
          <w:fldChar w:fldCharType="end"/>
        </w:r>
      </w:hyperlink>
    </w:p>
    <w:p w14:paraId="7B836043" w14:textId="77777777" w:rsidR="00F77ABD" w:rsidRDefault="00F77ABD">
      <w:pPr>
        <w:pStyle w:val="TOC2"/>
        <w:tabs>
          <w:tab w:val="right" w:leader="dot" w:pos="5030"/>
        </w:tabs>
        <w:rPr>
          <w:rFonts w:eastAsiaTheme="minorEastAsia"/>
          <w:b w:val="0"/>
          <w:smallCaps w:val="0"/>
          <w:noProof/>
          <w:sz w:val="22"/>
        </w:rPr>
      </w:pPr>
      <w:hyperlink w:anchor="_Toc418196603" w:history="1">
        <w:r w:rsidRPr="00076EAE">
          <w:rPr>
            <w:rStyle w:val="Hyperlink"/>
            <w:noProof/>
          </w:rPr>
          <w:t>Microsoft Dynamics</w:t>
        </w:r>
        <w:r>
          <w:rPr>
            <w:noProof/>
            <w:webHidden/>
          </w:rPr>
          <w:tab/>
        </w:r>
        <w:r>
          <w:rPr>
            <w:noProof/>
            <w:webHidden/>
          </w:rPr>
          <w:fldChar w:fldCharType="begin"/>
        </w:r>
        <w:r>
          <w:rPr>
            <w:noProof/>
            <w:webHidden/>
          </w:rPr>
          <w:instrText xml:space="preserve"> PAGEREF _Toc418196603 \h </w:instrText>
        </w:r>
        <w:r>
          <w:rPr>
            <w:noProof/>
            <w:webHidden/>
          </w:rPr>
        </w:r>
        <w:r>
          <w:rPr>
            <w:noProof/>
            <w:webHidden/>
          </w:rPr>
          <w:fldChar w:fldCharType="separate"/>
        </w:r>
        <w:r>
          <w:rPr>
            <w:noProof/>
            <w:webHidden/>
          </w:rPr>
          <w:t>18</w:t>
        </w:r>
        <w:r>
          <w:rPr>
            <w:noProof/>
            <w:webHidden/>
          </w:rPr>
          <w:fldChar w:fldCharType="end"/>
        </w:r>
      </w:hyperlink>
    </w:p>
    <w:p w14:paraId="7A10E9DD" w14:textId="77777777" w:rsidR="00F77ABD" w:rsidRDefault="00F77ABD">
      <w:pPr>
        <w:pStyle w:val="TOC4"/>
        <w:tabs>
          <w:tab w:val="right" w:leader="dot" w:pos="5030"/>
        </w:tabs>
        <w:rPr>
          <w:rFonts w:eastAsiaTheme="minorEastAsia"/>
          <w:smallCaps w:val="0"/>
          <w:noProof/>
          <w:sz w:val="22"/>
        </w:rPr>
      </w:pPr>
      <w:hyperlink w:anchor="_Toc418196604" w:history="1">
        <w:r w:rsidRPr="00076EAE">
          <w:rPr>
            <w:rStyle w:val="Hyperlink"/>
            <w:noProof/>
          </w:rPr>
          <w:t>Microsoft Dynamics AX</w:t>
        </w:r>
        <w:r>
          <w:rPr>
            <w:noProof/>
            <w:webHidden/>
          </w:rPr>
          <w:tab/>
        </w:r>
        <w:r>
          <w:rPr>
            <w:noProof/>
            <w:webHidden/>
          </w:rPr>
          <w:fldChar w:fldCharType="begin"/>
        </w:r>
        <w:r>
          <w:rPr>
            <w:noProof/>
            <w:webHidden/>
          </w:rPr>
          <w:instrText xml:space="preserve"> PAGEREF _Toc418196604 \h </w:instrText>
        </w:r>
        <w:r>
          <w:rPr>
            <w:noProof/>
            <w:webHidden/>
          </w:rPr>
        </w:r>
        <w:r>
          <w:rPr>
            <w:noProof/>
            <w:webHidden/>
          </w:rPr>
          <w:fldChar w:fldCharType="separate"/>
        </w:r>
        <w:r>
          <w:rPr>
            <w:noProof/>
            <w:webHidden/>
          </w:rPr>
          <w:t>18</w:t>
        </w:r>
        <w:r>
          <w:rPr>
            <w:noProof/>
            <w:webHidden/>
          </w:rPr>
          <w:fldChar w:fldCharType="end"/>
        </w:r>
      </w:hyperlink>
    </w:p>
    <w:p w14:paraId="75E8C97B" w14:textId="77777777" w:rsidR="00F77ABD" w:rsidRDefault="00F77ABD">
      <w:pPr>
        <w:pStyle w:val="TOC6"/>
        <w:tabs>
          <w:tab w:val="right" w:leader="dot" w:pos="5030"/>
        </w:tabs>
        <w:rPr>
          <w:rFonts w:eastAsiaTheme="minorEastAsia"/>
          <w:noProof/>
          <w:sz w:val="22"/>
        </w:rPr>
      </w:pPr>
      <w:hyperlink w:anchor="_Toc418196605" w:history="1">
        <w:r w:rsidRPr="00076EAE">
          <w:rPr>
            <w:rStyle w:val="Hyperlink"/>
            <w:noProof/>
            <w:lang w:val="pt-BR"/>
          </w:rPr>
          <w:t>Microsoft Dynamics AX 2012 R3 Server</w:t>
        </w:r>
        <w:r>
          <w:rPr>
            <w:noProof/>
            <w:webHidden/>
          </w:rPr>
          <w:tab/>
        </w:r>
        <w:r>
          <w:rPr>
            <w:noProof/>
            <w:webHidden/>
          </w:rPr>
          <w:fldChar w:fldCharType="begin"/>
        </w:r>
        <w:r>
          <w:rPr>
            <w:noProof/>
            <w:webHidden/>
          </w:rPr>
          <w:instrText xml:space="preserve"> PAGEREF _Toc418196605 \h </w:instrText>
        </w:r>
        <w:r>
          <w:rPr>
            <w:noProof/>
            <w:webHidden/>
          </w:rPr>
        </w:r>
        <w:r>
          <w:rPr>
            <w:noProof/>
            <w:webHidden/>
          </w:rPr>
          <w:fldChar w:fldCharType="separate"/>
        </w:r>
        <w:r>
          <w:rPr>
            <w:noProof/>
            <w:webHidden/>
          </w:rPr>
          <w:t>18</w:t>
        </w:r>
        <w:r>
          <w:rPr>
            <w:noProof/>
            <w:webHidden/>
          </w:rPr>
          <w:fldChar w:fldCharType="end"/>
        </w:r>
      </w:hyperlink>
    </w:p>
    <w:p w14:paraId="7E8659CF" w14:textId="77777777" w:rsidR="00F77ABD" w:rsidRDefault="00F77ABD">
      <w:pPr>
        <w:pStyle w:val="TOC6"/>
        <w:tabs>
          <w:tab w:val="right" w:leader="dot" w:pos="5030"/>
        </w:tabs>
        <w:rPr>
          <w:rFonts w:eastAsiaTheme="minorEastAsia"/>
          <w:noProof/>
          <w:sz w:val="22"/>
        </w:rPr>
      </w:pPr>
      <w:hyperlink w:anchor="_Toc418196606" w:history="1">
        <w:r w:rsidRPr="00076EAE">
          <w:rPr>
            <w:rStyle w:val="Hyperlink"/>
            <w:noProof/>
          </w:rPr>
          <w:t>Microsoft Dynamics AX 2012 R3 Store Server</w:t>
        </w:r>
        <w:r>
          <w:rPr>
            <w:noProof/>
            <w:webHidden/>
          </w:rPr>
          <w:tab/>
        </w:r>
        <w:r>
          <w:rPr>
            <w:noProof/>
            <w:webHidden/>
          </w:rPr>
          <w:fldChar w:fldCharType="begin"/>
        </w:r>
        <w:r>
          <w:rPr>
            <w:noProof/>
            <w:webHidden/>
          </w:rPr>
          <w:instrText xml:space="preserve"> PAGEREF _Toc418196606 \h </w:instrText>
        </w:r>
        <w:r>
          <w:rPr>
            <w:noProof/>
            <w:webHidden/>
          </w:rPr>
        </w:r>
        <w:r>
          <w:rPr>
            <w:noProof/>
            <w:webHidden/>
          </w:rPr>
          <w:fldChar w:fldCharType="separate"/>
        </w:r>
        <w:r>
          <w:rPr>
            <w:noProof/>
            <w:webHidden/>
          </w:rPr>
          <w:t>18</w:t>
        </w:r>
        <w:r>
          <w:rPr>
            <w:noProof/>
            <w:webHidden/>
          </w:rPr>
          <w:fldChar w:fldCharType="end"/>
        </w:r>
      </w:hyperlink>
    </w:p>
    <w:p w14:paraId="03304A39" w14:textId="77777777" w:rsidR="00F77ABD" w:rsidRDefault="00F77ABD">
      <w:pPr>
        <w:pStyle w:val="TOC6"/>
        <w:tabs>
          <w:tab w:val="right" w:leader="dot" w:pos="5030"/>
        </w:tabs>
        <w:rPr>
          <w:rFonts w:eastAsiaTheme="minorEastAsia"/>
          <w:noProof/>
          <w:sz w:val="22"/>
        </w:rPr>
      </w:pPr>
      <w:hyperlink w:anchor="_Toc418196607" w:history="1">
        <w:r w:rsidRPr="00076EAE">
          <w:rPr>
            <w:rStyle w:val="Hyperlink"/>
            <w:noProof/>
            <w:lang w:val="fr-FR"/>
          </w:rPr>
          <w:t>Microsoft Dynamics AX 2012 R3 Standard Commerce Server Core (2 Core-licenties)</w:t>
        </w:r>
        <w:r>
          <w:rPr>
            <w:noProof/>
            <w:webHidden/>
          </w:rPr>
          <w:tab/>
        </w:r>
        <w:r>
          <w:rPr>
            <w:noProof/>
            <w:webHidden/>
          </w:rPr>
          <w:fldChar w:fldCharType="begin"/>
        </w:r>
        <w:r>
          <w:rPr>
            <w:noProof/>
            <w:webHidden/>
          </w:rPr>
          <w:instrText xml:space="preserve"> PAGEREF _Toc418196607 \h </w:instrText>
        </w:r>
        <w:r>
          <w:rPr>
            <w:noProof/>
            <w:webHidden/>
          </w:rPr>
        </w:r>
        <w:r>
          <w:rPr>
            <w:noProof/>
            <w:webHidden/>
          </w:rPr>
          <w:fldChar w:fldCharType="separate"/>
        </w:r>
        <w:r>
          <w:rPr>
            <w:noProof/>
            <w:webHidden/>
          </w:rPr>
          <w:t>18</w:t>
        </w:r>
        <w:r>
          <w:rPr>
            <w:noProof/>
            <w:webHidden/>
          </w:rPr>
          <w:fldChar w:fldCharType="end"/>
        </w:r>
      </w:hyperlink>
    </w:p>
    <w:p w14:paraId="6E9C0F19" w14:textId="77777777" w:rsidR="00F77ABD" w:rsidRDefault="00F77ABD">
      <w:pPr>
        <w:pStyle w:val="TOC6"/>
        <w:tabs>
          <w:tab w:val="right" w:leader="dot" w:pos="5030"/>
        </w:tabs>
        <w:rPr>
          <w:rFonts w:eastAsiaTheme="minorEastAsia"/>
          <w:noProof/>
          <w:sz w:val="22"/>
        </w:rPr>
      </w:pPr>
      <w:hyperlink w:anchor="_Toc418196608" w:history="1">
        <w:r w:rsidRPr="00076EAE">
          <w:rPr>
            <w:rStyle w:val="Hyperlink"/>
            <w:noProof/>
            <w:lang w:val="nl-NL"/>
          </w:rPr>
          <w:t>Microsoft Dynamics AX 2012 R3 Enterprise CAL (Apparaat en Gebruiker)</w:t>
        </w:r>
        <w:r>
          <w:rPr>
            <w:noProof/>
            <w:webHidden/>
          </w:rPr>
          <w:tab/>
        </w:r>
        <w:r>
          <w:rPr>
            <w:noProof/>
            <w:webHidden/>
          </w:rPr>
          <w:fldChar w:fldCharType="begin"/>
        </w:r>
        <w:r>
          <w:rPr>
            <w:noProof/>
            <w:webHidden/>
          </w:rPr>
          <w:instrText xml:space="preserve"> PAGEREF _Toc418196608 \h </w:instrText>
        </w:r>
        <w:r>
          <w:rPr>
            <w:noProof/>
            <w:webHidden/>
          </w:rPr>
        </w:r>
        <w:r>
          <w:rPr>
            <w:noProof/>
            <w:webHidden/>
          </w:rPr>
          <w:fldChar w:fldCharType="separate"/>
        </w:r>
        <w:r>
          <w:rPr>
            <w:noProof/>
            <w:webHidden/>
          </w:rPr>
          <w:t>18</w:t>
        </w:r>
        <w:r>
          <w:rPr>
            <w:noProof/>
            <w:webHidden/>
          </w:rPr>
          <w:fldChar w:fldCharType="end"/>
        </w:r>
      </w:hyperlink>
    </w:p>
    <w:p w14:paraId="73FC1A3B" w14:textId="77777777" w:rsidR="00F77ABD" w:rsidRDefault="00F77ABD">
      <w:pPr>
        <w:pStyle w:val="TOC6"/>
        <w:tabs>
          <w:tab w:val="right" w:leader="dot" w:pos="5030"/>
        </w:tabs>
        <w:rPr>
          <w:rFonts w:eastAsiaTheme="minorEastAsia"/>
          <w:noProof/>
          <w:sz w:val="22"/>
        </w:rPr>
      </w:pPr>
      <w:hyperlink w:anchor="_Toc418196609" w:history="1">
        <w:r w:rsidRPr="00076EAE">
          <w:rPr>
            <w:rStyle w:val="Hyperlink"/>
            <w:noProof/>
            <w:lang w:val="nl-NL"/>
          </w:rPr>
          <w:t>Aanvullende CAL voor Microsoft Dynamics AX 2012 R3 Enterprise (Apparaat en Gebruiker)</w:t>
        </w:r>
        <w:r>
          <w:rPr>
            <w:noProof/>
            <w:webHidden/>
          </w:rPr>
          <w:tab/>
        </w:r>
        <w:r>
          <w:rPr>
            <w:noProof/>
            <w:webHidden/>
          </w:rPr>
          <w:fldChar w:fldCharType="begin"/>
        </w:r>
        <w:r>
          <w:rPr>
            <w:noProof/>
            <w:webHidden/>
          </w:rPr>
          <w:instrText xml:space="preserve"> PAGEREF _Toc418196609 \h </w:instrText>
        </w:r>
        <w:r>
          <w:rPr>
            <w:noProof/>
            <w:webHidden/>
          </w:rPr>
        </w:r>
        <w:r>
          <w:rPr>
            <w:noProof/>
            <w:webHidden/>
          </w:rPr>
          <w:fldChar w:fldCharType="separate"/>
        </w:r>
        <w:r>
          <w:rPr>
            <w:noProof/>
            <w:webHidden/>
          </w:rPr>
          <w:t>18</w:t>
        </w:r>
        <w:r>
          <w:rPr>
            <w:noProof/>
            <w:webHidden/>
          </w:rPr>
          <w:fldChar w:fldCharType="end"/>
        </w:r>
      </w:hyperlink>
    </w:p>
    <w:p w14:paraId="29874CC9" w14:textId="77777777" w:rsidR="00F77ABD" w:rsidRDefault="00F77ABD">
      <w:pPr>
        <w:pStyle w:val="TOC6"/>
        <w:tabs>
          <w:tab w:val="right" w:leader="dot" w:pos="5030"/>
        </w:tabs>
        <w:rPr>
          <w:rFonts w:eastAsiaTheme="minorEastAsia"/>
          <w:noProof/>
          <w:sz w:val="22"/>
        </w:rPr>
      </w:pPr>
      <w:hyperlink w:anchor="_Toc418196610" w:history="1">
        <w:r w:rsidRPr="00076EAE">
          <w:rPr>
            <w:rStyle w:val="Hyperlink"/>
            <w:noProof/>
            <w:lang w:val="nl-NL"/>
          </w:rPr>
          <w:t>Functional CAL voor Microsoft Dynamics AX 2012 R3 (Apparaat en Gebruiker)</w:t>
        </w:r>
        <w:r>
          <w:rPr>
            <w:noProof/>
            <w:webHidden/>
          </w:rPr>
          <w:tab/>
        </w:r>
        <w:r>
          <w:rPr>
            <w:noProof/>
            <w:webHidden/>
          </w:rPr>
          <w:fldChar w:fldCharType="begin"/>
        </w:r>
        <w:r>
          <w:rPr>
            <w:noProof/>
            <w:webHidden/>
          </w:rPr>
          <w:instrText xml:space="preserve"> PAGEREF _Toc418196610 \h </w:instrText>
        </w:r>
        <w:r>
          <w:rPr>
            <w:noProof/>
            <w:webHidden/>
          </w:rPr>
        </w:r>
        <w:r>
          <w:rPr>
            <w:noProof/>
            <w:webHidden/>
          </w:rPr>
          <w:fldChar w:fldCharType="separate"/>
        </w:r>
        <w:r>
          <w:rPr>
            <w:noProof/>
            <w:webHidden/>
          </w:rPr>
          <w:t>18</w:t>
        </w:r>
        <w:r>
          <w:rPr>
            <w:noProof/>
            <w:webHidden/>
          </w:rPr>
          <w:fldChar w:fldCharType="end"/>
        </w:r>
      </w:hyperlink>
    </w:p>
    <w:p w14:paraId="46997E88" w14:textId="77777777" w:rsidR="00F77ABD" w:rsidRDefault="00F77ABD">
      <w:pPr>
        <w:pStyle w:val="TOC6"/>
        <w:tabs>
          <w:tab w:val="right" w:leader="dot" w:pos="5030"/>
        </w:tabs>
        <w:rPr>
          <w:rFonts w:eastAsiaTheme="minorEastAsia"/>
          <w:noProof/>
          <w:sz w:val="22"/>
        </w:rPr>
      </w:pPr>
      <w:hyperlink w:anchor="_Toc418196611" w:history="1">
        <w:r w:rsidRPr="00076EAE">
          <w:rPr>
            <w:rStyle w:val="Hyperlink"/>
            <w:noProof/>
            <w:lang w:val="nl-NL"/>
          </w:rPr>
          <w:t>Aanvullende Functional CAL voor Microsoft Dynamics AX 2012 R3 (Apparaat en Gebruiker)</w:t>
        </w:r>
        <w:r>
          <w:rPr>
            <w:noProof/>
            <w:webHidden/>
          </w:rPr>
          <w:tab/>
        </w:r>
        <w:r>
          <w:rPr>
            <w:noProof/>
            <w:webHidden/>
          </w:rPr>
          <w:fldChar w:fldCharType="begin"/>
        </w:r>
        <w:r>
          <w:rPr>
            <w:noProof/>
            <w:webHidden/>
          </w:rPr>
          <w:instrText xml:space="preserve"> PAGEREF _Toc418196611 \h </w:instrText>
        </w:r>
        <w:r>
          <w:rPr>
            <w:noProof/>
            <w:webHidden/>
          </w:rPr>
        </w:r>
        <w:r>
          <w:rPr>
            <w:noProof/>
            <w:webHidden/>
          </w:rPr>
          <w:fldChar w:fldCharType="separate"/>
        </w:r>
        <w:r>
          <w:rPr>
            <w:noProof/>
            <w:webHidden/>
          </w:rPr>
          <w:t>18</w:t>
        </w:r>
        <w:r>
          <w:rPr>
            <w:noProof/>
            <w:webHidden/>
          </w:rPr>
          <w:fldChar w:fldCharType="end"/>
        </w:r>
      </w:hyperlink>
    </w:p>
    <w:p w14:paraId="0997F423" w14:textId="77777777" w:rsidR="00F77ABD" w:rsidRDefault="00F77ABD">
      <w:pPr>
        <w:pStyle w:val="TOC6"/>
        <w:tabs>
          <w:tab w:val="right" w:leader="dot" w:pos="5030"/>
        </w:tabs>
        <w:rPr>
          <w:rFonts w:eastAsiaTheme="minorEastAsia"/>
          <w:noProof/>
          <w:sz w:val="22"/>
        </w:rPr>
      </w:pPr>
      <w:hyperlink w:anchor="_Toc418196612" w:history="1">
        <w:r w:rsidRPr="00076EAE">
          <w:rPr>
            <w:rStyle w:val="Hyperlink"/>
            <w:noProof/>
            <w:lang w:val="nl-NL"/>
          </w:rPr>
          <w:t>Self-Serve CAL voor Microsoft Dynamics AX 2012 R3 (Apparaat en Gebruiker)</w:t>
        </w:r>
        <w:r>
          <w:rPr>
            <w:noProof/>
            <w:webHidden/>
          </w:rPr>
          <w:tab/>
        </w:r>
        <w:r>
          <w:rPr>
            <w:noProof/>
            <w:webHidden/>
          </w:rPr>
          <w:fldChar w:fldCharType="begin"/>
        </w:r>
        <w:r>
          <w:rPr>
            <w:noProof/>
            <w:webHidden/>
          </w:rPr>
          <w:instrText xml:space="preserve"> PAGEREF _Toc418196612 \h </w:instrText>
        </w:r>
        <w:r>
          <w:rPr>
            <w:noProof/>
            <w:webHidden/>
          </w:rPr>
        </w:r>
        <w:r>
          <w:rPr>
            <w:noProof/>
            <w:webHidden/>
          </w:rPr>
          <w:fldChar w:fldCharType="separate"/>
        </w:r>
        <w:r>
          <w:rPr>
            <w:noProof/>
            <w:webHidden/>
          </w:rPr>
          <w:t>18</w:t>
        </w:r>
        <w:r>
          <w:rPr>
            <w:noProof/>
            <w:webHidden/>
          </w:rPr>
          <w:fldChar w:fldCharType="end"/>
        </w:r>
      </w:hyperlink>
    </w:p>
    <w:p w14:paraId="257D9631" w14:textId="77777777" w:rsidR="00F77ABD" w:rsidRDefault="00F77ABD">
      <w:pPr>
        <w:pStyle w:val="TOC6"/>
        <w:tabs>
          <w:tab w:val="right" w:leader="dot" w:pos="5030"/>
        </w:tabs>
        <w:rPr>
          <w:rFonts w:eastAsiaTheme="minorEastAsia"/>
          <w:noProof/>
          <w:sz w:val="22"/>
        </w:rPr>
      </w:pPr>
      <w:hyperlink w:anchor="_Toc418196613" w:history="1">
        <w:r w:rsidRPr="00076EAE">
          <w:rPr>
            <w:rStyle w:val="Hyperlink"/>
            <w:noProof/>
            <w:lang w:val="nl-NL"/>
          </w:rPr>
          <w:t>Task CAL voor Microsoft Dynamics AX 2012 R3 (Apparaat en Gebruiker)</w:t>
        </w:r>
        <w:r>
          <w:rPr>
            <w:noProof/>
            <w:webHidden/>
          </w:rPr>
          <w:tab/>
        </w:r>
        <w:r>
          <w:rPr>
            <w:noProof/>
            <w:webHidden/>
          </w:rPr>
          <w:fldChar w:fldCharType="begin"/>
        </w:r>
        <w:r>
          <w:rPr>
            <w:noProof/>
            <w:webHidden/>
          </w:rPr>
          <w:instrText xml:space="preserve"> PAGEREF _Toc418196613 \h </w:instrText>
        </w:r>
        <w:r>
          <w:rPr>
            <w:noProof/>
            <w:webHidden/>
          </w:rPr>
        </w:r>
        <w:r>
          <w:rPr>
            <w:noProof/>
            <w:webHidden/>
          </w:rPr>
          <w:fldChar w:fldCharType="separate"/>
        </w:r>
        <w:r>
          <w:rPr>
            <w:noProof/>
            <w:webHidden/>
          </w:rPr>
          <w:t>18</w:t>
        </w:r>
        <w:r>
          <w:rPr>
            <w:noProof/>
            <w:webHidden/>
          </w:rPr>
          <w:fldChar w:fldCharType="end"/>
        </w:r>
      </w:hyperlink>
    </w:p>
    <w:p w14:paraId="5DF7A779" w14:textId="77777777" w:rsidR="00F77ABD" w:rsidRDefault="00F77ABD">
      <w:pPr>
        <w:pStyle w:val="TOC6"/>
        <w:tabs>
          <w:tab w:val="right" w:leader="dot" w:pos="5030"/>
        </w:tabs>
        <w:rPr>
          <w:rFonts w:eastAsiaTheme="minorEastAsia"/>
          <w:noProof/>
          <w:sz w:val="22"/>
        </w:rPr>
      </w:pPr>
      <w:hyperlink w:anchor="_Toc418196614" w:history="1">
        <w:r w:rsidRPr="00076EAE">
          <w:rPr>
            <w:rStyle w:val="Hyperlink"/>
            <w:noProof/>
            <w:lang w:val="nl-NL"/>
          </w:rPr>
          <w:t>Aanvullende Task CAL voor Microsoft Dynamics AX 2012 R3 (Apparaat en Gebruiker)</w:t>
        </w:r>
        <w:r>
          <w:rPr>
            <w:noProof/>
            <w:webHidden/>
          </w:rPr>
          <w:tab/>
        </w:r>
        <w:r>
          <w:rPr>
            <w:noProof/>
            <w:webHidden/>
          </w:rPr>
          <w:fldChar w:fldCharType="begin"/>
        </w:r>
        <w:r>
          <w:rPr>
            <w:noProof/>
            <w:webHidden/>
          </w:rPr>
          <w:instrText xml:space="preserve"> PAGEREF _Toc418196614 \h </w:instrText>
        </w:r>
        <w:r>
          <w:rPr>
            <w:noProof/>
            <w:webHidden/>
          </w:rPr>
        </w:r>
        <w:r>
          <w:rPr>
            <w:noProof/>
            <w:webHidden/>
          </w:rPr>
          <w:fldChar w:fldCharType="separate"/>
        </w:r>
        <w:r>
          <w:rPr>
            <w:noProof/>
            <w:webHidden/>
          </w:rPr>
          <w:t>18</w:t>
        </w:r>
        <w:r>
          <w:rPr>
            <w:noProof/>
            <w:webHidden/>
          </w:rPr>
          <w:fldChar w:fldCharType="end"/>
        </w:r>
      </w:hyperlink>
    </w:p>
    <w:p w14:paraId="00E0A65A" w14:textId="77777777" w:rsidR="00F77ABD" w:rsidRDefault="00F77ABD">
      <w:pPr>
        <w:pStyle w:val="TOC4"/>
        <w:tabs>
          <w:tab w:val="right" w:leader="dot" w:pos="5030"/>
        </w:tabs>
        <w:rPr>
          <w:rFonts w:eastAsiaTheme="minorEastAsia"/>
          <w:smallCaps w:val="0"/>
          <w:noProof/>
          <w:sz w:val="22"/>
        </w:rPr>
      </w:pPr>
      <w:hyperlink w:anchor="_Toc418196615" w:history="1">
        <w:r w:rsidRPr="00076EAE">
          <w:rPr>
            <w:rStyle w:val="Hyperlink"/>
            <w:noProof/>
          </w:rPr>
          <w:t>Microsoft Dynamics CRM</w:t>
        </w:r>
        <w:r>
          <w:rPr>
            <w:noProof/>
            <w:webHidden/>
          </w:rPr>
          <w:tab/>
        </w:r>
        <w:r>
          <w:rPr>
            <w:noProof/>
            <w:webHidden/>
          </w:rPr>
          <w:fldChar w:fldCharType="begin"/>
        </w:r>
        <w:r>
          <w:rPr>
            <w:noProof/>
            <w:webHidden/>
          </w:rPr>
          <w:instrText xml:space="preserve"> PAGEREF _Toc418196615 \h </w:instrText>
        </w:r>
        <w:r>
          <w:rPr>
            <w:noProof/>
            <w:webHidden/>
          </w:rPr>
        </w:r>
        <w:r>
          <w:rPr>
            <w:noProof/>
            <w:webHidden/>
          </w:rPr>
          <w:fldChar w:fldCharType="separate"/>
        </w:r>
        <w:r>
          <w:rPr>
            <w:noProof/>
            <w:webHidden/>
          </w:rPr>
          <w:t>19</w:t>
        </w:r>
        <w:r>
          <w:rPr>
            <w:noProof/>
            <w:webHidden/>
          </w:rPr>
          <w:fldChar w:fldCharType="end"/>
        </w:r>
      </w:hyperlink>
    </w:p>
    <w:p w14:paraId="455A728F" w14:textId="77777777" w:rsidR="00F77ABD" w:rsidRDefault="00F77ABD">
      <w:pPr>
        <w:pStyle w:val="TOC6"/>
        <w:tabs>
          <w:tab w:val="right" w:leader="dot" w:pos="5030"/>
        </w:tabs>
        <w:rPr>
          <w:rFonts w:eastAsiaTheme="minorEastAsia"/>
          <w:noProof/>
          <w:sz w:val="22"/>
        </w:rPr>
      </w:pPr>
      <w:hyperlink w:anchor="_Toc418196616" w:history="1">
        <w:r w:rsidRPr="00076EAE">
          <w:rPr>
            <w:rStyle w:val="Hyperlink"/>
            <w:noProof/>
            <w:lang w:val="nl-NL"/>
          </w:rPr>
          <w:t>CAL voor Microsoft Dynamics CRM Basic (Apparaat en Gebruiker)</w:t>
        </w:r>
        <w:r>
          <w:rPr>
            <w:noProof/>
            <w:webHidden/>
          </w:rPr>
          <w:tab/>
        </w:r>
        <w:r>
          <w:rPr>
            <w:noProof/>
            <w:webHidden/>
          </w:rPr>
          <w:fldChar w:fldCharType="begin"/>
        </w:r>
        <w:r>
          <w:rPr>
            <w:noProof/>
            <w:webHidden/>
          </w:rPr>
          <w:instrText xml:space="preserve"> PAGEREF _Toc418196616 \h </w:instrText>
        </w:r>
        <w:r>
          <w:rPr>
            <w:noProof/>
            <w:webHidden/>
          </w:rPr>
        </w:r>
        <w:r>
          <w:rPr>
            <w:noProof/>
            <w:webHidden/>
          </w:rPr>
          <w:fldChar w:fldCharType="separate"/>
        </w:r>
        <w:r>
          <w:rPr>
            <w:noProof/>
            <w:webHidden/>
          </w:rPr>
          <w:t>20</w:t>
        </w:r>
        <w:r>
          <w:rPr>
            <w:noProof/>
            <w:webHidden/>
          </w:rPr>
          <w:fldChar w:fldCharType="end"/>
        </w:r>
      </w:hyperlink>
    </w:p>
    <w:p w14:paraId="39E9A3B4" w14:textId="77777777" w:rsidR="00F77ABD" w:rsidRDefault="00F77ABD">
      <w:pPr>
        <w:pStyle w:val="TOC6"/>
        <w:tabs>
          <w:tab w:val="right" w:leader="dot" w:pos="5030"/>
        </w:tabs>
        <w:rPr>
          <w:rFonts w:eastAsiaTheme="minorEastAsia"/>
          <w:noProof/>
          <w:sz w:val="22"/>
        </w:rPr>
      </w:pPr>
      <w:hyperlink w:anchor="_Toc418196617" w:history="1">
        <w:r w:rsidRPr="00076EAE">
          <w:rPr>
            <w:rStyle w:val="Hyperlink"/>
            <w:noProof/>
            <w:lang w:val="nl-NL"/>
          </w:rPr>
          <w:t>Aanvullende Gebruiks-CAL voor Microsoft Dynamics CRM Basic (Apparaat en Gebruiker)</w:t>
        </w:r>
        <w:r>
          <w:rPr>
            <w:noProof/>
            <w:webHidden/>
          </w:rPr>
          <w:tab/>
        </w:r>
        <w:r>
          <w:rPr>
            <w:noProof/>
            <w:webHidden/>
          </w:rPr>
          <w:fldChar w:fldCharType="begin"/>
        </w:r>
        <w:r>
          <w:rPr>
            <w:noProof/>
            <w:webHidden/>
          </w:rPr>
          <w:instrText xml:space="preserve"> PAGEREF _Toc418196617 \h </w:instrText>
        </w:r>
        <w:r>
          <w:rPr>
            <w:noProof/>
            <w:webHidden/>
          </w:rPr>
        </w:r>
        <w:r>
          <w:rPr>
            <w:noProof/>
            <w:webHidden/>
          </w:rPr>
          <w:fldChar w:fldCharType="separate"/>
        </w:r>
        <w:r>
          <w:rPr>
            <w:noProof/>
            <w:webHidden/>
          </w:rPr>
          <w:t>20</w:t>
        </w:r>
        <w:r>
          <w:rPr>
            <w:noProof/>
            <w:webHidden/>
          </w:rPr>
          <w:fldChar w:fldCharType="end"/>
        </w:r>
      </w:hyperlink>
    </w:p>
    <w:p w14:paraId="533A07D5" w14:textId="77777777" w:rsidR="00F77ABD" w:rsidRDefault="00F77ABD">
      <w:pPr>
        <w:pStyle w:val="TOC6"/>
        <w:tabs>
          <w:tab w:val="right" w:leader="dot" w:pos="5030"/>
        </w:tabs>
        <w:rPr>
          <w:rFonts w:eastAsiaTheme="minorEastAsia"/>
          <w:noProof/>
          <w:sz w:val="22"/>
        </w:rPr>
      </w:pPr>
      <w:hyperlink w:anchor="_Toc418196618" w:history="1">
        <w:r w:rsidRPr="00076EAE">
          <w:rPr>
            <w:rStyle w:val="Hyperlink"/>
            <w:noProof/>
            <w:lang w:val="nl-NL"/>
          </w:rPr>
          <w:t>CAL voor Microsoft Dynamics CRM Essentials (Apparaat en Gebruiker)</w:t>
        </w:r>
        <w:r>
          <w:rPr>
            <w:noProof/>
            <w:webHidden/>
          </w:rPr>
          <w:tab/>
        </w:r>
        <w:r>
          <w:rPr>
            <w:noProof/>
            <w:webHidden/>
          </w:rPr>
          <w:fldChar w:fldCharType="begin"/>
        </w:r>
        <w:r>
          <w:rPr>
            <w:noProof/>
            <w:webHidden/>
          </w:rPr>
          <w:instrText xml:space="preserve"> PAGEREF _Toc418196618 \h </w:instrText>
        </w:r>
        <w:r>
          <w:rPr>
            <w:noProof/>
            <w:webHidden/>
          </w:rPr>
        </w:r>
        <w:r>
          <w:rPr>
            <w:noProof/>
            <w:webHidden/>
          </w:rPr>
          <w:fldChar w:fldCharType="separate"/>
        </w:r>
        <w:r>
          <w:rPr>
            <w:noProof/>
            <w:webHidden/>
          </w:rPr>
          <w:t>20</w:t>
        </w:r>
        <w:r>
          <w:rPr>
            <w:noProof/>
            <w:webHidden/>
          </w:rPr>
          <w:fldChar w:fldCharType="end"/>
        </w:r>
      </w:hyperlink>
    </w:p>
    <w:p w14:paraId="744B4F3E" w14:textId="77777777" w:rsidR="00F77ABD" w:rsidRDefault="00F77ABD">
      <w:pPr>
        <w:pStyle w:val="TOC6"/>
        <w:tabs>
          <w:tab w:val="right" w:leader="dot" w:pos="5030"/>
        </w:tabs>
        <w:rPr>
          <w:rFonts w:eastAsiaTheme="minorEastAsia"/>
          <w:noProof/>
          <w:sz w:val="22"/>
        </w:rPr>
      </w:pPr>
      <w:hyperlink w:anchor="_Toc418196619" w:history="1">
        <w:r w:rsidRPr="00076EAE">
          <w:rPr>
            <w:rStyle w:val="Hyperlink"/>
            <w:noProof/>
            <w:lang w:val="nl-NL"/>
          </w:rPr>
          <w:t>CAL voor Microsoft Dynamics CRM Professional (Apparaat en Gebruiker)</w:t>
        </w:r>
        <w:r>
          <w:rPr>
            <w:noProof/>
            <w:webHidden/>
          </w:rPr>
          <w:tab/>
        </w:r>
        <w:r>
          <w:rPr>
            <w:noProof/>
            <w:webHidden/>
          </w:rPr>
          <w:fldChar w:fldCharType="begin"/>
        </w:r>
        <w:r>
          <w:rPr>
            <w:noProof/>
            <w:webHidden/>
          </w:rPr>
          <w:instrText xml:space="preserve"> PAGEREF _Toc418196619 \h </w:instrText>
        </w:r>
        <w:r>
          <w:rPr>
            <w:noProof/>
            <w:webHidden/>
          </w:rPr>
        </w:r>
        <w:r>
          <w:rPr>
            <w:noProof/>
            <w:webHidden/>
          </w:rPr>
          <w:fldChar w:fldCharType="separate"/>
        </w:r>
        <w:r>
          <w:rPr>
            <w:noProof/>
            <w:webHidden/>
          </w:rPr>
          <w:t>20</w:t>
        </w:r>
        <w:r>
          <w:rPr>
            <w:noProof/>
            <w:webHidden/>
          </w:rPr>
          <w:fldChar w:fldCharType="end"/>
        </w:r>
      </w:hyperlink>
    </w:p>
    <w:p w14:paraId="082BE7B3" w14:textId="77777777" w:rsidR="00F77ABD" w:rsidRDefault="00F77ABD">
      <w:pPr>
        <w:pStyle w:val="TOC6"/>
        <w:tabs>
          <w:tab w:val="right" w:leader="dot" w:pos="5030"/>
        </w:tabs>
        <w:rPr>
          <w:rFonts w:eastAsiaTheme="minorEastAsia"/>
          <w:noProof/>
          <w:sz w:val="22"/>
        </w:rPr>
      </w:pPr>
      <w:hyperlink w:anchor="_Toc418196620" w:history="1">
        <w:r w:rsidRPr="00076EAE">
          <w:rPr>
            <w:rStyle w:val="Hyperlink"/>
            <w:noProof/>
            <w:lang w:val="nl-NL"/>
          </w:rPr>
          <w:t>Aanvullende Gebruiks-CAL voor Microsoft Dynamics CRM Professional (Apparaat en Gebruiker)</w:t>
        </w:r>
        <w:r>
          <w:rPr>
            <w:noProof/>
            <w:webHidden/>
          </w:rPr>
          <w:tab/>
        </w:r>
        <w:r>
          <w:rPr>
            <w:noProof/>
            <w:webHidden/>
          </w:rPr>
          <w:fldChar w:fldCharType="begin"/>
        </w:r>
        <w:r>
          <w:rPr>
            <w:noProof/>
            <w:webHidden/>
          </w:rPr>
          <w:instrText xml:space="preserve"> PAGEREF _Toc418196620 \h </w:instrText>
        </w:r>
        <w:r>
          <w:rPr>
            <w:noProof/>
            <w:webHidden/>
          </w:rPr>
        </w:r>
        <w:r>
          <w:rPr>
            <w:noProof/>
            <w:webHidden/>
          </w:rPr>
          <w:fldChar w:fldCharType="separate"/>
        </w:r>
        <w:r>
          <w:rPr>
            <w:noProof/>
            <w:webHidden/>
          </w:rPr>
          <w:t>20</w:t>
        </w:r>
        <w:r>
          <w:rPr>
            <w:noProof/>
            <w:webHidden/>
          </w:rPr>
          <w:fldChar w:fldCharType="end"/>
        </w:r>
      </w:hyperlink>
    </w:p>
    <w:p w14:paraId="17648057" w14:textId="77777777" w:rsidR="00F77ABD" w:rsidRDefault="00F77ABD">
      <w:pPr>
        <w:pStyle w:val="TOC6"/>
        <w:tabs>
          <w:tab w:val="right" w:leader="dot" w:pos="5030"/>
        </w:tabs>
        <w:rPr>
          <w:rFonts w:eastAsiaTheme="minorEastAsia"/>
          <w:noProof/>
          <w:sz w:val="22"/>
        </w:rPr>
      </w:pPr>
      <w:hyperlink w:anchor="_Toc418196621" w:history="1">
        <w:r w:rsidRPr="00076EAE">
          <w:rPr>
            <w:rStyle w:val="Hyperlink"/>
            <w:noProof/>
          </w:rPr>
          <w:t>Microsoft Dynamics CRM Server 2015</w:t>
        </w:r>
        <w:r>
          <w:rPr>
            <w:noProof/>
            <w:webHidden/>
          </w:rPr>
          <w:tab/>
        </w:r>
        <w:r>
          <w:rPr>
            <w:noProof/>
            <w:webHidden/>
          </w:rPr>
          <w:fldChar w:fldCharType="begin"/>
        </w:r>
        <w:r>
          <w:rPr>
            <w:noProof/>
            <w:webHidden/>
          </w:rPr>
          <w:instrText xml:space="preserve"> PAGEREF _Toc418196621 \h </w:instrText>
        </w:r>
        <w:r>
          <w:rPr>
            <w:noProof/>
            <w:webHidden/>
          </w:rPr>
        </w:r>
        <w:r>
          <w:rPr>
            <w:noProof/>
            <w:webHidden/>
          </w:rPr>
          <w:fldChar w:fldCharType="separate"/>
        </w:r>
        <w:r>
          <w:rPr>
            <w:noProof/>
            <w:webHidden/>
          </w:rPr>
          <w:t>20</w:t>
        </w:r>
        <w:r>
          <w:rPr>
            <w:noProof/>
            <w:webHidden/>
          </w:rPr>
          <w:fldChar w:fldCharType="end"/>
        </w:r>
      </w:hyperlink>
    </w:p>
    <w:p w14:paraId="059C59EF" w14:textId="77777777" w:rsidR="00F77ABD" w:rsidRDefault="00F77ABD">
      <w:pPr>
        <w:pStyle w:val="TOC6"/>
        <w:tabs>
          <w:tab w:val="right" w:leader="dot" w:pos="5030"/>
        </w:tabs>
        <w:rPr>
          <w:rFonts w:eastAsiaTheme="minorEastAsia"/>
          <w:noProof/>
          <w:sz w:val="22"/>
        </w:rPr>
      </w:pPr>
      <w:hyperlink w:anchor="_Toc418196622" w:history="1">
        <w:r w:rsidRPr="00076EAE">
          <w:rPr>
            <w:rStyle w:val="Hyperlink"/>
            <w:noProof/>
          </w:rPr>
          <w:t>Microsoft Dynamics CRM Workgroup Server 2015</w:t>
        </w:r>
        <w:r>
          <w:rPr>
            <w:noProof/>
            <w:webHidden/>
          </w:rPr>
          <w:tab/>
        </w:r>
        <w:r>
          <w:rPr>
            <w:noProof/>
            <w:webHidden/>
          </w:rPr>
          <w:fldChar w:fldCharType="begin"/>
        </w:r>
        <w:r>
          <w:rPr>
            <w:noProof/>
            <w:webHidden/>
          </w:rPr>
          <w:instrText xml:space="preserve"> PAGEREF _Toc418196622 \h </w:instrText>
        </w:r>
        <w:r>
          <w:rPr>
            <w:noProof/>
            <w:webHidden/>
          </w:rPr>
        </w:r>
        <w:r>
          <w:rPr>
            <w:noProof/>
            <w:webHidden/>
          </w:rPr>
          <w:fldChar w:fldCharType="separate"/>
        </w:r>
        <w:r>
          <w:rPr>
            <w:noProof/>
            <w:webHidden/>
          </w:rPr>
          <w:t>20</w:t>
        </w:r>
        <w:r>
          <w:rPr>
            <w:noProof/>
            <w:webHidden/>
          </w:rPr>
          <w:fldChar w:fldCharType="end"/>
        </w:r>
      </w:hyperlink>
    </w:p>
    <w:p w14:paraId="5A32CE82" w14:textId="77777777" w:rsidR="00F77ABD" w:rsidRDefault="00F77ABD">
      <w:pPr>
        <w:pStyle w:val="TOC3"/>
        <w:tabs>
          <w:tab w:val="right" w:leader="dot" w:pos="5030"/>
        </w:tabs>
        <w:rPr>
          <w:rFonts w:eastAsiaTheme="minorEastAsia"/>
          <w:smallCaps w:val="0"/>
          <w:noProof/>
          <w:sz w:val="22"/>
        </w:rPr>
      </w:pPr>
      <w:hyperlink w:anchor="_Toc418196623" w:history="1">
        <w:r w:rsidRPr="00076EAE">
          <w:rPr>
            <w:rStyle w:val="Hyperlink"/>
            <w:noProof/>
          </w:rPr>
          <w:t>Office-desktoptoepassingen</w:t>
        </w:r>
        <w:r>
          <w:rPr>
            <w:noProof/>
            <w:webHidden/>
          </w:rPr>
          <w:tab/>
        </w:r>
        <w:r>
          <w:rPr>
            <w:noProof/>
            <w:webHidden/>
          </w:rPr>
          <w:fldChar w:fldCharType="begin"/>
        </w:r>
        <w:r>
          <w:rPr>
            <w:noProof/>
            <w:webHidden/>
          </w:rPr>
          <w:instrText xml:space="preserve"> PAGEREF _Toc418196623 \h </w:instrText>
        </w:r>
        <w:r>
          <w:rPr>
            <w:noProof/>
            <w:webHidden/>
          </w:rPr>
        </w:r>
        <w:r>
          <w:rPr>
            <w:noProof/>
            <w:webHidden/>
          </w:rPr>
          <w:fldChar w:fldCharType="separate"/>
        </w:r>
        <w:r>
          <w:rPr>
            <w:noProof/>
            <w:webHidden/>
          </w:rPr>
          <w:t>21</w:t>
        </w:r>
        <w:r>
          <w:rPr>
            <w:noProof/>
            <w:webHidden/>
          </w:rPr>
          <w:fldChar w:fldCharType="end"/>
        </w:r>
      </w:hyperlink>
    </w:p>
    <w:p w14:paraId="6A294344" w14:textId="77777777" w:rsidR="00F77ABD" w:rsidRDefault="00F77ABD">
      <w:pPr>
        <w:pStyle w:val="TOC5"/>
        <w:tabs>
          <w:tab w:val="right" w:leader="dot" w:pos="5030"/>
        </w:tabs>
        <w:rPr>
          <w:rFonts w:eastAsiaTheme="minorEastAsia"/>
          <w:noProof/>
          <w:sz w:val="22"/>
        </w:rPr>
      </w:pPr>
      <w:hyperlink w:anchor="_Toc418196624" w:history="1">
        <w:r w:rsidRPr="00076EAE">
          <w:rPr>
            <w:rStyle w:val="Hyperlink"/>
            <w:noProof/>
          </w:rPr>
          <w:t>Access 2013</w:t>
        </w:r>
        <w:r>
          <w:rPr>
            <w:noProof/>
            <w:webHidden/>
          </w:rPr>
          <w:tab/>
        </w:r>
        <w:r>
          <w:rPr>
            <w:noProof/>
            <w:webHidden/>
          </w:rPr>
          <w:fldChar w:fldCharType="begin"/>
        </w:r>
        <w:r>
          <w:rPr>
            <w:noProof/>
            <w:webHidden/>
          </w:rPr>
          <w:instrText xml:space="preserve"> PAGEREF _Toc418196624 \h </w:instrText>
        </w:r>
        <w:r>
          <w:rPr>
            <w:noProof/>
            <w:webHidden/>
          </w:rPr>
        </w:r>
        <w:r>
          <w:rPr>
            <w:noProof/>
            <w:webHidden/>
          </w:rPr>
          <w:fldChar w:fldCharType="separate"/>
        </w:r>
        <w:r>
          <w:rPr>
            <w:noProof/>
            <w:webHidden/>
          </w:rPr>
          <w:t>21</w:t>
        </w:r>
        <w:r>
          <w:rPr>
            <w:noProof/>
            <w:webHidden/>
          </w:rPr>
          <w:fldChar w:fldCharType="end"/>
        </w:r>
      </w:hyperlink>
    </w:p>
    <w:p w14:paraId="4C067313" w14:textId="77777777" w:rsidR="00F77ABD" w:rsidRDefault="00F77ABD">
      <w:pPr>
        <w:pStyle w:val="TOC5"/>
        <w:tabs>
          <w:tab w:val="right" w:leader="dot" w:pos="5030"/>
        </w:tabs>
        <w:rPr>
          <w:rFonts w:eastAsiaTheme="minorEastAsia"/>
          <w:noProof/>
          <w:sz w:val="22"/>
        </w:rPr>
      </w:pPr>
      <w:hyperlink w:anchor="_Toc418196625" w:history="1">
        <w:r w:rsidRPr="00076EAE">
          <w:rPr>
            <w:rStyle w:val="Hyperlink"/>
            <w:noProof/>
          </w:rPr>
          <w:t>Excel 2013</w:t>
        </w:r>
        <w:r>
          <w:rPr>
            <w:noProof/>
            <w:webHidden/>
          </w:rPr>
          <w:tab/>
        </w:r>
        <w:r>
          <w:rPr>
            <w:noProof/>
            <w:webHidden/>
          </w:rPr>
          <w:fldChar w:fldCharType="begin"/>
        </w:r>
        <w:r>
          <w:rPr>
            <w:noProof/>
            <w:webHidden/>
          </w:rPr>
          <w:instrText xml:space="preserve"> PAGEREF _Toc418196625 \h </w:instrText>
        </w:r>
        <w:r>
          <w:rPr>
            <w:noProof/>
            <w:webHidden/>
          </w:rPr>
        </w:r>
        <w:r>
          <w:rPr>
            <w:noProof/>
            <w:webHidden/>
          </w:rPr>
          <w:fldChar w:fldCharType="separate"/>
        </w:r>
        <w:r>
          <w:rPr>
            <w:noProof/>
            <w:webHidden/>
          </w:rPr>
          <w:t>21</w:t>
        </w:r>
        <w:r>
          <w:rPr>
            <w:noProof/>
            <w:webHidden/>
          </w:rPr>
          <w:fldChar w:fldCharType="end"/>
        </w:r>
      </w:hyperlink>
    </w:p>
    <w:p w14:paraId="2E7984E8" w14:textId="77777777" w:rsidR="00F77ABD" w:rsidRDefault="00F77ABD">
      <w:pPr>
        <w:pStyle w:val="TOC5"/>
        <w:tabs>
          <w:tab w:val="right" w:leader="dot" w:pos="5030"/>
        </w:tabs>
        <w:rPr>
          <w:rFonts w:eastAsiaTheme="minorEastAsia"/>
          <w:noProof/>
          <w:sz w:val="22"/>
        </w:rPr>
      </w:pPr>
      <w:hyperlink w:anchor="_Toc418196626" w:history="1">
        <w:r w:rsidRPr="00076EAE">
          <w:rPr>
            <w:rStyle w:val="Hyperlink"/>
            <w:noProof/>
          </w:rPr>
          <w:t>InfoPath 2013</w:t>
        </w:r>
        <w:r>
          <w:rPr>
            <w:noProof/>
            <w:webHidden/>
          </w:rPr>
          <w:tab/>
        </w:r>
        <w:r>
          <w:rPr>
            <w:noProof/>
            <w:webHidden/>
          </w:rPr>
          <w:fldChar w:fldCharType="begin"/>
        </w:r>
        <w:r>
          <w:rPr>
            <w:noProof/>
            <w:webHidden/>
          </w:rPr>
          <w:instrText xml:space="preserve"> PAGEREF _Toc418196626 \h </w:instrText>
        </w:r>
        <w:r>
          <w:rPr>
            <w:noProof/>
            <w:webHidden/>
          </w:rPr>
        </w:r>
        <w:r>
          <w:rPr>
            <w:noProof/>
            <w:webHidden/>
          </w:rPr>
          <w:fldChar w:fldCharType="separate"/>
        </w:r>
        <w:r>
          <w:rPr>
            <w:noProof/>
            <w:webHidden/>
          </w:rPr>
          <w:t>21</w:t>
        </w:r>
        <w:r>
          <w:rPr>
            <w:noProof/>
            <w:webHidden/>
          </w:rPr>
          <w:fldChar w:fldCharType="end"/>
        </w:r>
      </w:hyperlink>
    </w:p>
    <w:p w14:paraId="06EC8C6E" w14:textId="77777777" w:rsidR="00F77ABD" w:rsidRDefault="00F77ABD">
      <w:pPr>
        <w:pStyle w:val="TOC5"/>
        <w:tabs>
          <w:tab w:val="right" w:leader="dot" w:pos="5030"/>
        </w:tabs>
        <w:rPr>
          <w:rFonts w:eastAsiaTheme="minorEastAsia"/>
          <w:noProof/>
          <w:sz w:val="22"/>
        </w:rPr>
      </w:pPr>
      <w:hyperlink w:anchor="_Toc418196627" w:history="1">
        <w:r w:rsidRPr="00076EAE">
          <w:rPr>
            <w:rStyle w:val="Hyperlink"/>
            <w:noProof/>
          </w:rPr>
          <w:t>Skype voor Business 2015</w:t>
        </w:r>
        <w:r>
          <w:rPr>
            <w:noProof/>
            <w:webHidden/>
          </w:rPr>
          <w:tab/>
        </w:r>
        <w:r>
          <w:rPr>
            <w:noProof/>
            <w:webHidden/>
          </w:rPr>
          <w:fldChar w:fldCharType="begin"/>
        </w:r>
        <w:r>
          <w:rPr>
            <w:noProof/>
            <w:webHidden/>
          </w:rPr>
          <w:instrText xml:space="preserve"> PAGEREF _Toc418196627 \h </w:instrText>
        </w:r>
        <w:r>
          <w:rPr>
            <w:noProof/>
            <w:webHidden/>
          </w:rPr>
        </w:r>
        <w:r>
          <w:rPr>
            <w:noProof/>
            <w:webHidden/>
          </w:rPr>
          <w:fldChar w:fldCharType="separate"/>
        </w:r>
        <w:r>
          <w:rPr>
            <w:noProof/>
            <w:webHidden/>
          </w:rPr>
          <w:t>21</w:t>
        </w:r>
        <w:r>
          <w:rPr>
            <w:noProof/>
            <w:webHidden/>
          </w:rPr>
          <w:fldChar w:fldCharType="end"/>
        </w:r>
      </w:hyperlink>
    </w:p>
    <w:p w14:paraId="3BD40AC3" w14:textId="77777777" w:rsidR="00F77ABD" w:rsidRDefault="00F77ABD">
      <w:pPr>
        <w:pStyle w:val="TOC5"/>
        <w:tabs>
          <w:tab w:val="right" w:leader="dot" w:pos="5030"/>
        </w:tabs>
        <w:rPr>
          <w:rFonts w:eastAsiaTheme="minorEastAsia"/>
          <w:noProof/>
          <w:sz w:val="22"/>
        </w:rPr>
      </w:pPr>
      <w:hyperlink w:anchor="_Toc418196628" w:history="1">
        <w:r w:rsidRPr="00076EAE">
          <w:rPr>
            <w:rStyle w:val="Hyperlink"/>
            <w:noProof/>
            <w:lang w:val="nl-NL"/>
          </w:rPr>
          <w:t>Office voor Thuisgebruik en Studenten RT 2013, commercieel gebruik</w:t>
        </w:r>
        <w:r>
          <w:rPr>
            <w:noProof/>
            <w:webHidden/>
          </w:rPr>
          <w:tab/>
        </w:r>
        <w:r>
          <w:rPr>
            <w:noProof/>
            <w:webHidden/>
          </w:rPr>
          <w:fldChar w:fldCharType="begin"/>
        </w:r>
        <w:r>
          <w:rPr>
            <w:noProof/>
            <w:webHidden/>
          </w:rPr>
          <w:instrText xml:space="preserve"> PAGEREF _Toc418196628 \h </w:instrText>
        </w:r>
        <w:r>
          <w:rPr>
            <w:noProof/>
            <w:webHidden/>
          </w:rPr>
        </w:r>
        <w:r>
          <w:rPr>
            <w:noProof/>
            <w:webHidden/>
          </w:rPr>
          <w:fldChar w:fldCharType="separate"/>
        </w:r>
        <w:r>
          <w:rPr>
            <w:noProof/>
            <w:webHidden/>
          </w:rPr>
          <w:t>21</w:t>
        </w:r>
        <w:r>
          <w:rPr>
            <w:noProof/>
            <w:webHidden/>
          </w:rPr>
          <w:fldChar w:fldCharType="end"/>
        </w:r>
      </w:hyperlink>
    </w:p>
    <w:p w14:paraId="50ADBA86" w14:textId="77777777" w:rsidR="00F77ABD" w:rsidRDefault="00F77ABD">
      <w:pPr>
        <w:pStyle w:val="TOC5"/>
        <w:tabs>
          <w:tab w:val="right" w:leader="dot" w:pos="5030"/>
        </w:tabs>
        <w:rPr>
          <w:rFonts w:eastAsiaTheme="minorEastAsia"/>
          <w:noProof/>
          <w:sz w:val="22"/>
        </w:rPr>
      </w:pPr>
      <w:hyperlink w:anchor="_Toc418196629" w:history="1">
        <w:r w:rsidRPr="00076EAE">
          <w:rPr>
            <w:rStyle w:val="Hyperlink"/>
            <w:noProof/>
          </w:rPr>
          <w:t>Office Multi Language Pack 2013</w:t>
        </w:r>
        <w:r>
          <w:rPr>
            <w:noProof/>
            <w:webHidden/>
          </w:rPr>
          <w:tab/>
        </w:r>
        <w:r>
          <w:rPr>
            <w:noProof/>
            <w:webHidden/>
          </w:rPr>
          <w:fldChar w:fldCharType="begin"/>
        </w:r>
        <w:r>
          <w:rPr>
            <w:noProof/>
            <w:webHidden/>
          </w:rPr>
          <w:instrText xml:space="preserve"> PAGEREF _Toc418196629 \h </w:instrText>
        </w:r>
        <w:r>
          <w:rPr>
            <w:noProof/>
            <w:webHidden/>
          </w:rPr>
        </w:r>
        <w:r>
          <w:rPr>
            <w:noProof/>
            <w:webHidden/>
          </w:rPr>
          <w:fldChar w:fldCharType="separate"/>
        </w:r>
        <w:r>
          <w:rPr>
            <w:noProof/>
            <w:webHidden/>
          </w:rPr>
          <w:t>21</w:t>
        </w:r>
        <w:r>
          <w:rPr>
            <w:noProof/>
            <w:webHidden/>
          </w:rPr>
          <w:fldChar w:fldCharType="end"/>
        </w:r>
      </w:hyperlink>
    </w:p>
    <w:p w14:paraId="33D97ECC" w14:textId="77777777" w:rsidR="00F77ABD" w:rsidRDefault="00F77ABD">
      <w:pPr>
        <w:pStyle w:val="TOC5"/>
        <w:tabs>
          <w:tab w:val="right" w:leader="dot" w:pos="5030"/>
        </w:tabs>
        <w:rPr>
          <w:rFonts w:eastAsiaTheme="minorEastAsia"/>
          <w:noProof/>
          <w:sz w:val="22"/>
        </w:rPr>
      </w:pPr>
      <w:hyperlink w:anchor="_Toc418196630" w:history="1">
        <w:r w:rsidRPr="00076EAE">
          <w:rPr>
            <w:rStyle w:val="Hyperlink"/>
            <w:noProof/>
          </w:rPr>
          <w:t>Office Professional Plus 2013</w:t>
        </w:r>
        <w:r>
          <w:rPr>
            <w:noProof/>
            <w:webHidden/>
          </w:rPr>
          <w:tab/>
        </w:r>
        <w:r>
          <w:rPr>
            <w:noProof/>
            <w:webHidden/>
          </w:rPr>
          <w:fldChar w:fldCharType="begin"/>
        </w:r>
        <w:r>
          <w:rPr>
            <w:noProof/>
            <w:webHidden/>
          </w:rPr>
          <w:instrText xml:space="preserve"> PAGEREF _Toc418196630 \h </w:instrText>
        </w:r>
        <w:r>
          <w:rPr>
            <w:noProof/>
            <w:webHidden/>
          </w:rPr>
        </w:r>
        <w:r>
          <w:rPr>
            <w:noProof/>
            <w:webHidden/>
          </w:rPr>
          <w:fldChar w:fldCharType="separate"/>
        </w:r>
        <w:r>
          <w:rPr>
            <w:noProof/>
            <w:webHidden/>
          </w:rPr>
          <w:t>21</w:t>
        </w:r>
        <w:r>
          <w:rPr>
            <w:noProof/>
            <w:webHidden/>
          </w:rPr>
          <w:fldChar w:fldCharType="end"/>
        </w:r>
      </w:hyperlink>
    </w:p>
    <w:p w14:paraId="39E222F7" w14:textId="77777777" w:rsidR="00F77ABD" w:rsidRDefault="00F77ABD">
      <w:pPr>
        <w:pStyle w:val="TOC5"/>
        <w:tabs>
          <w:tab w:val="right" w:leader="dot" w:pos="5030"/>
        </w:tabs>
        <w:rPr>
          <w:rFonts w:eastAsiaTheme="minorEastAsia"/>
          <w:noProof/>
          <w:sz w:val="22"/>
        </w:rPr>
      </w:pPr>
      <w:hyperlink w:anchor="_Toc418196631" w:history="1">
        <w:r w:rsidRPr="00076EAE">
          <w:rPr>
            <w:rStyle w:val="Hyperlink"/>
            <w:noProof/>
          </w:rPr>
          <w:t>Office Standard 2013</w:t>
        </w:r>
        <w:r>
          <w:rPr>
            <w:noProof/>
            <w:webHidden/>
          </w:rPr>
          <w:tab/>
        </w:r>
        <w:r>
          <w:rPr>
            <w:noProof/>
            <w:webHidden/>
          </w:rPr>
          <w:fldChar w:fldCharType="begin"/>
        </w:r>
        <w:r>
          <w:rPr>
            <w:noProof/>
            <w:webHidden/>
          </w:rPr>
          <w:instrText xml:space="preserve"> PAGEREF _Toc418196631 \h </w:instrText>
        </w:r>
        <w:r>
          <w:rPr>
            <w:noProof/>
            <w:webHidden/>
          </w:rPr>
        </w:r>
        <w:r>
          <w:rPr>
            <w:noProof/>
            <w:webHidden/>
          </w:rPr>
          <w:fldChar w:fldCharType="separate"/>
        </w:r>
        <w:r>
          <w:rPr>
            <w:noProof/>
            <w:webHidden/>
          </w:rPr>
          <w:t>21</w:t>
        </w:r>
        <w:r>
          <w:rPr>
            <w:noProof/>
            <w:webHidden/>
          </w:rPr>
          <w:fldChar w:fldCharType="end"/>
        </w:r>
      </w:hyperlink>
    </w:p>
    <w:p w14:paraId="336422D1" w14:textId="77777777" w:rsidR="00F77ABD" w:rsidRDefault="00F77ABD">
      <w:pPr>
        <w:pStyle w:val="TOC5"/>
        <w:tabs>
          <w:tab w:val="right" w:leader="dot" w:pos="5030"/>
        </w:tabs>
        <w:rPr>
          <w:rFonts w:eastAsiaTheme="minorEastAsia"/>
          <w:noProof/>
          <w:sz w:val="22"/>
        </w:rPr>
      </w:pPr>
      <w:hyperlink w:anchor="_Toc418196632" w:history="1">
        <w:r w:rsidRPr="00076EAE">
          <w:rPr>
            <w:rStyle w:val="Hyperlink"/>
            <w:noProof/>
          </w:rPr>
          <w:t>OneNote 2013</w:t>
        </w:r>
        <w:r>
          <w:rPr>
            <w:noProof/>
            <w:webHidden/>
          </w:rPr>
          <w:tab/>
        </w:r>
        <w:r>
          <w:rPr>
            <w:noProof/>
            <w:webHidden/>
          </w:rPr>
          <w:fldChar w:fldCharType="begin"/>
        </w:r>
        <w:r>
          <w:rPr>
            <w:noProof/>
            <w:webHidden/>
          </w:rPr>
          <w:instrText xml:space="preserve"> PAGEREF _Toc418196632 \h </w:instrText>
        </w:r>
        <w:r>
          <w:rPr>
            <w:noProof/>
            <w:webHidden/>
          </w:rPr>
        </w:r>
        <w:r>
          <w:rPr>
            <w:noProof/>
            <w:webHidden/>
          </w:rPr>
          <w:fldChar w:fldCharType="separate"/>
        </w:r>
        <w:r>
          <w:rPr>
            <w:noProof/>
            <w:webHidden/>
          </w:rPr>
          <w:t>21</w:t>
        </w:r>
        <w:r>
          <w:rPr>
            <w:noProof/>
            <w:webHidden/>
          </w:rPr>
          <w:fldChar w:fldCharType="end"/>
        </w:r>
      </w:hyperlink>
    </w:p>
    <w:p w14:paraId="23987189" w14:textId="77777777" w:rsidR="00F77ABD" w:rsidRDefault="00F77ABD">
      <w:pPr>
        <w:pStyle w:val="TOC5"/>
        <w:tabs>
          <w:tab w:val="right" w:leader="dot" w:pos="5030"/>
        </w:tabs>
        <w:rPr>
          <w:rFonts w:eastAsiaTheme="minorEastAsia"/>
          <w:noProof/>
          <w:sz w:val="22"/>
        </w:rPr>
      </w:pPr>
      <w:hyperlink w:anchor="_Toc418196633" w:history="1">
        <w:r w:rsidRPr="00076EAE">
          <w:rPr>
            <w:rStyle w:val="Hyperlink"/>
            <w:noProof/>
          </w:rPr>
          <w:t>Outlook 2013</w:t>
        </w:r>
        <w:r>
          <w:rPr>
            <w:noProof/>
            <w:webHidden/>
          </w:rPr>
          <w:tab/>
        </w:r>
        <w:r>
          <w:rPr>
            <w:noProof/>
            <w:webHidden/>
          </w:rPr>
          <w:fldChar w:fldCharType="begin"/>
        </w:r>
        <w:r>
          <w:rPr>
            <w:noProof/>
            <w:webHidden/>
          </w:rPr>
          <w:instrText xml:space="preserve"> PAGEREF _Toc418196633 \h </w:instrText>
        </w:r>
        <w:r>
          <w:rPr>
            <w:noProof/>
            <w:webHidden/>
          </w:rPr>
        </w:r>
        <w:r>
          <w:rPr>
            <w:noProof/>
            <w:webHidden/>
          </w:rPr>
          <w:fldChar w:fldCharType="separate"/>
        </w:r>
        <w:r>
          <w:rPr>
            <w:noProof/>
            <w:webHidden/>
          </w:rPr>
          <w:t>21</w:t>
        </w:r>
        <w:r>
          <w:rPr>
            <w:noProof/>
            <w:webHidden/>
          </w:rPr>
          <w:fldChar w:fldCharType="end"/>
        </w:r>
      </w:hyperlink>
    </w:p>
    <w:p w14:paraId="2A4864CB" w14:textId="77777777" w:rsidR="00F77ABD" w:rsidRDefault="00F77ABD">
      <w:pPr>
        <w:pStyle w:val="TOC5"/>
        <w:tabs>
          <w:tab w:val="right" w:leader="dot" w:pos="5030"/>
        </w:tabs>
        <w:rPr>
          <w:rFonts w:eastAsiaTheme="minorEastAsia"/>
          <w:noProof/>
          <w:sz w:val="22"/>
        </w:rPr>
      </w:pPr>
      <w:hyperlink w:anchor="_Toc418196634" w:history="1">
        <w:r w:rsidRPr="00076EAE">
          <w:rPr>
            <w:rStyle w:val="Hyperlink"/>
            <w:noProof/>
          </w:rPr>
          <w:t>PowerPoint 2013</w:t>
        </w:r>
        <w:r>
          <w:rPr>
            <w:noProof/>
            <w:webHidden/>
          </w:rPr>
          <w:tab/>
        </w:r>
        <w:r>
          <w:rPr>
            <w:noProof/>
            <w:webHidden/>
          </w:rPr>
          <w:fldChar w:fldCharType="begin"/>
        </w:r>
        <w:r>
          <w:rPr>
            <w:noProof/>
            <w:webHidden/>
          </w:rPr>
          <w:instrText xml:space="preserve"> PAGEREF _Toc418196634 \h </w:instrText>
        </w:r>
        <w:r>
          <w:rPr>
            <w:noProof/>
            <w:webHidden/>
          </w:rPr>
        </w:r>
        <w:r>
          <w:rPr>
            <w:noProof/>
            <w:webHidden/>
          </w:rPr>
          <w:fldChar w:fldCharType="separate"/>
        </w:r>
        <w:r>
          <w:rPr>
            <w:noProof/>
            <w:webHidden/>
          </w:rPr>
          <w:t>21</w:t>
        </w:r>
        <w:r>
          <w:rPr>
            <w:noProof/>
            <w:webHidden/>
          </w:rPr>
          <w:fldChar w:fldCharType="end"/>
        </w:r>
      </w:hyperlink>
    </w:p>
    <w:p w14:paraId="364F9949" w14:textId="77777777" w:rsidR="00F77ABD" w:rsidRDefault="00F77ABD">
      <w:pPr>
        <w:pStyle w:val="TOC5"/>
        <w:tabs>
          <w:tab w:val="right" w:leader="dot" w:pos="5030"/>
        </w:tabs>
        <w:rPr>
          <w:rFonts w:eastAsiaTheme="minorEastAsia"/>
          <w:noProof/>
          <w:sz w:val="22"/>
        </w:rPr>
      </w:pPr>
      <w:hyperlink w:anchor="_Toc418196635" w:history="1">
        <w:r w:rsidRPr="00076EAE">
          <w:rPr>
            <w:rStyle w:val="Hyperlink"/>
            <w:noProof/>
          </w:rPr>
          <w:t>Project Professional 2013</w:t>
        </w:r>
        <w:r>
          <w:rPr>
            <w:noProof/>
            <w:webHidden/>
          </w:rPr>
          <w:tab/>
        </w:r>
        <w:r>
          <w:rPr>
            <w:noProof/>
            <w:webHidden/>
          </w:rPr>
          <w:fldChar w:fldCharType="begin"/>
        </w:r>
        <w:r>
          <w:rPr>
            <w:noProof/>
            <w:webHidden/>
          </w:rPr>
          <w:instrText xml:space="preserve"> PAGEREF _Toc418196635 \h </w:instrText>
        </w:r>
        <w:r>
          <w:rPr>
            <w:noProof/>
            <w:webHidden/>
          </w:rPr>
        </w:r>
        <w:r>
          <w:rPr>
            <w:noProof/>
            <w:webHidden/>
          </w:rPr>
          <w:fldChar w:fldCharType="separate"/>
        </w:r>
        <w:r>
          <w:rPr>
            <w:noProof/>
            <w:webHidden/>
          </w:rPr>
          <w:t>21</w:t>
        </w:r>
        <w:r>
          <w:rPr>
            <w:noProof/>
            <w:webHidden/>
          </w:rPr>
          <w:fldChar w:fldCharType="end"/>
        </w:r>
      </w:hyperlink>
    </w:p>
    <w:p w14:paraId="26B861AF" w14:textId="77777777" w:rsidR="00F77ABD" w:rsidRDefault="00F77ABD">
      <w:pPr>
        <w:pStyle w:val="TOC5"/>
        <w:tabs>
          <w:tab w:val="right" w:leader="dot" w:pos="5030"/>
        </w:tabs>
        <w:rPr>
          <w:rFonts w:eastAsiaTheme="minorEastAsia"/>
          <w:noProof/>
          <w:sz w:val="22"/>
        </w:rPr>
      </w:pPr>
      <w:hyperlink w:anchor="_Toc418196636" w:history="1">
        <w:r w:rsidRPr="00076EAE">
          <w:rPr>
            <w:rStyle w:val="Hyperlink"/>
            <w:noProof/>
          </w:rPr>
          <w:t>Project Standard 2013</w:t>
        </w:r>
        <w:r>
          <w:rPr>
            <w:noProof/>
            <w:webHidden/>
          </w:rPr>
          <w:tab/>
        </w:r>
        <w:r>
          <w:rPr>
            <w:noProof/>
            <w:webHidden/>
          </w:rPr>
          <w:fldChar w:fldCharType="begin"/>
        </w:r>
        <w:r>
          <w:rPr>
            <w:noProof/>
            <w:webHidden/>
          </w:rPr>
          <w:instrText xml:space="preserve"> PAGEREF _Toc418196636 \h </w:instrText>
        </w:r>
        <w:r>
          <w:rPr>
            <w:noProof/>
            <w:webHidden/>
          </w:rPr>
        </w:r>
        <w:r>
          <w:rPr>
            <w:noProof/>
            <w:webHidden/>
          </w:rPr>
          <w:fldChar w:fldCharType="separate"/>
        </w:r>
        <w:r>
          <w:rPr>
            <w:noProof/>
            <w:webHidden/>
          </w:rPr>
          <w:t>21</w:t>
        </w:r>
        <w:r>
          <w:rPr>
            <w:noProof/>
            <w:webHidden/>
          </w:rPr>
          <w:fldChar w:fldCharType="end"/>
        </w:r>
      </w:hyperlink>
    </w:p>
    <w:p w14:paraId="0A883A17" w14:textId="77777777" w:rsidR="00F77ABD" w:rsidRDefault="00F77ABD">
      <w:pPr>
        <w:pStyle w:val="TOC5"/>
        <w:tabs>
          <w:tab w:val="right" w:leader="dot" w:pos="5030"/>
        </w:tabs>
        <w:rPr>
          <w:rFonts w:eastAsiaTheme="minorEastAsia"/>
          <w:noProof/>
          <w:sz w:val="22"/>
        </w:rPr>
      </w:pPr>
      <w:hyperlink w:anchor="_Toc418196637" w:history="1">
        <w:r w:rsidRPr="00076EAE">
          <w:rPr>
            <w:rStyle w:val="Hyperlink"/>
            <w:noProof/>
          </w:rPr>
          <w:t>Publisher 2013</w:t>
        </w:r>
        <w:r>
          <w:rPr>
            <w:noProof/>
            <w:webHidden/>
          </w:rPr>
          <w:tab/>
        </w:r>
        <w:r>
          <w:rPr>
            <w:noProof/>
            <w:webHidden/>
          </w:rPr>
          <w:fldChar w:fldCharType="begin"/>
        </w:r>
        <w:r>
          <w:rPr>
            <w:noProof/>
            <w:webHidden/>
          </w:rPr>
          <w:instrText xml:space="preserve"> PAGEREF _Toc418196637 \h </w:instrText>
        </w:r>
        <w:r>
          <w:rPr>
            <w:noProof/>
            <w:webHidden/>
          </w:rPr>
        </w:r>
        <w:r>
          <w:rPr>
            <w:noProof/>
            <w:webHidden/>
          </w:rPr>
          <w:fldChar w:fldCharType="separate"/>
        </w:r>
        <w:r>
          <w:rPr>
            <w:noProof/>
            <w:webHidden/>
          </w:rPr>
          <w:t>21</w:t>
        </w:r>
        <w:r>
          <w:rPr>
            <w:noProof/>
            <w:webHidden/>
          </w:rPr>
          <w:fldChar w:fldCharType="end"/>
        </w:r>
      </w:hyperlink>
    </w:p>
    <w:p w14:paraId="27292AB8" w14:textId="77777777" w:rsidR="00F77ABD" w:rsidRDefault="00F77ABD">
      <w:pPr>
        <w:pStyle w:val="TOC5"/>
        <w:tabs>
          <w:tab w:val="right" w:leader="dot" w:pos="5030"/>
        </w:tabs>
        <w:rPr>
          <w:rFonts w:eastAsiaTheme="minorEastAsia"/>
          <w:noProof/>
          <w:sz w:val="22"/>
        </w:rPr>
      </w:pPr>
      <w:hyperlink w:anchor="_Toc418196638" w:history="1">
        <w:r w:rsidRPr="00076EAE">
          <w:rPr>
            <w:rStyle w:val="Hyperlink"/>
            <w:noProof/>
          </w:rPr>
          <w:t>Visio 2013 Professional</w:t>
        </w:r>
        <w:r>
          <w:rPr>
            <w:noProof/>
            <w:webHidden/>
          </w:rPr>
          <w:tab/>
        </w:r>
        <w:r>
          <w:rPr>
            <w:noProof/>
            <w:webHidden/>
          </w:rPr>
          <w:fldChar w:fldCharType="begin"/>
        </w:r>
        <w:r>
          <w:rPr>
            <w:noProof/>
            <w:webHidden/>
          </w:rPr>
          <w:instrText xml:space="preserve"> PAGEREF _Toc418196638 \h </w:instrText>
        </w:r>
        <w:r>
          <w:rPr>
            <w:noProof/>
            <w:webHidden/>
          </w:rPr>
        </w:r>
        <w:r>
          <w:rPr>
            <w:noProof/>
            <w:webHidden/>
          </w:rPr>
          <w:fldChar w:fldCharType="separate"/>
        </w:r>
        <w:r>
          <w:rPr>
            <w:noProof/>
            <w:webHidden/>
          </w:rPr>
          <w:t>21</w:t>
        </w:r>
        <w:r>
          <w:rPr>
            <w:noProof/>
            <w:webHidden/>
          </w:rPr>
          <w:fldChar w:fldCharType="end"/>
        </w:r>
      </w:hyperlink>
    </w:p>
    <w:p w14:paraId="7158AEAE" w14:textId="77777777" w:rsidR="00F77ABD" w:rsidRDefault="00F77ABD">
      <w:pPr>
        <w:pStyle w:val="TOC5"/>
        <w:tabs>
          <w:tab w:val="right" w:leader="dot" w:pos="5030"/>
        </w:tabs>
        <w:rPr>
          <w:rFonts w:eastAsiaTheme="minorEastAsia"/>
          <w:noProof/>
          <w:sz w:val="22"/>
        </w:rPr>
      </w:pPr>
      <w:hyperlink w:anchor="_Toc418196639" w:history="1">
        <w:r w:rsidRPr="00076EAE">
          <w:rPr>
            <w:rStyle w:val="Hyperlink"/>
            <w:noProof/>
          </w:rPr>
          <w:t>Visio 2013 Standard</w:t>
        </w:r>
        <w:r>
          <w:rPr>
            <w:noProof/>
            <w:webHidden/>
          </w:rPr>
          <w:tab/>
        </w:r>
        <w:r>
          <w:rPr>
            <w:noProof/>
            <w:webHidden/>
          </w:rPr>
          <w:fldChar w:fldCharType="begin"/>
        </w:r>
        <w:r>
          <w:rPr>
            <w:noProof/>
            <w:webHidden/>
          </w:rPr>
          <w:instrText xml:space="preserve"> PAGEREF _Toc418196639 \h </w:instrText>
        </w:r>
        <w:r>
          <w:rPr>
            <w:noProof/>
            <w:webHidden/>
          </w:rPr>
        </w:r>
        <w:r>
          <w:rPr>
            <w:noProof/>
            <w:webHidden/>
          </w:rPr>
          <w:fldChar w:fldCharType="separate"/>
        </w:r>
        <w:r>
          <w:rPr>
            <w:noProof/>
            <w:webHidden/>
          </w:rPr>
          <w:t>21</w:t>
        </w:r>
        <w:r>
          <w:rPr>
            <w:noProof/>
            <w:webHidden/>
          </w:rPr>
          <w:fldChar w:fldCharType="end"/>
        </w:r>
      </w:hyperlink>
    </w:p>
    <w:p w14:paraId="7232413E" w14:textId="77777777" w:rsidR="00F77ABD" w:rsidRDefault="00F77ABD">
      <w:pPr>
        <w:pStyle w:val="TOC5"/>
        <w:tabs>
          <w:tab w:val="right" w:leader="dot" w:pos="5030"/>
        </w:tabs>
        <w:rPr>
          <w:rFonts w:eastAsiaTheme="minorEastAsia"/>
          <w:noProof/>
          <w:sz w:val="22"/>
        </w:rPr>
      </w:pPr>
      <w:hyperlink w:anchor="_Toc418196640" w:history="1">
        <w:r w:rsidRPr="00076EAE">
          <w:rPr>
            <w:rStyle w:val="Hyperlink"/>
            <w:noProof/>
          </w:rPr>
          <w:t>Word 2013</w:t>
        </w:r>
        <w:r>
          <w:rPr>
            <w:noProof/>
            <w:webHidden/>
          </w:rPr>
          <w:tab/>
        </w:r>
        <w:r>
          <w:rPr>
            <w:noProof/>
            <w:webHidden/>
          </w:rPr>
          <w:fldChar w:fldCharType="begin"/>
        </w:r>
        <w:r>
          <w:rPr>
            <w:noProof/>
            <w:webHidden/>
          </w:rPr>
          <w:instrText xml:space="preserve"> PAGEREF _Toc418196640 \h </w:instrText>
        </w:r>
        <w:r>
          <w:rPr>
            <w:noProof/>
            <w:webHidden/>
          </w:rPr>
        </w:r>
        <w:r>
          <w:rPr>
            <w:noProof/>
            <w:webHidden/>
          </w:rPr>
          <w:fldChar w:fldCharType="separate"/>
        </w:r>
        <w:r>
          <w:rPr>
            <w:noProof/>
            <w:webHidden/>
          </w:rPr>
          <w:t>21</w:t>
        </w:r>
        <w:r>
          <w:rPr>
            <w:noProof/>
            <w:webHidden/>
          </w:rPr>
          <w:fldChar w:fldCharType="end"/>
        </w:r>
      </w:hyperlink>
    </w:p>
    <w:p w14:paraId="0CFDE76E" w14:textId="77777777" w:rsidR="00F77ABD" w:rsidRDefault="00F77ABD">
      <w:pPr>
        <w:pStyle w:val="TOC5"/>
        <w:tabs>
          <w:tab w:val="right" w:leader="dot" w:pos="5030"/>
        </w:tabs>
        <w:rPr>
          <w:rFonts w:eastAsiaTheme="minorEastAsia"/>
          <w:noProof/>
          <w:sz w:val="22"/>
        </w:rPr>
      </w:pPr>
      <w:hyperlink w:anchor="_Toc418196641" w:history="1">
        <w:r w:rsidRPr="00076EAE">
          <w:rPr>
            <w:rStyle w:val="Hyperlink"/>
            <w:noProof/>
          </w:rPr>
          <w:t>Work At Home voor Office Professional Plus 2013</w:t>
        </w:r>
        <w:r>
          <w:rPr>
            <w:noProof/>
            <w:webHidden/>
          </w:rPr>
          <w:tab/>
        </w:r>
        <w:r>
          <w:rPr>
            <w:noProof/>
            <w:webHidden/>
          </w:rPr>
          <w:fldChar w:fldCharType="begin"/>
        </w:r>
        <w:r>
          <w:rPr>
            <w:noProof/>
            <w:webHidden/>
          </w:rPr>
          <w:instrText xml:space="preserve"> PAGEREF _Toc418196641 \h </w:instrText>
        </w:r>
        <w:r>
          <w:rPr>
            <w:noProof/>
            <w:webHidden/>
          </w:rPr>
        </w:r>
        <w:r>
          <w:rPr>
            <w:noProof/>
            <w:webHidden/>
          </w:rPr>
          <w:fldChar w:fldCharType="separate"/>
        </w:r>
        <w:r>
          <w:rPr>
            <w:noProof/>
            <w:webHidden/>
          </w:rPr>
          <w:t>21</w:t>
        </w:r>
        <w:r>
          <w:rPr>
            <w:noProof/>
            <w:webHidden/>
          </w:rPr>
          <w:fldChar w:fldCharType="end"/>
        </w:r>
      </w:hyperlink>
    </w:p>
    <w:p w14:paraId="03A41CD7" w14:textId="77777777" w:rsidR="00F77ABD" w:rsidRDefault="00F77ABD">
      <w:pPr>
        <w:pStyle w:val="TOC5"/>
        <w:tabs>
          <w:tab w:val="right" w:leader="dot" w:pos="5030"/>
        </w:tabs>
        <w:rPr>
          <w:rFonts w:eastAsiaTheme="minorEastAsia"/>
          <w:noProof/>
          <w:sz w:val="22"/>
        </w:rPr>
      </w:pPr>
      <w:hyperlink w:anchor="_Toc418196642" w:history="1">
        <w:r w:rsidRPr="00076EAE">
          <w:rPr>
            <w:rStyle w:val="Hyperlink"/>
            <w:noProof/>
          </w:rPr>
          <w:t>Work at Home voor Office Standard 2013</w:t>
        </w:r>
        <w:r>
          <w:rPr>
            <w:noProof/>
            <w:webHidden/>
          </w:rPr>
          <w:tab/>
        </w:r>
        <w:r>
          <w:rPr>
            <w:noProof/>
            <w:webHidden/>
          </w:rPr>
          <w:fldChar w:fldCharType="begin"/>
        </w:r>
        <w:r>
          <w:rPr>
            <w:noProof/>
            <w:webHidden/>
          </w:rPr>
          <w:instrText xml:space="preserve"> PAGEREF _Toc418196642 \h </w:instrText>
        </w:r>
        <w:r>
          <w:rPr>
            <w:noProof/>
            <w:webHidden/>
          </w:rPr>
        </w:r>
        <w:r>
          <w:rPr>
            <w:noProof/>
            <w:webHidden/>
          </w:rPr>
          <w:fldChar w:fldCharType="separate"/>
        </w:r>
        <w:r>
          <w:rPr>
            <w:noProof/>
            <w:webHidden/>
          </w:rPr>
          <w:t>21</w:t>
        </w:r>
        <w:r>
          <w:rPr>
            <w:noProof/>
            <w:webHidden/>
          </w:rPr>
          <w:fldChar w:fldCharType="end"/>
        </w:r>
      </w:hyperlink>
    </w:p>
    <w:p w14:paraId="49F30838" w14:textId="77777777" w:rsidR="00F77ABD" w:rsidRDefault="00F77ABD">
      <w:pPr>
        <w:pStyle w:val="TOC3"/>
        <w:tabs>
          <w:tab w:val="right" w:leader="dot" w:pos="5030"/>
        </w:tabs>
        <w:rPr>
          <w:rFonts w:eastAsiaTheme="minorEastAsia"/>
          <w:smallCaps w:val="0"/>
          <w:noProof/>
          <w:sz w:val="22"/>
        </w:rPr>
      </w:pPr>
      <w:hyperlink w:anchor="_Toc418196643" w:history="1">
        <w:r w:rsidRPr="00076EAE">
          <w:rPr>
            <w:rStyle w:val="Hyperlink"/>
            <w:noProof/>
          </w:rPr>
          <w:t>Office voor Mac</w:t>
        </w:r>
        <w:r>
          <w:rPr>
            <w:noProof/>
            <w:webHidden/>
          </w:rPr>
          <w:tab/>
        </w:r>
        <w:r>
          <w:rPr>
            <w:noProof/>
            <w:webHidden/>
          </w:rPr>
          <w:fldChar w:fldCharType="begin"/>
        </w:r>
        <w:r>
          <w:rPr>
            <w:noProof/>
            <w:webHidden/>
          </w:rPr>
          <w:instrText xml:space="preserve"> PAGEREF _Toc418196643 \h </w:instrText>
        </w:r>
        <w:r>
          <w:rPr>
            <w:noProof/>
            <w:webHidden/>
          </w:rPr>
        </w:r>
        <w:r>
          <w:rPr>
            <w:noProof/>
            <w:webHidden/>
          </w:rPr>
          <w:fldChar w:fldCharType="separate"/>
        </w:r>
        <w:r>
          <w:rPr>
            <w:noProof/>
            <w:webHidden/>
          </w:rPr>
          <w:t>22</w:t>
        </w:r>
        <w:r>
          <w:rPr>
            <w:noProof/>
            <w:webHidden/>
          </w:rPr>
          <w:fldChar w:fldCharType="end"/>
        </w:r>
      </w:hyperlink>
    </w:p>
    <w:p w14:paraId="0B8F3B51" w14:textId="77777777" w:rsidR="00F77ABD" w:rsidRDefault="00F77ABD">
      <w:pPr>
        <w:pStyle w:val="TOC5"/>
        <w:tabs>
          <w:tab w:val="right" w:leader="dot" w:pos="5030"/>
        </w:tabs>
        <w:rPr>
          <w:rFonts w:eastAsiaTheme="minorEastAsia"/>
          <w:noProof/>
          <w:sz w:val="22"/>
        </w:rPr>
      </w:pPr>
      <w:hyperlink w:anchor="_Toc418196644" w:history="1">
        <w:r w:rsidRPr="00076EAE">
          <w:rPr>
            <w:rStyle w:val="Hyperlink"/>
            <w:noProof/>
          </w:rPr>
          <w:t>Excel voor Mac 2011</w:t>
        </w:r>
        <w:r>
          <w:rPr>
            <w:noProof/>
            <w:webHidden/>
          </w:rPr>
          <w:tab/>
        </w:r>
        <w:r>
          <w:rPr>
            <w:noProof/>
            <w:webHidden/>
          </w:rPr>
          <w:fldChar w:fldCharType="begin"/>
        </w:r>
        <w:r>
          <w:rPr>
            <w:noProof/>
            <w:webHidden/>
          </w:rPr>
          <w:instrText xml:space="preserve"> PAGEREF _Toc418196644 \h </w:instrText>
        </w:r>
        <w:r>
          <w:rPr>
            <w:noProof/>
            <w:webHidden/>
          </w:rPr>
        </w:r>
        <w:r>
          <w:rPr>
            <w:noProof/>
            <w:webHidden/>
          </w:rPr>
          <w:fldChar w:fldCharType="separate"/>
        </w:r>
        <w:r>
          <w:rPr>
            <w:noProof/>
            <w:webHidden/>
          </w:rPr>
          <w:t>22</w:t>
        </w:r>
        <w:r>
          <w:rPr>
            <w:noProof/>
            <w:webHidden/>
          </w:rPr>
          <w:fldChar w:fldCharType="end"/>
        </w:r>
      </w:hyperlink>
    </w:p>
    <w:p w14:paraId="10E34648" w14:textId="77777777" w:rsidR="00F77ABD" w:rsidRDefault="00F77ABD">
      <w:pPr>
        <w:pStyle w:val="TOC5"/>
        <w:tabs>
          <w:tab w:val="right" w:leader="dot" w:pos="5030"/>
        </w:tabs>
        <w:rPr>
          <w:rFonts w:eastAsiaTheme="minorEastAsia"/>
          <w:noProof/>
          <w:sz w:val="22"/>
        </w:rPr>
      </w:pPr>
      <w:hyperlink w:anchor="_Toc418196645" w:history="1">
        <w:r w:rsidRPr="00076EAE">
          <w:rPr>
            <w:rStyle w:val="Hyperlink"/>
            <w:noProof/>
          </w:rPr>
          <w:t>Lync voor Mac 2011</w:t>
        </w:r>
        <w:r>
          <w:rPr>
            <w:noProof/>
            <w:webHidden/>
          </w:rPr>
          <w:tab/>
        </w:r>
        <w:r>
          <w:rPr>
            <w:noProof/>
            <w:webHidden/>
          </w:rPr>
          <w:fldChar w:fldCharType="begin"/>
        </w:r>
        <w:r>
          <w:rPr>
            <w:noProof/>
            <w:webHidden/>
          </w:rPr>
          <w:instrText xml:space="preserve"> PAGEREF _Toc418196645 \h </w:instrText>
        </w:r>
        <w:r>
          <w:rPr>
            <w:noProof/>
            <w:webHidden/>
          </w:rPr>
        </w:r>
        <w:r>
          <w:rPr>
            <w:noProof/>
            <w:webHidden/>
          </w:rPr>
          <w:fldChar w:fldCharType="separate"/>
        </w:r>
        <w:r>
          <w:rPr>
            <w:noProof/>
            <w:webHidden/>
          </w:rPr>
          <w:t>22</w:t>
        </w:r>
        <w:r>
          <w:rPr>
            <w:noProof/>
            <w:webHidden/>
          </w:rPr>
          <w:fldChar w:fldCharType="end"/>
        </w:r>
      </w:hyperlink>
    </w:p>
    <w:p w14:paraId="7A0BDFF1" w14:textId="77777777" w:rsidR="00F77ABD" w:rsidRDefault="00F77ABD">
      <w:pPr>
        <w:pStyle w:val="TOC5"/>
        <w:tabs>
          <w:tab w:val="right" w:leader="dot" w:pos="5030"/>
        </w:tabs>
        <w:rPr>
          <w:rFonts w:eastAsiaTheme="minorEastAsia"/>
          <w:noProof/>
          <w:sz w:val="22"/>
        </w:rPr>
      </w:pPr>
      <w:hyperlink w:anchor="_Toc418196646" w:history="1">
        <w:r w:rsidRPr="00076EAE">
          <w:rPr>
            <w:rStyle w:val="Hyperlink"/>
            <w:noProof/>
          </w:rPr>
          <w:t>Office voor Mac Standard 2011</w:t>
        </w:r>
        <w:r>
          <w:rPr>
            <w:noProof/>
            <w:webHidden/>
          </w:rPr>
          <w:tab/>
        </w:r>
        <w:r>
          <w:rPr>
            <w:noProof/>
            <w:webHidden/>
          </w:rPr>
          <w:fldChar w:fldCharType="begin"/>
        </w:r>
        <w:r>
          <w:rPr>
            <w:noProof/>
            <w:webHidden/>
          </w:rPr>
          <w:instrText xml:space="preserve"> PAGEREF _Toc418196646 \h </w:instrText>
        </w:r>
        <w:r>
          <w:rPr>
            <w:noProof/>
            <w:webHidden/>
          </w:rPr>
        </w:r>
        <w:r>
          <w:rPr>
            <w:noProof/>
            <w:webHidden/>
          </w:rPr>
          <w:fldChar w:fldCharType="separate"/>
        </w:r>
        <w:r>
          <w:rPr>
            <w:noProof/>
            <w:webHidden/>
          </w:rPr>
          <w:t>22</w:t>
        </w:r>
        <w:r>
          <w:rPr>
            <w:noProof/>
            <w:webHidden/>
          </w:rPr>
          <w:fldChar w:fldCharType="end"/>
        </w:r>
      </w:hyperlink>
    </w:p>
    <w:p w14:paraId="349B0BB3" w14:textId="77777777" w:rsidR="00F77ABD" w:rsidRDefault="00F77ABD">
      <w:pPr>
        <w:pStyle w:val="TOC5"/>
        <w:tabs>
          <w:tab w:val="right" w:leader="dot" w:pos="5030"/>
        </w:tabs>
        <w:rPr>
          <w:rFonts w:eastAsiaTheme="minorEastAsia"/>
          <w:noProof/>
          <w:sz w:val="22"/>
        </w:rPr>
      </w:pPr>
      <w:hyperlink w:anchor="_Toc418196647" w:history="1">
        <w:r w:rsidRPr="00076EAE">
          <w:rPr>
            <w:rStyle w:val="Hyperlink"/>
            <w:noProof/>
          </w:rPr>
          <w:t>Outlook voor Mac 2011</w:t>
        </w:r>
        <w:r>
          <w:rPr>
            <w:noProof/>
            <w:webHidden/>
          </w:rPr>
          <w:tab/>
        </w:r>
        <w:r>
          <w:rPr>
            <w:noProof/>
            <w:webHidden/>
          </w:rPr>
          <w:fldChar w:fldCharType="begin"/>
        </w:r>
        <w:r>
          <w:rPr>
            <w:noProof/>
            <w:webHidden/>
          </w:rPr>
          <w:instrText xml:space="preserve"> PAGEREF _Toc418196647 \h </w:instrText>
        </w:r>
        <w:r>
          <w:rPr>
            <w:noProof/>
            <w:webHidden/>
          </w:rPr>
        </w:r>
        <w:r>
          <w:rPr>
            <w:noProof/>
            <w:webHidden/>
          </w:rPr>
          <w:fldChar w:fldCharType="separate"/>
        </w:r>
        <w:r>
          <w:rPr>
            <w:noProof/>
            <w:webHidden/>
          </w:rPr>
          <w:t>22</w:t>
        </w:r>
        <w:r>
          <w:rPr>
            <w:noProof/>
            <w:webHidden/>
          </w:rPr>
          <w:fldChar w:fldCharType="end"/>
        </w:r>
      </w:hyperlink>
    </w:p>
    <w:p w14:paraId="3B1CA247" w14:textId="77777777" w:rsidR="00F77ABD" w:rsidRDefault="00F77ABD">
      <w:pPr>
        <w:pStyle w:val="TOC5"/>
        <w:tabs>
          <w:tab w:val="right" w:leader="dot" w:pos="5030"/>
        </w:tabs>
        <w:rPr>
          <w:rFonts w:eastAsiaTheme="minorEastAsia"/>
          <w:noProof/>
          <w:sz w:val="22"/>
        </w:rPr>
      </w:pPr>
      <w:hyperlink w:anchor="_Toc418196648" w:history="1">
        <w:r w:rsidRPr="00076EAE">
          <w:rPr>
            <w:rStyle w:val="Hyperlink"/>
            <w:noProof/>
          </w:rPr>
          <w:t>PowerPoint voor Mac 2011</w:t>
        </w:r>
        <w:r>
          <w:rPr>
            <w:noProof/>
            <w:webHidden/>
          </w:rPr>
          <w:tab/>
        </w:r>
        <w:r>
          <w:rPr>
            <w:noProof/>
            <w:webHidden/>
          </w:rPr>
          <w:fldChar w:fldCharType="begin"/>
        </w:r>
        <w:r>
          <w:rPr>
            <w:noProof/>
            <w:webHidden/>
          </w:rPr>
          <w:instrText xml:space="preserve"> PAGEREF _Toc418196648 \h </w:instrText>
        </w:r>
        <w:r>
          <w:rPr>
            <w:noProof/>
            <w:webHidden/>
          </w:rPr>
        </w:r>
        <w:r>
          <w:rPr>
            <w:noProof/>
            <w:webHidden/>
          </w:rPr>
          <w:fldChar w:fldCharType="separate"/>
        </w:r>
        <w:r>
          <w:rPr>
            <w:noProof/>
            <w:webHidden/>
          </w:rPr>
          <w:t>22</w:t>
        </w:r>
        <w:r>
          <w:rPr>
            <w:noProof/>
            <w:webHidden/>
          </w:rPr>
          <w:fldChar w:fldCharType="end"/>
        </w:r>
      </w:hyperlink>
    </w:p>
    <w:p w14:paraId="548A45E0" w14:textId="77777777" w:rsidR="00F77ABD" w:rsidRDefault="00F77ABD">
      <w:pPr>
        <w:pStyle w:val="TOC5"/>
        <w:tabs>
          <w:tab w:val="right" w:leader="dot" w:pos="5030"/>
        </w:tabs>
        <w:rPr>
          <w:rFonts w:eastAsiaTheme="minorEastAsia"/>
          <w:noProof/>
          <w:sz w:val="22"/>
        </w:rPr>
      </w:pPr>
      <w:hyperlink w:anchor="_Toc418196649" w:history="1">
        <w:r w:rsidRPr="00076EAE">
          <w:rPr>
            <w:rStyle w:val="Hyperlink"/>
            <w:noProof/>
          </w:rPr>
          <w:t>Word voor Mac 2011</w:t>
        </w:r>
        <w:r>
          <w:rPr>
            <w:noProof/>
            <w:webHidden/>
          </w:rPr>
          <w:tab/>
        </w:r>
        <w:r>
          <w:rPr>
            <w:noProof/>
            <w:webHidden/>
          </w:rPr>
          <w:fldChar w:fldCharType="begin"/>
        </w:r>
        <w:r>
          <w:rPr>
            <w:noProof/>
            <w:webHidden/>
          </w:rPr>
          <w:instrText xml:space="preserve"> PAGEREF _Toc418196649 \h </w:instrText>
        </w:r>
        <w:r>
          <w:rPr>
            <w:noProof/>
            <w:webHidden/>
          </w:rPr>
        </w:r>
        <w:r>
          <w:rPr>
            <w:noProof/>
            <w:webHidden/>
          </w:rPr>
          <w:fldChar w:fldCharType="separate"/>
        </w:r>
        <w:r>
          <w:rPr>
            <w:noProof/>
            <w:webHidden/>
          </w:rPr>
          <w:t>22</w:t>
        </w:r>
        <w:r>
          <w:rPr>
            <w:noProof/>
            <w:webHidden/>
          </w:rPr>
          <w:fldChar w:fldCharType="end"/>
        </w:r>
      </w:hyperlink>
    </w:p>
    <w:p w14:paraId="57A7722C" w14:textId="77777777" w:rsidR="00F77ABD" w:rsidRDefault="00F77ABD">
      <w:pPr>
        <w:pStyle w:val="TOC5"/>
        <w:tabs>
          <w:tab w:val="right" w:leader="dot" w:pos="5030"/>
        </w:tabs>
        <w:rPr>
          <w:rFonts w:eastAsiaTheme="minorEastAsia"/>
          <w:noProof/>
          <w:sz w:val="22"/>
        </w:rPr>
      </w:pPr>
      <w:hyperlink w:anchor="_Toc418196650" w:history="1">
        <w:r w:rsidRPr="00076EAE">
          <w:rPr>
            <w:rStyle w:val="Hyperlink"/>
            <w:noProof/>
          </w:rPr>
          <w:t>Work at Home voor Mac 2011</w:t>
        </w:r>
        <w:r>
          <w:rPr>
            <w:noProof/>
            <w:webHidden/>
          </w:rPr>
          <w:tab/>
        </w:r>
        <w:r>
          <w:rPr>
            <w:noProof/>
            <w:webHidden/>
          </w:rPr>
          <w:fldChar w:fldCharType="begin"/>
        </w:r>
        <w:r>
          <w:rPr>
            <w:noProof/>
            <w:webHidden/>
          </w:rPr>
          <w:instrText xml:space="preserve"> PAGEREF _Toc418196650 \h </w:instrText>
        </w:r>
        <w:r>
          <w:rPr>
            <w:noProof/>
            <w:webHidden/>
          </w:rPr>
        </w:r>
        <w:r>
          <w:rPr>
            <w:noProof/>
            <w:webHidden/>
          </w:rPr>
          <w:fldChar w:fldCharType="separate"/>
        </w:r>
        <w:r>
          <w:rPr>
            <w:noProof/>
            <w:webHidden/>
          </w:rPr>
          <w:t>22</w:t>
        </w:r>
        <w:r>
          <w:rPr>
            <w:noProof/>
            <w:webHidden/>
          </w:rPr>
          <w:fldChar w:fldCharType="end"/>
        </w:r>
      </w:hyperlink>
    </w:p>
    <w:p w14:paraId="4DD3ECFB" w14:textId="77777777" w:rsidR="00F77ABD" w:rsidRDefault="00F77ABD">
      <w:pPr>
        <w:pStyle w:val="TOC2"/>
        <w:tabs>
          <w:tab w:val="right" w:leader="dot" w:pos="5030"/>
        </w:tabs>
        <w:rPr>
          <w:rFonts w:eastAsiaTheme="minorEastAsia"/>
          <w:b w:val="0"/>
          <w:smallCaps w:val="0"/>
          <w:noProof/>
          <w:sz w:val="22"/>
        </w:rPr>
      </w:pPr>
      <w:hyperlink w:anchor="_Toc418196651" w:history="1">
        <w:r w:rsidRPr="00076EAE">
          <w:rPr>
            <w:rStyle w:val="Hyperlink"/>
            <w:noProof/>
          </w:rPr>
          <w:t>Office Productivity Servers</w:t>
        </w:r>
        <w:r>
          <w:rPr>
            <w:noProof/>
            <w:webHidden/>
          </w:rPr>
          <w:tab/>
        </w:r>
        <w:r>
          <w:rPr>
            <w:noProof/>
            <w:webHidden/>
          </w:rPr>
          <w:fldChar w:fldCharType="begin"/>
        </w:r>
        <w:r>
          <w:rPr>
            <w:noProof/>
            <w:webHidden/>
          </w:rPr>
          <w:instrText xml:space="preserve"> PAGEREF _Toc418196651 \h </w:instrText>
        </w:r>
        <w:r>
          <w:rPr>
            <w:noProof/>
            <w:webHidden/>
          </w:rPr>
        </w:r>
        <w:r>
          <w:rPr>
            <w:noProof/>
            <w:webHidden/>
          </w:rPr>
          <w:fldChar w:fldCharType="separate"/>
        </w:r>
        <w:r>
          <w:rPr>
            <w:noProof/>
            <w:webHidden/>
          </w:rPr>
          <w:t>23</w:t>
        </w:r>
        <w:r>
          <w:rPr>
            <w:noProof/>
            <w:webHidden/>
          </w:rPr>
          <w:fldChar w:fldCharType="end"/>
        </w:r>
      </w:hyperlink>
    </w:p>
    <w:p w14:paraId="563741B5" w14:textId="77777777" w:rsidR="00F77ABD" w:rsidRDefault="00F77ABD">
      <w:pPr>
        <w:pStyle w:val="TOC4"/>
        <w:tabs>
          <w:tab w:val="right" w:leader="dot" w:pos="5030"/>
        </w:tabs>
        <w:rPr>
          <w:rFonts w:eastAsiaTheme="minorEastAsia"/>
          <w:smallCaps w:val="0"/>
          <w:noProof/>
          <w:sz w:val="22"/>
        </w:rPr>
      </w:pPr>
      <w:hyperlink w:anchor="_Toc418196652" w:history="1">
        <w:r w:rsidRPr="00076EAE">
          <w:rPr>
            <w:rStyle w:val="Hyperlink"/>
            <w:noProof/>
          </w:rPr>
          <w:t>Exchange Server</w:t>
        </w:r>
        <w:r>
          <w:rPr>
            <w:noProof/>
            <w:webHidden/>
          </w:rPr>
          <w:tab/>
        </w:r>
        <w:r>
          <w:rPr>
            <w:noProof/>
            <w:webHidden/>
          </w:rPr>
          <w:fldChar w:fldCharType="begin"/>
        </w:r>
        <w:r>
          <w:rPr>
            <w:noProof/>
            <w:webHidden/>
          </w:rPr>
          <w:instrText xml:space="preserve"> PAGEREF _Toc418196652 \h </w:instrText>
        </w:r>
        <w:r>
          <w:rPr>
            <w:noProof/>
            <w:webHidden/>
          </w:rPr>
        </w:r>
        <w:r>
          <w:rPr>
            <w:noProof/>
            <w:webHidden/>
          </w:rPr>
          <w:fldChar w:fldCharType="separate"/>
        </w:r>
        <w:r>
          <w:rPr>
            <w:noProof/>
            <w:webHidden/>
          </w:rPr>
          <w:t>23</w:t>
        </w:r>
        <w:r>
          <w:rPr>
            <w:noProof/>
            <w:webHidden/>
          </w:rPr>
          <w:fldChar w:fldCharType="end"/>
        </w:r>
      </w:hyperlink>
    </w:p>
    <w:p w14:paraId="20E0A582" w14:textId="77777777" w:rsidR="00F77ABD" w:rsidRDefault="00F77ABD">
      <w:pPr>
        <w:pStyle w:val="TOC6"/>
        <w:tabs>
          <w:tab w:val="right" w:leader="dot" w:pos="5030"/>
        </w:tabs>
        <w:rPr>
          <w:rFonts w:eastAsiaTheme="minorEastAsia"/>
          <w:noProof/>
          <w:sz w:val="22"/>
        </w:rPr>
      </w:pPr>
      <w:hyperlink w:anchor="_Toc418196653" w:history="1">
        <w:r w:rsidRPr="00076EAE">
          <w:rPr>
            <w:rStyle w:val="Hyperlink"/>
            <w:noProof/>
          </w:rPr>
          <w:t>Exchange Server Enterprise 2013</w:t>
        </w:r>
        <w:r>
          <w:rPr>
            <w:noProof/>
            <w:webHidden/>
          </w:rPr>
          <w:tab/>
        </w:r>
        <w:r>
          <w:rPr>
            <w:noProof/>
            <w:webHidden/>
          </w:rPr>
          <w:fldChar w:fldCharType="begin"/>
        </w:r>
        <w:r>
          <w:rPr>
            <w:noProof/>
            <w:webHidden/>
          </w:rPr>
          <w:instrText xml:space="preserve"> PAGEREF _Toc418196653 \h </w:instrText>
        </w:r>
        <w:r>
          <w:rPr>
            <w:noProof/>
            <w:webHidden/>
          </w:rPr>
        </w:r>
        <w:r>
          <w:rPr>
            <w:noProof/>
            <w:webHidden/>
          </w:rPr>
          <w:fldChar w:fldCharType="separate"/>
        </w:r>
        <w:r>
          <w:rPr>
            <w:noProof/>
            <w:webHidden/>
          </w:rPr>
          <w:t>23</w:t>
        </w:r>
        <w:r>
          <w:rPr>
            <w:noProof/>
            <w:webHidden/>
          </w:rPr>
          <w:fldChar w:fldCharType="end"/>
        </w:r>
      </w:hyperlink>
    </w:p>
    <w:p w14:paraId="653A1D27" w14:textId="77777777" w:rsidR="00F77ABD" w:rsidRDefault="00F77ABD">
      <w:pPr>
        <w:pStyle w:val="TOC6"/>
        <w:tabs>
          <w:tab w:val="right" w:leader="dot" w:pos="5030"/>
        </w:tabs>
        <w:rPr>
          <w:rFonts w:eastAsiaTheme="minorEastAsia"/>
          <w:noProof/>
          <w:sz w:val="22"/>
        </w:rPr>
      </w:pPr>
      <w:hyperlink w:anchor="_Toc418196654" w:history="1">
        <w:r w:rsidRPr="00076EAE">
          <w:rPr>
            <w:rStyle w:val="Hyperlink"/>
            <w:noProof/>
            <w:lang w:val="nl-NL"/>
          </w:rPr>
          <w:t>CAL voor Exchange Server Enterprise 2013 (Apparaat en Gebruiker)</w:t>
        </w:r>
        <w:r>
          <w:rPr>
            <w:noProof/>
            <w:webHidden/>
          </w:rPr>
          <w:tab/>
        </w:r>
        <w:r>
          <w:rPr>
            <w:noProof/>
            <w:webHidden/>
          </w:rPr>
          <w:fldChar w:fldCharType="begin"/>
        </w:r>
        <w:r>
          <w:rPr>
            <w:noProof/>
            <w:webHidden/>
          </w:rPr>
          <w:instrText xml:space="preserve"> PAGEREF _Toc418196654 \h </w:instrText>
        </w:r>
        <w:r>
          <w:rPr>
            <w:noProof/>
            <w:webHidden/>
          </w:rPr>
        </w:r>
        <w:r>
          <w:rPr>
            <w:noProof/>
            <w:webHidden/>
          </w:rPr>
          <w:fldChar w:fldCharType="separate"/>
        </w:r>
        <w:r>
          <w:rPr>
            <w:noProof/>
            <w:webHidden/>
          </w:rPr>
          <w:t>23</w:t>
        </w:r>
        <w:r>
          <w:rPr>
            <w:noProof/>
            <w:webHidden/>
          </w:rPr>
          <w:fldChar w:fldCharType="end"/>
        </w:r>
      </w:hyperlink>
    </w:p>
    <w:p w14:paraId="017D5277" w14:textId="77777777" w:rsidR="00F77ABD" w:rsidRDefault="00F77ABD">
      <w:pPr>
        <w:pStyle w:val="TOC6"/>
        <w:tabs>
          <w:tab w:val="right" w:leader="dot" w:pos="5030"/>
        </w:tabs>
        <w:rPr>
          <w:rFonts w:eastAsiaTheme="minorEastAsia"/>
          <w:noProof/>
          <w:sz w:val="22"/>
        </w:rPr>
      </w:pPr>
      <w:hyperlink w:anchor="_Toc418196655" w:history="1">
        <w:r w:rsidRPr="00076EAE">
          <w:rPr>
            <w:rStyle w:val="Hyperlink"/>
            <w:noProof/>
          </w:rPr>
          <w:t>Exchange Server Standard 2013</w:t>
        </w:r>
        <w:r>
          <w:rPr>
            <w:noProof/>
            <w:webHidden/>
          </w:rPr>
          <w:tab/>
        </w:r>
        <w:r>
          <w:rPr>
            <w:noProof/>
            <w:webHidden/>
          </w:rPr>
          <w:fldChar w:fldCharType="begin"/>
        </w:r>
        <w:r>
          <w:rPr>
            <w:noProof/>
            <w:webHidden/>
          </w:rPr>
          <w:instrText xml:space="preserve"> PAGEREF _Toc418196655 \h </w:instrText>
        </w:r>
        <w:r>
          <w:rPr>
            <w:noProof/>
            <w:webHidden/>
          </w:rPr>
        </w:r>
        <w:r>
          <w:rPr>
            <w:noProof/>
            <w:webHidden/>
          </w:rPr>
          <w:fldChar w:fldCharType="separate"/>
        </w:r>
        <w:r>
          <w:rPr>
            <w:noProof/>
            <w:webHidden/>
          </w:rPr>
          <w:t>23</w:t>
        </w:r>
        <w:r>
          <w:rPr>
            <w:noProof/>
            <w:webHidden/>
          </w:rPr>
          <w:fldChar w:fldCharType="end"/>
        </w:r>
      </w:hyperlink>
    </w:p>
    <w:p w14:paraId="3FD144EB" w14:textId="77777777" w:rsidR="00F77ABD" w:rsidRDefault="00F77ABD">
      <w:pPr>
        <w:pStyle w:val="TOC6"/>
        <w:tabs>
          <w:tab w:val="right" w:leader="dot" w:pos="5030"/>
        </w:tabs>
        <w:rPr>
          <w:rFonts w:eastAsiaTheme="minorEastAsia"/>
          <w:noProof/>
          <w:sz w:val="22"/>
        </w:rPr>
      </w:pPr>
      <w:hyperlink w:anchor="_Toc418196656" w:history="1">
        <w:r w:rsidRPr="00076EAE">
          <w:rPr>
            <w:rStyle w:val="Hyperlink"/>
            <w:noProof/>
            <w:lang w:val="nl-NL"/>
          </w:rPr>
          <w:t>CAL voor Exchange Server Standard 2013 (Apparaat en Gebruiker)</w:t>
        </w:r>
        <w:r>
          <w:rPr>
            <w:noProof/>
            <w:webHidden/>
          </w:rPr>
          <w:tab/>
        </w:r>
        <w:r>
          <w:rPr>
            <w:noProof/>
            <w:webHidden/>
          </w:rPr>
          <w:fldChar w:fldCharType="begin"/>
        </w:r>
        <w:r>
          <w:rPr>
            <w:noProof/>
            <w:webHidden/>
          </w:rPr>
          <w:instrText xml:space="preserve"> PAGEREF _Toc418196656 \h </w:instrText>
        </w:r>
        <w:r>
          <w:rPr>
            <w:noProof/>
            <w:webHidden/>
          </w:rPr>
        </w:r>
        <w:r>
          <w:rPr>
            <w:noProof/>
            <w:webHidden/>
          </w:rPr>
          <w:fldChar w:fldCharType="separate"/>
        </w:r>
        <w:r>
          <w:rPr>
            <w:noProof/>
            <w:webHidden/>
          </w:rPr>
          <w:t>23</w:t>
        </w:r>
        <w:r>
          <w:rPr>
            <w:noProof/>
            <w:webHidden/>
          </w:rPr>
          <w:fldChar w:fldCharType="end"/>
        </w:r>
      </w:hyperlink>
    </w:p>
    <w:p w14:paraId="5A4DD339" w14:textId="77777777" w:rsidR="00F77ABD" w:rsidRDefault="00F77ABD">
      <w:pPr>
        <w:pStyle w:val="TOC4"/>
        <w:tabs>
          <w:tab w:val="right" w:leader="dot" w:pos="5030"/>
        </w:tabs>
        <w:rPr>
          <w:rFonts w:eastAsiaTheme="minorEastAsia"/>
          <w:smallCaps w:val="0"/>
          <w:noProof/>
          <w:sz w:val="22"/>
        </w:rPr>
      </w:pPr>
      <w:hyperlink w:anchor="_Toc418196657" w:history="1">
        <w:r w:rsidRPr="00076EAE">
          <w:rPr>
            <w:rStyle w:val="Hyperlink"/>
            <w:noProof/>
          </w:rPr>
          <w:t>Skype for Business Server</w:t>
        </w:r>
        <w:r>
          <w:rPr>
            <w:noProof/>
            <w:webHidden/>
          </w:rPr>
          <w:tab/>
        </w:r>
        <w:r>
          <w:rPr>
            <w:noProof/>
            <w:webHidden/>
          </w:rPr>
          <w:fldChar w:fldCharType="begin"/>
        </w:r>
        <w:r>
          <w:rPr>
            <w:noProof/>
            <w:webHidden/>
          </w:rPr>
          <w:instrText xml:space="preserve"> PAGEREF _Toc418196657 \h </w:instrText>
        </w:r>
        <w:r>
          <w:rPr>
            <w:noProof/>
            <w:webHidden/>
          </w:rPr>
        </w:r>
        <w:r>
          <w:rPr>
            <w:noProof/>
            <w:webHidden/>
          </w:rPr>
          <w:fldChar w:fldCharType="separate"/>
        </w:r>
        <w:r>
          <w:rPr>
            <w:noProof/>
            <w:webHidden/>
          </w:rPr>
          <w:t>24</w:t>
        </w:r>
        <w:r>
          <w:rPr>
            <w:noProof/>
            <w:webHidden/>
          </w:rPr>
          <w:fldChar w:fldCharType="end"/>
        </w:r>
      </w:hyperlink>
    </w:p>
    <w:p w14:paraId="76AD0D91" w14:textId="77777777" w:rsidR="00F77ABD" w:rsidRDefault="00F77ABD">
      <w:pPr>
        <w:pStyle w:val="TOC6"/>
        <w:tabs>
          <w:tab w:val="right" w:leader="dot" w:pos="5030"/>
        </w:tabs>
        <w:rPr>
          <w:rFonts w:eastAsiaTheme="minorEastAsia"/>
          <w:noProof/>
          <w:sz w:val="22"/>
        </w:rPr>
      </w:pPr>
      <w:hyperlink w:anchor="_Toc418196658" w:history="1">
        <w:r w:rsidRPr="00076EAE">
          <w:rPr>
            <w:rStyle w:val="Hyperlink"/>
            <w:noProof/>
          </w:rPr>
          <w:t>Skype voor Business Server 2015</w:t>
        </w:r>
        <w:r>
          <w:rPr>
            <w:noProof/>
            <w:webHidden/>
          </w:rPr>
          <w:tab/>
        </w:r>
        <w:r>
          <w:rPr>
            <w:noProof/>
            <w:webHidden/>
          </w:rPr>
          <w:fldChar w:fldCharType="begin"/>
        </w:r>
        <w:r>
          <w:rPr>
            <w:noProof/>
            <w:webHidden/>
          </w:rPr>
          <w:instrText xml:space="preserve"> PAGEREF _Toc418196658 \h </w:instrText>
        </w:r>
        <w:r>
          <w:rPr>
            <w:noProof/>
            <w:webHidden/>
          </w:rPr>
        </w:r>
        <w:r>
          <w:rPr>
            <w:noProof/>
            <w:webHidden/>
          </w:rPr>
          <w:fldChar w:fldCharType="separate"/>
        </w:r>
        <w:r>
          <w:rPr>
            <w:noProof/>
            <w:webHidden/>
          </w:rPr>
          <w:t>24</w:t>
        </w:r>
        <w:r>
          <w:rPr>
            <w:noProof/>
            <w:webHidden/>
          </w:rPr>
          <w:fldChar w:fldCharType="end"/>
        </w:r>
      </w:hyperlink>
    </w:p>
    <w:p w14:paraId="67EE680A" w14:textId="77777777" w:rsidR="00F77ABD" w:rsidRDefault="00F77ABD">
      <w:pPr>
        <w:pStyle w:val="TOC6"/>
        <w:tabs>
          <w:tab w:val="right" w:leader="dot" w:pos="5030"/>
        </w:tabs>
        <w:rPr>
          <w:rFonts w:eastAsiaTheme="minorEastAsia"/>
          <w:noProof/>
          <w:sz w:val="22"/>
        </w:rPr>
      </w:pPr>
      <w:hyperlink w:anchor="_Toc418196659" w:history="1">
        <w:r w:rsidRPr="00076EAE">
          <w:rPr>
            <w:rStyle w:val="Hyperlink"/>
            <w:noProof/>
            <w:lang w:val="nl-NL"/>
          </w:rPr>
          <w:t>Skype voor CAL voor Business Server 2015 Enterprise (apparaat en gebruiker)</w:t>
        </w:r>
        <w:r>
          <w:rPr>
            <w:noProof/>
            <w:webHidden/>
          </w:rPr>
          <w:tab/>
        </w:r>
        <w:r>
          <w:rPr>
            <w:noProof/>
            <w:webHidden/>
          </w:rPr>
          <w:fldChar w:fldCharType="begin"/>
        </w:r>
        <w:r>
          <w:rPr>
            <w:noProof/>
            <w:webHidden/>
          </w:rPr>
          <w:instrText xml:space="preserve"> PAGEREF _Toc418196659 \h </w:instrText>
        </w:r>
        <w:r>
          <w:rPr>
            <w:noProof/>
            <w:webHidden/>
          </w:rPr>
        </w:r>
        <w:r>
          <w:rPr>
            <w:noProof/>
            <w:webHidden/>
          </w:rPr>
          <w:fldChar w:fldCharType="separate"/>
        </w:r>
        <w:r>
          <w:rPr>
            <w:noProof/>
            <w:webHidden/>
          </w:rPr>
          <w:t>24</w:t>
        </w:r>
        <w:r>
          <w:rPr>
            <w:noProof/>
            <w:webHidden/>
          </w:rPr>
          <w:fldChar w:fldCharType="end"/>
        </w:r>
      </w:hyperlink>
    </w:p>
    <w:p w14:paraId="401A24EB" w14:textId="77777777" w:rsidR="00F77ABD" w:rsidRDefault="00F77ABD">
      <w:pPr>
        <w:pStyle w:val="TOC6"/>
        <w:tabs>
          <w:tab w:val="right" w:leader="dot" w:pos="5030"/>
        </w:tabs>
        <w:rPr>
          <w:rFonts w:eastAsiaTheme="minorEastAsia"/>
          <w:noProof/>
          <w:sz w:val="22"/>
        </w:rPr>
      </w:pPr>
      <w:hyperlink w:anchor="_Toc418196660" w:history="1">
        <w:r w:rsidRPr="00076EAE">
          <w:rPr>
            <w:rStyle w:val="Hyperlink"/>
            <w:noProof/>
            <w:lang w:val="nl-NL"/>
          </w:rPr>
          <w:t>Skype voor CAL voor Business Server 2015 Plus (apparaat en gebruiker)</w:t>
        </w:r>
        <w:r>
          <w:rPr>
            <w:noProof/>
            <w:webHidden/>
          </w:rPr>
          <w:tab/>
        </w:r>
        <w:r>
          <w:rPr>
            <w:noProof/>
            <w:webHidden/>
          </w:rPr>
          <w:fldChar w:fldCharType="begin"/>
        </w:r>
        <w:r>
          <w:rPr>
            <w:noProof/>
            <w:webHidden/>
          </w:rPr>
          <w:instrText xml:space="preserve"> PAGEREF _Toc418196660 \h </w:instrText>
        </w:r>
        <w:r>
          <w:rPr>
            <w:noProof/>
            <w:webHidden/>
          </w:rPr>
        </w:r>
        <w:r>
          <w:rPr>
            <w:noProof/>
            <w:webHidden/>
          </w:rPr>
          <w:fldChar w:fldCharType="separate"/>
        </w:r>
        <w:r>
          <w:rPr>
            <w:noProof/>
            <w:webHidden/>
          </w:rPr>
          <w:t>24</w:t>
        </w:r>
        <w:r>
          <w:rPr>
            <w:noProof/>
            <w:webHidden/>
          </w:rPr>
          <w:fldChar w:fldCharType="end"/>
        </w:r>
      </w:hyperlink>
    </w:p>
    <w:p w14:paraId="46072AAE" w14:textId="77777777" w:rsidR="00F77ABD" w:rsidRDefault="00F77ABD">
      <w:pPr>
        <w:pStyle w:val="TOC6"/>
        <w:tabs>
          <w:tab w:val="right" w:leader="dot" w:pos="5030"/>
        </w:tabs>
        <w:rPr>
          <w:rFonts w:eastAsiaTheme="minorEastAsia"/>
          <w:noProof/>
          <w:sz w:val="22"/>
        </w:rPr>
      </w:pPr>
      <w:hyperlink w:anchor="_Toc418196661" w:history="1">
        <w:r w:rsidRPr="00076EAE">
          <w:rPr>
            <w:rStyle w:val="Hyperlink"/>
            <w:noProof/>
            <w:lang w:val="nl-NL"/>
          </w:rPr>
          <w:t>Skype voor CAL voor Business Server 2015 Standard (apparaat en gebruiker)</w:t>
        </w:r>
        <w:r>
          <w:rPr>
            <w:noProof/>
            <w:webHidden/>
          </w:rPr>
          <w:tab/>
        </w:r>
        <w:r>
          <w:rPr>
            <w:noProof/>
            <w:webHidden/>
          </w:rPr>
          <w:fldChar w:fldCharType="begin"/>
        </w:r>
        <w:r>
          <w:rPr>
            <w:noProof/>
            <w:webHidden/>
          </w:rPr>
          <w:instrText xml:space="preserve"> PAGEREF _Toc418196661 \h </w:instrText>
        </w:r>
        <w:r>
          <w:rPr>
            <w:noProof/>
            <w:webHidden/>
          </w:rPr>
        </w:r>
        <w:r>
          <w:rPr>
            <w:noProof/>
            <w:webHidden/>
          </w:rPr>
          <w:fldChar w:fldCharType="separate"/>
        </w:r>
        <w:r>
          <w:rPr>
            <w:noProof/>
            <w:webHidden/>
          </w:rPr>
          <w:t>24</w:t>
        </w:r>
        <w:r>
          <w:rPr>
            <w:noProof/>
            <w:webHidden/>
          </w:rPr>
          <w:fldChar w:fldCharType="end"/>
        </w:r>
      </w:hyperlink>
    </w:p>
    <w:p w14:paraId="1BFD30DA" w14:textId="77777777" w:rsidR="00F77ABD" w:rsidRDefault="00F77ABD">
      <w:pPr>
        <w:pStyle w:val="TOC4"/>
        <w:tabs>
          <w:tab w:val="right" w:leader="dot" w:pos="5030"/>
        </w:tabs>
        <w:rPr>
          <w:rFonts w:eastAsiaTheme="minorEastAsia"/>
          <w:smallCaps w:val="0"/>
          <w:noProof/>
          <w:sz w:val="22"/>
        </w:rPr>
      </w:pPr>
      <w:hyperlink w:anchor="_Toc418196662" w:history="1">
        <w:r w:rsidRPr="00076EAE">
          <w:rPr>
            <w:rStyle w:val="Hyperlink"/>
            <w:noProof/>
          </w:rPr>
          <w:t>Project Server</w:t>
        </w:r>
        <w:r>
          <w:rPr>
            <w:noProof/>
            <w:webHidden/>
          </w:rPr>
          <w:tab/>
        </w:r>
        <w:r>
          <w:rPr>
            <w:noProof/>
            <w:webHidden/>
          </w:rPr>
          <w:fldChar w:fldCharType="begin"/>
        </w:r>
        <w:r>
          <w:rPr>
            <w:noProof/>
            <w:webHidden/>
          </w:rPr>
          <w:instrText xml:space="preserve"> PAGEREF _Toc418196662 \h </w:instrText>
        </w:r>
        <w:r>
          <w:rPr>
            <w:noProof/>
            <w:webHidden/>
          </w:rPr>
        </w:r>
        <w:r>
          <w:rPr>
            <w:noProof/>
            <w:webHidden/>
          </w:rPr>
          <w:fldChar w:fldCharType="separate"/>
        </w:r>
        <w:r>
          <w:rPr>
            <w:noProof/>
            <w:webHidden/>
          </w:rPr>
          <w:t>24</w:t>
        </w:r>
        <w:r>
          <w:rPr>
            <w:noProof/>
            <w:webHidden/>
          </w:rPr>
          <w:fldChar w:fldCharType="end"/>
        </w:r>
      </w:hyperlink>
    </w:p>
    <w:p w14:paraId="5B47D44A" w14:textId="77777777" w:rsidR="00F77ABD" w:rsidRDefault="00F77ABD">
      <w:pPr>
        <w:pStyle w:val="TOC6"/>
        <w:tabs>
          <w:tab w:val="right" w:leader="dot" w:pos="5030"/>
        </w:tabs>
        <w:rPr>
          <w:rFonts w:eastAsiaTheme="minorEastAsia"/>
          <w:noProof/>
          <w:sz w:val="22"/>
        </w:rPr>
      </w:pPr>
      <w:hyperlink w:anchor="_Toc418196663" w:history="1">
        <w:r w:rsidRPr="00076EAE">
          <w:rPr>
            <w:rStyle w:val="Hyperlink"/>
            <w:noProof/>
          </w:rPr>
          <w:t>Project Server 2013</w:t>
        </w:r>
        <w:r>
          <w:rPr>
            <w:noProof/>
            <w:webHidden/>
          </w:rPr>
          <w:tab/>
        </w:r>
        <w:r>
          <w:rPr>
            <w:noProof/>
            <w:webHidden/>
          </w:rPr>
          <w:fldChar w:fldCharType="begin"/>
        </w:r>
        <w:r>
          <w:rPr>
            <w:noProof/>
            <w:webHidden/>
          </w:rPr>
          <w:instrText xml:space="preserve"> PAGEREF _Toc418196663 \h </w:instrText>
        </w:r>
        <w:r>
          <w:rPr>
            <w:noProof/>
            <w:webHidden/>
          </w:rPr>
        </w:r>
        <w:r>
          <w:rPr>
            <w:noProof/>
            <w:webHidden/>
          </w:rPr>
          <w:fldChar w:fldCharType="separate"/>
        </w:r>
        <w:r>
          <w:rPr>
            <w:noProof/>
            <w:webHidden/>
          </w:rPr>
          <w:t>24</w:t>
        </w:r>
        <w:r>
          <w:rPr>
            <w:noProof/>
            <w:webHidden/>
          </w:rPr>
          <w:fldChar w:fldCharType="end"/>
        </w:r>
      </w:hyperlink>
    </w:p>
    <w:p w14:paraId="6DA80474" w14:textId="77777777" w:rsidR="00F77ABD" w:rsidRDefault="00F77ABD">
      <w:pPr>
        <w:pStyle w:val="TOC6"/>
        <w:tabs>
          <w:tab w:val="right" w:leader="dot" w:pos="5030"/>
        </w:tabs>
        <w:rPr>
          <w:rFonts w:eastAsiaTheme="minorEastAsia"/>
          <w:noProof/>
          <w:sz w:val="22"/>
        </w:rPr>
      </w:pPr>
      <w:hyperlink w:anchor="_Toc418196664" w:history="1">
        <w:r w:rsidRPr="00076EAE">
          <w:rPr>
            <w:rStyle w:val="Hyperlink"/>
            <w:noProof/>
            <w:lang w:val="nl-NL"/>
          </w:rPr>
          <w:t>CAL voor Project Server 2013 (Apparaat en Gebruiker)</w:t>
        </w:r>
        <w:r>
          <w:rPr>
            <w:noProof/>
            <w:webHidden/>
          </w:rPr>
          <w:tab/>
        </w:r>
        <w:r>
          <w:rPr>
            <w:noProof/>
            <w:webHidden/>
          </w:rPr>
          <w:fldChar w:fldCharType="begin"/>
        </w:r>
        <w:r>
          <w:rPr>
            <w:noProof/>
            <w:webHidden/>
          </w:rPr>
          <w:instrText xml:space="preserve"> PAGEREF _Toc418196664 \h </w:instrText>
        </w:r>
        <w:r>
          <w:rPr>
            <w:noProof/>
            <w:webHidden/>
          </w:rPr>
        </w:r>
        <w:r>
          <w:rPr>
            <w:noProof/>
            <w:webHidden/>
          </w:rPr>
          <w:fldChar w:fldCharType="separate"/>
        </w:r>
        <w:r>
          <w:rPr>
            <w:noProof/>
            <w:webHidden/>
          </w:rPr>
          <w:t>24</w:t>
        </w:r>
        <w:r>
          <w:rPr>
            <w:noProof/>
            <w:webHidden/>
          </w:rPr>
          <w:fldChar w:fldCharType="end"/>
        </w:r>
      </w:hyperlink>
    </w:p>
    <w:p w14:paraId="61BFD3B8" w14:textId="77777777" w:rsidR="00F77ABD" w:rsidRDefault="00F77ABD">
      <w:pPr>
        <w:pStyle w:val="TOC4"/>
        <w:tabs>
          <w:tab w:val="right" w:leader="dot" w:pos="5030"/>
        </w:tabs>
        <w:rPr>
          <w:rFonts w:eastAsiaTheme="minorEastAsia"/>
          <w:smallCaps w:val="0"/>
          <w:noProof/>
          <w:sz w:val="22"/>
        </w:rPr>
      </w:pPr>
      <w:hyperlink w:anchor="_Toc418196665" w:history="1">
        <w:r w:rsidRPr="00076EAE">
          <w:rPr>
            <w:rStyle w:val="Hyperlink"/>
            <w:noProof/>
          </w:rPr>
          <w:t>SharePoint Server</w:t>
        </w:r>
        <w:r>
          <w:rPr>
            <w:noProof/>
            <w:webHidden/>
          </w:rPr>
          <w:tab/>
        </w:r>
        <w:r>
          <w:rPr>
            <w:noProof/>
            <w:webHidden/>
          </w:rPr>
          <w:fldChar w:fldCharType="begin"/>
        </w:r>
        <w:r>
          <w:rPr>
            <w:noProof/>
            <w:webHidden/>
          </w:rPr>
          <w:instrText xml:space="preserve"> PAGEREF _Toc418196665 \h </w:instrText>
        </w:r>
        <w:r>
          <w:rPr>
            <w:noProof/>
            <w:webHidden/>
          </w:rPr>
        </w:r>
        <w:r>
          <w:rPr>
            <w:noProof/>
            <w:webHidden/>
          </w:rPr>
          <w:fldChar w:fldCharType="separate"/>
        </w:r>
        <w:r>
          <w:rPr>
            <w:noProof/>
            <w:webHidden/>
          </w:rPr>
          <w:t>24</w:t>
        </w:r>
        <w:r>
          <w:rPr>
            <w:noProof/>
            <w:webHidden/>
          </w:rPr>
          <w:fldChar w:fldCharType="end"/>
        </w:r>
      </w:hyperlink>
    </w:p>
    <w:p w14:paraId="172A242B" w14:textId="77777777" w:rsidR="00F77ABD" w:rsidRDefault="00F77ABD">
      <w:pPr>
        <w:pStyle w:val="TOC6"/>
        <w:tabs>
          <w:tab w:val="right" w:leader="dot" w:pos="5030"/>
        </w:tabs>
        <w:rPr>
          <w:rFonts w:eastAsiaTheme="minorEastAsia"/>
          <w:noProof/>
          <w:sz w:val="22"/>
        </w:rPr>
      </w:pPr>
      <w:hyperlink w:anchor="_Toc418196666" w:history="1">
        <w:r w:rsidRPr="00076EAE">
          <w:rPr>
            <w:rStyle w:val="Hyperlink"/>
            <w:noProof/>
          </w:rPr>
          <w:t>Microsoft Office Audit and Control Management Server 2013</w:t>
        </w:r>
        <w:r>
          <w:rPr>
            <w:noProof/>
            <w:webHidden/>
          </w:rPr>
          <w:tab/>
        </w:r>
        <w:r>
          <w:rPr>
            <w:noProof/>
            <w:webHidden/>
          </w:rPr>
          <w:fldChar w:fldCharType="begin"/>
        </w:r>
        <w:r>
          <w:rPr>
            <w:noProof/>
            <w:webHidden/>
          </w:rPr>
          <w:instrText xml:space="preserve"> PAGEREF _Toc418196666 \h </w:instrText>
        </w:r>
        <w:r>
          <w:rPr>
            <w:noProof/>
            <w:webHidden/>
          </w:rPr>
        </w:r>
        <w:r>
          <w:rPr>
            <w:noProof/>
            <w:webHidden/>
          </w:rPr>
          <w:fldChar w:fldCharType="separate"/>
        </w:r>
        <w:r>
          <w:rPr>
            <w:noProof/>
            <w:webHidden/>
          </w:rPr>
          <w:t>24</w:t>
        </w:r>
        <w:r>
          <w:rPr>
            <w:noProof/>
            <w:webHidden/>
          </w:rPr>
          <w:fldChar w:fldCharType="end"/>
        </w:r>
      </w:hyperlink>
    </w:p>
    <w:p w14:paraId="46BA55CB" w14:textId="77777777" w:rsidR="00F77ABD" w:rsidRDefault="00F77ABD">
      <w:pPr>
        <w:pStyle w:val="TOC6"/>
        <w:tabs>
          <w:tab w:val="right" w:leader="dot" w:pos="5030"/>
        </w:tabs>
        <w:rPr>
          <w:rFonts w:eastAsiaTheme="minorEastAsia"/>
          <w:noProof/>
          <w:sz w:val="22"/>
        </w:rPr>
      </w:pPr>
      <w:hyperlink w:anchor="_Toc418196667" w:history="1">
        <w:r w:rsidRPr="00076EAE">
          <w:rPr>
            <w:rStyle w:val="Hyperlink"/>
            <w:noProof/>
          </w:rPr>
          <w:t>SharePoint Server 2013</w:t>
        </w:r>
        <w:r>
          <w:rPr>
            <w:noProof/>
            <w:webHidden/>
          </w:rPr>
          <w:tab/>
        </w:r>
        <w:r>
          <w:rPr>
            <w:noProof/>
            <w:webHidden/>
          </w:rPr>
          <w:fldChar w:fldCharType="begin"/>
        </w:r>
        <w:r>
          <w:rPr>
            <w:noProof/>
            <w:webHidden/>
          </w:rPr>
          <w:instrText xml:space="preserve"> PAGEREF _Toc418196667 \h </w:instrText>
        </w:r>
        <w:r>
          <w:rPr>
            <w:noProof/>
            <w:webHidden/>
          </w:rPr>
        </w:r>
        <w:r>
          <w:rPr>
            <w:noProof/>
            <w:webHidden/>
          </w:rPr>
          <w:fldChar w:fldCharType="separate"/>
        </w:r>
        <w:r>
          <w:rPr>
            <w:noProof/>
            <w:webHidden/>
          </w:rPr>
          <w:t>24</w:t>
        </w:r>
        <w:r>
          <w:rPr>
            <w:noProof/>
            <w:webHidden/>
          </w:rPr>
          <w:fldChar w:fldCharType="end"/>
        </w:r>
      </w:hyperlink>
    </w:p>
    <w:p w14:paraId="757A3438" w14:textId="77777777" w:rsidR="00F77ABD" w:rsidRDefault="00F77ABD">
      <w:pPr>
        <w:pStyle w:val="TOC6"/>
        <w:tabs>
          <w:tab w:val="right" w:leader="dot" w:pos="5030"/>
        </w:tabs>
        <w:rPr>
          <w:rFonts w:eastAsiaTheme="minorEastAsia"/>
          <w:noProof/>
          <w:sz w:val="22"/>
        </w:rPr>
      </w:pPr>
      <w:hyperlink w:anchor="_Toc418196668" w:history="1">
        <w:r w:rsidRPr="00076EAE">
          <w:rPr>
            <w:rStyle w:val="Hyperlink"/>
            <w:noProof/>
            <w:lang w:val="nl-NL"/>
          </w:rPr>
          <w:t>CAL voor SharePoint Server 2013 Enterprise (Apparaat en Gebruiker)</w:t>
        </w:r>
        <w:r>
          <w:rPr>
            <w:noProof/>
            <w:webHidden/>
          </w:rPr>
          <w:tab/>
        </w:r>
        <w:r>
          <w:rPr>
            <w:noProof/>
            <w:webHidden/>
          </w:rPr>
          <w:fldChar w:fldCharType="begin"/>
        </w:r>
        <w:r>
          <w:rPr>
            <w:noProof/>
            <w:webHidden/>
          </w:rPr>
          <w:instrText xml:space="preserve"> PAGEREF _Toc418196668 \h </w:instrText>
        </w:r>
        <w:r>
          <w:rPr>
            <w:noProof/>
            <w:webHidden/>
          </w:rPr>
        </w:r>
        <w:r>
          <w:rPr>
            <w:noProof/>
            <w:webHidden/>
          </w:rPr>
          <w:fldChar w:fldCharType="separate"/>
        </w:r>
        <w:r>
          <w:rPr>
            <w:noProof/>
            <w:webHidden/>
          </w:rPr>
          <w:t>24</w:t>
        </w:r>
        <w:r>
          <w:rPr>
            <w:noProof/>
            <w:webHidden/>
          </w:rPr>
          <w:fldChar w:fldCharType="end"/>
        </w:r>
      </w:hyperlink>
    </w:p>
    <w:p w14:paraId="6C3242A0" w14:textId="77777777" w:rsidR="00F77ABD" w:rsidRDefault="00F77ABD">
      <w:pPr>
        <w:pStyle w:val="TOC6"/>
        <w:tabs>
          <w:tab w:val="right" w:leader="dot" w:pos="5030"/>
        </w:tabs>
        <w:rPr>
          <w:rFonts w:eastAsiaTheme="minorEastAsia"/>
          <w:noProof/>
          <w:sz w:val="22"/>
        </w:rPr>
      </w:pPr>
      <w:hyperlink w:anchor="_Toc418196669" w:history="1">
        <w:r w:rsidRPr="00076EAE">
          <w:rPr>
            <w:rStyle w:val="Hyperlink"/>
            <w:noProof/>
            <w:lang w:val="nl-NL"/>
          </w:rPr>
          <w:t>CAL voor SharePoint Server 2013 Standard (Apparaat en Gebruiker)</w:t>
        </w:r>
        <w:r>
          <w:rPr>
            <w:noProof/>
            <w:webHidden/>
          </w:rPr>
          <w:tab/>
        </w:r>
        <w:r>
          <w:rPr>
            <w:noProof/>
            <w:webHidden/>
          </w:rPr>
          <w:fldChar w:fldCharType="begin"/>
        </w:r>
        <w:r>
          <w:rPr>
            <w:noProof/>
            <w:webHidden/>
          </w:rPr>
          <w:instrText xml:space="preserve"> PAGEREF _Toc418196669 \h </w:instrText>
        </w:r>
        <w:r>
          <w:rPr>
            <w:noProof/>
            <w:webHidden/>
          </w:rPr>
        </w:r>
        <w:r>
          <w:rPr>
            <w:noProof/>
            <w:webHidden/>
          </w:rPr>
          <w:fldChar w:fldCharType="separate"/>
        </w:r>
        <w:r>
          <w:rPr>
            <w:noProof/>
            <w:webHidden/>
          </w:rPr>
          <w:t>24</w:t>
        </w:r>
        <w:r>
          <w:rPr>
            <w:noProof/>
            <w:webHidden/>
          </w:rPr>
          <w:fldChar w:fldCharType="end"/>
        </w:r>
      </w:hyperlink>
    </w:p>
    <w:p w14:paraId="5F32DEBF" w14:textId="77777777" w:rsidR="00F77ABD" w:rsidRDefault="00F77ABD">
      <w:pPr>
        <w:pStyle w:val="TOC3"/>
        <w:tabs>
          <w:tab w:val="right" w:leader="dot" w:pos="5030"/>
        </w:tabs>
        <w:rPr>
          <w:rFonts w:eastAsiaTheme="minorEastAsia"/>
          <w:smallCaps w:val="0"/>
          <w:noProof/>
          <w:sz w:val="22"/>
        </w:rPr>
      </w:pPr>
      <w:hyperlink w:anchor="_Toc418196670" w:history="1">
        <w:r w:rsidRPr="00076EAE">
          <w:rPr>
            <w:rStyle w:val="Hyperlink"/>
            <w:noProof/>
          </w:rPr>
          <w:t>Huurrechten</w:t>
        </w:r>
        <w:r>
          <w:rPr>
            <w:noProof/>
            <w:webHidden/>
          </w:rPr>
          <w:tab/>
        </w:r>
        <w:r>
          <w:rPr>
            <w:noProof/>
            <w:webHidden/>
          </w:rPr>
          <w:fldChar w:fldCharType="begin"/>
        </w:r>
        <w:r>
          <w:rPr>
            <w:noProof/>
            <w:webHidden/>
          </w:rPr>
          <w:instrText xml:space="preserve"> PAGEREF _Toc418196670 \h </w:instrText>
        </w:r>
        <w:r>
          <w:rPr>
            <w:noProof/>
            <w:webHidden/>
          </w:rPr>
        </w:r>
        <w:r>
          <w:rPr>
            <w:noProof/>
            <w:webHidden/>
          </w:rPr>
          <w:fldChar w:fldCharType="separate"/>
        </w:r>
        <w:r>
          <w:rPr>
            <w:noProof/>
            <w:webHidden/>
          </w:rPr>
          <w:t>25</w:t>
        </w:r>
        <w:r>
          <w:rPr>
            <w:noProof/>
            <w:webHidden/>
          </w:rPr>
          <w:fldChar w:fldCharType="end"/>
        </w:r>
      </w:hyperlink>
    </w:p>
    <w:p w14:paraId="3D983182" w14:textId="77777777" w:rsidR="00F77ABD" w:rsidRDefault="00F77ABD">
      <w:pPr>
        <w:pStyle w:val="TOC5"/>
        <w:tabs>
          <w:tab w:val="right" w:leader="dot" w:pos="5030"/>
        </w:tabs>
        <w:rPr>
          <w:rFonts w:eastAsiaTheme="minorEastAsia"/>
          <w:noProof/>
          <w:sz w:val="22"/>
        </w:rPr>
      </w:pPr>
      <w:hyperlink w:anchor="_Toc418196671" w:history="1">
        <w:r w:rsidRPr="00076EAE">
          <w:rPr>
            <w:rStyle w:val="Hyperlink"/>
            <w:noProof/>
          </w:rPr>
          <w:t>Huurrechten voor Office Professional Plus</w:t>
        </w:r>
        <w:r>
          <w:rPr>
            <w:noProof/>
            <w:webHidden/>
          </w:rPr>
          <w:tab/>
        </w:r>
        <w:r>
          <w:rPr>
            <w:noProof/>
            <w:webHidden/>
          </w:rPr>
          <w:fldChar w:fldCharType="begin"/>
        </w:r>
        <w:r>
          <w:rPr>
            <w:noProof/>
            <w:webHidden/>
          </w:rPr>
          <w:instrText xml:space="preserve"> PAGEREF _Toc418196671 \h </w:instrText>
        </w:r>
        <w:r>
          <w:rPr>
            <w:noProof/>
            <w:webHidden/>
          </w:rPr>
        </w:r>
        <w:r>
          <w:rPr>
            <w:noProof/>
            <w:webHidden/>
          </w:rPr>
          <w:fldChar w:fldCharType="separate"/>
        </w:r>
        <w:r>
          <w:rPr>
            <w:noProof/>
            <w:webHidden/>
          </w:rPr>
          <w:t>25</w:t>
        </w:r>
        <w:r>
          <w:rPr>
            <w:noProof/>
            <w:webHidden/>
          </w:rPr>
          <w:fldChar w:fldCharType="end"/>
        </w:r>
      </w:hyperlink>
    </w:p>
    <w:p w14:paraId="12B02631" w14:textId="77777777" w:rsidR="00F77ABD" w:rsidRDefault="00F77ABD">
      <w:pPr>
        <w:pStyle w:val="TOC5"/>
        <w:tabs>
          <w:tab w:val="right" w:leader="dot" w:pos="5030"/>
        </w:tabs>
        <w:rPr>
          <w:rFonts w:eastAsiaTheme="minorEastAsia"/>
          <w:noProof/>
          <w:sz w:val="22"/>
        </w:rPr>
      </w:pPr>
      <w:hyperlink w:anchor="_Toc418196672" w:history="1">
        <w:r w:rsidRPr="00076EAE">
          <w:rPr>
            <w:rStyle w:val="Hyperlink"/>
            <w:noProof/>
          </w:rPr>
          <w:t>Huurrechten voor Office Standard</w:t>
        </w:r>
        <w:r>
          <w:rPr>
            <w:noProof/>
            <w:webHidden/>
          </w:rPr>
          <w:tab/>
        </w:r>
        <w:r>
          <w:rPr>
            <w:noProof/>
            <w:webHidden/>
          </w:rPr>
          <w:fldChar w:fldCharType="begin"/>
        </w:r>
        <w:r>
          <w:rPr>
            <w:noProof/>
            <w:webHidden/>
          </w:rPr>
          <w:instrText xml:space="preserve"> PAGEREF _Toc418196672 \h </w:instrText>
        </w:r>
        <w:r>
          <w:rPr>
            <w:noProof/>
            <w:webHidden/>
          </w:rPr>
        </w:r>
        <w:r>
          <w:rPr>
            <w:noProof/>
            <w:webHidden/>
          </w:rPr>
          <w:fldChar w:fldCharType="separate"/>
        </w:r>
        <w:r>
          <w:rPr>
            <w:noProof/>
            <w:webHidden/>
          </w:rPr>
          <w:t>25</w:t>
        </w:r>
        <w:r>
          <w:rPr>
            <w:noProof/>
            <w:webHidden/>
          </w:rPr>
          <w:fldChar w:fldCharType="end"/>
        </w:r>
      </w:hyperlink>
    </w:p>
    <w:p w14:paraId="0AB5D0BD" w14:textId="77777777" w:rsidR="00F77ABD" w:rsidRDefault="00F77ABD">
      <w:pPr>
        <w:pStyle w:val="TOC5"/>
        <w:tabs>
          <w:tab w:val="right" w:leader="dot" w:pos="5030"/>
        </w:tabs>
        <w:rPr>
          <w:rFonts w:eastAsiaTheme="minorEastAsia"/>
          <w:noProof/>
          <w:sz w:val="22"/>
        </w:rPr>
      </w:pPr>
      <w:hyperlink w:anchor="_Toc418196673" w:history="1">
        <w:r w:rsidRPr="00076EAE">
          <w:rPr>
            <w:rStyle w:val="Hyperlink"/>
            <w:noProof/>
          </w:rPr>
          <w:t>Huurrechten voor Windows</w:t>
        </w:r>
        <w:r>
          <w:rPr>
            <w:noProof/>
            <w:webHidden/>
          </w:rPr>
          <w:tab/>
        </w:r>
        <w:r>
          <w:rPr>
            <w:noProof/>
            <w:webHidden/>
          </w:rPr>
          <w:fldChar w:fldCharType="begin"/>
        </w:r>
        <w:r>
          <w:rPr>
            <w:noProof/>
            <w:webHidden/>
          </w:rPr>
          <w:instrText xml:space="preserve"> PAGEREF _Toc418196673 \h </w:instrText>
        </w:r>
        <w:r>
          <w:rPr>
            <w:noProof/>
            <w:webHidden/>
          </w:rPr>
        </w:r>
        <w:r>
          <w:rPr>
            <w:noProof/>
            <w:webHidden/>
          </w:rPr>
          <w:fldChar w:fldCharType="separate"/>
        </w:r>
        <w:r>
          <w:rPr>
            <w:noProof/>
            <w:webHidden/>
          </w:rPr>
          <w:t>25</w:t>
        </w:r>
        <w:r>
          <w:rPr>
            <w:noProof/>
            <w:webHidden/>
          </w:rPr>
          <w:fldChar w:fldCharType="end"/>
        </w:r>
      </w:hyperlink>
    </w:p>
    <w:p w14:paraId="7C159934" w14:textId="77777777" w:rsidR="00F77ABD" w:rsidRDefault="00F77ABD">
      <w:pPr>
        <w:pStyle w:val="TOC2"/>
        <w:tabs>
          <w:tab w:val="right" w:leader="dot" w:pos="5030"/>
        </w:tabs>
        <w:rPr>
          <w:rFonts w:eastAsiaTheme="minorEastAsia"/>
          <w:b w:val="0"/>
          <w:smallCaps w:val="0"/>
          <w:noProof/>
          <w:sz w:val="22"/>
        </w:rPr>
      </w:pPr>
      <w:hyperlink w:anchor="_Toc418196674" w:history="1">
        <w:r w:rsidRPr="00076EAE">
          <w:rPr>
            <w:rStyle w:val="Hyperlink"/>
            <w:noProof/>
          </w:rPr>
          <w:t>SQL</w:t>
        </w:r>
        <w:r>
          <w:rPr>
            <w:noProof/>
            <w:webHidden/>
          </w:rPr>
          <w:tab/>
        </w:r>
        <w:r>
          <w:rPr>
            <w:noProof/>
            <w:webHidden/>
          </w:rPr>
          <w:fldChar w:fldCharType="begin"/>
        </w:r>
        <w:r>
          <w:rPr>
            <w:noProof/>
            <w:webHidden/>
          </w:rPr>
          <w:instrText xml:space="preserve"> PAGEREF _Toc418196674 \h </w:instrText>
        </w:r>
        <w:r>
          <w:rPr>
            <w:noProof/>
            <w:webHidden/>
          </w:rPr>
        </w:r>
        <w:r>
          <w:rPr>
            <w:noProof/>
            <w:webHidden/>
          </w:rPr>
          <w:fldChar w:fldCharType="separate"/>
        </w:r>
        <w:r>
          <w:rPr>
            <w:noProof/>
            <w:webHidden/>
          </w:rPr>
          <w:t>26</w:t>
        </w:r>
        <w:r>
          <w:rPr>
            <w:noProof/>
            <w:webHidden/>
          </w:rPr>
          <w:fldChar w:fldCharType="end"/>
        </w:r>
      </w:hyperlink>
    </w:p>
    <w:p w14:paraId="63A36915" w14:textId="77777777" w:rsidR="00F77ABD" w:rsidRDefault="00F77ABD">
      <w:pPr>
        <w:pStyle w:val="TOC4"/>
        <w:tabs>
          <w:tab w:val="right" w:leader="dot" w:pos="5030"/>
        </w:tabs>
        <w:rPr>
          <w:rFonts w:eastAsiaTheme="minorEastAsia"/>
          <w:smallCaps w:val="0"/>
          <w:noProof/>
          <w:sz w:val="22"/>
        </w:rPr>
      </w:pPr>
      <w:hyperlink w:anchor="_Toc418196675" w:history="1">
        <w:r w:rsidRPr="00076EAE">
          <w:rPr>
            <w:rStyle w:val="Hyperlink"/>
            <w:noProof/>
          </w:rPr>
          <w:t>Business Intelligence Appliance</w:t>
        </w:r>
        <w:r>
          <w:rPr>
            <w:noProof/>
            <w:webHidden/>
          </w:rPr>
          <w:tab/>
        </w:r>
        <w:r>
          <w:rPr>
            <w:noProof/>
            <w:webHidden/>
          </w:rPr>
          <w:fldChar w:fldCharType="begin"/>
        </w:r>
        <w:r>
          <w:rPr>
            <w:noProof/>
            <w:webHidden/>
          </w:rPr>
          <w:instrText xml:space="preserve"> PAGEREF _Toc418196675 \h </w:instrText>
        </w:r>
        <w:r>
          <w:rPr>
            <w:noProof/>
            <w:webHidden/>
          </w:rPr>
        </w:r>
        <w:r>
          <w:rPr>
            <w:noProof/>
            <w:webHidden/>
          </w:rPr>
          <w:fldChar w:fldCharType="separate"/>
        </w:r>
        <w:r>
          <w:rPr>
            <w:noProof/>
            <w:webHidden/>
          </w:rPr>
          <w:t>26</w:t>
        </w:r>
        <w:r>
          <w:rPr>
            <w:noProof/>
            <w:webHidden/>
          </w:rPr>
          <w:fldChar w:fldCharType="end"/>
        </w:r>
      </w:hyperlink>
    </w:p>
    <w:p w14:paraId="0F033AF3" w14:textId="77777777" w:rsidR="00F77ABD" w:rsidRDefault="00F77ABD">
      <w:pPr>
        <w:pStyle w:val="TOC6"/>
        <w:tabs>
          <w:tab w:val="right" w:leader="dot" w:pos="5030"/>
        </w:tabs>
        <w:rPr>
          <w:rFonts w:eastAsiaTheme="minorEastAsia"/>
          <w:noProof/>
          <w:sz w:val="22"/>
        </w:rPr>
      </w:pPr>
      <w:hyperlink w:anchor="_Toc418196676" w:history="1">
        <w:r w:rsidRPr="00076EAE">
          <w:rPr>
            <w:rStyle w:val="Hyperlink"/>
            <w:noProof/>
          </w:rPr>
          <w:t>Business Intelligence Appliance 2012</w:t>
        </w:r>
        <w:r>
          <w:rPr>
            <w:noProof/>
            <w:webHidden/>
          </w:rPr>
          <w:tab/>
        </w:r>
        <w:r>
          <w:rPr>
            <w:noProof/>
            <w:webHidden/>
          </w:rPr>
          <w:fldChar w:fldCharType="begin"/>
        </w:r>
        <w:r>
          <w:rPr>
            <w:noProof/>
            <w:webHidden/>
          </w:rPr>
          <w:instrText xml:space="preserve"> PAGEREF _Toc418196676 \h </w:instrText>
        </w:r>
        <w:r>
          <w:rPr>
            <w:noProof/>
            <w:webHidden/>
          </w:rPr>
        </w:r>
        <w:r>
          <w:rPr>
            <w:noProof/>
            <w:webHidden/>
          </w:rPr>
          <w:fldChar w:fldCharType="separate"/>
        </w:r>
        <w:r>
          <w:rPr>
            <w:noProof/>
            <w:webHidden/>
          </w:rPr>
          <w:t>26</w:t>
        </w:r>
        <w:r>
          <w:rPr>
            <w:noProof/>
            <w:webHidden/>
          </w:rPr>
          <w:fldChar w:fldCharType="end"/>
        </w:r>
      </w:hyperlink>
    </w:p>
    <w:p w14:paraId="09F93A79" w14:textId="77777777" w:rsidR="00F77ABD" w:rsidRDefault="00F77ABD">
      <w:pPr>
        <w:pStyle w:val="TOC4"/>
        <w:tabs>
          <w:tab w:val="right" w:leader="dot" w:pos="5030"/>
        </w:tabs>
        <w:rPr>
          <w:rFonts w:eastAsiaTheme="minorEastAsia"/>
          <w:smallCaps w:val="0"/>
          <w:noProof/>
          <w:sz w:val="22"/>
        </w:rPr>
      </w:pPr>
      <w:hyperlink w:anchor="_Toc418196677" w:history="1">
        <w:r w:rsidRPr="00076EAE">
          <w:rPr>
            <w:rStyle w:val="Hyperlink"/>
            <w:noProof/>
          </w:rPr>
          <w:t>SQL Server</w:t>
        </w:r>
        <w:r>
          <w:rPr>
            <w:noProof/>
            <w:webHidden/>
          </w:rPr>
          <w:tab/>
        </w:r>
        <w:r>
          <w:rPr>
            <w:noProof/>
            <w:webHidden/>
          </w:rPr>
          <w:fldChar w:fldCharType="begin"/>
        </w:r>
        <w:r>
          <w:rPr>
            <w:noProof/>
            <w:webHidden/>
          </w:rPr>
          <w:instrText xml:space="preserve"> PAGEREF _Toc418196677 \h </w:instrText>
        </w:r>
        <w:r>
          <w:rPr>
            <w:noProof/>
            <w:webHidden/>
          </w:rPr>
        </w:r>
        <w:r>
          <w:rPr>
            <w:noProof/>
            <w:webHidden/>
          </w:rPr>
          <w:fldChar w:fldCharType="separate"/>
        </w:r>
        <w:r>
          <w:rPr>
            <w:noProof/>
            <w:webHidden/>
          </w:rPr>
          <w:t>26</w:t>
        </w:r>
        <w:r>
          <w:rPr>
            <w:noProof/>
            <w:webHidden/>
          </w:rPr>
          <w:fldChar w:fldCharType="end"/>
        </w:r>
      </w:hyperlink>
    </w:p>
    <w:p w14:paraId="3944DE4B" w14:textId="77777777" w:rsidR="00F77ABD" w:rsidRDefault="00F77ABD">
      <w:pPr>
        <w:pStyle w:val="TOC6"/>
        <w:tabs>
          <w:tab w:val="right" w:leader="dot" w:pos="5030"/>
        </w:tabs>
        <w:rPr>
          <w:rFonts w:eastAsiaTheme="minorEastAsia"/>
          <w:noProof/>
          <w:sz w:val="22"/>
        </w:rPr>
      </w:pPr>
      <w:hyperlink w:anchor="_Toc418196678" w:history="1">
        <w:r w:rsidRPr="00076EAE">
          <w:rPr>
            <w:rStyle w:val="Hyperlink"/>
            <w:noProof/>
          </w:rPr>
          <w:t>SQL Server 2014 Business Intelligence</w:t>
        </w:r>
        <w:r>
          <w:rPr>
            <w:noProof/>
            <w:webHidden/>
          </w:rPr>
          <w:tab/>
        </w:r>
        <w:r>
          <w:rPr>
            <w:noProof/>
            <w:webHidden/>
          </w:rPr>
          <w:fldChar w:fldCharType="begin"/>
        </w:r>
        <w:r>
          <w:rPr>
            <w:noProof/>
            <w:webHidden/>
          </w:rPr>
          <w:instrText xml:space="preserve"> PAGEREF _Toc418196678 \h </w:instrText>
        </w:r>
        <w:r>
          <w:rPr>
            <w:noProof/>
            <w:webHidden/>
          </w:rPr>
        </w:r>
        <w:r>
          <w:rPr>
            <w:noProof/>
            <w:webHidden/>
          </w:rPr>
          <w:fldChar w:fldCharType="separate"/>
        </w:r>
        <w:r>
          <w:rPr>
            <w:noProof/>
            <w:webHidden/>
          </w:rPr>
          <w:t>26</w:t>
        </w:r>
        <w:r>
          <w:rPr>
            <w:noProof/>
            <w:webHidden/>
          </w:rPr>
          <w:fldChar w:fldCharType="end"/>
        </w:r>
      </w:hyperlink>
    </w:p>
    <w:p w14:paraId="2210AEC7" w14:textId="77777777" w:rsidR="00F77ABD" w:rsidRDefault="00F77ABD">
      <w:pPr>
        <w:pStyle w:val="TOC6"/>
        <w:tabs>
          <w:tab w:val="right" w:leader="dot" w:pos="5030"/>
        </w:tabs>
        <w:rPr>
          <w:rFonts w:eastAsiaTheme="minorEastAsia"/>
          <w:noProof/>
          <w:sz w:val="22"/>
        </w:rPr>
      </w:pPr>
      <w:hyperlink w:anchor="_Toc418196679" w:history="1">
        <w:r w:rsidRPr="00076EAE">
          <w:rPr>
            <w:rStyle w:val="Hyperlink"/>
            <w:noProof/>
            <w:lang w:val="nl-NL"/>
          </w:rPr>
          <w:t>CAL voor SQL Server 2014 (Apparaat en Gebruiker)</w:t>
        </w:r>
        <w:r>
          <w:rPr>
            <w:noProof/>
            <w:webHidden/>
          </w:rPr>
          <w:tab/>
        </w:r>
        <w:r>
          <w:rPr>
            <w:noProof/>
            <w:webHidden/>
          </w:rPr>
          <w:fldChar w:fldCharType="begin"/>
        </w:r>
        <w:r>
          <w:rPr>
            <w:noProof/>
            <w:webHidden/>
          </w:rPr>
          <w:instrText xml:space="preserve"> PAGEREF _Toc418196679 \h </w:instrText>
        </w:r>
        <w:r>
          <w:rPr>
            <w:noProof/>
            <w:webHidden/>
          </w:rPr>
        </w:r>
        <w:r>
          <w:rPr>
            <w:noProof/>
            <w:webHidden/>
          </w:rPr>
          <w:fldChar w:fldCharType="separate"/>
        </w:r>
        <w:r>
          <w:rPr>
            <w:noProof/>
            <w:webHidden/>
          </w:rPr>
          <w:t>26</w:t>
        </w:r>
        <w:r>
          <w:rPr>
            <w:noProof/>
            <w:webHidden/>
          </w:rPr>
          <w:fldChar w:fldCharType="end"/>
        </w:r>
      </w:hyperlink>
    </w:p>
    <w:p w14:paraId="750DBF5D" w14:textId="77777777" w:rsidR="00F77ABD" w:rsidRDefault="00F77ABD">
      <w:pPr>
        <w:pStyle w:val="TOC6"/>
        <w:tabs>
          <w:tab w:val="right" w:leader="dot" w:pos="5030"/>
        </w:tabs>
        <w:rPr>
          <w:rFonts w:eastAsiaTheme="minorEastAsia"/>
          <w:noProof/>
          <w:sz w:val="22"/>
        </w:rPr>
      </w:pPr>
      <w:hyperlink w:anchor="_Toc418196680" w:history="1">
        <w:r w:rsidRPr="00076EAE">
          <w:rPr>
            <w:rStyle w:val="Hyperlink"/>
            <w:noProof/>
          </w:rPr>
          <w:t>SQL Server 2014 Developer</w:t>
        </w:r>
        <w:r>
          <w:rPr>
            <w:noProof/>
            <w:webHidden/>
          </w:rPr>
          <w:tab/>
        </w:r>
        <w:r>
          <w:rPr>
            <w:noProof/>
            <w:webHidden/>
          </w:rPr>
          <w:fldChar w:fldCharType="begin"/>
        </w:r>
        <w:r>
          <w:rPr>
            <w:noProof/>
            <w:webHidden/>
          </w:rPr>
          <w:instrText xml:space="preserve"> PAGEREF _Toc418196680 \h </w:instrText>
        </w:r>
        <w:r>
          <w:rPr>
            <w:noProof/>
            <w:webHidden/>
          </w:rPr>
        </w:r>
        <w:r>
          <w:rPr>
            <w:noProof/>
            <w:webHidden/>
          </w:rPr>
          <w:fldChar w:fldCharType="separate"/>
        </w:r>
        <w:r>
          <w:rPr>
            <w:noProof/>
            <w:webHidden/>
          </w:rPr>
          <w:t>27</w:t>
        </w:r>
        <w:r>
          <w:rPr>
            <w:noProof/>
            <w:webHidden/>
          </w:rPr>
          <w:fldChar w:fldCharType="end"/>
        </w:r>
      </w:hyperlink>
    </w:p>
    <w:p w14:paraId="2B734008" w14:textId="77777777" w:rsidR="00F77ABD" w:rsidRDefault="00F77ABD">
      <w:pPr>
        <w:pStyle w:val="TOC6"/>
        <w:tabs>
          <w:tab w:val="right" w:leader="dot" w:pos="5030"/>
        </w:tabs>
        <w:rPr>
          <w:rFonts w:eastAsiaTheme="minorEastAsia"/>
          <w:noProof/>
          <w:sz w:val="22"/>
        </w:rPr>
      </w:pPr>
      <w:hyperlink w:anchor="_Toc418196681" w:history="1">
        <w:r w:rsidRPr="00076EAE">
          <w:rPr>
            <w:rStyle w:val="Hyperlink"/>
            <w:noProof/>
          </w:rPr>
          <w:t>SQL Server 2014 Enterprise</w:t>
        </w:r>
        <w:r>
          <w:rPr>
            <w:noProof/>
            <w:webHidden/>
          </w:rPr>
          <w:tab/>
        </w:r>
        <w:r>
          <w:rPr>
            <w:noProof/>
            <w:webHidden/>
          </w:rPr>
          <w:fldChar w:fldCharType="begin"/>
        </w:r>
        <w:r>
          <w:rPr>
            <w:noProof/>
            <w:webHidden/>
          </w:rPr>
          <w:instrText xml:space="preserve"> PAGEREF _Toc418196681 \h </w:instrText>
        </w:r>
        <w:r>
          <w:rPr>
            <w:noProof/>
            <w:webHidden/>
          </w:rPr>
        </w:r>
        <w:r>
          <w:rPr>
            <w:noProof/>
            <w:webHidden/>
          </w:rPr>
          <w:fldChar w:fldCharType="separate"/>
        </w:r>
        <w:r>
          <w:rPr>
            <w:noProof/>
            <w:webHidden/>
          </w:rPr>
          <w:t>27</w:t>
        </w:r>
        <w:r>
          <w:rPr>
            <w:noProof/>
            <w:webHidden/>
          </w:rPr>
          <w:fldChar w:fldCharType="end"/>
        </w:r>
      </w:hyperlink>
    </w:p>
    <w:p w14:paraId="7F6C4673" w14:textId="77777777" w:rsidR="00F77ABD" w:rsidRDefault="00F77ABD">
      <w:pPr>
        <w:pStyle w:val="TOC6"/>
        <w:tabs>
          <w:tab w:val="right" w:leader="dot" w:pos="5030"/>
        </w:tabs>
        <w:rPr>
          <w:rFonts w:eastAsiaTheme="minorEastAsia"/>
          <w:noProof/>
          <w:sz w:val="22"/>
        </w:rPr>
      </w:pPr>
      <w:hyperlink w:anchor="_Toc418196682" w:history="1">
        <w:r w:rsidRPr="00076EAE">
          <w:rPr>
            <w:rStyle w:val="Hyperlink"/>
            <w:noProof/>
          </w:rPr>
          <w:t>SQL Server 2014 Enterprise Core (2 Core-licenties)</w:t>
        </w:r>
        <w:r>
          <w:rPr>
            <w:noProof/>
            <w:webHidden/>
          </w:rPr>
          <w:tab/>
        </w:r>
        <w:r>
          <w:rPr>
            <w:noProof/>
            <w:webHidden/>
          </w:rPr>
          <w:fldChar w:fldCharType="begin"/>
        </w:r>
        <w:r>
          <w:rPr>
            <w:noProof/>
            <w:webHidden/>
          </w:rPr>
          <w:instrText xml:space="preserve"> PAGEREF _Toc418196682 \h </w:instrText>
        </w:r>
        <w:r>
          <w:rPr>
            <w:noProof/>
            <w:webHidden/>
          </w:rPr>
        </w:r>
        <w:r>
          <w:rPr>
            <w:noProof/>
            <w:webHidden/>
          </w:rPr>
          <w:fldChar w:fldCharType="separate"/>
        </w:r>
        <w:r>
          <w:rPr>
            <w:noProof/>
            <w:webHidden/>
          </w:rPr>
          <w:t>27</w:t>
        </w:r>
        <w:r>
          <w:rPr>
            <w:noProof/>
            <w:webHidden/>
          </w:rPr>
          <w:fldChar w:fldCharType="end"/>
        </w:r>
      </w:hyperlink>
    </w:p>
    <w:p w14:paraId="77D797EB" w14:textId="77777777" w:rsidR="00F77ABD" w:rsidRDefault="00F77ABD">
      <w:pPr>
        <w:pStyle w:val="TOC6"/>
        <w:tabs>
          <w:tab w:val="right" w:leader="dot" w:pos="5030"/>
        </w:tabs>
        <w:rPr>
          <w:rFonts w:eastAsiaTheme="minorEastAsia"/>
          <w:noProof/>
          <w:sz w:val="22"/>
        </w:rPr>
      </w:pPr>
      <w:hyperlink w:anchor="_Toc418196683" w:history="1">
        <w:r w:rsidRPr="00076EAE">
          <w:rPr>
            <w:rStyle w:val="Hyperlink"/>
            <w:noProof/>
          </w:rPr>
          <w:t>SQL Server 2012 Parallel Data Warehouse</w:t>
        </w:r>
        <w:r>
          <w:rPr>
            <w:noProof/>
            <w:webHidden/>
          </w:rPr>
          <w:tab/>
        </w:r>
        <w:r>
          <w:rPr>
            <w:noProof/>
            <w:webHidden/>
          </w:rPr>
          <w:fldChar w:fldCharType="begin"/>
        </w:r>
        <w:r>
          <w:rPr>
            <w:noProof/>
            <w:webHidden/>
          </w:rPr>
          <w:instrText xml:space="preserve"> PAGEREF _Toc418196683 \h </w:instrText>
        </w:r>
        <w:r>
          <w:rPr>
            <w:noProof/>
            <w:webHidden/>
          </w:rPr>
        </w:r>
        <w:r>
          <w:rPr>
            <w:noProof/>
            <w:webHidden/>
          </w:rPr>
          <w:fldChar w:fldCharType="separate"/>
        </w:r>
        <w:r>
          <w:rPr>
            <w:noProof/>
            <w:webHidden/>
          </w:rPr>
          <w:t>27</w:t>
        </w:r>
        <w:r>
          <w:rPr>
            <w:noProof/>
            <w:webHidden/>
          </w:rPr>
          <w:fldChar w:fldCharType="end"/>
        </w:r>
      </w:hyperlink>
    </w:p>
    <w:p w14:paraId="24EC132D" w14:textId="77777777" w:rsidR="00F77ABD" w:rsidRDefault="00F77ABD">
      <w:pPr>
        <w:pStyle w:val="TOC6"/>
        <w:tabs>
          <w:tab w:val="right" w:leader="dot" w:pos="5030"/>
        </w:tabs>
        <w:rPr>
          <w:rFonts w:eastAsiaTheme="minorEastAsia"/>
          <w:noProof/>
          <w:sz w:val="22"/>
        </w:rPr>
      </w:pPr>
      <w:hyperlink w:anchor="_Toc418196684" w:history="1">
        <w:r w:rsidRPr="00076EAE">
          <w:rPr>
            <w:rStyle w:val="Hyperlink"/>
            <w:noProof/>
          </w:rPr>
          <w:t>SQL Server 2012 Parallel Data Warehouse Developer</w:t>
        </w:r>
        <w:r>
          <w:rPr>
            <w:noProof/>
            <w:webHidden/>
          </w:rPr>
          <w:tab/>
        </w:r>
        <w:r>
          <w:rPr>
            <w:noProof/>
            <w:webHidden/>
          </w:rPr>
          <w:fldChar w:fldCharType="begin"/>
        </w:r>
        <w:r>
          <w:rPr>
            <w:noProof/>
            <w:webHidden/>
          </w:rPr>
          <w:instrText xml:space="preserve"> PAGEREF _Toc418196684 \h </w:instrText>
        </w:r>
        <w:r>
          <w:rPr>
            <w:noProof/>
            <w:webHidden/>
          </w:rPr>
        </w:r>
        <w:r>
          <w:rPr>
            <w:noProof/>
            <w:webHidden/>
          </w:rPr>
          <w:fldChar w:fldCharType="separate"/>
        </w:r>
        <w:r>
          <w:rPr>
            <w:noProof/>
            <w:webHidden/>
          </w:rPr>
          <w:t>27</w:t>
        </w:r>
        <w:r>
          <w:rPr>
            <w:noProof/>
            <w:webHidden/>
          </w:rPr>
          <w:fldChar w:fldCharType="end"/>
        </w:r>
      </w:hyperlink>
    </w:p>
    <w:p w14:paraId="0FA8621E" w14:textId="77777777" w:rsidR="00F77ABD" w:rsidRDefault="00F77ABD">
      <w:pPr>
        <w:pStyle w:val="TOC6"/>
        <w:tabs>
          <w:tab w:val="right" w:leader="dot" w:pos="5030"/>
        </w:tabs>
        <w:rPr>
          <w:rFonts w:eastAsiaTheme="minorEastAsia"/>
          <w:noProof/>
          <w:sz w:val="22"/>
        </w:rPr>
      </w:pPr>
      <w:hyperlink w:anchor="_Toc418196685" w:history="1">
        <w:r w:rsidRPr="00076EAE">
          <w:rPr>
            <w:rStyle w:val="Hyperlink"/>
            <w:noProof/>
          </w:rPr>
          <w:t>SQL Server 2014 Standard</w:t>
        </w:r>
        <w:r>
          <w:rPr>
            <w:noProof/>
            <w:webHidden/>
          </w:rPr>
          <w:tab/>
        </w:r>
        <w:r>
          <w:rPr>
            <w:noProof/>
            <w:webHidden/>
          </w:rPr>
          <w:fldChar w:fldCharType="begin"/>
        </w:r>
        <w:r>
          <w:rPr>
            <w:noProof/>
            <w:webHidden/>
          </w:rPr>
          <w:instrText xml:space="preserve"> PAGEREF _Toc418196685 \h </w:instrText>
        </w:r>
        <w:r>
          <w:rPr>
            <w:noProof/>
            <w:webHidden/>
          </w:rPr>
        </w:r>
        <w:r>
          <w:rPr>
            <w:noProof/>
            <w:webHidden/>
          </w:rPr>
          <w:fldChar w:fldCharType="separate"/>
        </w:r>
        <w:r>
          <w:rPr>
            <w:noProof/>
            <w:webHidden/>
          </w:rPr>
          <w:t>27</w:t>
        </w:r>
        <w:r>
          <w:rPr>
            <w:noProof/>
            <w:webHidden/>
          </w:rPr>
          <w:fldChar w:fldCharType="end"/>
        </w:r>
      </w:hyperlink>
    </w:p>
    <w:p w14:paraId="49C8D84A" w14:textId="77777777" w:rsidR="00F77ABD" w:rsidRDefault="00F77ABD">
      <w:pPr>
        <w:pStyle w:val="TOC6"/>
        <w:tabs>
          <w:tab w:val="right" w:leader="dot" w:pos="5030"/>
        </w:tabs>
        <w:rPr>
          <w:rFonts w:eastAsiaTheme="minorEastAsia"/>
          <w:noProof/>
          <w:sz w:val="22"/>
        </w:rPr>
      </w:pPr>
      <w:hyperlink w:anchor="_Toc418196686" w:history="1">
        <w:r w:rsidRPr="00076EAE">
          <w:rPr>
            <w:rStyle w:val="Hyperlink"/>
            <w:noProof/>
          </w:rPr>
          <w:t>SQL Server 2014 Standard Core (2 Core-licenties)</w:t>
        </w:r>
        <w:r>
          <w:rPr>
            <w:noProof/>
            <w:webHidden/>
          </w:rPr>
          <w:tab/>
        </w:r>
        <w:r>
          <w:rPr>
            <w:noProof/>
            <w:webHidden/>
          </w:rPr>
          <w:fldChar w:fldCharType="begin"/>
        </w:r>
        <w:r>
          <w:rPr>
            <w:noProof/>
            <w:webHidden/>
          </w:rPr>
          <w:instrText xml:space="preserve"> PAGEREF _Toc418196686 \h </w:instrText>
        </w:r>
        <w:r>
          <w:rPr>
            <w:noProof/>
            <w:webHidden/>
          </w:rPr>
        </w:r>
        <w:r>
          <w:rPr>
            <w:noProof/>
            <w:webHidden/>
          </w:rPr>
          <w:fldChar w:fldCharType="separate"/>
        </w:r>
        <w:r>
          <w:rPr>
            <w:noProof/>
            <w:webHidden/>
          </w:rPr>
          <w:t>27</w:t>
        </w:r>
        <w:r>
          <w:rPr>
            <w:noProof/>
            <w:webHidden/>
          </w:rPr>
          <w:fldChar w:fldCharType="end"/>
        </w:r>
      </w:hyperlink>
    </w:p>
    <w:p w14:paraId="391E5BFC" w14:textId="77777777" w:rsidR="00F77ABD" w:rsidRDefault="00F77ABD">
      <w:pPr>
        <w:pStyle w:val="TOC2"/>
        <w:tabs>
          <w:tab w:val="right" w:leader="dot" w:pos="5030"/>
        </w:tabs>
        <w:rPr>
          <w:rFonts w:eastAsiaTheme="minorEastAsia"/>
          <w:b w:val="0"/>
          <w:smallCaps w:val="0"/>
          <w:noProof/>
          <w:sz w:val="22"/>
        </w:rPr>
      </w:pPr>
      <w:hyperlink w:anchor="_Toc418196687" w:history="1">
        <w:r w:rsidRPr="00076EAE">
          <w:rPr>
            <w:rStyle w:val="Hyperlink"/>
            <w:noProof/>
          </w:rPr>
          <w:t>System Center</w:t>
        </w:r>
        <w:r>
          <w:rPr>
            <w:noProof/>
            <w:webHidden/>
          </w:rPr>
          <w:tab/>
        </w:r>
        <w:r>
          <w:rPr>
            <w:noProof/>
            <w:webHidden/>
          </w:rPr>
          <w:fldChar w:fldCharType="begin"/>
        </w:r>
        <w:r>
          <w:rPr>
            <w:noProof/>
            <w:webHidden/>
          </w:rPr>
          <w:instrText xml:space="preserve"> PAGEREF _Toc418196687 \h </w:instrText>
        </w:r>
        <w:r>
          <w:rPr>
            <w:noProof/>
            <w:webHidden/>
          </w:rPr>
        </w:r>
        <w:r>
          <w:rPr>
            <w:noProof/>
            <w:webHidden/>
          </w:rPr>
          <w:fldChar w:fldCharType="separate"/>
        </w:r>
        <w:r>
          <w:rPr>
            <w:noProof/>
            <w:webHidden/>
          </w:rPr>
          <w:t>28</w:t>
        </w:r>
        <w:r>
          <w:rPr>
            <w:noProof/>
            <w:webHidden/>
          </w:rPr>
          <w:fldChar w:fldCharType="end"/>
        </w:r>
      </w:hyperlink>
    </w:p>
    <w:p w14:paraId="5CBBA8DD" w14:textId="77777777" w:rsidR="00F77ABD" w:rsidRDefault="00F77ABD">
      <w:pPr>
        <w:pStyle w:val="TOC4"/>
        <w:tabs>
          <w:tab w:val="right" w:leader="dot" w:pos="5030"/>
        </w:tabs>
        <w:rPr>
          <w:rFonts w:eastAsiaTheme="minorEastAsia"/>
          <w:smallCaps w:val="0"/>
          <w:noProof/>
          <w:sz w:val="22"/>
        </w:rPr>
      </w:pPr>
      <w:hyperlink w:anchor="_Toc418196688" w:history="1">
        <w:r w:rsidRPr="00076EAE">
          <w:rPr>
            <w:rStyle w:val="Hyperlink"/>
            <w:noProof/>
          </w:rPr>
          <w:t>System Center Client Management Suite</w:t>
        </w:r>
        <w:r>
          <w:rPr>
            <w:noProof/>
            <w:webHidden/>
          </w:rPr>
          <w:tab/>
        </w:r>
        <w:r>
          <w:rPr>
            <w:noProof/>
            <w:webHidden/>
          </w:rPr>
          <w:fldChar w:fldCharType="begin"/>
        </w:r>
        <w:r>
          <w:rPr>
            <w:noProof/>
            <w:webHidden/>
          </w:rPr>
          <w:instrText xml:space="preserve"> PAGEREF _Toc418196688 \h </w:instrText>
        </w:r>
        <w:r>
          <w:rPr>
            <w:noProof/>
            <w:webHidden/>
          </w:rPr>
        </w:r>
        <w:r>
          <w:rPr>
            <w:noProof/>
            <w:webHidden/>
          </w:rPr>
          <w:fldChar w:fldCharType="separate"/>
        </w:r>
        <w:r>
          <w:rPr>
            <w:noProof/>
            <w:webHidden/>
          </w:rPr>
          <w:t>28</w:t>
        </w:r>
        <w:r>
          <w:rPr>
            <w:noProof/>
            <w:webHidden/>
          </w:rPr>
          <w:fldChar w:fldCharType="end"/>
        </w:r>
      </w:hyperlink>
    </w:p>
    <w:p w14:paraId="264A09B8" w14:textId="77777777" w:rsidR="00F77ABD" w:rsidRDefault="00F77ABD">
      <w:pPr>
        <w:pStyle w:val="TOC6"/>
        <w:tabs>
          <w:tab w:val="right" w:leader="dot" w:pos="5030"/>
        </w:tabs>
        <w:rPr>
          <w:rFonts w:eastAsiaTheme="minorEastAsia"/>
          <w:noProof/>
          <w:sz w:val="22"/>
        </w:rPr>
      </w:pPr>
      <w:hyperlink w:anchor="_Toc418196689" w:history="1">
        <w:r w:rsidRPr="00076EAE">
          <w:rPr>
            <w:rStyle w:val="Hyperlink"/>
            <w:noProof/>
            <w:lang w:val="fr-FR"/>
          </w:rPr>
          <w:t>System Center 2012 R2 Client Management Suite (Client-ML) per OSE</w:t>
        </w:r>
        <w:r>
          <w:rPr>
            <w:noProof/>
            <w:webHidden/>
          </w:rPr>
          <w:tab/>
        </w:r>
        <w:r>
          <w:rPr>
            <w:noProof/>
            <w:webHidden/>
          </w:rPr>
          <w:fldChar w:fldCharType="begin"/>
        </w:r>
        <w:r>
          <w:rPr>
            <w:noProof/>
            <w:webHidden/>
          </w:rPr>
          <w:instrText xml:space="preserve"> PAGEREF _Toc418196689 \h </w:instrText>
        </w:r>
        <w:r>
          <w:rPr>
            <w:noProof/>
            <w:webHidden/>
          </w:rPr>
        </w:r>
        <w:r>
          <w:rPr>
            <w:noProof/>
            <w:webHidden/>
          </w:rPr>
          <w:fldChar w:fldCharType="separate"/>
        </w:r>
        <w:r>
          <w:rPr>
            <w:noProof/>
            <w:webHidden/>
          </w:rPr>
          <w:t>28</w:t>
        </w:r>
        <w:r>
          <w:rPr>
            <w:noProof/>
            <w:webHidden/>
          </w:rPr>
          <w:fldChar w:fldCharType="end"/>
        </w:r>
      </w:hyperlink>
    </w:p>
    <w:p w14:paraId="01638CBF" w14:textId="77777777" w:rsidR="00F77ABD" w:rsidRDefault="00F77ABD">
      <w:pPr>
        <w:pStyle w:val="TOC6"/>
        <w:tabs>
          <w:tab w:val="right" w:leader="dot" w:pos="5030"/>
        </w:tabs>
        <w:rPr>
          <w:rFonts w:eastAsiaTheme="minorEastAsia"/>
          <w:noProof/>
          <w:sz w:val="22"/>
        </w:rPr>
      </w:pPr>
      <w:hyperlink w:anchor="_Toc418196690" w:history="1">
        <w:r w:rsidRPr="00076EAE">
          <w:rPr>
            <w:rStyle w:val="Hyperlink"/>
            <w:noProof/>
          </w:rPr>
          <w:t>System Center 2012 R2 Client Management Suite (Client-ML) per Gebruiker</w:t>
        </w:r>
        <w:r>
          <w:rPr>
            <w:noProof/>
            <w:webHidden/>
          </w:rPr>
          <w:tab/>
        </w:r>
        <w:r>
          <w:rPr>
            <w:noProof/>
            <w:webHidden/>
          </w:rPr>
          <w:fldChar w:fldCharType="begin"/>
        </w:r>
        <w:r>
          <w:rPr>
            <w:noProof/>
            <w:webHidden/>
          </w:rPr>
          <w:instrText xml:space="preserve"> PAGEREF _Toc418196690 \h </w:instrText>
        </w:r>
        <w:r>
          <w:rPr>
            <w:noProof/>
            <w:webHidden/>
          </w:rPr>
        </w:r>
        <w:r>
          <w:rPr>
            <w:noProof/>
            <w:webHidden/>
          </w:rPr>
          <w:fldChar w:fldCharType="separate"/>
        </w:r>
        <w:r>
          <w:rPr>
            <w:noProof/>
            <w:webHidden/>
          </w:rPr>
          <w:t>28</w:t>
        </w:r>
        <w:r>
          <w:rPr>
            <w:noProof/>
            <w:webHidden/>
          </w:rPr>
          <w:fldChar w:fldCharType="end"/>
        </w:r>
      </w:hyperlink>
    </w:p>
    <w:p w14:paraId="631B3800" w14:textId="77777777" w:rsidR="00F77ABD" w:rsidRDefault="00F77ABD">
      <w:pPr>
        <w:pStyle w:val="TOC4"/>
        <w:tabs>
          <w:tab w:val="right" w:leader="dot" w:pos="5030"/>
        </w:tabs>
        <w:rPr>
          <w:rFonts w:eastAsiaTheme="minorEastAsia"/>
          <w:smallCaps w:val="0"/>
          <w:noProof/>
          <w:sz w:val="22"/>
        </w:rPr>
      </w:pPr>
      <w:hyperlink w:anchor="_Toc418196691" w:history="1">
        <w:r w:rsidRPr="00076EAE">
          <w:rPr>
            <w:rStyle w:val="Hyperlink"/>
            <w:noProof/>
          </w:rPr>
          <w:t>System Center Configuration Manager</w:t>
        </w:r>
        <w:r>
          <w:rPr>
            <w:noProof/>
            <w:webHidden/>
          </w:rPr>
          <w:tab/>
        </w:r>
        <w:r>
          <w:rPr>
            <w:noProof/>
            <w:webHidden/>
          </w:rPr>
          <w:fldChar w:fldCharType="begin"/>
        </w:r>
        <w:r>
          <w:rPr>
            <w:noProof/>
            <w:webHidden/>
          </w:rPr>
          <w:instrText xml:space="preserve"> PAGEREF _Toc418196691 \h </w:instrText>
        </w:r>
        <w:r>
          <w:rPr>
            <w:noProof/>
            <w:webHidden/>
          </w:rPr>
        </w:r>
        <w:r>
          <w:rPr>
            <w:noProof/>
            <w:webHidden/>
          </w:rPr>
          <w:fldChar w:fldCharType="separate"/>
        </w:r>
        <w:r>
          <w:rPr>
            <w:noProof/>
            <w:webHidden/>
          </w:rPr>
          <w:t>28</w:t>
        </w:r>
        <w:r>
          <w:rPr>
            <w:noProof/>
            <w:webHidden/>
          </w:rPr>
          <w:fldChar w:fldCharType="end"/>
        </w:r>
      </w:hyperlink>
    </w:p>
    <w:p w14:paraId="2640562F" w14:textId="77777777" w:rsidR="00F77ABD" w:rsidRDefault="00F77ABD">
      <w:pPr>
        <w:pStyle w:val="TOC6"/>
        <w:tabs>
          <w:tab w:val="right" w:leader="dot" w:pos="5030"/>
        </w:tabs>
        <w:rPr>
          <w:rFonts w:eastAsiaTheme="minorEastAsia"/>
          <w:noProof/>
          <w:sz w:val="22"/>
        </w:rPr>
      </w:pPr>
      <w:hyperlink w:anchor="_Toc418196692" w:history="1">
        <w:r w:rsidRPr="00076EAE">
          <w:rPr>
            <w:rStyle w:val="Hyperlink"/>
            <w:noProof/>
          </w:rPr>
          <w:t>Serverbeheerlicentie voor System Center Configuration Manager 2007 R3 Enterprise</w:t>
        </w:r>
        <w:r>
          <w:rPr>
            <w:noProof/>
            <w:webHidden/>
          </w:rPr>
          <w:tab/>
        </w:r>
        <w:r>
          <w:rPr>
            <w:noProof/>
            <w:webHidden/>
          </w:rPr>
          <w:fldChar w:fldCharType="begin"/>
        </w:r>
        <w:r>
          <w:rPr>
            <w:noProof/>
            <w:webHidden/>
          </w:rPr>
          <w:instrText xml:space="preserve"> PAGEREF _Toc418196692 \h </w:instrText>
        </w:r>
        <w:r>
          <w:rPr>
            <w:noProof/>
            <w:webHidden/>
          </w:rPr>
        </w:r>
        <w:r>
          <w:rPr>
            <w:noProof/>
            <w:webHidden/>
          </w:rPr>
          <w:fldChar w:fldCharType="separate"/>
        </w:r>
        <w:r>
          <w:rPr>
            <w:noProof/>
            <w:webHidden/>
          </w:rPr>
          <w:t>28</w:t>
        </w:r>
        <w:r>
          <w:rPr>
            <w:noProof/>
            <w:webHidden/>
          </w:rPr>
          <w:fldChar w:fldCharType="end"/>
        </w:r>
      </w:hyperlink>
    </w:p>
    <w:p w14:paraId="0D370386" w14:textId="77777777" w:rsidR="00F77ABD" w:rsidRDefault="00F77ABD">
      <w:pPr>
        <w:pStyle w:val="TOC6"/>
        <w:tabs>
          <w:tab w:val="right" w:leader="dot" w:pos="5030"/>
        </w:tabs>
        <w:rPr>
          <w:rFonts w:eastAsiaTheme="minorEastAsia"/>
          <w:noProof/>
          <w:sz w:val="22"/>
        </w:rPr>
      </w:pPr>
      <w:hyperlink w:anchor="_Toc418196693" w:history="1">
        <w:r w:rsidRPr="00076EAE">
          <w:rPr>
            <w:rStyle w:val="Hyperlink"/>
            <w:noProof/>
          </w:rPr>
          <w:t>Serverbeheerlicentie voor System Center Configuration Manager 2007 R3 Standard (Standard Server-ML)</w:t>
        </w:r>
        <w:r>
          <w:rPr>
            <w:noProof/>
            <w:webHidden/>
          </w:rPr>
          <w:tab/>
        </w:r>
        <w:r>
          <w:rPr>
            <w:noProof/>
            <w:webHidden/>
          </w:rPr>
          <w:fldChar w:fldCharType="begin"/>
        </w:r>
        <w:r>
          <w:rPr>
            <w:noProof/>
            <w:webHidden/>
          </w:rPr>
          <w:instrText xml:space="preserve"> PAGEREF _Toc418196693 \h </w:instrText>
        </w:r>
        <w:r>
          <w:rPr>
            <w:noProof/>
            <w:webHidden/>
          </w:rPr>
        </w:r>
        <w:r>
          <w:rPr>
            <w:noProof/>
            <w:webHidden/>
          </w:rPr>
          <w:fldChar w:fldCharType="separate"/>
        </w:r>
        <w:r>
          <w:rPr>
            <w:noProof/>
            <w:webHidden/>
          </w:rPr>
          <w:t>28</w:t>
        </w:r>
        <w:r>
          <w:rPr>
            <w:noProof/>
            <w:webHidden/>
          </w:rPr>
          <w:fldChar w:fldCharType="end"/>
        </w:r>
      </w:hyperlink>
    </w:p>
    <w:p w14:paraId="128ED2DF" w14:textId="77777777" w:rsidR="00F77ABD" w:rsidRDefault="00F77ABD">
      <w:pPr>
        <w:pStyle w:val="TOC6"/>
        <w:tabs>
          <w:tab w:val="right" w:leader="dot" w:pos="5030"/>
        </w:tabs>
        <w:rPr>
          <w:rFonts w:eastAsiaTheme="minorEastAsia"/>
          <w:noProof/>
          <w:sz w:val="22"/>
        </w:rPr>
      </w:pPr>
      <w:hyperlink w:anchor="_Toc418196694" w:history="1">
        <w:r w:rsidRPr="00076EAE">
          <w:rPr>
            <w:rStyle w:val="Hyperlink"/>
            <w:noProof/>
            <w:lang w:val="nl-NL"/>
          </w:rPr>
          <w:t>Clientbeheerlicentie voor System Center 2012 R2 Configuration Manager (Client-ML) (alleen studenten)</w:t>
        </w:r>
        <w:r>
          <w:rPr>
            <w:noProof/>
            <w:webHidden/>
          </w:rPr>
          <w:tab/>
        </w:r>
        <w:r>
          <w:rPr>
            <w:noProof/>
            <w:webHidden/>
          </w:rPr>
          <w:fldChar w:fldCharType="begin"/>
        </w:r>
        <w:r>
          <w:rPr>
            <w:noProof/>
            <w:webHidden/>
          </w:rPr>
          <w:instrText xml:space="preserve"> PAGEREF _Toc418196694 \h </w:instrText>
        </w:r>
        <w:r>
          <w:rPr>
            <w:noProof/>
            <w:webHidden/>
          </w:rPr>
        </w:r>
        <w:r>
          <w:rPr>
            <w:noProof/>
            <w:webHidden/>
          </w:rPr>
          <w:fldChar w:fldCharType="separate"/>
        </w:r>
        <w:r>
          <w:rPr>
            <w:noProof/>
            <w:webHidden/>
          </w:rPr>
          <w:t>28</w:t>
        </w:r>
        <w:r>
          <w:rPr>
            <w:noProof/>
            <w:webHidden/>
          </w:rPr>
          <w:fldChar w:fldCharType="end"/>
        </w:r>
      </w:hyperlink>
    </w:p>
    <w:p w14:paraId="0C3C686B" w14:textId="77777777" w:rsidR="00F77ABD" w:rsidRDefault="00F77ABD">
      <w:pPr>
        <w:pStyle w:val="TOC6"/>
        <w:tabs>
          <w:tab w:val="right" w:leader="dot" w:pos="5030"/>
        </w:tabs>
        <w:rPr>
          <w:rFonts w:eastAsiaTheme="minorEastAsia"/>
          <w:noProof/>
          <w:sz w:val="22"/>
        </w:rPr>
      </w:pPr>
      <w:hyperlink w:anchor="_Toc418196695" w:history="1">
        <w:r w:rsidRPr="00076EAE">
          <w:rPr>
            <w:rStyle w:val="Hyperlink"/>
            <w:noProof/>
          </w:rPr>
          <w:t>Clientbeheerlicentie per OSE voor System Center 2012 R2 Configuration Manager</w:t>
        </w:r>
        <w:r>
          <w:rPr>
            <w:noProof/>
            <w:webHidden/>
          </w:rPr>
          <w:tab/>
        </w:r>
        <w:r>
          <w:rPr>
            <w:noProof/>
            <w:webHidden/>
          </w:rPr>
          <w:fldChar w:fldCharType="begin"/>
        </w:r>
        <w:r>
          <w:rPr>
            <w:noProof/>
            <w:webHidden/>
          </w:rPr>
          <w:instrText xml:space="preserve"> PAGEREF _Toc418196695 \h </w:instrText>
        </w:r>
        <w:r>
          <w:rPr>
            <w:noProof/>
            <w:webHidden/>
          </w:rPr>
        </w:r>
        <w:r>
          <w:rPr>
            <w:noProof/>
            <w:webHidden/>
          </w:rPr>
          <w:fldChar w:fldCharType="separate"/>
        </w:r>
        <w:r>
          <w:rPr>
            <w:noProof/>
            <w:webHidden/>
          </w:rPr>
          <w:t>28</w:t>
        </w:r>
        <w:r>
          <w:rPr>
            <w:noProof/>
            <w:webHidden/>
          </w:rPr>
          <w:fldChar w:fldCharType="end"/>
        </w:r>
      </w:hyperlink>
    </w:p>
    <w:p w14:paraId="047E7537" w14:textId="77777777" w:rsidR="00F77ABD" w:rsidRDefault="00F77ABD">
      <w:pPr>
        <w:pStyle w:val="TOC6"/>
        <w:tabs>
          <w:tab w:val="right" w:leader="dot" w:pos="5030"/>
        </w:tabs>
        <w:rPr>
          <w:rFonts w:eastAsiaTheme="minorEastAsia"/>
          <w:noProof/>
          <w:sz w:val="22"/>
        </w:rPr>
      </w:pPr>
      <w:hyperlink w:anchor="_Toc418196696" w:history="1">
        <w:r w:rsidRPr="00076EAE">
          <w:rPr>
            <w:rStyle w:val="Hyperlink"/>
            <w:noProof/>
            <w:lang w:val="nl-NL"/>
          </w:rPr>
          <w:t>Clientbeheerlicentie per Gebruiker voor System Center 2012 R2 Configuration Manager</w:t>
        </w:r>
        <w:r>
          <w:rPr>
            <w:noProof/>
            <w:webHidden/>
          </w:rPr>
          <w:tab/>
        </w:r>
        <w:r>
          <w:rPr>
            <w:noProof/>
            <w:webHidden/>
          </w:rPr>
          <w:fldChar w:fldCharType="begin"/>
        </w:r>
        <w:r>
          <w:rPr>
            <w:noProof/>
            <w:webHidden/>
          </w:rPr>
          <w:instrText xml:space="preserve"> PAGEREF _Toc418196696 \h </w:instrText>
        </w:r>
        <w:r>
          <w:rPr>
            <w:noProof/>
            <w:webHidden/>
          </w:rPr>
        </w:r>
        <w:r>
          <w:rPr>
            <w:noProof/>
            <w:webHidden/>
          </w:rPr>
          <w:fldChar w:fldCharType="separate"/>
        </w:r>
        <w:r>
          <w:rPr>
            <w:noProof/>
            <w:webHidden/>
          </w:rPr>
          <w:t>28</w:t>
        </w:r>
        <w:r>
          <w:rPr>
            <w:noProof/>
            <w:webHidden/>
          </w:rPr>
          <w:fldChar w:fldCharType="end"/>
        </w:r>
      </w:hyperlink>
    </w:p>
    <w:p w14:paraId="02637622" w14:textId="77777777" w:rsidR="00F77ABD" w:rsidRDefault="00F77ABD">
      <w:pPr>
        <w:pStyle w:val="TOC4"/>
        <w:tabs>
          <w:tab w:val="right" w:leader="dot" w:pos="5030"/>
        </w:tabs>
        <w:rPr>
          <w:rFonts w:eastAsiaTheme="minorEastAsia"/>
          <w:smallCaps w:val="0"/>
          <w:noProof/>
          <w:sz w:val="22"/>
        </w:rPr>
      </w:pPr>
      <w:hyperlink w:anchor="_Toc418196697" w:history="1">
        <w:r w:rsidRPr="00076EAE">
          <w:rPr>
            <w:rStyle w:val="Hyperlink"/>
            <w:noProof/>
          </w:rPr>
          <w:t>System Center Data Protection Manager</w:t>
        </w:r>
        <w:r>
          <w:rPr>
            <w:noProof/>
            <w:webHidden/>
          </w:rPr>
          <w:tab/>
        </w:r>
        <w:r>
          <w:rPr>
            <w:noProof/>
            <w:webHidden/>
          </w:rPr>
          <w:fldChar w:fldCharType="begin"/>
        </w:r>
        <w:r>
          <w:rPr>
            <w:noProof/>
            <w:webHidden/>
          </w:rPr>
          <w:instrText xml:space="preserve"> PAGEREF _Toc418196697 \h </w:instrText>
        </w:r>
        <w:r>
          <w:rPr>
            <w:noProof/>
            <w:webHidden/>
          </w:rPr>
        </w:r>
        <w:r>
          <w:rPr>
            <w:noProof/>
            <w:webHidden/>
          </w:rPr>
          <w:fldChar w:fldCharType="separate"/>
        </w:r>
        <w:r>
          <w:rPr>
            <w:noProof/>
            <w:webHidden/>
          </w:rPr>
          <w:t>29</w:t>
        </w:r>
        <w:r>
          <w:rPr>
            <w:noProof/>
            <w:webHidden/>
          </w:rPr>
          <w:fldChar w:fldCharType="end"/>
        </w:r>
      </w:hyperlink>
    </w:p>
    <w:p w14:paraId="3CB79DD7" w14:textId="77777777" w:rsidR="00F77ABD" w:rsidRDefault="00F77ABD">
      <w:pPr>
        <w:pStyle w:val="TOC6"/>
        <w:tabs>
          <w:tab w:val="right" w:leader="dot" w:pos="5030"/>
        </w:tabs>
        <w:rPr>
          <w:rFonts w:eastAsiaTheme="minorEastAsia"/>
          <w:noProof/>
          <w:sz w:val="22"/>
        </w:rPr>
      </w:pPr>
      <w:hyperlink w:anchor="_Toc418196698" w:history="1">
        <w:r w:rsidRPr="00076EAE">
          <w:rPr>
            <w:rStyle w:val="Hyperlink"/>
            <w:noProof/>
          </w:rPr>
          <w:t>Serverbeheerlicentie voor System Center Data Protection Manager 2010 Enterprise</w:t>
        </w:r>
        <w:r>
          <w:rPr>
            <w:noProof/>
            <w:webHidden/>
          </w:rPr>
          <w:tab/>
        </w:r>
        <w:r>
          <w:rPr>
            <w:noProof/>
            <w:webHidden/>
          </w:rPr>
          <w:fldChar w:fldCharType="begin"/>
        </w:r>
        <w:r>
          <w:rPr>
            <w:noProof/>
            <w:webHidden/>
          </w:rPr>
          <w:instrText xml:space="preserve"> PAGEREF _Toc418196698 \h </w:instrText>
        </w:r>
        <w:r>
          <w:rPr>
            <w:noProof/>
            <w:webHidden/>
          </w:rPr>
        </w:r>
        <w:r>
          <w:rPr>
            <w:noProof/>
            <w:webHidden/>
          </w:rPr>
          <w:fldChar w:fldCharType="separate"/>
        </w:r>
        <w:r>
          <w:rPr>
            <w:noProof/>
            <w:webHidden/>
          </w:rPr>
          <w:t>29</w:t>
        </w:r>
        <w:r>
          <w:rPr>
            <w:noProof/>
            <w:webHidden/>
          </w:rPr>
          <w:fldChar w:fldCharType="end"/>
        </w:r>
      </w:hyperlink>
    </w:p>
    <w:p w14:paraId="6B2F1061" w14:textId="77777777" w:rsidR="00F77ABD" w:rsidRDefault="00F77ABD">
      <w:pPr>
        <w:pStyle w:val="TOC6"/>
        <w:tabs>
          <w:tab w:val="right" w:leader="dot" w:pos="5030"/>
        </w:tabs>
        <w:rPr>
          <w:rFonts w:eastAsiaTheme="minorEastAsia"/>
          <w:noProof/>
          <w:sz w:val="22"/>
        </w:rPr>
      </w:pPr>
      <w:hyperlink w:anchor="_Toc418196699" w:history="1">
        <w:r w:rsidRPr="00076EAE">
          <w:rPr>
            <w:rStyle w:val="Hyperlink"/>
            <w:noProof/>
            <w:lang w:val="nl-NL"/>
          </w:rPr>
          <w:t>Serverbeheerlicentie voor System Center Data Protection Manager 2010 Standard</w:t>
        </w:r>
        <w:r>
          <w:rPr>
            <w:noProof/>
            <w:webHidden/>
          </w:rPr>
          <w:tab/>
        </w:r>
        <w:r>
          <w:rPr>
            <w:noProof/>
            <w:webHidden/>
          </w:rPr>
          <w:fldChar w:fldCharType="begin"/>
        </w:r>
        <w:r>
          <w:rPr>
            <w:noProof/>
            <w:webHidden/>
          </w:rPr>
          <w:instrText xml:space="preserve"> PAGEREF _Toc418196699 \h </w:instrText>
        </w:r>
        <w:r>
          <w:rPr>
            <w:noProof/>
            <w:webHidden/>
          </w:rPr>
        </w:r>
        <w:r>
          <w:rPr>
            <w:noProof/>
            <w:webHidden/>
          </w:rPr>
          <w:fldChar w:fldCharType="separate"/>
        </w:r>
        <w:r>
          <w:rPr>
            <w:noProof/>
            <w:webHidden/>
          </w:rPr>
          <w:t>29</w:t>
        </w:r>
        <w:r>
          <w:rPr>
            <w:noProof/>
            <w:webHidden/>
          </w:rPr>
          <w:fldChar w:fldCharType="end"/>
        </w:r>
      </w:hyperlink>
    </w:p>
    <w:p w14:paraId="079450D4" w14:textId="77777777" w:rsidR="00F77ABD" w:rsidRDefault="00F77ABD">
      <w:pPr>
        <w:pStyle w:val="TOC4"/>
        <w:tabs>
          <w:tab w:val="right" w:leader="dot" w:pos="5030"/>
        </w:tabs>
        <w:rPr>
          <w:rFonts w:eastAsiaTheme="minorEastAsia"/>
          <w:smallCaps w:val="0"/>
          <w:noProof/>
          <w:sz w:val="22"/>
        </w:rPr>
      </w:pPr>
      <w:hyperlink w:anchor="_Toc418196700" w:history="1">
        <w:r w:rsidRPr="00076EAE">
          <w:rPr>
            <w:rStyle w:val="Hyperlink"/>
            <w:noProof/>
          </w:rPr>
          <w:t>System Center Operations Manager</w:t>
        </w:r>
        <w:r>
          <w:rPr>
            <w:noProof/>
            <w:webHidden/>
          </w:rPr>
          <w:tab/>
        </w:r>
        <w:r>
          <w:rPr>
            <w:noProof/>
            <w:webHidden/>
          </w:rPr>
          <w:fldChar w:fldCharType="begin"/>
        </w:r>
        <w:r>
          <w:rPr>
            <w:noProof/>
            <w:webHidden/>
          </w:rPr>
          <w:instrText xml:space="preserve"> PAGEREF _Toc418196700 \h </w:instrText>
        </w:r>
        <w:r>
          <w:rPr>
            <w:noProof/>
            <w:webHidden/>
          </w:rPr>
        </w:r>
        <w:r>
          <w:rPr>
            <w:noProof/>
            <w:webHidden/>
          </w:rPr>
          <w:fldChar w:fldCharType="separate"/>
        </w:r>
        <w:r>
          <w:rPr>
            <w:noProof/>
            <w:webHidden/>
          </w:rPr>
          <w:t>29</w:t>
        </w:r>
        <w:r>
          <w:rPr>
            <w:noProof/>
            <w:webHidden/>
          </w:rPr>
          <w:fldChar w:fldCharType="end"/>
        </w:r>
      </w:hyperlink>
    </w:p>
    <w:p w14:paraId="5FED8498" w14:textId="77777777" w:rsidR="00F77ABD" w:rsidRDefault="00F77ABD">
      <w:pPr>
        <w:pStyle w:val="TOC6"/>
        <w:tabs>
          <w:tab w:val="right" w:leader="dot" w:pos="5030"/>
        </w:tabs>
        <w:rPr>
          <w:rFonts w:eastAsiaTheme="minorEastAsia"/>
          <w:noProof/>
          <w:sz w:val="22"/>
        </w:rPr>
      </w:pPr>
      <w:hyperlink w:anchor="_Toc418196701" w:history="1">
        <w:r w:rsidRPr="00076EAE">
          <w:rPr>
            <w:rStyle w:val="Hyperlink"/>
            <w:noProof/>
            <w:lang w:val="nl-NL"/>
          </w:rPr>
          <w:t>Serverbeheerlicentie voor System Center Operations Manager 2007 R2 Enterprise</w:t>
        </w:r>
        <w:r>
          <w:rPr>
            <w:noProof/>
            <w:webHidden/>
          </w:rPr>
          <w:tab/>
        </w:r>
        <w:r>
          <w:rPr>
            <w:noProof/>
            <w:webHidden/>
          </w:rPr>
          <w:fldChar w:fldCharType="begin"/>
        </w:r>
        <w:r>
          <w:rPr>
            <w:noProof/>
            <w:webHidden/>
          </w:rPr>
          <w:instrText xml:space="preserve"> PAGEREF _Toc418196701 \h </w:instrText>
        </w:r>
        <w:r>
          <w:rPr>
            <w:noProof/>
            <w:webHidden/>
          </w:rPr>
        </w:r>
        <w:r>
          <w:rPr>
            <w:noProof/>
            <w:webHidden/>
          </w:rPr>
          <w:fldChar w:fldCharType="separate"/>
        </w:r>
        <w:r>
          <w:rPr>
            <w:noProof/>
            <w:webHidden/>
          </w:rPr>
          <w:t>29</w:t>
        </w:r>
        <w:r>
          <w:rPr>
            <w:noProof/>
            <w:webHidden/>
          </w:rPr>
          <w:fldChar w:fldCharType="end"/>
        </w:r>
      </w:hyperlink>
    </w:p>
    <w:p w14:paraId="3604A22C" w14:textId="77777777" w:rsidR="00F77ABD" w:rsidRDefault="00F77ABD">
      <w:pPr>
        <w:pStyle w:val="TOC6"/>
        <w:tabs>
          <w:tab w:val="right" w:leader="dot" w:pos="5030"/>
        </w:tabs>
        <w:rPr>
          <w:rFonts w:eastAsiaTheme="minorEastAsia"/>
          <w:noProof/>
          <w:sz w:val="22"/>
        </w:rPr>
      </w:pPr>
      <w:hyperlink w:anchor="_Toc418196702" w:history="1">
        <w:r w:rsidRPr="00076EAE">
          <w:rPr>
            <w:rStyle w:val="Hyperlink"/>
            <w:noProof/>
            <w:lang w:val="nl-NL"/>
          </w:rPr>
          <w:t>Serverbeheerlicentie voor System Center Operations Manager 2007 R2 Standard</w:t>
        </w:r>
        <w:r>
          <w:rPr>
            <w:noProof/>
            <w:webHidden/>
          </w:rPr>
          <w:tab/>
        </w:r>
        <w:r>
          <w:rPr>
            <w:noProof/>
            <w:webHidden/>
          </w:rPr>
          <w:fldChar w:fldCharType="begin"/>
        </w:r>
        <w:r>
          <w:rPr>
            <w:noProof/>
            <w:webHidden/>
          </w:rPr>
          <w:instrText xml:space="preserve"> PAGEREF _Toc418196702 \h </w:instrText>
        </w:r>
        <w:r>
          <w:rPr>
            <w:noProof/>
            <w:webHidden/>
          </w:rPr>
        </w:r>
        <w:r>
          <w:rPr>
            <w:noProof/>
            <w:webHidden/>
          </w:rPr>
          <w:fldChar w:fldCharType="separate"/>
        </w:r>
        <w:r>
          <w:rPr>
            <w:noProof/>
            <w:webHidden/>
          </w:rPr>
          <w:t>29</w:t>
        </w:r>
        <w:r>
          <w:rPr>
            <w:noProof/>
            <w:webHidden/>
          </w:rPr>
          <w:fldChar w:fldCharType="end"/>
        </w:r>
      </w:hyperlink>
    </w:p>
    <w:p w14:paraId="6ACE3B7D" w14:textId="77777777" w:rsidR="00F77ABD" w:rsidRDefault="00F77ABD">
      <w:pPr>
        <w:pStyle w:val="TOC6"/>
        <w:tabs>
          <w:tab w:val="right" w:leader="dot" w:pos="5030"/>
        </w:tabs>
        <w:rPr>
          <w:rFonts w:eastAsiaTheme="minorEastAsia"/>
          <w:noProof/>
          <w:sz w:val="22"/>
        </w:rPr>
      </w:pPr>
      <w:hyperlink w:anchor="_Toc418196703" w:history="1">
        <w:r w:rsidRPr="00076EAE">
          <w:rPr>
            <w:rStyle w:val="Hyperlink"/>
            <w:noProof/>
            <w:lang w:val="nl-NL"/>
          </w:rPr>
          <w:t>Clientbeheerlicentie per OSE voor System Center Operations Manager 2007 R2</w:t>
        </w:r>
        <w:r>
          <w:rPr>
            <w:noProof/>
            <w:webHidden/>
          </w:rPr>
          <w:tab/>
        </w:r>
        <w:r>
          <w:rPr>
            <w:noProof/>
            <w:webHidden/>
          </w:rPr>
          <w:fldChar w:fldCharType="begin"/>
        </w:r>
        <w:r>
          <w:rPr>
            <w:noProof/>
            <w:webHidden/>
          </w:rPr>
          <w:instrText xml:space="preserve"> PAGEREF _Toc418196703 \h </w:instrText>
        </w:r>
        <w:r>
          <w:rPr>
            <w:noProof/>
            <w:webHidden/>
          </w:rPr>
        </w:r>
        <w:r>
          <w:rPr>
            <w:noProof/>
            <w:webHidden/>
          </w:rPr>
          <w:fldChar w:fldCharType="separate"/>
        </w:r>
        <w:r>
          <w:rPr>
            <w:noProof/>
            <w:webHidden/>
          </w:rPr>
          <w:t>29</w:t>
        </w:r>
        <w:r>
          <w:rPr>
            <w:noProof/>
            <w:webHidden/>
          </w:rPr>
          <w:fldChar w:fldCharType="end"/>
        </w:r>
      </w:hyperlink>
    </w:p>
    <w:p w14:paraId="04CD0B85" w14:textId="77777777" w:rsidR="00F77ABD" w:rsidRDefault="00F77ABD">
      <w:pPr>
        <w:pStyle w:val="TOC6"/>
        <w:tabs>
          <w:tab w:val="right" w:leader="dot" w:pos="5030"/>
        </w:tabs>
        <w:rPr>
          <w:rFonts w:eastAsiaTheme="minorEastAsia"/>
          <w:noProof/>
          <w:sz w:val="22"/>
        </w:rPr>
      </w:pPr>
      <w:hyperlink w:anchor="_Toc418196704" w:history="1">
        <w:r w:rsidRPr="00076EAE">
          <w:rPr>
            <w:rStyle w:val="Hyperlink"/>
            <w:noProof/>
            <w:lang w:val="nl-NL"/>
          </w:rPr>
          <w:t>Clientbeheerlicentie per Gebruiker voor System Center Operations Manager 2007 R2</w:t>
        </w:r>
        <w:r>
          <w:rPr>
            <w:noProof/>
            <w:webHidden/>
          </w:rPr>
          <w:tab/>
        </w:r>
        <w:r>
          <w:rPr>
            <w:noProof/>
            <w:webHidden/>
          </w:rPr>
          <w:fldChar w:fldCharType="begin"/>
        </w:r>
        <w:r>
          <w:rPr>
            <w:noProof/>
            <w:webHidden/>
          </w:rPr>
          <w:instrText xml:space="preserve"> PAGEREF _Toc418196704 \h </w:instrText>
        </w:r>
        <w:r>
          <w:rPr>
            <w:noProof/>
            <w:webHidden/>
          </w:rPr>
        </w:r>
        <w:r>
          <w:rPr>
            <w:noProof/>
            <w:webHidden/>
          </w:rPr>
          <w:fldChar w:fldCharType="separate"/>
        </w:r>
        <w:r>
          <w:rPr>
            <w:noProof/>
            <w:webHidden/>
          </w:rPr>
          <w:t>29</w:t>
        </w:r>
        <w:r>
          <w:rPr>
            <w:noProof/>
            <w:webHidden/>
          </w:rPr>
          <w:fldChar w:fldCharType="end"/>
        </w:r>
      </w:hyperlink>
    </w:p>
    <w:p w14:paraId="493FB061" w14:textId="77777777" w:rsidR="00F77ABD" w:rsidRDefault="00F77ABD">
      <w:pPr>
        <w:pStyle w:val="TOC4"/>
        <w:tabs>
          <w:tab w:val="right" w:leader="dot" w:pos="5030"/>
        </w:tabs>
        <w:rPr>
          <w:rFonts w:eastAsiaTheme="minorEastAsia"/>
          <w:smallCaps w:val="0"/>
          <w:noProof/>
          <w:sz w:val="22"/>
        </w:rPr>
      </w:pPr>
      <w:hyperlink w:anchor="_Toc418196705" w:history="1">
        <w:r w:rsidRPr="00076EAE">
          <w:rPr>
            <w:rStyle w:val="Hyperlink"/>
            <w:noProof/>
          </w:rPr>
          <w:t>System Center Server</w:t>
        </w:r>
        <w:r>
          <w:rPr>
            <w:noProof/>
            <w:webHidden/>
          </w:rPr>
          <w:tab/>
        </w:r>
        <w:r>
          <w:rPr>
            <w:noProof/>
            <w:webHidden/>
          </w:rPr>
          <w:fldChar w:fldCharType="begin"/>
        </w:r>
        <w:r>
          <w:rPr>
            <w:noProof/>
            <w:webHidden/>
          </w:rPr>
          <w:instrText xml:space="preserve"> PAGEREF _Toc418196705 \h </w:instrText>
        </w:r>
        <w:r>
          <w:rPr>
            <w:noProof/>
            <w:webHidden/>
          </w:rPr>
        </w:r>
        <w:r>
          <w:rPr>
            <w:noProof/>
            <w:webHidden/>
          </w:rPr>
          <w:fldChar w:fldCharType="separate"/>
        </w:r>
        <w:r>
          <w:rPr>
            <w:noProof/>
            <w:webHidden/>
          </w:rPr>
          <w:t>29</w:t>
        </w:r>
        <w:r>
          <w:rPr>
            <w:noProof/>
            <w:webHidden/>
          </w:rPr>
          <w:fldChar w:fldCharType="end"/>
        </w:r>
      </w:hyperlink>
    </w:p>
    <w:p w14:paraId="2B5E4285" w14:textId="77777777" w:rsidR="00F77ABD" w:rsidRDefault="00F77ABD">
      <w:pPr>
        <w:pStyle w:val="TOC6"/>
        <w:tabs>
          <w:tab w:val="right" w:leader="dot" w:pos="5030"/>
        </w:tabs>
        <w:rPr>
          <w:rFonts w:eastAsiaTheme="minorEastAsia"/>
          <w:noProof/>
          <w:sz w:val="22"/>
        </w:rPr>
      </w:pPr>
      <w:hyperlink w:anchor="_Toc418196706" w:history="1">
        <w:r w:rsidRPr="00076EAE">
          <w:rPr>
            <w:rStyle w:val="Hyperlink"/>
            <w:noProof/>
            <w:lang w:val="nl-NL"/>
          </w:rPr>
          <w:t>Serverbeheerlicentie voor System Center 2012 R2 Datacenter (2 processors)</w:t>
        </w:r>
        <w:r>
          <w:rPr>
            <w:noProof/>
            <w:webHidden/>
          </w:rPr>
          <w:tab/>
        </w:r>
        <w:r>
          <w:rPr>
            <w:noProof/>
            <w:webHidden/>
          </w:rPr>
          <w:fldChar w:fldCharType="begin"/>
        </w:r>
        <w:r>
          <w:rPr>
            <w:noProof/>
            <w:webHidden/>
          </w:rPr>
          <w:instrText xml:space="preserve"> PAGEREF _Toc418196706 \h </w:instrText>
        </w:r>
        <w:r>
          <w:rPr>
            <w:noProof/>
            <w:webHidden/>
          </w:rPr>
        </w:r>
        <w:r>
          <w:rPr>
            <w:noProof/>
            <w:webHidden/>
          </w:rPr>
          <w:fldChar w:fldCharType="separate"/>
        </w:r>
        <w:r>
          <w:rPr>
            <w:noProof/>
            <w:webHidden/>
          </w:rPr>
          <w:t>29</w:t>
        </w:r>
        <w:r>
          <w:rPr>
            <w:noProof/>
            <w:webHidden/>
          </w:rPr>
          <w:fldChar w:fldCharType="end"/>
        </w:r>
      </w:hyperlink>
    </w:p>
    <w:p w14:paraId="5A2AB484" w14:textId="77777777" w:rsidR="00F77ABD" w:rsidRDefault="00F77ABD">
      <w:pPr>
        <w:pStyle w:val="TOC6"/>
        <w:tabs>
          <w:tab w:val="right" w:leader="dot" w:pos="5030"/>
        </w:tabs>
        <w:rPr>
          <w:rFonts w:eastAsiaTheme="minorEastAsia"/>
          <w:noProof/>
          <w:sz w:val="22"/>
        </w:rPr>
      </w:pPr>
      <w:hyperlink w:anchor="_Toc418196707" w:history="1">
        <w:r w:rsidRPr="00076EAE">
          <w:rPr>
            <w:rStyle w:val="Hyperlink"/>
            <w:noProof/>
            <w:lang w:val="nl-NL"/>
          </w:rPr>
          <w:t>Serverbeheerlicentie voor System Center 2012 R2 Standard (2 processors)</w:t>
        </w:r>
        <w:r>
          <w:rPr>
            <w:noProof/>
            <w:webHidden/>
          </w:rPr>
          <w:tab/>
        </w:r>
        <w:r>
          <w:rPr>
            <w:noProof/>
            <w:webHidden/>
          </w:rPr>
          <w:fldChar w:fldCharType="begin"/>
        </w:r>
        <w:r>
          <w:rPr>
            <w:noProof/>
            <w:webHidden/>
          </w:rPr>
          <w:instrText xml:space="preserve"> PAGEREF _Toc418196707 \h </w:instrText>
        </w:r>
        <w:r>
          <w:rPr>
            <w:noProof/>
            <w:webHidden/>
          </w:rPr>
        </w:r>
        <w:r>
          <w:rPr>
            <w:noProof/>
            <w:webHidden/>
          </w:rPr>
          <w:fldChar w:fldCharType="separate"/>
        </w:r>
        <w:r>
          <w:rPr>
            <w:noProof/>
            <w:webHidden/>
          </w:rPr>
          <w:t>29</w:t>
        </w:r>
        <w:r>
          <w:rPr>
            <w:noProof/>
            <w:webHidden/>
          </w:rPr>
          <w:fldChar w:fldCharType="end"/>
        </w:r>
      </w:hyperlink>
    </w:p>
    <w:p w14:paraId="335C21BE" w14:textId="77777777" w:rsidR="00F77ABD" w:rsidRDefault="00F77ABD">
      <w:pPr>
        <w:pStyle w:val="TOC4"/>
        <w:tabs>
          <w:tab w:val="right" w:leader="dot" w:pos="5030"/>
        </w:tabs>
        <w:rPr>
          <w:rFonts w:eastAsiaTheme="minorEastAsia"/>
          <w:smallCaps w:val="0"/>
          <w:noProof/>
          <w:sz w:val="22"/>
        </w:rPr>
      </w:pPr>
      <w:hyperlink w:anchor="_Toc418196708" w:history="1">
        <w:r w:rsidRPr="00076EAE">
          <w:rPr>
            <w:rStyle w:val="Hyperlink"/>
            <w:noProof/>
          </w:rPr>
          <w:t>System Center Server Management Suite</w:t>
        </w:r>
        <w:r>
          <w:rPr>
            <w:noProof/>
            <w:webHidden/>
          </w:rPr>
          <w:tab/>
        </w:r>
        <w:r>
          <w:rPr>
            <w:noProof/>
            <w:webHidden/>
          </w:rPr>
          <w:fldChar w:fldCharType="begin"/>
        </w:r>
        <w:r>
          <w:rPr>
            <w:noProof/>
            <w:webHidden/>
          </w:rPr>
          <w:instrText xml:space="preserve"> PAGEREF _Toc418196708 \h </w:instrText>
        </w:r>
        <w:r>
          <w:rPr>
            <w:noProof/>
            <w:webHidden/>
          </w:rPr>
        </w:r>
        <w:r>
          <w:rPr>
            <w:noProof/>
            <w:webHidden/>
          </w:rPr>
          <w:fldChar w:fldCharType="separate"/>
        </w:r>
        <w:r>
          <w:rPr>
            <w:noProof/>
            <w:webHidden/>
          </w:rPr>
          <w:t>30</w:t>
        </w:r>
        <w:r>
          <w:rPr>
            <w:noProof/>
            <w:webHidden/>
          </w:rPr>
          <w:fldChar w:fldCharType="end"/>
        </w:r>
      </w:hyperlink>
    </w:p>
    <w:p w14:paraId="70873E2D" w14:textId="77777777" w:rsidR="00F77ABD" w:rsidRDefault="00F77ABD">
      <w:pPr>
        <w:pStyle w:val="TOC6"/>
        <w:tabs>
          <w:tab w:val="right" w:leader="dot" w:pos="5030"/>
        </w:tabs>
        <w:rPr>
          <w:rFonts w:eastAsiaTheme="minorEastAsia"/>
          <w:noProof/>
          <w:sz w:val="22"/>
        </w:rPr>
      </w:pPr>
      <w:hyperlink w:anchor="_Toc418196709" w:history="1">
        <w:r w:rsidRPr="00076EAE">
          <w:rPr>
            <w:rStyle w:val="Hyperlink"/>
            <w:noProof/>
          </w:rPr>
          <w:t>System Center Server Management Suite Datacenter</w:t>
        </w:r>
        <w:r>
          <w:rPr>
            <w:noProof/>
            <w:webHidden/>
          </w:rPr>
          <w:tab/>
        </w:r>
        <w:r>
          <w:rPr>
            <w:noProof/>
            <w:webHidden/>
          </w:rPr>
          <w:fldChar w:fldCharType="begin"/>
        </w:r>
        <w:r>
          <w:rPr>
            <w:noProof/>
            <w:webHidden/>
          </w:rPr>
          <w:instrText xml:space="preserve"> PAGEREF _Toc418196709 \h </w:instrText>
        </w:r>
        <w:r>
          <w:rPr>
            <w:noProof/>
            <w:webHidden/>
          </w:rPr>
        </w:r>
        <w:r>
          <w:rPr>
            <w:noProof/>
            <w:webHidden/>
          </w:rPr>
          <w:fldChar w:fldCharType="separate"/>
        </w:r>
        <w:r>
          <w:rPr>
            <w:noProof/>
            <w:webHidden/>
          </w:rPr>
          <w:t>30</w:t>
        </w:r>
        <w:r>
          <w:rPr>
            <w:noProof/>
            <w:webHidden/>
          </w:rPr>
          <w:fldChar w:fldCharType="end"/>
        </w:r>
      </w:hyperlink>
    </w:p>
    <w:p w14:paraId="0F69417B" w14:textId="77777777" w:rsidR="00F77ABD" w:rsidRDefault="00F77ABD">
      <w:pPr>
        <w:pStyle w:val="TOC6"/>
        <w:tabs>
          <w:tab w:val="right" w:leader="dot" w:pos="5030"/>
        </w:tabs>
        <w:rPr>
          <w:rFonts w:eastAsiaTheme="minorEastAsia"/>
          <w:noProof/>
          <w:sz w:val="22"/>
        </w:rPr>
      </w:pPr>
      <w:hyperlink w:anchor="_Toc418196710" w:history="1">
        <w:r w:rsidRPr="00076EAE">
          <w:rPr>
            <w:rStyle w:val="Hyperlink"/>
            <w:noProof/>
          </w:rPr>
          <w:t>System Center Server Management Suite Enterprise</w:t>
        </w:r>
        <w:r>
          <w:rPr>
            <w:noProof/>
            <w:webHidden/>
          </w:rPr>
          <w:tab/>
        </w:r>
        <w:r>
          <w:rPr>
            <w:noProof/>
            <w:webHidden/>
          </w:rPr>
          <w:fldChar w:fldCharType="begin"/>
        </w:r>
        <w:r>
          <w:rPr>
            <w:noProof/>
            <w:webHidden/>
          </w:rPr>
          <w:instrText xml:space="preserve"> PAGEREF _Toc418196710 \h </w:instrText>
        </w:r>
        <w:r>
          <w:rPr>
            <w:noProof/>
            <w:webHidden/>
          </w:rPr>
        </w:r>
        <w:r>
          <w:rPr>
            <w:noProof/>
            <w:webHidden/>
          </w:rPr>
          <w:fldChar w:fldCharType="separate"/>
        </w:r>
        <w:r>
          <w:rPr>
            <w:noProof/>
            <w:webHidden/>
          </w:rPr>
          <w:t>30</w:t>
        </w:r>
        <w:r>
          <w:rPr>
            <w:noProof/>
            <w:webHidden/>
          </w:rPr>
          <w:fldChar w:fldCharType="end"/>
        </w:r>
      </w:hyperlink>
    </w:p>
    <w:p w14:paraId="5401CC59" w14:textId="77777777" w:rsidR="00F77ABD" w:rsidRDefault="00F77ABD">
      <w:pPr>
        <w:pStyle w:val="TOC4"/>
        <w:tabs>
          <w:tab w:val="right" w:leader="dot" w:pos="5030"/>
        </w:tabs>
        <w:rPr>
          <w:rFonts w:eastAsiaTheme="minorEastAsia"/>
          <w:smallCaps w:val="0"/>
          <w:noProof/>
          <w:sz w:val="22"/>
        </w:rPr>
      </w:pPr>
      <w:hyperlink w:anchor="_Toc418196711" w:history="1">
        <w:r w:rsidRPr="00076EAE">
          <w:rPr>
            <w:rStyle w:val="Hyperlink"/>
            <w:noProof/>
          </w:rPr>
          <w:t>System Center Service Manager</w:t>
        </w:r>
        <w:r>
          <w:rPr>
            <w:noProof/>
            <w:webHidden/>
          </w:rPr>
          <w:tab/>
        </w:r>
        <w:r>
          <w:rPr>
            <w:noProof/>
            <w:webHidden/>
          </w:rPr>
          <w:fldChar w:fldCharType="begin"/>
        </w:r>
        <w:r>
          <w:rPr>
            <w:noProof/>
            <w:webHidden/>
          </w:rPr>
          <w:instrText xml:space="preserve"> PAGEREF _Toc418196711 \h </w:instrText>
        </w:r>
        <w:r>
          <w:rPr>
            <w:noProof/>
            <w:webHidden/>
          </w:rPr>
        </w:r>
        <w:r>
          <w:rPr>
            <w:noProof/>
            <w:webHidden/>
          </w:rPr>
          <w:fldChar w:fldCharType="separate"/>
        </w:r>
        <w:r>
          <w:rPr>
            <w:noProof/>
            <w:webHidden/>
          </w:rPr>
          <w:t>31</w:t>
        </w:r>
        <w:r>
          <w:rPr>
            <w:noProof/>
            <w:webHidden/>
          </w:rPr>
          <w:fldChar w:fldCharType="end"/>
        </w:r>
      </w:hyperlink>
    </w:p>
    <w:p w14:paraId="640942CE" w14:textId="77777777" w:rsidR="00F77ABD" w:rsidRDefault="00F77ABD">
      <w:pPr>
        <w:pStyle w:val="TOC6"/>
        <w:tabs>
          <w:tab w:val="right" w:leader="dot" w:pos="5030"/>
        </w:tabs>
        <w:rPr>
          <w:rFonts w:eastAsiaTheme="minorEastAsia"/>
          <w:noProof/>
          <w:sz w:val="22"/>
        </w:rPr>
      </w:pPr>
      <w:hyperlink w:anchor="_Toc418196712" w:history="1">
        <w:r w:rsidRPr="00076EAE">
          <w:rPr>
            <w:rStyle w:val="Hyperlink"/>
            <w:noProof/>
          </w:rPr>
          <w:t>Clientbeheerlicentie (Client-ML) per OSE voor System Center Service Manager 2010</w:t>
        </w:r>
        <w:r>
          <w:rPr>
            <w:noProof/>
            <w:webHidden/>
          </w:rPr>
          <w:tab/>
        </w:r>
        <w:r>
          <w:rPr>
            <w:noProof/>
            <w:webHidden/>
          </w:rPr>
          <w:fldChar w:fldCharType="begin"/>
        </w:r>
        <w:r>
          <w:rPr>
            <w:noProof/>
            <w:webHidden/>
          </w:rPr>
          <w:instrText xml:space="preserve"> PAGEREF _Toc418196712 \h </w:instrText>
        </w:r>
        <w:r>
          <w:rPr>
            <w:noProof/>
            <w:webHidden/>
          </w:rPr>
        </w:r>
        <w:r>
          <w:rPr>
            <w:noProof/>
            <w:webHidden/>
          </w:rPr>
          <w:fldChar w:fldCharType="separate"/>
        </w:r>
        <w:r>
          <w:rPr>
            <w:noProof/>
            <w:webHidden/>
          </w:rPr>
          <w:t>31</w:t>
        </w:r>
        <w:r>
          <w:rPr>
            <w:noProof/>
            <w:webHidden/>
          </w:rPr>
          <w:fldChar w:fldCharType="end"/>
        </w:r>
      </w:hyperlink>
    </w:p>
    <w:p w14:paraId="5254B5D2" w14:textId="77777777" w:rsidR="00F77ABD" w:rsidRDefault="00F77ABD">
      <w:pPr>
        <w:pStyle w:val="TOC6"/>
        <w:tabs>
          <w:tab w:val="right" w:leader="dot" w:pos="5030"/>
        </w:tabs>
        <w:rPr>
          <w:rFonts w:eastAsiaTheme="minorEastAsia"/>
          <w:noProof/>
          <w:sz w:val="22"/>
        </w:rPr>
      </w:pPr>
      <w:hyperlink w:anchor="_Toc418196713" w:history="1">
        <w:r w:rsidRPr="00076EAE">
          <w:rPr>
            <w:rStyle w:val="Hyperlink"/>
            <w:noProof/>
            <w:lang w:val="nl-NL"/>
          </w:rPr>
          <w:t>Clientbeheerlicentie (Client-ML) per Gebruiker voor System Center Service Manager 2010</w:t>
        </w:r>
        <w:r>
          <w:rPr>
            <w:noProof/>
            <w:webHidden/>
          </w:rPr>
          <w:tab/>
        </w:r>
        <w:r>
          <w:rPr>
            <w:noProof/>
            <w:webHidden/>
          </w:rPr>
          <w:fldChar w:fldCharType="begin"/>
        </w:r>
        <w:r>
          <w:rPr>
            <w:noProof/>
            <w:webHidden/>
          </w:rPr>
          <w:instrText xml:space="preserve"> PAGEREF _Toc418196713 \h </w:instrText>
        </w:r>
        <w:r>
          <w:rPr>
            <w:noProof/>
            <w:webHidden/>
          </w:rPr>
        </w:r>
        <w:r>
          <w:rPr>
            <w:noProof/>
            <w:webHidden/>
          </w:rPr>
          <w:fldChar w:fldCharType="separate"/>
        </w:r>
        <w:r>
          <w:rPr>
            <w:noProof/>
            <w:webHidden/>
          </w:rPr>
          <w:t>31</w:t>
        </w:r>
        <w:r>
          <w:rPr>
            <w:noProof/>
            <w:webHidden/>
          </w:rPr>
          <w:fldChar w:fldCharType="end"/>
        </w:r>
      </w:hyperlink>
    </w:p>
    <w:p w14:paraId="16D02317" w14:textId="77777777" w:rsidR="00F77ABD" w:rsidRDefault="00F77ABD">
      <w:pPr>
        <w:pStyle w:val="TOC6"/>
        <w:tabs>
          <w:tab w:val="right" w:leader="dot" w:pos="5030"/>
        </w:tabs>
        <w:rPr>
          <w:rFonts w:eastAsiaTheme="minorEastAsia"/>
          <w:noProof/>
          <w:sz w:val="22"/>
        </w:rPr>
      </w:pPr>
      <w:hyperlink w:anchor="_Toc418196714" w:history="1">
        <w:r w:rsidRPr="00076EAE">
          <w:rPr>
            <w:rStyle w:val="Hyperlink"/>
            <w:noProof/>
          </w:rPr>
          <w:t>Serverbeheerlicentie (Server-ML) per OSE voor System Center Service Manager 2010</w:t>
        </w:r>
        <w:r>
          <w:rPr>
            <w:noProof/>
            <w:webHidden/>
          </w:rPr>
          <w:tab/>
        </w:r>
        <w:r>
          <w:rPr>
            <w:noProof/>
            <w:webHidden/>
          </w:rPr>
          <w:fldChar w:fldCharType="begin"/>
        </w:r>
        <w:r>
          <w:rPr>
            <w:noProof/>
            <w:webHidden/>
          </w:rPr>
          <w:instrText xml:space="preserve"> PAGEREF _Toc418196714 \h </w:instrText>
        </w:r>
        <w:r>
          <w:rPr>
            <w:noProof/>
            <w:webHidden/>
          </w:rPr>
        </w:r>
        <w:r>
          <w:rPr>
            <w:noProof/>
            <w:webHidden/>
          </w:rPr>
          <w:fldChar w:fldCharType="separate"/>
        </w:r>
        <w:r>
          <w:rPr>
            <w:noProof/>
            <w:webHidden/>
          </w:rPr>
          <w:t>31</w:t>
        </w:r>
        <w:r>
          <w:rPr>
            <w:noProof/>
            <w:webHidden/>
          </w:rPr>
          <w:fldChar w:fldCharType="end"/>
        </w:r>
      </w:hyperlink>
    </w:p>
    <w:p w14:paraId="49DEEF1D" w14:textId="77777777" w:rsidR="00F77ABD" w:rsidRDefault="00F77ABD">
      <w:pPr>
        <w:pStyle w:val="TOC3"/>
        <w:tabs>
          <w:tab w:val="right" w:leader="dot" w:pos="5030"/>
        </w:tabs>
        <w:rPr>
          <w:rFonts w:eastAsiaTheme="minorEastAsia"/>
          <w:smallCaps w:val="0"/>
          <w:noProof/>
          <w:sz w:val="22"/>
        </w:rPr>
      </w:pPr>
      <w:hyperlink w:anchor="_Toc418196715" w:history="1">
        <w:r w:rsidRPr="00076EAE">
          <w:rPr>
            <w:rStyle w:val="Hyperlink"/>
            <w:noProof/>
          </w:rPr>
          <w:t>VDI Suite</w:t>
        </w:r>
        <w:r>
          <w:rPr>
            <w:noProof/>
            <w:webHidden/>
          </w:rPr>
          <w:tab/>
        </w:r>
        <w:r>
          <w:rPr>
            <w:noProof/>
            <w:webHidden/>
          </w:rPr>
          <w:fldChar w:fldCharType="begin"/>
        </w:r>
        <w:r>
          <w:rPr>
            <w:noProof/>
            <w:webHidden/>
          </w:rPr>
          <w:instrText xml:space="preserve"> PAGEREF _Toc418196715 \h </w:instrText>
        </w:r>
        <w:r>
          <w:rPr>
            <w:noProof/>
            <w:webHidden/>
          </w:rPr>
        </w:r>
        <w:r>
          <w:rPr>
            <w:noProof/>
            <w:webHidden/>
          </w:rPr>
          <w:fldChar w:fldCharType="separate"/>
        </w:r>
        <w:r>
          <w:rPr>
            <w:noProof/>
            <w:webHidden/>
          </w:rPr>
          <w:t>31</w:t>
        </w:r>
        <w:r>
          <w:rPr>
            <w:noProof/>
            <w:webHidden/>
          </w:rPr>
          <w:fldChar w:fldCharType="end"/>
        </w:r>
      </w:hyperlink>
    </w:p>
    <w:p w14:paraId="08880980" w14:textId="77777777" w:rsidR="00F77ABD" w:rsidRDefault="00F77ABD">
      <w:pPr>
        <w:pStyle w:val="TOC5"/>
        <w:tabs>
          <w:tab w:val="right" w:leader="dot" w:pos="5030"/>
        </w:tabs>
        <w:rPr>
          <w:rFonts w:eastAsiaTheme="minorEastAsia"/>
          <w:noProof/>
          <w:sz w:val="22"/>
        </w:rPr>
      </w:pPr>
      <w:hyperlink w:anchor="_Toc418196716" w:history="1">
        <w:r w:rsidRPr="00076EAE">
          <w:rPr>
            <w:rStyle w:val="Hyperlink"/>
            <w:noProof/>
          </w:rPr>
          <w:t>VDI Suite</w:t>
        </w:r>
        <w:r>
          <w:rPr>
            <w:noProof/>
            <w:webHidden/>
          </w:rPr>
          <w:tab/>
        </w:r>
        <w:r>
          <w:rPr>
            <w:noProof/>
            <w:webHidden/>
          </w:rPr>
          <w:fldChar w:fldCharType="begin"/>
        </w:r>
        <w:r>
          <w:rPr>
            <w:noProof/>
            <w:webHidden/>
          </w:rPr>
          <w:instrText xml:space="preserve"> PAGEREF _Toc418196716 \h </w:instrText>
        </w:r>
        <w:r>
          <w:rPr>
            <w:noProof/>
            <w:webHidden/>
          </w:rPr>
        </w:r>
        <w:r>
          <w:rPr>
            <w:noProof/>
            <w:webHidden/>
          </w:rPr>
          <w:fldChar w:fldCharType="separate"/>
        </w:r>
        <w:r>
          <w:rPr>
            <w:noProof/>
            <w:webHidden/>
          </w:rPr>
          <w:t>31</w:t>
        </w:r>
        <w:r>
          <w:rPr>
            <w:noProof/>
            <w:webHidden/>
          </w:rPr>
          <w:fldChar w:fldCharType="end"/>
        </w:r>
      </w:hyperlink>
    </w:p>
    <w:p w14:paraId="65E11E6F" w14:textId="77777777" w:rsidR="00F77ABD" w:rsidRDefault="00F77ABD">
      <w:pPr>
        <w:pStyle w:val="TOC5"/>
        <w:tabs>
          <w:tab w:val="right" w:leader="dot" w:pos="5030"/>
        </w:tabs>
        <w:rPr>
          <w:rFonts w:eastAsiaTheme="minorEastAsia"/>
          <w:noProof/>
          <w:sz w:val="22"/>
        </w:rPr>
      </w:pPr>
      <w:hyperlink w:anchor="_Toc418196717" w:history="1">
        <w:r w:rsidRPr="00076EAE">
          <w:rPr>
            <w:rStyle w:val="Hyperlink"/>
            <w:noProof/>
          </w:rPr>
          <w:t>VDI Suite met MDOP</w:t>
        </w:r>
        <w:r>
          <w:rPr>
            <w:noProof/>
            <w:webHidden/>
          </w:rPr>
          <w:tab/>
        </w:r>
        <w:r>
          <w:rPr>
            <w:noProof/>
            <w:webHidden/>
          </w:rPr>
          <w:fldChar w:fldCharType="begin"/>
        </w:r>
        <w:r>
          <w:rPr>
            <w:noProof/>
            <w:webHidden/>
          </w:rPr>
          <w:instrText xml:space="preserve"> PAGEREF _Toc418196717 \h </w:instrText>
        </w:r>
        <w:r>
          <w:rPr>
            <w:noProof/>
            <w:webHidden/>
          </w:rPr>
        </w:r>
        <w:r>
          <w:rPr>
            <w:noProof/>
            <w:webHidden/>
          </w:rPr>
          <w:fldChar w:fldCharType="separate"/>
        </w:r>
        <w:r>
          <w:rPr>
            <w:noProof/>
            <w:webHidden/>
          </w:rPr>
          <w:t>31</w:t>
        </w:r>
        <w:r>
          <w:rPr>
            <w:noProof/>
            <w:webHidden/>
          </w:rPr>
          <w:fldChar w:fldCharType="end"/>
        </w:r>
      </w:hyperlink>
    </w:p>
    <w:p w14:paraId="0859653D" w14:textId="77777777" w:rsidR="00F77ABD" w:rsidRDefault="00F77ABD">
      <w:pPr>
        <w:pStyle w:val="TOC2"/>
        <w:tabs>
          <w:tab w:val="right" w:leader="dot" w:pos="5030"/>
        </w:tabs>
        <w:rPr>
          <w:rFonts w:eastAsiaTheme="minorEastAsia"/>
          <w:b w:val="0"/>
          <w:smallCaps w:val="0"/>
          <w:noProof/>
          <w:sz w:val="22"/>
        </w:rPr>
      </w:pPr>
      <w:hyperlink w:anchor="_Toc418196718" w:history="1">
        <w:r w:rsidRPr="00076EAE">
          <w:rPr>
            <w:rStyle w:val="Hyperlink"/>
            <w:noProof/>
          </w:rPr>
          <w:t>Visual Studio</w:t>
        </w:r>
        <w:r>
          <w:rPr>
            <w:noProof/>
            <w:webHidden/>
          </w:rPr>
          <w:tab/>
        </w:r>
        <w:r>
          <w:rPr>
            <w:noProof/>
            <w:webHidden/>
          </w:rPr>
          <w:fldChar w:fldCharType="begin"/>
        </w:r>
        <w:r>
          <w:rPr>
            <w:noProof/>
            <w:webHidden/>
          </w:rPr>
          <w:instrText xml:space="preserve"> PAGEREF _Toc418196718 \h </w:instrText>
        </w:r>
        <w:r>
          <w:rPr>
            <w:noProof/>
            <w:webHidden/>
          </w:rPr>
        </w:r>
        <w:r>
          <w:rPr>
            <w:noProof/>
            <w:webHidden/>
          </w:rPr>
          <w:fldChar w:fldCharType="separate"/>
        </w:r>
        <w:r>
          <w:rPr>
            <w:noProof/>
            <w:webHidden/>
          </w:rPr>
          <w:t>31</w:t>
        </w:r>
        <w:r>
          <w:rPr>
            <w:noProof/>
            <w:webHidden/>
          </w:rPr>
          <w:fldChar w:fldCharType="end"/>
        </w:r>
      </w:hyperlink>
    </w:p>
    <w:p w14:paraId="688D91A0" w14:textId="77777777" w:rsidR="00F77ABD" w:rsidRDefault="00F77ABD">
      <w:pPr>
        <w:pStyle w:val="TOC4"/>
        <w:tabs>
          <w:tab w:val="right" w:leader="dot" w:pos="5030"/>
        </w:tabs>
        <w:rPr>
          <w:rFonts w:eastAsiaTheme="minorEastAsia"/>
          <w:smallCaps w:val="0"/>
          <w:noProof/>
          <w:sz w:val="22"/>
        </w:rPr>
      </w:pPr>
      <w:hyperlink w:anchor="_Toc418196719" w:history="1">
        <w:r w:rsidRPr="00076EAE">
          <w:rPr>
            <w:rStyle w:val="Hyperlink"/>
            <w:noProof/>
          </w:rPr>
          <w:t>Visual Studio</w:t>
        </w:r>
        <w:r>
          <w:rPr>
            <w:noProof/>
            <w:webHidden/>
          </w:rPr>
          <w:tab/>
        </w:r>
        <w:r>
          <w:rPr>
            <w:noProof/>
            <w:webHidden/>
          </w:rPr>
          <w:fldChar w:fldCharType="begin"/>
        </w:r>
        <w:r>
          <w:rPr>
            <w:noProof/>
            <w:webHidden/>
          </w:rPr>
          <w:instrText xml:space="preserve"> PAGEREF _Toc418196719 \h </w:instrText>
        </w:r>
        <w:r>
          <w:rPr>
            <w:noProof/>
            <w:webHidden/>
          </w:rPr>
        </w:r>
        <w:r>
          <w:rPr>
            <w:noProof/>
            <w:webHidden/>
          </w:rPr>
          <w:fldChar w:fldCharType="separate"/>
        </w:r>
        <w:r>
          <w:rPr>
            <w:noProof/>
            <w:webHidden/>
          </w:rPr>
          <w:t>31</w:t>
        </w:r>
        <w:r>
          <w:rPr>
            <w:noProof/>
            <w:webHidden/>
          </w:rPr>
          <w:fldChar w:fldCharType="end"/>
        </w:r>
      </w:hyperlink>
    </w:p>
    <w:p w14:paraId="1A18975F" w14:textId="77777777" w:rsidR="00F77ABD" w:rsidRDefault="00F77ABD">
      <w:pPr>
        <w:pStyle w:val="TOC6"/>
        <w:tabs>
          <w:tab w:val="right" w:leader="dot" w:pos="5030"/>
        </w:tabs>
        <w:rPr>
          <w:rFonts w:eastAsiaTheme="minorEastAsia"/>
          <w:noProof/>
          <w:sz w:val="22"/>
        </w:rPr>
      </w:pPr>
      <w:hyperlink w:anchor="_Toc418196720" w:history="1">
        <w:r w:rsidRPr="00076EAE">
          <w:rPr>
            <w:rStyle w:val="Hyperlink"/>
            <w:noProof/>
          </w:rPr>
          <w:t>MSDN-besturingssystemen</w:t>
        </w:r>
        <w:r>
          <w:rPr>
            <w:noProof/>
            <w:webHidden/>
          </w:rPr>
          <w:tab/>
        </w:r>
        <w:r>
          <w:rPr>
            <w:noProof/>
            <w:webHidden/>
          </w:rPr>
          <w:fldChar w:fldCharType="begin"/>
        </w:r>
        <w:r>
          <w:rPr>
            <w:noProof/>
            <w:webHidden/>
          </w:rPr>
          <w:instrText xml:space="preserve"> PAGEREF _Toc418196720 \h </w:instrText>
        </w:r>
        <w:r>
          <w:rPr>
            <w:noProof/>
            <w:webHidden/>
          </w:rPr>
        </w:r>
        <w:r>
          <w:rPr>
            <w:noProof/>
            <w:webHidden/>
          </w:rPr>
          <w:fldChar w:fldCharType="separate"/>
        </w:r>
        <w:r>
          <w:rPr>
            <w:noProof/>
            <w:webHidden/>
          </w:rPr>
          <w:t>31</w:t>
        </w:r>
        <w:r>
          <w:rPr>
            <w:noProof/>
            <w:webHidden/>
          </w:rPr>
          <w:fldChar w:fldCharType="end"/>
        </w:r>
      </w:hyperlink>
    </w:p>
    <w:p w14:paraId="3C73CEBC" w14:textId="77777777" w:rsidR="00F77ABD" w:rsidRDefault="00F77ABD">
      <w:pPr>
        <w:pStyle w:val="TOC6"/>
        <w:tabs>
          <w:tab w:val="right" w:leader="dot" w:pos="5030"/>
        </w:tabs>
        <w:rPr>
          <w:rFonts w:eastAsiaTheme="minorEastAsia"/>
          <w:noProof/>
          <w:sz w:val="22"/>
        </w:rPr>
      </w:pPr>
      <w:hyperlink w:anchor="_Toc418196721" w:history="1">
        <w:r w:rsidRPr="00076EAE">
          <w:rPr>
            <w:rStyle w:val="Hyperlink"/>
            <w:noProof/>
          </w:rPr>
          <w:t>MSDN-platforms</w:t>
        </w:r>
        <w:r>
          <w:rPr>
            <w:noProof/>
            <w:webHidden/>
          </w:rPr>
          <w:tab/>
        </w:r>
        <w:r>
          <w:rPr>
            <w:noProof/>
            <w:webHidden/>
          </w:rPr>
          <w:fldChar w:fldCharType="begin"/>
        </w:r>
        <w:r>
          <w:rPr>
            <w:noProof/>
            <w:webHidden/>
          </w:rPr>
          <w:instrText xml:space="preserve"> PAGEREF _Toc418196721 \h </w:instrText>
        </w:r>
        <w:r>
          <w:rPr>
            <w:noProof/>
            <w:webHidden/>
          </w:rPr>
        </w:r>
        <w:r>
          <w:rPr>
            <w:noProof/>
            <w:webHidden/>
          </w:rPr>
          <w:fldChar w:fldCharType="separate"/>
        </w:r>
        <w:r>
          <w:rPr>
            <w:noProof/>
            <w:webHidden/>
          </w:rPr>
          <w:t>31</w:t>
        </w:r>
        <w:r>
          <w:rPr>
            <w:noProof/>
            <w:webHidden/>
          </w:rPr>
          <w:fldChar w:fldCharType="end"/>
        </w:r>
      </w:hyperlink>
    </w:p>
    <w:p w14:paraId="41CED71E" w14:textId="77777777" w:rsidR="00F77ABD" w:rsidRDefault="00F77ABD">
      <w:pPr>
        <w:pStyle w:val="TOC6"/>
        <w:tabs>
          <w:tab w:val="right" w:leader="dot" w:pos="5030"/>
        </w:tabs>
        <w:rPr>
          <w:rFonts w:eastAsiaTheme="minorEastAsia"/>
          <w:noProof/>
          <w:sz w:val="22"/>
        </w:rPr>
      </w:pPr>
      <w:hyperlink w:anchor="_Toc418196722" w:history="1">
        <w:r w:rsidRPr="00076EAE">
          <w:rPr>
            <w:rStyle w:val="Hyperlink"/>
            <w:noProof/>
          </w:rPr>
          <w:t>Visual Studio Professional 2013</w:t>
        </w:r>
        <w:r>
          <w:rPr>
            <w:noProof/>
            <w:webHidden/>
          </w:rPr>
          <w:tab/>
        </w:r>
        <w:r>
          <w:rPr>
            <w:noProof/>
            <w:webHidden/>
          </w:rPr>
          <w:fldChar w:fldCharType="begin"/>
        </w:r>
        <w:r>
          <w:rPr>
            <w:noProof/>
            <w:webHidden/>
          </w:rPr>
          <w:instrText xml:space="preserve"> PAGEREF _Toc418196722 \h </w:instrText>
        </w:r>
        <w:r>
          <w:rPr>
            <w:noProof/>
            <w:webHidden/>
          </w:rPr>
        </w:r>
        <w:r>
          <w:rPr>
            <w:noProof/>
            <w:webHidden/>
          </w:rPr>
          <w:fldChar w:fldCharType="separate"/>
        </w:r>
        <w:r>
          <w:rPr>
            <w:noProof/>
            <w:webHidden/>
          </w:rPr>
          <w:t>31</w:t>
        </w:r>
        <w:r>
          <w:rPr>
            <w:noProof/>
            <w:webHidden/>
          </w:rPr>
          <w:fldChar w:fldCharType="end"/>
        </w:r>
      </w:hyperlink>
    </w:p>
    <w:p w14:paraId="371F650D" w14:textId="77777777" w:rsidR="00F77ABD" w:rsidRDefault="00F77ABD">
      <w:pPr>
        <w:pStyle w:val="TOC6"/>
        <w:tabs>
          <w:tab w:val="right" w:leader="dot" w:pos="5030"/>
        </w:tabs>
        <w:rPr>
          <w:rFonts w:eastAsiaTheme="minorEastAsia"/>
          <w:noProof/>
          <w:sz w:val="22"/>
        </w:rPr>
      </w:pPr>
      <w:hyperlink w:anchor="_Toc418196723" w:history="1">
        <w:r w:rsidRPr="00076EAE">
          <w:rPr>
            <w:rStyle w:val="Hyperlink"/>
            <w:noProof/>
            <w:lang w:val="nl-NL"/>
          </w:rPr>
          <w:t>Visual Studio Premium 2013 met MSDN</w:t>
        </w:r>
        <w:r>
          <w:rPr>
            <w:noProof/>
            <w:webHidden/>
          </w:rPr>
          <w:tab/>
        </w:r>
        <w:r>
          <w:rPr>
            <w:noProof/>
            <w:webHidden/>
          </w:rPr>
          <w:fldChar w:fldCharType="begin"/>
        </w:r>
        <w:r>
          <w:rPr>
            <w:noProof/>
            <w:webHidden/>
          </w:rPr>
          <w:instrText xml:space="preserve"> PAGEREF _Toc418196723 \h </w:instrText>
        </w:r>
        <w:r>
          <w:rPr>
            <w:noProof/>
            <w:webHidden/>
          </w:rPr>
        </w:r>
        <w:r>
          <w:rPr>
            <w:noProof/>
            <w:webHidden/>
          </w:rPr>
          <w:fldChar w:fldCharType="separate"/>
        </w:r>
        <w:r>
          <w:rPr>
            <w:noProof/>
            <w:webHidden/>
          </w:rPr>
          <w:t>31</w:t>
        </w:r>
        <w:r>
          <w:rPr>
            <w:noProof/>
            <w:webHidden/>
          </w:rPr>
          <w:fldChar w:fldCharType="end"/>
        </w:r>
      </w:hyperlink>
    </w:p>
    <w:p w14:paraId="4A7484AE" w14:textId="77777777" w:rsidR="00F77ABD" w:rsidRDefault="00F77ABD">
      <w:pPr>
        <w:pStyle w:val="TOC6"/>
        <w:tabs>
          <w:tab w:val="right" w:leader="dot" w:pos="5030"/>
        </w:tabs>
        <w:rPr>
          <w:rFonts w:eastAsiaTheme="minorEastAsia"/>
          <w:noProof/>
          <w:sz w:val="22"/>
        </w:rPr>
      </w:pPr>
      <w:hyperlink w:anchor="_Toc418196724" w:history="1">
        <w:r w:rsidRPr="00076EAE">
          <w:rPr>
            <w:rStyle w:val="Hyperlink"/>
            <w:noProof/>
          </w:rPr>
          <w:t>Visual Studio Professional 2013 met MSDN</w:t>
        </w:r>
        <w:r>
          <w:rPr>
            <w:noProof/>
            <w:webHidden/>
          </w:rPr>
          <w:tab/>
        </w:r>
        <w:r>
          <w:rPr>
            <w:noProof/>
            <w:webHidden/>
          </w:rPr>
          <w:fldChar w:fldCharType="begin"/>
        </w:r>
        <w:r>
          <w:rPr>
            <w:noProof/>
            <w:webHidden/>
          </w:rPr>
          <w:instrText xml:space="preserve"> PAGEREF _Toc418196724 \h </w:instrText>
        </w:r>
        <w:r>
          <w:rPr>
            <w:noProof/>
            <w:webHidden/>
          </w:rPr>
        </w:r>
        <w:r>
          <w:rPr>
            <w:noProof/>
            <w:webHidden/>
          </w:rPr>
          <w:fldChar w:fldCharType="separate"/>
        </w:r>
        <w:r>
          <w:rPr>
            <w:noProof/>
            <w:webHidden/>
          </w:rPr>
          <w:t>31</w:t>
        </w:r>
        <w:r>
          <w:rPr>
            <w:noProof/>
            <w:webHidden/>
          </w:rPr>
          <w:fldChar w:fldCharType="end"/>
        </w:r>
      </w:hyperlink>
    </w:p>
    <w:p w14:paraId="7312E2B2" w14:textId="77777777" w:rsidR="00F77ABD" w:rsidRDefault="00F77ABD">
      <w:pPr>
        <w:pStyle w:val="TOC6"/>
        <w:tabs>
          <w:tab w:val="right" w:leader="dot" w:pos="5030"/>
        </w:tabs>
        <w:rPr>
          <w:rFonts w:eastAsiaTheme="minorEastAsia"/>
          <w:noProof/>
          <w:sz w:val="22"/>
        </w:rPr>
      </w:pPr>
      <w:hyperlink w:anchor="_Toc418196725" w:history="1">
        <w:r w:rsidRPr="00076EAE">
          <w:rPr>
            <w:rStyle w:val="Hyperlink"/>
            <w:noProof/>
          </w:rPr>
          <w:t>Visual Studio Test Professional 2013 met MSDN</w:t>
        </w:r>
        <w:r>
          <w:rPr>
            <w:noProof/>
            <w:webHidden/>
          </w:rPr>
          <w:tab/>
        </w:r>
        <w:r>
          <w:rPr>
            <w:noProof/>
            <w:webHidden/>
          </w:rPr>
          <w:fldChar w:fldCharType="begin"/>
        </w:r>
        <w:r>
          <w:rPr>
            <w:noProof/>
            <w:webHidden/>
          </w:rPr>
          <w:instrText xml:space="preserve"> PAGEREF _Toc418196725 \h </w:instrText>
        </w:r>
        <w:r>
          <w:rPr>
            <w:noProof/>
            <w:webHidden/>
          </w:rPr>
        </w:r>
        <w:r>
          <w:rPr>
            <w:noProof/>
            <w:webHidden/>
          </w:rPr>
          <w:fldChar w:fldCharType="separate"/>
        </w:r>
        <w:r>
          <w:rPr>
            <w:noProof/>
            <w:webHidden/>
          </w:rPr>
          <w:t>31</w:t>
        </w:r>
        <w:r>
          <w:rPr>
            <w:noProof/>
            <w:webHidden/>
          </w:rPr>
          <w:fldChar w:fldCharType="end"/>
        </w:r>
      </w:hyperlink>
    </w:p>
    <w:p w14:paraId="368FBE8D" w14:textId="77777777" w:rsidR="00F77ABD" w:rsidRDefault="00F77ABD">
      <w:pPr>
        <w:pStyle w:val="TOC6"/>
        <w:tabs>
          <w:tab w:val="right" w:leader="dot" w:pos="5030"/>
        </w:tabs>
        <w:rPr>
          <w:rFonts w:eastAsiaTheme="minorEastAsia"/>
          <w:noProof/>
          <w:sz w:val="22"/>
        </w:rPr>
      </w:pPr>
      <w:hyperlink w:anchor="_Toc418196726" w:history="1">
        <w:r w:rsidRPr="00076EAE">
          <w:rPr>
            <w:rStyle w:val="Hyperlink"/>
            <w:noProof/>
          </w:rPr>
          <w:t>Visual Studio Ultimate 2013 met MSDN</w:t>
        </w:r>
        <w:r>
          <w:rPr>
            <w:noProof/>
            <w:webHidden/>
          </w:rPr>
          <w:tab/>
        </w:r>
        <w:r>
          <w:rPr>
            <w:noProof/>
            <w:webHidden/>
          </w:rPr>
          <w:fldChar w:fldCharType="begin"/>
        </w:r>
        <w:r>
          <w:rPr>
            <w:noProof/>
            <w:webHidden/>
          </w:rPr>
          <w:instrText xml:space="preserve"> PAGEREF _Toc418196726 \h </w:instrText>
        </w:r>
        <w:r>
          <w:rPr>
            <w:noProof/>
            <w:webHidden/>
          </w:rPr>
        </w:r>
        <w:r>
          <w:rPr>
            <w:noProof/>
            <w:webHidden/>
          </w:rPr>
          <w:fldChar w:fldCharType="separate"/>
        </w:r>
        <w:r>
          <w:rPr>
            <w:noProof/>
            <w:webHidden/>
          </w:rPr>
          <w:t>31</w:t>
        </w:r>
        <w:r>
          <w:rPr>
            <w:noProof/>
            <w:webHidden/>
          </w:rPr>
          <w:fldChar w:fldCharType="end"/>
        </w:r>
      </w:hyperlink>
    </w:p>
    <w:p w14:paraId="438DF2AD" w14:textId="77777777" w:rsidR="00F77ABD" w:rsidRDefault="00F77ABD">
      <w:pPr>
        <w:pStyle w:val="TOC4"/>
        <w:tabs>
          <w:tab w:val="right" w:leader="dot" w:pos="5030"/>
        </w:tabs>
        <w:rPr>
          <w:rFonts w:eastAsiaTheme="minorEastAsia"/>
          <w:smallCaps w:val="0"/>
          <w:noProof/>
          <w:sz w:val="22"/>
        </w:rPr>
      </w:pPr>
      <w:hyperlink w:anchor="_Toc418196727" w:history="1">
        <w:r w:rsidRPr="00076EAE">
          <w:rPr>
            <w:rStyle w:val="Hyperlink"/>
            <w:noProof/>
          </w:rPr>
          <w:t>Visual Studio Team Foundation Server</w:t>
        </w:r>
        <w:r>
          <w:rPr>
            <w:noProof/>
            <w:webHidden/>
          </w:rPr>
          <w:tab/>
        </w:r>
        <w:r>
          <w:rPr>
            <w:noProof/>
            <w:webHidden/>
          </w:rPr>
          <w:fldChar w:fldCharType="begin"/>
        </w:r>
        <w:r>
          <w:rPr>
            <w:noProof/>
            <w:webHidden/>
          </w:rPr>
          <w:instrText xml:space="preserve"> PAGEREF _Toc418196727 \h </w:instrText>
        </w:r>
        <w:r>
          <w:rPr>
            <w:noProof/>
            <w:webHidden/>
          </w:rPr>
        </w:r>
        <w:r>
          <w:rPr>
            <w:noProof/>
            <w:webHidden/>
          </w:rPr>
          <w:fldChar w:fldCharType="separate"/>
        </w:r>
        <w:r>
          <w:rPr>
            <w:noProof/>
            <w:webHidden/>
          </w:rPr>
          <w:t>32</w:t>
        </w:r>
        <w:r>
          <w:rPr>
            <w:noProof/>
            <w:webHidden/>
          </w:rPr>
          <w:fldChar w:fldCharType="end"/>
        </w:r>
      </w:hyperlink>
    </w:p>
    <w:p w14:paraId="37A3AD51" w14:textId="77777777" w:rsidR="00F77ABD" w:rsidRDefault="00F77ABD">
      <w:pPr>
        <w:pStyle w:val="TOC6"/>
        <w:tabs>
          <w:tab w:val="right" w:leader="dot" w:pos="5030"/>
        </w:tabs>
        <w:rPr>
          <w:rFonts w:eastAsiaTheme="minorEastAsia"/>
          <w:noProof/>
          <w:sz w:val="22"/>
        </w:rPr>
      </w:pPr>
      <w:hyperlink w:anchor="_Toc418196728" w:history="1">
        <w:r w:rsidRPr="00076EAE">
          <w:rPr>
            <w:rStyle w:val="Hyperlink"/>
            <w:noProof/>
          </w:rPr>
          <w:t>Visual Studio Team Foundation Server 2013 met SQL Server 2010-technologie</w:t>
        </w:r>
        <w:r>
          <w:rPr>
            <w:noProof/>
            <w:webHidden/>
          </w:rPr>
          <w:tab/>
        </w:r>
        <w:r>
          <w:rPr>
            <w:noProof/>
            <w:webHidden/>
          </w:rPr>
          <w:fldChar w:fldCharType="begin"/>
        </w:r>
        <w:r>
          <w:rPr>
            <w:noProof/>
            <w:webHidden/>
          </w:rPr>
          <w:instrText xml:space="preserve"> PAGEREF _Toc418196728 \h </w:instrText>
        </w:r>
        <w:r>
          <w:rPr>
            <w:noProof/>
            <w:webHidden/>
          </w:rPr>
        </w:r>
        <w:r>
          <w:rPr>
            <w:noProof/>
            <w:webHidden/>
          </w:rPr>
          <w:fldChar w:fldCharType="separate"/>
        </w:r>
        <w:r>
          <w:rPr>
            <w:noProof/>
            <w:webHidden/>
          </w:rPr>
          <w:t>32</w:t>
        </w:r>
        <w:r>
          <w:rPr>
            <w:noProof/>
            <w:webHidden/>
          </w:rPr>
          <w:fldChar w:fldCharType="end"/>
        </w:r>
      </w:hyperlink>
    </w:p>
    <w:p w14:paraId="1D3CC76E" w14:textId="77777777" w:rsidR="00F77ABD" w:rsidRDefault="00F77ABD">
      <w:pPr>
        <w:pStyle w:val="TOC6"/>
        <w:tabs>
          <w:tab w:val="right" w:leader="dot" w:pos="5030"/>
        </w:tabs>
        <w:rPr>
          <w:rFonts w:eastAsiaTheme="minorEastAsia"/>
          <w:noProof/>
          <w:sz w:val="22"/>
        </w:rPr>
      </w:pPr>
      <w:hyperlink w:anchor="_Toc418196729" w:history="1">
        <w:r w:rsidRPr="00076EAE">
          <w:rPr>
            <w:rStyle w:val="Hyperlink"/>
            <w:noProof/>
            <w:lang w:val="nl-NL"/>
          </w:rPr>
          <w:t>CAL voor Visual Studio Team Foundation Server 2013 (Apparaat en Gebruiker)</w:t>
        </w:r>
        <w:r>
          <w:rPr>
            <w:noProof/>
            <w:webHidden/>
          </w:rPr>
          <w:tab/>
        </w:r>
        <w:r>
          <w:rPr>
            <w:noProof/>
            <w:webHidden/>
          </w:rPr>
          <w:fldChar w:fldCharType="begin"/>
        </w:r>
        <w:r>
          <w:rPr>
            <w:noProof/>
            <w:webHidden/>
          </w:rPr>
          <w:instrText xml:space="preserve"> PAGEREF _Toc418196729 \h </w:instrText>
        </w:r>
        <w:r>
          <w:rPr>
            <w:noProof/>
            <w:webHidden/>
          </w:rPr>
        </w:r>
        <w:r>
          <w:rPr>
            <w:noProof/>
            <w:webHidden/>
          </w:rPr>
          <w:fldChar w:fldCharType="separate"/>
        </w:r>
        <w:r>
          <w:rPr>
            <w:noProof/>
            <w:webHidden/>
          </w:rPr>
          <w:t>32</w:t>
        </w:r>
        <w:r>
          <w:rPr>
            <w:noProof/>
            <w:webHidden/>
          </w:rPr>
          <w:fldChar w:fldCharType="end"/>
        </w:r>
      </w:hyperlink>
    </w:p>
    <w:p w14:paraId="3FBB99FB" w14:textId="77777777" w:rsidR="00F77ABD" w:rsidRDefault="00F77ABD">
      <w:pPr>
        <w:pStyle w:val="TOC2"/>
        <w:tabs>
          <w:tab w:val="right" w:leader="dot" w:pos="5030"/>
        </w:tabs>
        <w:rPr>
          <w:rFonts w:eastAsiaTheme="minorEastAsia"/>
          <w:b w:val="0"/>
          <w:smallCaps w:val="0"/>
          <w:noProof/>
          <w:sz w:val="22"/>
        </w:rPr>
      </w:pPr>
      <w:hyperlink w:anchor="_Toc418196730" w:history="1">
        <w:r w:rsidRPr="00076EAE">
          <w:rPr>
            <w:rStyle w:val="Hyperlink"/>
            <w:noProof/>
          </w:rPr>
          <w:t>Windows</w:t>
        </w:r>
        <w:r>
          <w:rPr>
            <w:noProof/>
            <w:webHidden/>
          </w:rPr>
          <w:tab/>
        </w:r>
        <w:r>
          <w:rPr>
            <w:noProof/>
            <w:webHidden/>
          </w:rPr>
          <w:fldChar w:fldCharType="begin"/>
        </w:r>
        <w:r>
          <w:rPr>
            <w:noProof/>
            <w:webHidden/>
          </w:rPr>
          <w:instrText xml:space="preserve"> PAGEREF _Toc418196730 \h </w:instrText>
        </w:r>
        <w:r>
          <w:rPr>
            <w:noProof/>
            <w:webHidden/>
          </w:rPr>
        </w:r>
        <w:r>
          <w:rPr>
            <w:noProof/>
            <w:webHidden/>
          </w:rPr>
          <w:fldChar w:fldCharType="separate"/>
        </w:r>
        <w:r>
          <w:rPr>
            <w:noProof/>
            <w:webHidden/>
          </w:rPr>
          <w:t>32</w:t>
        </w:r>
        <w:r>
          <w:rPr>
            <w:noProof/>
            <w:webHidden/>
          </w:rPr>
          <w:fldChar w:fldCharType="end"/>
        </w:r>
      </w:hyperlink>
    </w:p>
    <w:p w14:paraId="1B0F15EA" w14:textId="77777777" w:rsidR="00F77ABD" w:rsidRDefault="00F77ABD">
      <w:pPr>
        <w:pStyle w:val="TOC4"/>
        <w:tabs>
          <w:tab w:val="right" w:leader="dot" w:pos="5030"/>
        </w:tabs>
        <w:rPr>
          <w:rFonts w:eastAsiaTheme="minorEastAsia"/>
          <w:smallCaps w:val="0"/>
          <w:noProof/>
          <w:sz w:val="22"/>
        </w:rPr>
      </w:pPr>
      <w:hyperlink w:anchor="_Toc418196731" w:history="1">
        <w:r w:rsidRPr="00076EAE">
          <w:rPr>
            <w:rStyle w:val="Hyperlink"/>
            <w:noProof/>
          </w:rPr>
          <w:t>Windows Desktop Operating System</w:t>
        </w:r>
        <w:r>
          <w:rPr>
            <w:noProof/>
            <w:webHidden/>
          </w:rPr>
          <w:tab/>
        </w:r>
        <w:r>
          <w:rPr>
            <w:noProof/>
            <w:webHidden/>
          </w:rPr>
          <w:fldChar w:fldCharType="begin"/>
        </w:r>
        <w:r>
          <w:rPr>
            <w:noProof/>
            <w:webHidden/>
          </w:rPr>
          <w:instrText xml:space="preserve"> PAGEREF _Toc418196731 \h </w:instrText>
        </w:r>
        <w:r>
          <w:rPr>
            <w:noProof/>
            <w:webHidden/>
          </w:rPr>
        </w:r>
        <w:r>
          <w:rPr>
            <w:noProof/>
            <w:webHidden/>
          </w:rPr>
          <w:fldChar w:fldCharType="separate"/>
        </w:r>
        <w:r>
          <w:rPr>
            <w:noProof/>
            <w:webHidden/>
          </w:rPr>
          <w:t>32</w:t>
        </w:r>
        <w:r>
          <w:rPr>
            <w:noProof/>
            <w:webHidden/>
          </w:rPr>
          <w:fldChar w:fldCharType="end"/>
        </w:r>
      </w:hyperlink>
    </w:p>
    <w:p w14:paraId="2CC882C8" w14:textId="77777777" w:rsidR="00F77ABD" w:rsidRDefault="00F77ABD">
      <w:pPr>
        <w:pStyle w:val="TOC6"/>
        <w:tabs>
          <w:tab w:val="right" w:leader="dot" w:pos="5030"/>
        </w:tabs>
        <w:rPr>
          <w:rFonts w:eastAsiaTheme="minorEastAsia"/>
          <w:noProof/>
          <w:sz w:val="22"/>
        </w:rPr>
      </w:pPr>
      <w:hyperlink w:anchor="_Toc418196732" w:history="1">
        <w:r w:rsidRPr="00076EAE">
          <w:rPr>
            <w:rStyle w:val="Hyperlink"/>
            <w:noProof/>
          </w:rPr>
          <w:t>Windows Enterprise Upgrade en SA voor Partners in Learning (per Apparaat)</w:t>
        </w:r>
        <w:r>
          <w:rPr>
            <w:noProof/>
            <w:webHidden/>
          </w:rPr>
          <w:tab/>
        </w:r>
        <w:r>
          <w:rPr>
            <w:noProof/>
            <w:webHidden/>
          </w:rPr>
          <w:fldChar w:fldCharType="begin"/>
        </w:r>
        <w:r>
          <w:rPr>
            <w:noProof/>
            <w:webHidden/>
          </w:rPr>
          <w:instrText xml:space="preserve"> PAGEREF _Toc418196732 \h </w:instrText>
        </w:r>
        <w:r>
          <w:rPr>
            <w:noProof/>
            <w:webHidden/>
          </w:rPr>
        </w:r>
        <w:r>
          <w:rPr>
            <w:noProof/>
            <w:webHidden/>
          </w:rPr>
          <w:fldChar w:fldCharType="separate"/>
        </w:r>
        <w:r>
          <w:rPr>
            <w:noProof/>
            <w:webHidden/>
          </w:rPr>
          <w:t>32</w:t>
        </w:r>
        <w:r>
          <w:rPr>
            <w:noProof/>
            <w:webHidden/>
          </w:rPr>
          <w:fldChar w:fldCharType="end"/>
        </w:r>
      </w:hyperlink>
    </w:p>
    <w:p w14:paraId="234E0528" w14:textId="77777777" w:rsidR="00F77ABD" w:rsidRDefault="00F77ABD">
      <w:pPr>
        <w:pStyle w:val="TOC6"/>
        <w:tabs>
          <w:tab w:val="right" w:leader="dot" w:pos="5030"/>
        </w:tabs>
        <w:rPr>
          <w:rFonts w:eastAsiaTheme="minorEastAsia"/>
          <w:noProof/>
          <w:sz w:val="22"/>
        </w:rPr>
      </w:pPr>
      <w:hyperlink w:anchor="_Toc418196733" w:history="1">
        <w:r w:rsidRPr="00076EAE">
          <w:rPr>
            <w:rStyle w:val="Hyperlink"/>
            <w:noProof/>
          </w:rPr>
          <w:t>Windows 8.1 Enterprise Sideloading</w:t>
        </w:r>
        <w:r>
          <w:rPr>
            <w:noProof/>
            <w:webHidden/>
          </w:rPr>
          <w:tab/>
        </w:r>
        <w:r>
          <w:rPr>
            <w:noProof/>
            <w:webHidden/>
          </w:rPr>
          <w:fldChar w:fldCharType="begin"/>
        </w:r>
        <w:r>
          <w:rPr>
            <w:noProof/>
            <w:webHidden/>
          </w:rPr>
          <w:instrText xml:space="preserve"> PAGEREF _Toc418196733 \h </w:instrText>
        </w:r>
        <w:r>
          <w:rPr>
            <w:noProof/>
            <w:webHidden/>
          </w:rPr>
        </w:r>
        <w:r>
          <w:rPr>
            <w:noProof/>
            <w:webHidden/>
          </w:rPr>
          <w:fldChar w:fldCharType="separate"/>
        </w:r>
        <w:r>
          <w:rPr>
            <w:noProof/>
            <w:webHidden/>
          </w:rPr>
          <w:t>32</w:t>
        </w:r>
        <w:r>
          <w:rPr>
            <w:noProof/>
            <w:webHidden/>
          </w:rPr>
          <w:fldChar w:fldCharType="end"/>
        </w:r>
      </w:hyperlink>
    </w:p>
    <w:p w14:paraId="0328827D" w14:textId="77777777" w:rsidR="00F77ABD" w:rsidRDefault="00F77ABD">
      <w:pPr>
        <w:pStyle w:val="TOC6"/>
        <w:tabs>
          <w:tab w:val="right" w:leader="dot" w:pos="5030"/>
        </w:tabs>
        <w:rPr>
          <w:rFonts w:eastAsiaTheme="minorEastAsia"/>
          <w:noProof/>
          <w:sz w:val="22"/>
        </w:rPr>
      </w:pPr>
      <w:hyperlink w:anchor="_Toc418196734" w:history="1">
        <w:r w:rsidRPr="00076EAE">
          <w:rPr>
            <w:rStyle w:val="Hyperlink"/>
            <w:noProof/>
          </w:rPr>
          <w:t>Windows 8.1 Enterprise Upgrade</w:t>
        </w:r>
        <w:r>
          <w:rPr>
            <w:noProof/>
            <w:webHidden/>
          </w:rPr>
          <w:tab/>
        </w:r>
        <w:r>
          <w:rPr>
            <w:noProof/>
            <w:webHidden/>
          </w:rPr>
          <w:fldChar w:fldCharType="begin"/>
        </w:r>
        <w:r>
          <w:rPr>
            <w:noProof/>
            <w:webHidden/>
          </w:rPr>
          <w:instrText xml:space="preserve"> PAGEREF _Toc418196734 \h </w:instrText>
        </w:r>
        <w:r>
          <w:rPr>
            <w:noProof/>
            <w:webHidden/>
          </w:rPr>
        </w:r>
        <w:r>
          <w:rPr>
            <w:noProof/>
            <w:webHidden/>
          </w:rPr>
          <w:fldChar w:fldCharType="separate"/>
        </w:r>
        <w:r>
          <w:rPr>
            <w:noProof/>
            <w:webHidden/>
          </w:rPr>
          <w:t>32</w:t>
        </w:r>
        <w:r>
          <w:rPr>
            <w:noProof/>
            <w:webHidden/>
          </w:rPr>
          <w:fldChar w:fldCharType="end"/>
        </w:r>
      </w:hyperlink>
    </w:p>
    <w:p w14:paraId="4422964E" w14:textId="77777777" w:rsidR="00F77ABD" w:rsidRDefault="00F77ABD">
      <w:pPr>
        <w:pStyle w:val="TOC6"/>
        <w:tabs>
          <w:tab w:val="right" w:leader="dot" w:pos="5030"/>
        </w:tabs>
        <w:rPr>
          <w:rFonts w:eastAsiaTheme="minorEastAsia"/>
          <w:noProof/>
          <w:sz w:val="22"/>
        </w:rPr>
      </w:pPr>
      <w:hyperlink w:anchor="_Toc418196735" w:history="1">
        <w:r w:rsidRPr="00076EAE">
          <w:rPr>
            <w:rStyle w:val="Hyperlink"/>
            <w:noProof/>
          </w:rPr>
          <w:t>Windows 8.1 Enterprise Upgrade en SA (per Apparaat)</w:t>
        </w:r>
        <w:r>
          <w:rPr>
            <w:noProof/>
            <w:webHidden/>
          </w:rPr>
          <w:tab/>
        </w:r>
        <w:r>
          <w:rPr>
            <w:noProof/>
            <w:webHidden/>
          </w:rPr>
          <w:fldChar w:fldCharType="begin"/>
        </w:r>
        <w:r>
          <w:rPr>
            <w:noProof/>
            <w:webHidden/>
          </w:rPr>
          <w:instrText xml:space="preserve"> PAGEREF _Toc418196735 \h </w:instrText>
        </w:r>
        <w:r>
          <w:rPr>
            <w:noProof/>
            <w:webHidden/>
          </w:rPr>
        </w:r>
        <w:r>
          <w:rPr>
            <w:noProof/>
            <w:webHidden/>
          </w:rPr>
          <w:fldChar w:fldCharType="separate"/>
        </w:r>
        <w:r>
          <w:rPr>
            <w:noProof/>
            <w:webHidden/>
          </w:rPr>
          <w:t>32</w:t>
        </w:r>
        <w:r>
          <w:rPr>
            <w:noProof/>
            <w:webHidden/>
          </w:rPr>
          <w:fldChar w:fldCharType="end"/>
        </w:r>
      </w:hyperlink>
    </w:p>
    <w:p w14:paraId="7DECFE35" w14:textId="77777777" w:rsidR="00F77ABD" w:rsidRDefault="00F77ABD">
      <w:pPr>
        <w:pStyle w:val="TOC6"/>
        <w:tabs>
          <w:tab w:val="right" w:leader="dot" w:pos="5030"/>
        </w:tabs>
        <w:rPr>
          <w:rFonts w:eastAsiaTheme="minorEastAsia"/>
          <w:noProof/>
          <w:sz w:val="22"/>
        </w:rPr>
      </w:pPr>
      <w:hyperlink w:anchor="_Toc418196736" w:history="1">
        <w:r w:rsidRPr="00076EAE">
          <w:rPr>
            <w:rStyle w:val="Hyperlink"/>
            <w:noProof/>
            <w:lang w:val="nl-NL"/>
          </w:rPr>
          <w:t>Windows 8.1 Enterprise Upgrade en SA per Gebruiker</w:t>
        </w:r>
        <w:r>
          <w:rPr>
            <w:noProof/>
            <w:webHidden/>
          </w:rPr>
          <w:tab/>
        </w:r>
        <w:r>
          <w:rPr>
            <w:noProof/>
            <w:webHidden/>
          </w:rPr>
          <w:fldChar w:fldCharType="begin"/>
        </w:r>
        <w:r>
          <w:rPr>
            <w:noProof/>
            <w:webHidden/>
          </w:rPr>
          <w:instrText xml:space="preserve"> PAGEREF _Toc418196736 \h </w:instrText>
        </w:r>
        <w:r>
          <w:rPr>
            <w:noProof/>
            <w:webHidden/>
          </w:rPr>
        </w:r>
        <w:r>
          <w:rPr>
            <w:noProof/>
            <w:webHidden/>
          </w:rPr>
          <w:fldChar w:fldCharType="separate"/>
        </w:r>
        <w:r>
          <w:rPr>
            <w:noProof/>
            <w:webHidden/>
          </w:rPr>
          <w:t>32</w:t>
        </w:r>
        <w:r>
          <w:rPr>
            <w:noProof/>
            <w:webHidden/>
          </w:rPr>
          <w:fldChar w:fldCharType="end"/>
        </w:r>
      </w:hyperlink>
    </w:p>
    <w:p w14:paraId="07E1403A" w14:textId="77777777" w:rsidR="00F77ABD" w:rsidRDefault="00F77ABD">
      <w:pPr>
        <w:pStyle w:val="TOC6"/>
        <w:tabs>
          <w:tab w:val="right" w:leader="dot" w:pos="5030"/>
        </w:tabs>
        <w:rPr>
          <w:rFonts w:eastAsiaTheme="minorEastAsia"/>
          <w:noProof/>
          <w:sz w:val="22"/>
        </w:rPr>
      </w:pPr>
      <w:hyperlink w:anchor="_Toc418196737" w:history="1">
        <w:r w:rsidRPr="00076EAE">
          <w:rPr>
            <w:rStyle w:val="Hyperlink"/>
            <w:noProof/>
            <w:lang w:val="nl-NL"/>
          </w:rPr>
          <w:t>Windows 8.1 Enterprise Upgrade en SA per Gebruiker (vanuit SA)</w:t>
        </w:r>
        <w:r>
          <w:rPr>
            <w:noProof/>
            <w:webHidden/>
          </w:rPr>
          <w:tab/>
        </w:r>
        <w:r>
          <w:rPr>
            <w:noProof/>
            <w:webHidden/>
          </w:rPr>
          <w:fldChar w:fldCharType="begin"/>
        </w:r>
        <w:r>
          <w:rPr>
            <w:noProof/>
            <w:webHidden/>
          </w:rPr>
          <w:instrText xml:space="preserve"> PAGEREF _Toc418196737 \h </w:instrText>
        </w:r>
        <w:r>
          <w:rPr>
            <w:noProof/>
            <w:webHidden/>
          </w:rPr>
        </w:r>
        <w:r>
          <w:rPr>
            <w:noProof/>
            <w:webHidden/>
          </w:rPr>
          <w:fldChar w:fldCharType="separate"/>
        </w:r>
        <w:r>
          <w:rPr>
            <w:noProof/>
            <w:webHidden/>
          </w:rPr>
          <w:t>32</w:t>
        </w:r>
        <w:r>
          <w:rPr>
            <w:noProof/>
            <w:webHidden/>
          </w:rPr>
          <w:fldChar w:fldCharType="end"/>
        </w:r>
      </w:hyperlink>
    </w:p>
    <w:p w14:paraId="6769A60B" w14:textId="77777777" w:rsidR="00F77ABD" w:rsidRDefault="00F77ABD">
      <w:pPr>
        <w:pStyle w:val="TOC6"/>
        <w:tabs>
          <w:tab w:val="right" w:leader="dot" w:pos="5030"/>
        </w:tabs>
        <w:rPr>
          <w:rFonts w:eastAsiaTheme="minorEastAsia"/>
          <w:noProof/>
          <w:sz w:val="22"/>
        </w:rPr>
      </w:pPr>
      <w:hyperlink w:anchor="_Toc418196738" w:history="1">
        <w:r w:rsidRPr="00076EAE">
          <w:rPr>
            <w:rStyle w:val="Hyperlink"/>
            <w:noProof/>
            <w:lang w:val="nl-NL"/>
          </w:rPr>
          <w:t>Windows SA per Gebruiker (Add-on)</w:t>
        </w:r>
        <w:r>
          <w:rPr>
            <w:noProof/>
            <w:webHidden/>
          </w:rPr>
          <w:tab/>
        </w:r>
        <w:r>
          <w:rPr>
            <w:noProof/>
            <w:webHidden/>
          </w:rPr>
          <w:fldChar w:fldCharType="begin"/>
        </w:r>
        <w:r>
          <w:rPr>
            <w:noProof/>
            <w:webHidden/>
          </w:rPr>
          <w:instrText xml:space="preserve"> PAGEREF _Toc418196738 \h </w:instrText>
        </w:r>
        <w:r>
          <w:rPr>
            <w:noProof/>
            <w:webHidden/>
          </w:rPr>
        </w:r>
        <w:r>
          <w:rPr>
            <w:noProof/>
            <w:webHidden/>
          </w:rPr>
          <w:fldChar w:fldCharType="separate"/>
        </w:r>
        <w:r>
          <w:rPr>
            <w:noProof/>
            <w:webHidden/>
          </w:rPr>
          <w:t>32</w:t>
        </w:r>
        <w:r>
          <w:rPr>
            <w:noProof/>
            <w:webHidden/>
          </w:rPr>
          <w:fldChar w:fldCharType="end"/>
        </w:r>
      </w:hyperlink>
    </w:p>
    <w:p w14:paraId="5B13DDF2" w14:textId="77777777" w:rsidR="00F77ABD" w:rsidRDefault="00F77ABD">
      <w:pPr>
        <w:pStyle w:val="TOC6"/>
        <w:tabs>
          <w:tab w:val="right" w:leader="dot" w:pos="5030"/>
        </w:tabs>
        <w:rPr>
          <w:rFonts w:eastAsiaTheme="minorEastAsia"/>
          <w:noProof/>
          <w:sz w:val="22"/>
        </w:rPr>
      </w:pPr>
      <w:hyperlink w:anchor="_Toc418196739" w:history="1">
        <w:r w:rsidRPr="00076EAE">
          <w:rPr>
            <w:rStyle w:val="Hyperlink"/>
            <w:noProof/>
          </w:rPr>
          <w:t>Windows 8.1 Enterprise Upgrade en SA met MDOP per Apparaat</w:t>
        </w:r>
        <w:r>
          <w:rPr>
            <w:noProof/>
            <w:webHidden/>
          </w:rPr>
          <w:tab/>
        </w:r>
        <w:r>
          <w:rPr>
            <w:noProof/>
            <w:webHidden/>
          </w:rPr>
          <w:fldChar w:fldCharType="begin"/>
        </w:r>
        <w:r>
          <w:rPr>
            <w:noProof/>
            <w:webHidden/>
          </w:rPr>
          <w:instrText xml:space="preserve"> PAGEREF _Toc418196739 \h </w:instrText>
        </w:r>
        <w:r>
          <w:rPr>
            <w:noProof/>
            <w:webHidden/>
          </w:rPr>
        </w:r>
        <w:r>
          <w:rPr>
            <w:noProof/>
            <w:webHidden/>
          </w:rPr>
          <w:fldChar w:fldCharType="separate"/>
        </w:r>
        <w:r>
          <w:rPr>
            <w:noProof/>
            <w:webHidden/>
          </w:rPr>
          <w:t>33</w:t>
        </w:r>
        <w:r>
          <w:rPr>
            <w:noProof/>
            <w:webHidden/>
          </w:rPr>
          <w:fldChar w:fldCharType="end"/>
        </w:r>
      </w:hyperlink>
    </w:p>
    <w:p w14:paraId="2436609C" w14:textId="77777777" w:rsidR="00F77ABD" w:rsidRDefault="00F77ABD">
      <w:pPr>
        <w:pStyle w:val="TOC6"/>
        <w:tabs>
          <w:tab w:val="right" w:leader="dot" w:pos="5030"/>
        </w:tabs>
        <w:rPr>
          <w:rFonts w:eastAsiaTheme="minorEastAsia"/>
          <w:noProof/>
          <w:sz w:val="22"/>
        </w:rPr>
      </w:pPr>
      <w:hyperlink w:anchor="_Toc418196740" w:history="1">
        <w:r w:rsidRPr="00076EAE">
          <w:rPr>
            <w:rStyle w:val="Hyperlink"/>
            <w:noProof/>
            <w:lang w:val="nl-NL"/>
          </w:rPr>
          <w:t>Windows 8.1 Enterprise Upgrade en SA met MDOP per Gebruiker</w:t>
        </w:r>
        <w:r>
          <w:rPr>
            <w:noProof/>
            <w:webHidden/>
          </w:rPr>
          <w:tab/>
        </w:r>
        <w:r>
          <w:rPr>
            <w:noProof/>
            <w:webHidden/>
          </w:rPr>
          <w:fldChar w:fldCharType="begin"/>
        </w:r>
        <w:r>
          <w:rPr>
            <w:noProof/>
            <w:webHidden/>
          </w:rPr>
          <w:instrText xml:space="preserve"> PAGEREF _Toc418196740 \h </w:instrText>
        </w:r>
        <w:r>
          <w:rPr>
            <w:noProof/>
            <w:webHidden/>
          </w:rPr>
        </w:r>
        <w:r>
          <w:rPr>
            <w:noProof/>
            <w:webHidden/>
          </w:rPr>
          <w:fldChar w:fldCharType="separate"/>
        </w:r>
        <w:r>
          <w:rPr>
            <w:noProof/>
            <w:webHidden/>
          </w:rPr>
          <w:t>33</w:t>
        </w:r>
        <w:r>
          <w:rPr>
            <w:noProof/>
            <w:webHidden/>
          </w:rPr>
          <w:fldChar w:fldCharType="end"/>
        </w:r>
      </w:hyperlink>
    </w:p>
    <w:p w14:paraId="55251664" w14:textId="77777777" w:rsidR="00F77ABD" w:rsidRDefault="00F77ABD">
      <w:pPr>
        <w:pStyle w:val="TOC6"/>
        <w:tabs>
          <w:tab w:val="right" w:leader="dot" w:pos="5030"/>
        </w:tabs>
        <w:rPr>
          <w:rFonts w:eastAsiaTheme="minorEastAsia"/>
          <w:noProof/>
          <w:sz w:val="22"/>
        </w:rPr>
      </w:pPr>
      <w:hyperlink w:anchor="_Toc418196741" w:history="1">
        <w:r w:rsidRPr="00076EAE">
          <w:rPr>
            <w:rStyle w:val="Hyperlink"/>
            <w:noProof/>
            <w:lang w:val="nl-NL"/>
          </w:rPr>
          <w:t>Windows 8.1 Enterprise Upgrade en SA met MDOP per Gebruiker (vanuit SA)</w:t>
        </w:r>
        <w:r>
          <w:rPr>
            <w:noProof/>
            <w:webHidden/>
          </w:rPr>
          <w:tab/>
        </w:r>
        <w:r>
          <w:rPr>
            <w:noProof/>
            <w:webHidden/>
          </w:rPr>
          <w:fldChar w:fldCharType="begin"/>
        </w:r>
        <w:r>
          <w:rPr>
            <w:noProof/>
            <w:webHidden/>
          </w:rPr>
          <w:instrText xml:space="preserve"> PAGEREF _Toc418196741 \h </w:instrText>
        </w:r>
        <w:r>
          <w:rPr>
            <w:noProof/>
            <w:webHidden/>
          </w:rPr>
        </w:r>
        <w:r>
          <w:rPr>
            <w:noProof/>
            <w:webHidden/>
          </w:rPr>
          <w:fldChar w:fldCharType="separate"/>
        </w:r>
        <w:r>
          <w:rPr>
            <w:noProof/>
            <w:webHidden/>
          </w:rPr>
          <w:t>33</w:t>
        </w:r>
        <w:r>
          <w:rPr>
            <w:noProof/>
            <w:webHidden/>
          </w:rPr>
          <w:fldChar w:fldCharType="end"/>
        </w:r>
      </w:hyperlink>
    </w:p>
    <w:p w14:paraId="0AD8CC61" w14:textId="77777777" w:rsidR="00F77ABD" w:rsidRDefault="00F77ABD">
      <w:pPr>
        <w:pStyle w:val="TOC6"/>
        <w:tabs>
          <w:tab w:val="right" w:leader="dot" w:pos="5030"/>
        </w:tabs>
        <w:rPr>
          <w:rFonts w:eastAsiaTheme="minorEastAsia"/>
          <w:noProof/>
          <w:sz w:val="22"/>
        </w:rPr>
      </w:pPr>
      <w:hyperlink w:anchor="_Toc418196742" w:history="1">
        <w:r w:rsidRPr="00076EAE">
          <w:rPr>
            <w:rStyle w:val="Hyperlink"/>
            <w:noProof/>
          </w:rPr>
          <w:t>Windows 8.1 Pro Upgrade</w:t>
        </w:r>
        <w:r>
          <w:rPr>
            <w:noProof/>
            <w:webHidden/>
          </w:rPr>
          <w:tab/>
        </w:r>
        <w:r>
          <w:rPr>
            <w:noProof/>
            <w:webHidden/>
          </w:rPr>
          <w:fldChar w:fldCharType="begin"/>
        </w:r>
        <w:r>
          <w:rPr>
            <w:noProof/>
            <w:webHidden/>
          </w:rPr>
          <w:instrText xml:space="preserve"> PAGEREF _Toc418196742 \h </w:instrText>
        </w:r>
        <w:r>
          <w:rPr>
            <w:noProof/>
            <w:webHidden/>
          </w:rPr>
        </w:r>
        <w:r>
          <w:rPr>
            <w:noProof/>
            <w:webHidden/>
          </w:rPr>
          <w:fldChar w:fldCharType="separate"/>
        </w:r>
        <w:r>
          <w:rPr>
            <w:noProof/>
            <w:webHidden/>
          </w:rPr>
          <w:t>33</w:t>
        </w:r>
        <w:r>
          <w:rPr>
            <w:noProof/>
            <w:webHidden/>
          </w:rPr>
          <w:fldChar w:fldCharType="end"/>
        </w:r>
      </w:hyperlink>
    </w:p>
    <w:p w14:paraId="3A2554BE" w14:textId="77777777" w:rsidR="00F77ABD" w:rsidRDefault="00F77ABD">
      <w:pPr>
        <w:pStyle w:val="TOC6"/>
        <w:tabs>
          <w:tab w:val="right" w:leader="dot" w:pos="5030"/>
        </w:tabs>
        <w:rPr>
          <w:rFonts w:eastAsiaTheme="minorEastAsia"/>
          <w:noProof/>
          <w:sz w:val="22"/>
        </w:rPr>
      </w:pPr>
      <w:hyperlink w:anchor="_Toc418196743" w:history="1">
        <w:r w:rsidRPr="00076EAE">
          <w:rPr>
            <w:rStyle w:val="Hyperlink"/>
            <w:noProof/>
          </w:rPr>
          <w:t>Windows Virtual Desktop Access per Apparaat</w:t>
        </w:r>
        <w:r>
          <w:rPr>
            <w:noProof/>
            <w:webHidden/>
          </w:rPr>
          <w:tab/>
        </w:r>
        <w:r>
          <w:rPr>
            <w:noProof/>
            <w:webHidden/>
          </w:rPr>
          <w:fldChar w:fldCharType="begin"/>
        </w:r>
        <w:r>
          <w:rPr>
            <w:noProof/>
            <w:webHidden/>
          </w:rPr>
          <w:instrText xml:space="preserve"> PAGEREF _Toc418196743 \h </w:instrText>
        </w:r>
        <w:r>
          <w:rPr>
            <w:noProof/>
            <w:webHidden/>
          </w:rPr>
        </w:r>
        <w:r>
          <w:rPr>
            <w:noProof/>
            <w:webHidden/>
          </w:rPr>
          <w:fldChar w:fldCharType="separate"/>
        </w:r>
        <w:r>
          <w:rPr>
            <w:noProof/>
            <w:webHidden/>
          </w:rPr>
          <w:t>33</w:t>
        </w:r>
        <w:r>
          <w:rPr>
            <w:noProof/>
            <w:webHidden/>
          </w:rPr>
          <w:fldChar w:fldCharType="end"/>
        </w:r>
      </w:hyperlink>
    </w:p>
    <w:p w14:paraId="4530DD02" w14:textId="77777777" w:rsidR="00F77ABD" w:rsidRDefault="00F77ABD">
      <w:pPr>
        <w:pStyle w:val="TOC6"/>
        <w:tabs>
          <w:tab w:val="right" w:leader="dot" w:pos="5030"/>
        </w:tabs>
        <w:rPr>
          <w:rFonts w:eastAsiaTheme="minorEastAsia"/>
          <w:noProof/>
          <w:sz w:val="22"/>
        </w:rPr>
      </w:pPr>
      <w:hyperlink w:anchor="_Toc418196744" w:history="1">
        <w:r w:rsidRPr="00076EAE">
          <w:rPr>
            <w:rStyle w:val="Hyperlink"/>
            <w:noProof/>
          </w:rPr>
          <w:t>Windows Virtual Desktop Access per Gebruiker</w:t>
        </w:r>
        <w:r>
          <w:rPr>
            <w:noProof/>
            <w:webHidden/>
          </w:rPr>
          <w:tab/>
        </w:r>
        <w:r>
          <w:rPr>
            <w:noProof/>
            <w:webHidden/>
          </w:rPr>
          <w:fldChar w:fldCharType="begin"/>
        </w:r>
        <w:r>
          <w:rPr>
            <w:noProof/>
            <w:webHidden/>
          </w:rPr>
          <w:instrText xml:space="preserve"> PAGEREF _Toc418196744 \h </w:instrText>
        </w:r>
        <w:r>
          <w:rPr>
            <w:noProof/>
            <w:webHidden/>
          </w:rPr>
        </w:r>
        <w:r>
          <w:rPr>
            <w:noProof/>
            <w:webHidden/>
          </w:rPr>
          <w:fldChar w:fldCharType="separate"/>
        </w:r>
        <w:r>
          <w:rPr>
            <w:noProof/>
            <w:webHidden/>
          </w:rPr>
          <w:t>33</w:t>
        </w:r>
        <w:r>
          <w:rPr>
            <w:noProof/>
            <w:webHidden/>
          </w:rPr>
          <w:fldChar w:fldCharType="end"/>
        </w:r>
      </w:hyperlink>
    </w:p>
    <w:p w14:paraId="7E9B6359" w14:textId="77777777" w:rsidR="00F77ABD" w:rsidRDefault="00F77ABD">
      <w:pPr>
        <w:pStyle w:val="TOC6"/>
        <w:tabs>
          <w:tab w:val="right" w:leader="dot" w:pos="5030"/>
        </w:tabs>
        <w:rPr>
          <w:rFonts w:eastAsiaTheme="minorEastAsia"/>
          <w:noProof/>
          <w:sz w:val="22"/>
        </w:rPr>
      </w:pPr>
      <w:hyperlink w:anchor="_Toc418196745" w:history="1">
        <w:r w:rsidRPr="00076EAE">
          <w:rPr>
            <w:rStyle w:val="Hyperlink"/>
            <w:noProof/>
            <w:lang w:val="nl-NL"/>
          </w:rPr>
          <w:t>Windows Virtual Desktop Access met MDOP per Gebruiker</w:t>
        </w:r>
        <w:r>
          <w:rPr>
            <w:noProof/>
            <w:webHidden/>
          </w:rPr>
          <w:tab/>
        </w:r>
        <w:r>
          <w:rPr>
            <w:noProof/>
            <w:webHidden/>
          </w:rPr>
          <w:fldChar w:fldCharType="begin"/>
        </w:r>
        <w:r>
          <w:rPr>
            <w:noProof/>
            <w:webHidden/>
          </w:rPr>
          <w:instrText xml:space="preserve"> PAGEREF _Toc418196745 \h </w:instrText>
        </w:r>
        <w:r>
          <w:rPr>
            <w:noProof/>
            <w:webHidden/>
          </w:rPr>
        </w:r>
        <w:r>
          <w:rPr>
            <w:noProof/>
            <w:webHidden/>
          </w:rPr>
          <w:fldChar w:fldCharType="separate"/>
        </w:r>
        <w:r>
          <w:rPr>
            <w:noProof/>
            <w:webHidden/>
          </w:rPr>
          <w:t>33</w:t>
        </w:r>
        <w:r>
          <w:rPr>
            <w:noProof/>
            <w:webHidden/>
          </w:rPr>
          <w:fldChar w:fldCharType="end"/>
        </w:r>
      </w:hyperlink>
    </w:p>
    <w:p w14:paraId="2A3F546E" w14:textId="77777777" w:rsidR="00F77ABD" w:rsidRDefault="00F77ABD">
      <w:pPr>
        <w:pStyle w:val="TOC4"/>
        <w:tabs>
          <w:tab w:val="right" w:leader="dot" w:pos="5030"/>
        </w:tabs>
        <w:rPr>
          <w:rFonts w:eastAsiaTheme="minorEastAsia"/>
          <w:smallCaps w:val="0"/>
          <w:noProof/>
          <w:sz w:val="22"/>
        </w:rPr>
      </w:pPr>
      <w:hyperlink w:anchor="_Toc418196746" w:history="1">
        <w:r w:rsidRPr="00076EAE">
          <w:rPr>
            <w:rStyle w:val="Hyperlink"/>
            <w:noProof/>
          </w:rPr>
          <w:t>Windows Embedded Industry</w:t>
        </w:r>
        <w:r>
          <w:rPr>
            <w:noProof/>
            <w:webHidden/>
          </w:rPr>
          <w:tab/>
        </w:r>
        <w:r>
          <w:rPr>
            <w:noProof/>
            <w:webHidden/>
          </w:rPr>
          <w:fldChar w:fldCharType="begin"/>
        </w:r>
        <w:r>
          <w:rPr>
            <w:noProof/>
            <w:webHidden/>
          </w:rPr>
          <w:instrText xml:space="preserve"> PAGEREF _Toc418196746 \h </w:instrText>
        </w:r>
        <w:r>
          <w:rPr>
            <w:noProof/>
            <w:webHidden/>
          </w:rPr>
        </w:r>
        <w:r>
          <w:rPr>
            <w:noProof/>
            <w:webHidden/>
          </w:rPr>
          <w:fldChar w:fldCharType="separate"/>
        </w:r>
        <w:r>
          <w:rPr>
            <w:noProof/>
            <w:webHidden/>
          </w:rPr>
          <w:t>38</w:t>
        </w:r>
        <w:r>
          <w:rPr>
            <w:noProof/>
            <w:webHidden/>
          </w:rPr>
          <w:fldChar w:fldCharType="end"/>
        </w:r>
      </w:hyperlink>
    </w:p>
    <w:p w14:paraId="5A96C69E" w14:textId="77777777" w:rsidR="00F77ABD" w:rsidRDefault="00F77ABD">
      <w:pPr>
        <w:pStyle w:val="TOC6"/>
        <w:tabs>
          <w:tab w:val="right" w:leader="dot" w:pos="5030"/>
        </w:tabs>
        <w:rPr>
          <w:rFonts w:eastAsiaTheme="minorEastAsia"/>
          <w:noProof/>
          <w:sz w:val="22"/>
        </w:rPr>
      </w:pPr>
      <w:hyperlink w:anchor="_Toc418196747" w:history="1">
        <w:r w:rsidRPr="00076EAE">
          <w:rPr>
            <w:rStyle w:val="Hyperlink"/>
            <w:noProof/>
          </w:rPr>
          <w:t>Windows Embedded 8 Standard Enterprise Kit (100 exemplaren)</w:t>
        </w:r>
        <w:r>
          <w:rPr>
            <w:noProof/>
            <w:webHidden/>
          </w:rPr>
          <w:tab/>
        </w:r>
        <w:r>
          <w:rPr>
            <w:noProof/>
            <w:webHidden/>
          </w:rPr>
          <w:fldChar w:fldCharType="begin"/>
        </w:r>
        <w:r>
          <w:rPr>
            <w:noProof/>
            <w:webHidden/>
          </w:rPr>
          <w:instrText xml:space="preserve"> PAGEREF _Toc418196747 \h </w:instrText>
        </w:r>
        <w:r>
          <w:rPr>
            <w:noProof/>
            <w:webHidden/>
          </w:rPr>
        </w:r>
        <w:r>
          <w:rPr>
            <w:noProof/>
            <w:webHidden/>
          </w:rPr>
          <w:fldChar w:fldCharType="separate"/>
        </w:r>
        <w:r>
          <w:rPr>
            <w:noProof/>
            <w:webHidden/>
          </w:rPr>
          <w:t>38</w:t>
        </w:r>
        <w:r>
          <w:rPr>
            <w:noProof/>
            <w:webHidden/>
          </w:rPr>
          <w:fldChar w:fldCharType="end"/>
        </w:r>
      </w:hyperlink>
    </w:p>
    <w:p w14:paraId="654E8040" w14:textId="77777777" w:rsidR="00F77ABD" w:rsidRDefault="00F77ABD">
      <w:pPr>
        <w:pStyle w:val="TOC6"/>
        <w:tabs>
          <w:tab w:val="right" w:leader="dot" w:pos="5030"/>
        </w:tabs>
        <w:rPr>
          <w:rFonts w:eastAsiaTheme="minorEastAsia"/>
          <w:noProof/>
          <w:sz w:val="22"/>
        </w:rPr>
      </w:pPr>
      <w:hyperlink w:anchor="_Toc418196748" w:history="1">
        <w:r w:rsidRPr="00076EAE">
          <w:rPr>
            <w:rStyle w:val="Hyperlink"/>
            <w:noProof/>
          </w:rPr>
          <w:t>Windows Embedded 8.1 Industry Pro Upgrade</w:t>
        </w:r>
        <w:r>
          <w:rPr>
            <w:noProof/>
            <w:webHidden/>
          </w:rPr>
          <w:tab/>
        </w:r>
        <w:r>
          <w:rPr>
            <w:noProof/>
            <w:webHidden/>
          </w:rPr>
          <w:fldChar w:fldCharType="begin"/>
        </w:r>
        <w:r>
          <w:rPr>
            <w:noProof/>
            <w:webHidden/>
          </w:rPr>
          <w:instrText xml:space="preserve"> PAGEREF _Toc418196748 \h </w:instrText>
        </w:r>
        <w:r>
          <w:rPr>
            <w:noProof/>
            <w:webHidden/>
          </w:rPr>
        </w:r>
        <w:r>
          <w:rPr>
            <w:noProof/>
            <w:webHidden/>
          </w:rPr>
          <w:fldChar w:fldCharType="separate"/>
        </w:r>
        <w:r>
          <w:rPr>
            <w:noProof/>
            <w:webHidden/>
          </w:rPr>
          <w:t>38</w:t>
        </w:r>
        <w:r>
          <w:rPr>
            <w:noProof/>
            <w:webHidden/>
          </w:rPr>
          <w:fldChar w:fldCharType="end"/>
        </w:r>
      </w:hyperlink>
    </w:p>
    <w:p w14:paraId="0F9B03D3" w14:textId="77777777" w:rsidR="00F77ABD" w:rsidRDefault="00F77ABD">
      <w:pPr>
        <w:pStyle w:val="TOC6"/>
        <w:tabs>
          <w:tab w:val="right" w:leader="dot" w:pos="5030"/>
        </w:tabs>
        <w:rPr>
          <w:rFonts w:eastAsiaTheme="minorEastAsia"/>
          <w:noProof/>
          <w:sz w:val="22"/>
        </w:rPr>
      </w:pPr>
      <w:hyperlink w:anchor="_Toc418196749" w:history="1">
        <w:r w:rsidRPr="00076EAE">
          <w:rPr>
            <w:rStyle w:val="Hyperlink"/>
            <w:noProof/>
          </w:rPr>
          <w:t>Windows Embedded 8.1 Industry Enterprise Upgrade</w:t>
        </w:r>
        <w:r>
          <w:rPr>
            <w:noProof/>
            <w:webHidden/>
          </w:rPr>
          <w:tab/>
        </w:r>
        <w:r>
          <w:rPr>
            <w:noProof/>
            <w:webHidden/>
          </w:rPr>
          <w:fldChar w:fldCharType="begin"/>
        </w:r>
        <w:r>
          <w:rPr>
            <w:noProof/>
            <w:webHidden/>
          </w:rPr>
          <w:instrText xml:space="preserve"> PAGEREF _Toc418196749 \h </w:instrText>
        </w:r>
        <w:r>
          <w:rPr>
            <w:noProof/>
            <w:webHidden/>
          </w:rPr>
        </w:r>
        <w:r>
          <w:rPr>
            <w:noProof/>
            <w:webHidden/>
          </w:rPr>
          <w:fldChar w:fldCharType="separate"/>
        </w:r>
        <w:r>
          <w:rPr>
            <w:noProof/>
            <w:webHidden/>
          </w:rPr>
          <w:t>38</w:t>
        </w:r>
        <w:r>
          <w:rPr>
            <w:noProof/>
            <w:webHidden/>
          </w:rPr>
          <w:fldChar w:fldCharType="end"/>
        </w:r>
      </w:hyperlink>
    </w:p>
    <w:p w14:paraId="48EE70B2" w14:textId="77777777" w:rsidR="00F77ABD" w:rsidRDefault="00F77ABD">
      <w:pPr>
        <w:pStyle w:val="TOC6"/>
        <w:tabs>
          <w:tab w:val="right" w:leader="dot" w:pos="5030"/>
        </w:tabs>
        <w:rPr>
          <w:rFonts w:eastAsiaTheme="minorEastAsia"/>
          <w:noProof/>
          <w:sz w:val="22"/>
        </w:rPr>
      </w:pPr>
      <w:hyperlink w:anchor="_Toc418196750" w:history="1">
        <w:r w:rsidRPr="00076EAE">
          <w:rPr>
            <w:rStyle w:val="Hyperlink"/>
            <w:noProof/>
          </w:rPr>
          <w:t>Windows Embedded 8.1 Industry Enterprise Upgrade (Std, POSR, Ind Retail)</w:t>
        </w:r>
        <w:r>
          <w:rPr>
            <w:noProof/>
            <w:webHidden/>
          </w:rPr>
          <w:tab/>
        </w:r>
        <w:r>
          <w:rPr>
            <w:noProof/>
            <w:webHidden/>
          </w:rPr>
          <w:fldChar w:fldCharType="begin"/>
        </w:r>
        <w:r>
          <w:rPr>
            <w:noProof/>
            <w:webHidden/>
          </w:rPr>
          <w:instrText xml:space="preserve"> PAGEREF _Toc418196750 \h </w:instrText>
        </w:r>
        <w:r>
          <w:rPr>
            <w:noProof/>
            <w:webHidden/>
          </w:rPr>
        </w:r>
        <w:r>
          <w:rPr>
            <w:noProof/>
            <w:webHidden/>
          </w:rPr>
          <w:fldChar w:fldCharType="separate"/>
        </w:r>
        <w:r>
          <w:rPr>
            <w:noProof/>
            <w:webHidden/>
          </w:rPr>
          <w:t>38</w:t>
        </w:r>
        <w:r>
          <w:rPr>
            <w:noProof/>
            <w:webHidden/>
          </w:rPr>
          <w:fldChar w:fldCharType="end"/>
        </w:r>
      </w:hyperlink>
    </w:p>
    <w:p w14:paraId="7E663B98" w14:textId="77777777" w:rsidR="00F77ABD" w:rsidRDefault="00F77ABD">
      <w:pPr>
        <w:pStyle w:val="TOC6"/>
        <w:tabs>
          <w:tab w:val="right" w:leader="dot" w:pos="5030"/>
        </w:tabs>
        <w:rPr>
          <w:rFonts w:eastAsiaTheme="minorEastAsia"/>
          <w:noProof/>
          <w:sz w:val="22"/>
        </w:rPr>
      </w:pPr>
      <w:hyperlink w:anchor="_Toc418196751" w:history="1">
        <w:r w:rsidRPr="00076EAE">
          <w:rPr>
            <w:rStyle w:val="Hyperlink"/>
            <w:noProof/>
          </w:rPr>
          <w:t>Windows Embedded 8.1 Industry Enterprise Upgrade en SA.</w:t>
        </w:r>
        <w:r>
          <w:rPr>
            <w:noProof/>
            <w:webHidden/>
          </w:rPr>
          <w:tab/>
        </w:r>
        <w:r>
          <w:rPr>
            <w:noProof/>
            <w:webHidden/>
          </w:rPr>
          <w:fldChar w:fldCharType="begin"/>
        </w:r>
        <w:r>
          <w:rPr>
            <w:noProof/>
            <w:webHidden/>
          </w:rPr>
          <w:instrText xml:space="preserve"> PAGEREF _Toc418196751 \h </w:instrText>
        </w:r>
        <w:r>
          <w:rPr>
            <w:noProof/>
            <w:webHidden/>
          </w:rPr>
        </w:r>
        <w:r>
          <w:rPr>
            <w:noProof/>
            <w:webHidden/>
          </w:rPr>
          <w:fldChar w:fldCharType="separate"/>
        </w:r>
        <w:r>
          <w:rPr>
            <w:noProof/>
            <w:webHidden/>
          </w:rPr>
          <w:t>38</w:t>
        </w:r>
        <w:r>
          <w:rPr>
            <w:noProof/>
            <w:webHidden/>
          </w:rPr>
          <w:fldChar w:fldCharType="end"/>
        </w:r>
      </w:hyperlink>
    </w:p>
    <w:p w14:paraId="33093BBE" w14:textId="77777777" w:rsidR="00F77ABD" w:rsidRDefault="00F77ABD">
      <w:pPr>
        <w:pStyle w:val="TOC6"/>
        <w:tabs>
          <w:tab w:val="right" w:leader="dot" w:pos="5030"/>
        </w:tabs>
        <w:rPr>
          <w:rFonts w:eastAsiaTheme="minorEastAsia"/>
          <w:noProof/>
          <w:sz w:val="22"/>
        </w:rPr>
      </w:pPr>
      <w:hyperlink w:anchor="_Toc418196752" w:history="1">
        <w:r w:rsidRPr="00076EAE">
          <w:rPr>
            <w:rStyle w:val="Hyperlink"/>
            <w:noProof/>
          </w:rPr>
          <w:t>Windows Embedded 8.1 Industry Enterprise Upgrade en SA (Std, POSR, Ind Retail)</w:t>
        </w:r>
        <w:r>
          <w:rPr>
            <w:noProof/>
            <w:webHidden/>
          </w:rPr>
          <w:tab/>
        </w:r>
        <w:r>
          <w:rPr>
            <w:noProof/>
            <w:webHidden/>
          </w:rPr>
          <w:fldChar w:fldCharType="begin"/>
        </w:r>
        <w:r>
          <w:rPr>
            <w:noProof/>
            <w:webHidden/>
          </w:rPr>
          <w:instrText xml:space="preserve"> PAGEREF _Toc418196752 \h </w:instrText>
        </w:r>
        <w:r>
          <w:rPr>
            <w:noProof/>
            <w:webHidden/>
          </w:rPr>
        </w:r>
        <w:r>
          <w:rPr>
            <w:noProof/>
            <w:webHidden/>
          </w:rPr>
          <w:fldChar w:fldCharType="separate"/>
        </w:r>
        <w:r>
          <w:rPr>
            <w:noProof/>
            <w:webHidden/>
          </w:rPr>
          <w:t>38</w:t>
        </w:r>
        <w:r>
          <w:rPr>
            <w:noProof/>
            <w:webHidden/>
          </w:rPr>
          <w:fldChar w:fldCharType="end"/>
        </w:r>
      </w:hyperlink>
    </w:p>
    <w:p w14:paraId="0445B5E1" w14:textId="77777777" w:rsidR="00F77ABD" w:rsidRDefault="00F77ABD">
      <w:pPr>
        <w:pStyle w:val="TOC2"/>
        <w:tabs>
          <w:tab w:val="right" w:leader="dot" w:pos="5030"/>
        </w:tabs>
        <w:rPr>
          <w:rFonts w:eastAsiaTheme="minorEastAsia"/>
          <w:b w:val="0"/>
          <w:smallCaps w:val="0"/>
          <w:noProof/>
          <w:sz w:val="22"/>
        </w:rPr>
      </w:pPr>
      <w:hyperlink w:anchor="_Toc418196753" w:history="1">
        <w:r w:rsidRPr="00076EAE">
          <w:rPr>
            <w:rStyle w:val="Hyperlink"/>
            <w:noProof/>
          </w:rPr>
          <w:t>Windows Server</w:t>
        </w:r>
        <w:r>
          <w:rPr>
            <w:noProof/>
            <w:webHidden/>
          </w:rPr>
          <w:tab/>
        </w:r>
        <w:r>
          <w:rPr>
            <w:noProof/>
            <w:webHidden/>
          </w:rPr>
          <w:fldChar w:fldCharType="begin"/>
        </w:r>
        <w:r>
          <w:rPr>
            <w:noProof/>
            <w:webHidden/>
          </w:rPr>
          <w:instrText xml:space="preserve"> PAGEREF _Toc418196753 \h </w:instrText>
        </w:r>
        <w:r>
          <w:rPr>
            <w:noProof/>
            <w:webHidden/>
          </w:rPr>
        </w:r>
        <w:r>
          <w:rPr>
            <w:noProof/>
            <w:webHidden/>
          </w:rPr>
          <w:fldChar w:fldCharType="separate"/>
        </w:r>
        <w:r>
          <w:rPr>
            <w:noProof/>
            <w:webHidden/>
          </w:rPr>
          <w:t>41</w:t>
        </w:r>
        <w:r>
          <w:rPr>
            <w:noProof/>
            <w:webHidden/>
          </w:rPr>
          <w:fldChar w:fldCharType="end"/>
        </w:r>
      </w:hyperlink>
    </w:p>
    <w:p w14:paraId="015F21A7" w14:textId="77777777" w:rsidR="00F77ABD" w:rsidRDefault="00F77ABD">
      <w:pPr>
        <w:pStyle w:val="TOC4"/>
        <w:tabs>
          <w:tab w:val="right" w:leader="dot" w:pos="5030"/>
        </w:tabs>
        <w:rPr>
          <w:rFonts w:eastAsiaTheme="minorEastAsia"/>
          <w:smallCaps w:val="0"/>
          <w:noProof/>
          <w:sz w:val="22"/>
        </w:rPr>
      </w:pPr>
      <w:hyperlink w:anchor="_Toc418196754" w:history="1">
        <w:r w:rsidRPr="00076EAE">
          <w:rPr>
            <w:rStyle w:val="Hyperlink"/>
            <w:noProof/>
          </w:rPr>
          <w:t>Windows MultiPoint Server</w:t>
        </w:r>
        <w:r>
          <w:rPr>
            <w:noProof/>
            <w:webHidden/>
          </w:rPr>
          <w:tab/>
        </w:r>
        <w:r>
          <w:rPr>
            <w:noProof/>
            <w:webHidden/>
          </w:rPr>
          <w:fldChar w:fldCharType="begin"/>
        </w:r>
        <w:r>
          <w:rPr>
            <w:noProof/>
            <w:webHidden/>
          </w:rPr>
          <w:instrText xml:space="preserve"> PAGEREF _Toc418196754 \h </w:instrText>
        </w:r>
        <w:r>
          <w:rPr>
            <w:noProof/>
            <w:webHidden/>
          </w:rPr>
        </w:r>
        <w:r>
          <w:rPr>
            <w:noProof/>
            <w:webHidden/>
          </w:rPr>
          <w:fldChar w:fldCharType="separate"/>
        </w:r>
        <w:r>
          <w:rPr>
            <w:noProof/>
            <w:webHidden/>
          </w:rPr>
          <w:t>41</w:t>
        </w:r>
        <w:r>
          <w:rPr>
            <w:noProof/>
            <w:webHidden/>
          </w:rPr>
          <w:fldChar w:fldCharType="end"/>
        </w:r>
      </w:hyperlink>
    </w:p>
    <w:p w14:paraId="399ABDE3" w14:textId="77777777" w:rsidR="00F77ABD" w:rsidRDefault="00F77ABD">
      <w:pPr>
        <w:pStyle w:val="TOC6"/>
        <w:tabs>
          <w:tab w:val="right" w:leader="dot" w:pos="5030"/>
        </w:tabs>
        <w:rPr>
          <w:rFonts w:eastAsiaTheme="minorEastAsia"/>
          <w:noProof/>
          <w:sz w:val="22"/>
        </w:rPr>
      </w:pPr>
      <w:hyperlink w:anchor="_Toc418196755" w:history="1">
        <w:r w:rsidRPr="00076EAE">
          <w:rPr>
            <w:rStyle w:val="Hyperlink"/>
            <w:noProof/>
            <w:lang w:val="nl-NL"/>
          </w:rPr>
          <w:t>CAL voor Windows MultiPoint Server 2012 (Apparaat en Gebruiker)</w:t>
        </w:r>
        <w:r>
          <w:rPr>
            <w:noProof/>
            <w:webHidden/>
          </w:rPr>
          <w:tab/>
        </w:r>
        <w:r>
          <w:rPr>
            <w:noProof/>
            <w:webHidden/>
          </w:rPr>
          <w:fldChar w:fldCharType="begin"/>
        </w:r>
        <w:r>
          <w:rPr>
            <w:noProof/>
            <w:webHidden/>
          </w:rPr>
          <w:instrText xml:space="preserve"> PAGEREF _Toc418196755 \h </w:instrText>
        </w:r>
        <w:r>
          <w:rPr>
            <w:noProof/>
            <w:webHidden/>
          </w:rPr>
        </w:r>
        <w:r>
          <w:rPr>
            <w:noProof/>
            <w:webHidden/>
          </w:rPr>
          <w:fldChar w:fldCharType="separate"/>
        </w:r>
        <w:r>
          <w:rPr>
            <w:noProof/>
            <w:webHidden/>
          </w:rPr>
          <w:t>41</w:t>
        </w:r>
        <w:r>
          <w:rPr>
            <w:noProof/>
            <w:webHidden/>
          </w:rPr>
          <w:fldChar w:fldCharType="end"/>
        </w:r>
      </w:hyperlink>
    </w:p>
    <w:p w14:paraId="00738C7B" w14:textId="77777777" w:rsidR="00F77ABD" w:rsidRDefault="00F77ABD">
      <w:pPr>
        <w:pStyle w:val="TOC6"/>
        <w:tabs>
          <w:tab w:val="right" w:leader="dot" w:pos="5030"/>
        </w:tabs>
        <w:rPr>
          <w:rFonts w:eastAsiaTheme="minorEastAsia"/>
          <w:noProof/>
          <w:sz w:val="22"/>
        </w:rPr>
      </w:pPr>
      <w:hyperlink w:anchor="_Toc418196756" w:history="1">
        <w:r w:rsidRPr="00076EAE">
          <w:rPr>
            <w:rStyle w:val="Hyperlink"/>
            <w:noProof/>
            <w:lang w:val="nl-NL"/>
          </w:rPr>
          <w:t>CAL voor Windows MultiPoint Server 2012 met CAL voor Windows Server 2012 (Apparaat en Gebruiker)</w:t>
        </w:r>
        <w:r>
          <w:rPr>
            <w:noProof/>
            <w:webHidden/>
          </w:rPr>
          <w:tab/>
        </w:r>
        <w:r>
          <w:rPr>
            <w:noProof/>
            <w:webHidden/>
          </w:rPr>
          <w:fldChar w:fldCharType="begin"/>
        </w:r>
        <w:r>
          <w:rPr>
            <w:noProof/>
            <w:webHidden/>
          </w:rPr>
          <w:instrText xml:space="preserve"> PAGEREF _Toc418196756 \h </w:instrText>
        </w:r>
        <w:r>
          <w:rPr>
            <w:noProof/>
            <w:webHidden/>
          </w:rPr>
        </w:r>
        <w:r>
          <w:rPr>
            <w:noProof/>
            <w:webHidden/>
          </w:rPr>
          <w:fldChar w:fldCharType="separate"/>
        </w:r>
        <w:r>
          <w:rPr>
            <w:noProof/>
            <w:webHidden/>
          </w:rPr>
          <w:t>41</w:t>
        </w:r>
        <w:r>
          <w:rPr>
            <w:noProof/>
            <w:webHidden/>
          </w:rPr>
          <w:fldChar w:fldCharType="end"/>
        </w:r>
      </w:hyperlink>
    </w:p>
    <w:p w14:paraId="6BE0EF8C" w14:textId="77777777" w:rsidR="00F77ABD" w:rsidRDefault="00F77ABD">
      <w:pPr>
        <w:pStyle w:val="TOC6"/>
        <w:tabs>
          <w:tab w:val="right" w:leader="dot" w:pos="5030"/>
        </w:tabs>
        <w:rPr>
          <w:rFonts w:eastAsiaTheme="minorEastAsia"/>
          <w:noProof/>
          <w:sz w:val="22"/>
        </w:rPr>
      </w:pPr>
      <w:hyperlink w:anchor="_Toc418196757" w:history="1">
        <w:r w:rsidRPr="00076EAE">
          <w:rPr>
            <w:rStyle w:val="Hyperlink"/>
            <w:noProof/>
          </w:rPr>
          <w:t>Windows MultiPoint Server 2012 Premium</w:t>
        </w:r>
        <w:r>
          <w:rPr>
            <w:noProof/>
            <w:webHidden/>
          </w:rPr>
          <w:tab/>
        </w:r>
        <w:r>
          <w:rPr>
            <w:noProof/>
            <w:webHidden/>
          </w:rPr>
          <w:fldChar w:fldCharType="begin"/>
        </w:r>
        <w:r>
          <w:rPr>
            <w:noProof/>
            <w:webHidden/>
          </w:rPr>
          <w:instrText xml:space="preserve"> PAGEREF _Toc418196757 \h </w:instrText>
        </w:r>
        <w:r>
          <w:rPr>
            <w:noProof/>
            <w:webHidden/>
          </w:rPr>
        </w:r>
        <w:r>
          <w:rPr>
            <w:noProof/>
            <w:webHidden/>
          </w:rPr>
          <w:fldChar w:fldCharType="separate"/>
        </w:r>
        <w:r>
          <w:rPr>
            <w:noProof/>
            <w:webHidden/>
          </w:rPr>
          <w:t>41</w:t>
        </w:r>
        <w:r>
          <w:rPr>
            <w:noProof/>
            <w:webHidden/>
          </w:rPr>
          <w:fldChar w:fldCharType="end"/>
        </w:r>
      </w:hyperlink>
    </w:p>
    <w:p w14:paraId="2F52B5CA" w14:textId="77777777" w:rsidR="00F77ABD" w:rsidRDefault="00F77ABD">
      <w:pPr>
        <w:pStyle w:val="TOC6"/>
        <w:tabs>
          <w:tab w:val="right" w:leader="dot" w:pos="5030"/>
        </w:tabs>
        <w:rPr>
          <w:rFonts w:eastAsiaTheme="minorEastAsia"/>
          <w:noProof/>
          <w:sz w:val="22"/>
        </w:rPr>
      </w:pPr>
      <w:hyperlink w:anchor="_Toc418196758" w:history="1">
        <w:r w:rsidRPr="00076EAE">
          <w:rPr>
            <w:rStyle w:val="Hyperlink"/>
            <w:noProof/>
          </w:rPr>
          <w:t>Windows MultiPoint Server 2012 Premium met CAL voor Windows MultiPoint Server (5 clients) (Apparaat en Gebruiker)</w:t>
        </w:r>
        <w:r>
          <w:rPr>
            <w:noProof/>
            <w:webHidden/>
          </w:rPr>
          <w:tab/>
        </w:r>
        <w:r>
          <w:rPr>
            <w:noProof/>
            <w:webHidden/>
          </w:rPr>
          <w:fldChar w:fldCharType="begin"/>
        </w:r>
        <w:r>
          <w:rPr>
            <w:noProof/>
            <w:webHidden/>
          </w:rPr>
          <w:instrText xml:space="preserve"> PAGEREF _Toc418196758 \h </w:instrText>
        </w:r>
        <w:r>
          <w:rPr>
            <w:noProof/>
            <w:webHidden/>
          </w:rPr>
        </w:r>
        <w:r>
          <w:rPr>
            <w:noProof/>
            <w:webHidden/>
          </w:rPr>
          <w:fldChar w:fldCharType="separate"/>
        </w:r>
        <w:r>
          <w:rPr>
            <w:noProof/>
            <w:webHidden/>
          </w:rPr>
          <w:t>41</w:t>
        </w:r>
        <w:r>
          <w:rPr>
            <w:noProof/>
            <w:webHidden/>
          </w:rPr>
          <w:fldChar w:fldCharType="end"/>
        </w:r>
      </w:hyperlink>
    </w:p>
    <w:p w14:paraId="1314C301" w14:textId="77777777" w:rsidR="00F77ABD" w:rsidRDefault="00F77ABD">
      <w:pPr>
        <w:pStyle w:val="TOC6"/>
        <w:tabs>
          <w:tab w:val="right" w:leader="dot" w:pos="5030"/>
        </w:tabs>
        <w:rPr>
          <w:rFonts w:eastAsiaTheme="minorEastAsia"/>
          <w:noProof/>
          <w:sz w:val="22"/>
        </w:rPr>
      </w:pPr>
      <w:hyperlink w:anchor="_Toc418196759" w:history="1">
        <w:r w:rsidRPr="00076EAE">
          <w:rPr>
            <w:rStyle w:val="Hyperlink"/>
            <w:noProof/>
          </w:rPr>
          <w:t>Windows MultiPoint Server 2012 Premium met CAL voor Windows MultiPoint Server (5 clients) met CAL voor Windows Server 2010 (5 clients) (Apparaat en Gebruiker)</w:t>
        </w:r>
        <w:r>
          <w:rPr>
            <w:noProof/>
            <w:webHidden/>
          </w:rPr>
          <w:tab/>
        </w:r>
        <w:r>
          <w:rPr>
            <w:noProof/>
            <w:webHidden/>
          </w:rPr>
          <w:fldChar w:fldCharType="begin"/>
        </w:r>
        <w:r>
          <w:rPr>
            <w:noProof/>
            <w:webHidden/>
          </w:rPr>
          <w:instrText xml:space="preserve"> PAGEREF _Toc418196759 \h </w:instrText>
        </w:r>
        <w:r>
          <w:rPr>
            <w:noProof/>
            <w:webHidden/>
          </w:rPr>
        </w:r>
        <w:r>
          <w:rPr>
            <w:noProof/>
            <w:webHidden/>
          </w:rPr>
          <w:fldChar w:fldCharType="separate"/>
        </w:r>
        <w:r>
          <w:rPr>
            <w:noProof/>
            <w:webHidden/>
          </w:rPr>
          <w:t>41</w:t>
        </w:r>
        <w:r>
          <w:rPr>
            <w:noProof/>
            <w:webHidden/>
          </w:rPr>
          <w:fldChar w:fldCharType="end"/>
        </w:r>
      </w:hyperlink>
    </w:p>
    <w:p w14:paraId="1E89AED1" w14:textId="77777777" w:rsidR="00F77ABD" w:rsidRDefault="00F77ABD">
      <w:pPr>
        <w:pStyle w:val="TOC6"/>
        <w:tabs>
          <w:tab w:val="right" w:leader="dot" w:pos="5030"/>
        </w:tabs>
        <w:rPr>
          <w:rFonts w:eastAsiaTheme="minorEastAsia"/>
          <w:noProof/>
          <w:sz w:val="22"/>
        </w:rPr>
      </w:pPr>
      <w:hyperlink w:anchor="_Toc418196760" w:history="1">
        <w:r w:rsidRPr="00076EAE">
          <w:rPr>
            <w:rStyle w:val="Hyperlink"/>
            <w:noProof/>
          </w:rPr>
          <w:t>Windows MultiPoint Server 2012 Standard</w:t>
        </w:r>
        <w:r>
          <w:rPr>
            <w:noProof/>
            <w:webHidden/>
          </w:rPr>
          <w:tab/>
        </w:r>
        <w:r>
          <w:rPr>
            <w:noProof/>
            <w:webHidden/>
          </w:rPr>
          <w:fldChar w:fldCharType="begin"/>
        </w:r>
        <w:r>
          <w:rPr>
            <w:noProof/>
            <w:webHidden/>
          </w:rPr>
          <w:instrText xml:space="preserve"> PAGEREF _Toc418196760 \h </w:instrText>
        </w:r>
        <w:r>
          <w:rPr>
            <w:noProof/>
            <w:webHidden/>
          </w:rPr>
        </w:r>
        <w:r>
          <w:rPr>
            <w:noProof/>
            <w:webHidden/>
          </w:rPr>
          <w:fldChar w:fldCharType="separate"/>
        </w:r>
        <w:r>
          <w:rPr>
            <w:noProof/>
            <w:webHidden/>
          </w:rPr>
          <w:t>41</w:t>
        </w:r>
        <w:r>
          <w:rPr>
            <w:noProof/>
            <w:webHidden/>
          </w:rPr>
          <w:fldChar w:fldCharType="end"/>
        </w:r>
      </w:hyperlink>
    </w:p>
    <w:p w14:paraId="23045D45" w14:textId="77777777" w:rsidR="00F77ABD" w:rsidRDefault="00F77ABD">
      <w:pPr>
        <w:pStyle w:val="TOC4"/>
        <w:tabs>
          <w:tab w:val="right" w:leader="dot" w:pos="5030"/>
        </w:tabs>
        <w:rPr>
          <w:rFonts w:eastAsiaTheme="minorEastAsia"/>
          <w:smallCaps w:val="0"/>
          <w:noProof/>
          <w:sz w:val="22"/>
        </w:rPr>
      </w:pPr>
      <w:hyperlink w:anchor="_Toc418196761" w:history="1">
        <w:r w:rsidRPr="00076EAE">
          <w:rPr>
            <w:rStyle w:val="Hyperlink"/>
            <w:noProof/>
          </w:rPr>
          <w:t>Windows Server</w:t>
        </w:r>
        <w:r>
          <w:rPr>
            <w:noProof/>
            <w:webHidden/>
          </w:rPr>
          <w:tab/>
        </w:r>
        <w:r>
          <w:rPr>
            <w:noProof/>
            <w:webHidden/>
          </w:rPr>
          <w:fldChar w:fldCharType="begin"/>
        </w:r>
        <w:r>
          <w:rPr>
            <w:noProof/>
            <w:webHidden/>
          </w:rPr>
          <w:instrText xml:space="preserve"> PAGEREF _Toc418196761 \h </w:instrText>
        </w:r>
        <w:r>
          <w:rPr>
            <w:noProof/>
            <w:webHidden/>
          </w:rPr>
        </w:r>
        <w:r>
          <w:rPr>
            <w:noProof/>
            <w:webHidden/>
          </w:rPr>
          <w:fldChar w:fldCharType="separate"/>
        </w:r>
        <w:r>
          <w:rPr>
            <w:noProof/>
            <w:webHidden/>
          </w:rPr>
          <w:t>41</w:t>
        </w:r>
        <w:r>
          <w:rPr>
            <w:noProof/>
            <w:webHidden/>
          </w:rPr>
          <w:fldChar w:fldCharType="end"/>
        </w:r>
      </w:hyperlink>
    </w:p>
    <w:p w14:paraId="797AF5A2" w14:textId="77777777" w:rsidR="00F77ABD" w:rsidRDefault="00F77ABD">
      <w:pPr>
        <w:pStyle w:val="TOC6"/>
        <w:tabs>
          <w:tab w:val="right" w:leader="dot" w:pos="5030"/>
        </w:tabs>
        <w:rPr>
          <w:rFonts w:eastAsiaTheme="minorEastAsia"/>
          <w:noProof/>
          <w:sz w:val="22"/>
        </w:rPr>
      </w:pPr>
      <w:hyperlink w:anchor="_Toc418196762" w:history="1">
        <w:r w:rsidRPr="00076EAE">
          <w:rPr>
            <w:rStyle w:val="Hyperlink"/>
            <w:noProof/>
          </w:rPr>
          <w:t>CAL voor Windows Server 2012 Active Directory Rights Management Services (Apparaat en Gebruiker)</w:t>
        </w:r>
        <w:r>
          <w:rPr>
            <w:noProof/>
            <w:webHidden/>
          </w:rPr>
          <w:tab/>
        </w:r>
        <w:r>
          <w:rPr>
            <w:noProof/>
            <w:webHidden/>
          </w:rPr>
          <w:fldChar w:fldCharType="begin"/>
        </w:r>
        <w:r>
          <w:rPr>
            <w:noProof/>
            <w:webHidden/>
          </w:rPr>
          <w:instrText xml:space="preserve"> PAGEREF _Toc418196762 \h </w:instrText>
        </w:r>
        <w:r>
          <w:rPr>
            <w:noProof/>
            <w:webHidden/>
          </w:rPr>
        </w:r>
        <w:r>
          <w:rPr>
            <w:noProof/>
            <w:webHidden/>
          </w:rPr>
          <w:fldChar w:fldCharType="separate"/>
        </w:r>
        <w:r>
          <w:rPr>
            <w:noProof/>
            <w:webHidden/>
          </w:rPr>
          <w:t>41</w:t>
        </w:r>
        <w:r>
          <w:rPr>
            <w:noProof/>
            <w:webHidden/>
          </w:rPr>
          <w:fldChar w:fldCharType="end"/>
        </w:r>
      </w:hyperlink>
    </w:p>
    <w:p w14:paraId="7D2E3252" w14:textId="77777777" w:rsidR="00F77ABD" w:rsidRDefault="00F77ABD">
      <w:pPr>
        <w:pStyle w:val="TOC6"/>
        <w:tabs>
          <w:tab w:val="right" w:leader="dot" w:pos="5030"/>
        </w:tabs>
        <w:rPr>
          <w:rFonts w:eastAsiaTheme="minorEastAsia"/>
          <w:noProof/>
          <w:sz w:val="22"/>
        </w:rPr>
      </w:pPr>
      <w:hyperlink w:anchor="_Toc418196763" w:history="1">
        <w:r w:rsidRPr="00076EAE">
          <w:rPr>
            <w:rStyle w:val="Hyperlink"/>
            <w:noProof/>
            <w:lang w:val="nl-NL"/>
          </w:rPr>
          <w:t>CAL voor Windows Server 2012 (Apparaat en Gebruiker)</w:t>
        </w:r>
        <w:r>
          <w:rPr>
            <w:noProof/>
            <w:webHidden/>
          </w:rPr>
          <w:tab/>
        </w:r>
        <w:r>
          <w:rPr>
            <w:noProof/>
            <w:webHidden/>
          </w:rPr>
          <w:fldChar w:fldCharType="begin"/>
        </w:r>
        <w:r>
          <w:rPr>
            <w:noProof/>
            <w:webHidden/>
          </w:rPr>
          <w:instrText xml:space="preserve"> PAGEREF _Toc418196763 \h </w:instrText>
        </w:r>
        <w:r>
          <w:rPr>
            <w:noProof/>
            <w:webHidden/>
          </w:rPr>
        </w:r>
        <w:r>
          <w:rPr>
            <w:noProof/>
            <w:webHidden/>
          </w:rPr>
          <w:fldChar w:fldCharType="separate"/>
        </w:r>
        <w:r>
          <w:rPr>
            <w:noProof/>
            <w:webHidden/>
          </w:rPr>
          <w:t>41</w:t>
        </w:r>
        <w:r>
          <w:rPr>
            <w:noProof/>
            <w:webHidden/>
          </w:rPr>
          <w:fldChar w:fldCharType="end"/>
        </w:r>
      </w:hyperlink>
    </w:p>
    <w:p w14:paraId="704D7856" w14:textId="77777777" w:rsidR="00F77ABD" w:rsidRDefault="00F77ABD">
      <w:pPr>
        <w:pStyle w:val="TOC6"/>
        <w:tabs>
          <w:tab w:val="right" w:leader="dot" w:pos="5030"/>
        </w:tabs>
        <w:rPr>
          <w:rFonts w:eastAsiaTheme="minorEastAsia"/>
          <w:noProof/>
          <w:sz w:val="22"/>
        </w:rPr>
      </w:pPr>
      <w:hyperlink w:anchor="_Toc418196764" w:history="1">
        <w:r w:rsidRPr="00076EAE">
          <w:rPr>
            <w:rStyle w:val="Hyperlink"/>
            <w:noProof/>
            <w:lang w:val="nl-NL"/>
          </w:rPr>
          <w:t>CAL voor Windows Server 2012 Remote Desktop Services (Apparaat en Gebruiker)</w:t>
        </w:r>
        <w:r>
          <w:rPr>
            <w:noProof/>
            <w:webHidden/>
          </w:rPr>
          <w:tab/>
        </w:r>
        <w:r>
          <w:rPr>
            <w:noProof/>
            <w:webHidden/>
          </w:rPr>
          <w:fldChar w:fldCharType="begin"/>
        </w:r>
        <w:r>
          <w:rPr>
            <w:noProof/>
            <w:webHidden/>
          </w:rPr>
          <w:instrText xml:space="preserve"> PAGEREF _Toc418196764 \h </w:instrText>
        </w:r>
        <w:r>
          <w:rPr>
            <w:noProof/>
            <w:webHidden/>
          </w:rPr>
        </w:r>
        <w:r>
          <w:rPr>
            <w:noProof/>
            <w:webHidden/>
          </w:rPr>
          <w:fldChar w:fldCharType="separate"/>
        </w:r>
        <w:r>
          <w:rPr>
            <w:noProof/>
            <w:webHidden/>
          </w:rPr>
          <w:t>41</w:t>
        </w:r>
        <w:r>
          <w:rPr>
            <w:noProof/>
            <w:webHidden/>
          </w:rPr>
          <w:fldChar w:fldCharType="end"/>
        </w:r>
      </w:hyperlink>
    </w:p>
    <w:p w14:paraId="670E6184" w14:textId="77777777" w:rsidR="00F77ABD" w:rsidRDefault="00F77ABD">
      <w:pPr>
        <w:pStyle w:val="TOC6"/>
        <w:tabs>
          <w:tab w:val="right" w:leader="dot" w:pos="5030"/>
        </w:tabs>
        <w:rPr>
          <w:rFonts w:eastAsiaTheme="minorEastAsia"/>
          <w:noProof/>
          <w:sz w:val="22"/>
        </w:rPr>
      </w:pPr>
      <w:hyperlink w:anchor="_Toc418196765" w:history="1">
        <w:r w:rsidRPr="00076EAE">
          <w:rPr>
            <w:rStyle w:val="Hyperlink"/>
            <w:noProof/>
          </w:rPr>
          <w:t>Windows Server 2012 Remote Desktop Services External Connector</w:t>
        </w:r>
        <w:r>
          <w:rPr>
            <w:noProof/>
            <w:webHidden/>
          </w:rPr>
          <w:tab/>
        </w:r>
        <w:r>
          <w:rPr>
            <w:noProof/>
            <w:webHidden/>
          </w:rPr>
          <w:fldChar w:fldCharType="begin"/>
        </w:r>
        <w:r>
          <w:rPr>
            <w:noProof/>
            <w:webHidden/>
          </w:rPr>
          <w:instrText xml:space="preserve"> PAGEREF _Toc418196765 \h </w:instrText>
        </w:r>
        <w:r>
          <w:rPr>
            <w:noProof/>
            <w:webHidden/>
          </w:rPr>
        </w:r>
        <w:r>
          <w:rPr>
            <w:noProof/>
            <w:webHidden/>
          </w:rPr>
          <w:fldChar w:fldCharType="separate"/>
        </w:r>
        <w:r>
          <w:rPr>
            <w:noProof/>
            <w:webHidden/>
          </w:rPr>
          <w:t>41</w:t>
        </w:r>
        <w:r>
          <w:rPr>
            <w:noProof/>
            <w:webHidden/>
          </w:rPr>
          <w:fldChar w:fldCharType="end"/>
        </w:r>
      </w:hyperlink>
    </w:p>
    <w:p w14:paraId="2DC002E9" w14:textId="77777777" w:rsidR="00F77ABD" w:rsidRDefault="00F77ABD">
      <w:pPr>
        <w:pStyle w:val="TOC6"/>
        <w:tabs>
          <w:tab w:val="right" w:leader="dot" w:pos="5030"/>
        </w:tabs>
        <w:rPr>
          <w:rFonts w:eastAsiaTheme="minorEastAsia"/>
          <w:noProof/>
          <w:sz w:val="22"/>
        </w:rPr>
      </w:pPr>
      <w:hyperlink w:anchor="_Toc418196766" w:history="1">
        <w:r w:rsidRPr="00076EAE">
          <w:rPr>
            <w:rStyle w:val="Hyperlink"/>
            <w:noProof/>
          </w:rPr>
          <w:t>Windows Server 2012 R2 Datacenter</w:t>
        </w:r>
        <w:r>
          <w:rPr>
            <w:noProof/>
            <w:webHidden/>
          </w:rPr>
          <w:tab/>
        </w:r>
        <w:r>
          <w:rPr>
            <w:noProof/>
            <w:webHidden/>
          </w:rPr>
          <w:fldChar w:fldCharType="begin"/>
        </w:r>
        <w:r>
          <w:rPr>
            <w:noProof/>
            <w:webHidden/>
          </w:rPr>
          <w:instrText xml:space="preserve"> PAGEREF _Toc418196766 \h </w:instrText>
        </w:r>
        <w:r>
          <w:rPr>
            <w:noProof/>
            <w:webHidden/>
          </w:rPr>
        </w:r>
        <w:r>
          <w:rPr>
            <w:noProof/>
            <w:webHidden/>
          </w:rPr>
          <w:fldChar w:fldCharType="separate"/>
        </w:r>
        <w:r>
          <w:rPr>
            <w:noProof/>
            <w:webHidden/>
          </w:rPr>
          <w:t>41</w:t>
        </w:r>
        <w:r>
          <w:rPr>
            <w:noProof/>
            <w:webHidden/>
          </w:rPr>
          <w:fldChar w:fldCharType="end"/>
        </w:r>
      </w:hyperlink>
    </w:p>
    <w:p w14:paraId="3A3C6515" w14:textId="77777777" w:rsidR="00F77ABD" w:rsidRDefault="00F77ABD">
      <w:pPr>
        <w:pStyle w:val="TOC6"/>
        <w:tabs>
          <w:tab w:val="right" w:leader="dot" w:pos="5030"/>
        </w:tabs>
        <w:rPr>
          <w:rFonts w:eastAsiaTheme="minorEastAsia"/>
          <w:noProof/>
          <w:sz w:val="22"/>
        </w:rPr>
      </w:pPr>
      <w:hyperlink w:anchor="_Toc418196767" w:history="1">
        <w:r w:rsidRPr="00076EAE">
          <w:rPr>
            <w:rStyle w:val="Hyperlink"/>
            <w:noProof/>
          </w:rPr>
          <w:t>Windows Server 2012 R2 Essentials</w:t>
        </w:r>
        <w:r>
          <w:rPr>
            <w:noProof/>
            <w:webHidden/>
          </w:rPr>
          <w:tab/>
        </w:r>
        <w:r>
          <w:rPr>
            <w:noProof/>
            <w:webHidden/>
          </w:rPr>
          <w:fldChar w:fldCharType="begin"/>
        </w:r>
        <w:r>
          <w:rPr>
            <w:noProof/>
            <w:webHidden/>
          </w:rPr>
          <w:instrText xml:space="preserve"> PAGEREF _Toc418196767 \h </w:instrText>
        </w:r>
        <w:r>
          <w:rPr>
            <w:noProof/>
            <w:webHidden/>
          </w:rPr>
        </w:r>
        <w:r>
          <w:rPr>
            <w:noProof/>
            <w:webHidden/>
          </w:rPr>
          <w:fldChar w:fldCharType="separate"/>
        </w:r>
        <w:r>
          <w:rPr>
            <w:noProof/>
            <w:webHidden/>
          </w:rPr>
          <w:t>41</w:t>
        </w:r>
        <w:r>
          <w:rPr>
            <w:noProof/>
            <w:webHidden/>
          </w:rPr>
          <w:fldChar w:fldCharType="end"/>
        </w:r>
      </w:hyperlink>
    </w:p>
    <w:p w14:paraId="39FEB890" w14:textId="77777777" w:rsidR="00F77ABD" w:rsidRDefault="00F77ABD">
      <w:pPr>
        <w:pStyle w:val="TOC6"/>
        <w:tabs>
          <w:tab w:val="right" w:leader="dot" w:pos="5030"/>
        </w:tabs>
        <w:rPr>
          <w:rFonts w:eastAsiaTheme="minorEastAsia"/>
          <w:noProof/>
          <w:sz w:val="22"/>
        </w:rPr>
      </w:pPr>
      <w:hyperlink w:anchor="_Toc418196768" w:history="1">
        <w:r w:rsidRPr="00076EAE">
          <w:rPr>
            <w:rStyle w:val="Hyperlink"/>
            <w:noProof/>
          </w:rPr>
          <w:t>Windows Server 2012 R2 Standard</w:t>
        </w:r>
        <w:r>
          <w:rPr>
            <w:noProof/>
            <w:webHidden/>
          </w:rPr>
          <w:tab/>
        </w:r>
        <w:r>
          <w:rPr>
            <w:noProof/>
            <w:webHidden/>
          </w:rPr>
          <w:fldChar w:fldCharType="begin"/>
        </w:r>
        <w:r>
          <w:rPr>
            <w:noProof/>
            <w:webHidden/>
          </w:rPr>
          <w:instrText xml:space="preserve"> PAGEREF _Toc418196768 \h </w:instrText>
        </w:r>
        <w:r>
          <w:rPr>
            <w:noProof/>
            <w:webHidden/>
          </w:rPr>
        </w:r>
        <w:r>
          <w:rPr>
            <w:noProof/>
            <w:webHidden/>
          </w:rPr>
          <w:fldChar w:fldCharType="separate"/>
        </w:r>
        <w:r>
          <w:rPr>
            <w:noProof/>
            <w:webHidden/>
          </w:rPr>
          <w:t>41</w:t>
        </w:r>
        <w:r>
          <w:rPr>
            <w:noProof/>
            <w:webHidden/>
          </w:rPr>
          <w:fldChar w:fldCharType="end"/>
        </w:r>
      </w:hyperlink>
    </w:p>
    <w:p w14:paraId="7BFB2F4C" w14:textId="77777777" w:rsidR="00F77ABD" w:rsidRDefault="00F77ABD">
      <w:pPr>
        <w:pStyle w:val="TOC6"/>
        <w:tabs>
          <w:tab w:val="right" w:leader="dot" w:pos="5030"/>
        </w:tabs>
        <w:rPr>
          <w:rFonts w:eastAsiaTheme="minorEastAsia"/>
          <w:noProof/>
          <w:sz w:val="22"/>
        </w:rPr>
      </w:pPr>
      <w:hyperlink w:anchor="_Toc418196769" w:history="1">
        <w:r w:rsidRPr="00076EAE">
          <w:rPr>
            <w:rStyle w:val="Hyperlink"/>
            <w:noProof/>
          </w:rPr>
          <w:t>Windows Server 2012 Active Directory Rights Management Services External Connectors</w:t>
        </w:r>
        <w:r>
          <w:rPr>
            <w:noProof/>
            <w:webHidden/>
          </w:rPr>
          <w:tab/>
        </w:r>
        <w:r>
          <w:rPr>
            <w:noProof/>
            <w:webHidden/>
          </w:rPr>
          <w:fldChar w:fldCharType="begin"/>
        </w:r>
        <w:r>
          <w:rPr>
            <w:noProof/>
            <w:webHidden/>
          </w:rPr>
          <w:instrText xml:space="preserve"> PAGEREF _Toc418196769 \h </w:instrText>
        </w:r>
        <w:r>
          <w:rPr>
            <w:noProof/>
            <w:webHidden/>
          </w:rPr>
        </w:r>
        <w:r>
          <w:rPr>
            <w:noProof/>
            <w:webHidden/>
          </w:rPr>
          <w:fldChar w:fldCharType="separate"/>
        </w:r>
        <w:r>
          <w:rPr>
            <w:noProof/>
            <w:webHidden/>
          </w:rPr>
          <w:t>41</w:t>
        </w:r>
        <w:r>
          <w:rPr>
            <w:noProof/>
            <w:webHidden/>
          </w:rPr>
          <w:fldChar w:fldCharType="end"/>
        </w:r>
      </w:hyperlink>
    </w:p>
    <w:p w14:paraId="6E525F48" w14:textId="77777777" w:rsidR="00F77ABD" w:rsidRDefault="00F77ABD">
      <w:pPr>
        <w:pStyle w:val="TOC6"/>
        <w:tabs>
          <w:tab w:val="right" w:leader="dot" w:pos="5030"/>
        </w:tabs>
        <w:rPr>
          <w:rFonts w:eastAsiaTheme="minorEastAsia"/>
          <w:noProof/>
          <w:sz w:val="22"/>
        </w:rPr>
      </w:pPr>
      <w:hyperlink w:anchor="_Toc418196770" w:history="1">
        <w:r w:rsidRPr="00076EAE">
          <w:rPr>
            <w:rStyle w:val="Hyperlink"/>
            <w:noProof/>
          </w:rPr>
          <w:t>Windows Server 2012 External Connector</w:t>
        </w:r>
        <w:r>
          <w:rPr>
            <w:noProof/>
            <w:webHidden/>
          </w:rPr>
          <w:tab/>
        </w:r>
        <w:r>
          <w:rPr>
            <w:noProof/>
            <w:webHidden/>
          </w:rPr>
          <w:fldChar w:fldCharType="begin"/>
        </w:r>
        <w:r>
          <w:rPr>
            <w:noProof/>
            <w:webHidden/>
          </w:rPr>
          <w:instrText xml:space="preserve"> PAGEREF _Toc418196770 \h </w:instrText>
        </w:r>
        <w:r>
          <w:rPr>
            <w:noProof/>
            <w:webHidden/>
          </w:rPr>
        </w:r>
        <w:r>
          <w:rPr>
            <w:noProof/>
            <w:webHidden/>
          </w:rPr>
          <w:fldChar w:fldCharType="separate"/>
        </w:r>
        <w:r>
          <w:rPr>
            <w:noProof/>
            <w:webHidden/>
          </w:rPr>
          <w:t>41</w:t>
        </w:r>
        <w:r>
          <w:rPr>
            <w:noProof/>
            <w:webHidden/>
          </w:rPr>
          <w:fldChar w:fldCharType="end"/>
        </w:r>
      </w:hyperlink>
    </w:p>
    <w:p w14:paraId="691E43EA" w14:textId="77777777" w:rsidR="00F77ABD" w:rsidRDefault="00F77ABD">
      <w:pPr>
        <w:pStyle w:val="TOC4"/>
        <w:tabs>
          <w:tab w:val="right" w:leader="dot" w:pos="5030"/>
        </w:tabs>
        <w:rPr>
          <w:rFonts w:eastAsiaTheme="minorEastAsia"/>
          <w:smallCaps w:val="0"/>
          <w:noProof/>
          <w:sz w:val="22"/>
        </w:rPr>
      </w:pPr>
      <w:hyperlink w:anchor="_Toc418196771" w:history="1">
        <w:r w:rsidRPr="00076EAE">
          <w:rPr>
            <w:rStyle w:val="Hyperlink"/>
            <w:noProof/>
          </w:rPr>
          <w:t>Windows Small Business Server</w:t>
        </w:r>
        <w:r>
          <w:rPr>
            <w:noProof/>
            <w:webHidden/>
          </w:rPr>
          <w:tab/>
        </w:r>
        <w:r>
          <w:rPr>
            <w:noProof/>
            <w:webHidden/>
          </w:rPr>
          <w:fldChar w:fldCharType="begin"/>
        </w:r>
        <w:r>
          <w:rPr>
            <w:noProof/>
            <w:webHidden/>
          </w:rPr>
          <w:instrText xml:space="preserve"> PAGEREF _Toc418196771 \h </w:instrText>
        </w:r>
        <w:r>
          <w:rPr>
            <w:noProof/>
            <w:webHidden/>
          </w:rPr>
        </w:r>
        <w:r>
          <w:rPr>
            <w:noProof/>
            <w:webHidden/>
          </w:rPr>
          <w:fldChar w:fldCharType="separate"/>
        </w:r>
        <w:r>
          <w:rPr>
            <w:noProof/>
            <w:webHidden/>
          </w:rPr>
          <w:t>42</w:t>
        </w:r>
        <w:r>
          <w:rPr>
            <w:noProof/>
            <w:webHidden/>
          </w:rPr>
          <w:fldChar w:fldCharType="end"/>
        </w:r>
      </w:hyperlink>
    </w:p>
    <w:p w14:paraId="49206477" w14:textId="77777777" w:rsidR="00F77ABD" w:rsidRDefault="00F77ABD">
      <w:pPr>
        <w:pStyle w:val="TOC6"/>
        <w:tabs>
          <w:tab w:val="right" w:leader="dot" w:pos="5030"/>
        </w:tabs>
        <w:rPr>
          <w:rFonts w:eastAsiaTheme="minorEastAsia"/>
          <w:noProof/>
          <w:sz w:val="22"/>
        </w:rPr>
      </w:pPr>
      <w:hyperlink w:anchor="_Toc418196772" w:history="1">
        <w:r w:rsidRPr="00076EAE">
          <w:rPr>
            <w:rStyle w:val="Hyperlink"/>
            <w:noProof/>
          </w:rPr>
          <w:t>CAL Suite voor Windows Small Business Server 2011 (1 client)</w:t>
        </w:r>
        <w:r>
          <w:rPr>
            <w:noProof/>
            <w:webHidden/>
          </w:rPr>
          <w:tab/>
        </w:r>
        <w:r>
          <w:rPr>
            <w:noProof/>
            <w:webHidden/>
          </w:rPr>
          <w:fldChar w:fldCharType="begin"/>
        </w:r>
        <w:r>
          <w:rPr>
            <w:noProof/>
            <w:webHidden/>
          </w:rPr>
          <w:instrText xml:space="preserve"> PAGEREF _Toc418196772 \h </w:instrText>
        </w:r>
        <w:r>
          <w:rPr>
            <w:noProof/>
            <w:webHidden/>
          </w:rPr>
        </w:r>
        <w:r>
          <w:rPr>
            <w:noProof/>
            <w:webHidden/>
          </w:rPr>
          <w:fldChar w:fldCharType="separate"/>
        </w:r>
        <w:r>
          <w:rPr>
            <w:noProof/>
            <w:webHidden/>
          </w:rPr>
          <w:t>42</w:t>
        </w:r>
        <w:r>
          <w:rPr>
            <w:noProof/>
            <w:webHidden/>
          </w:rPr>
          <w:fldChar w:fldCharType="end"/>
        </w:r>
      </w:hyperlink>
    </w:p>
    <w:p w14:paraId="7ABAF7C1" w14:textId="77777777" w:rsidR="00F77ABD" w:rsidRDefault="00F77ABD">
      <w:pPr>
        <w:pStyle w:val="TOC6"/>
        <w:tabs>
          <w:tab w:val="right" w:leader="dot" w:pos="5030"/>
        </w:tabs>
        <w:rPr>
          <w:rFonts w:eastAsiaTheme="minorEastAsia"/>
          <w:noProof/>
          <w:sz w:val="22"/>
        </w:rPr>
      </w:pPr>
      <w:hyperlink w:anchor="_Toc418196773" w:history="1">
        <w:r w:rsidRPr="00076EAE">
          <w:rPr>
            <w:rStyle w:val="Hyperlink"/>
            <w:noProof/>
          </w:rPr>
          <w:t>CAL Suite voor Windows Small Business Server 2011 (5 client)</w:t>
        </w:r>
        <w:r>
          <w:rPr>
            <w:noProof/>
            <w:webHidden/>
          </w:rPr>
          <w:tab/>
        </w:r>
        <w:r>
          <w:rPr>
            <w:noProof/>
            <w:webHidden/>
          </w:rPr>
          <w:fldChar w:fldCharType="begin"/>
        </w:r>
        <w:r>
          <w:rPr>
            <w:noProof/>
            <w:webHidden/>
          </w:rPr>
          <w:instrText xml:space="preserve"> PAGEREF _Toc418196773 \h </w:instrText>
        </w:r>
        <w:r>
          <w:rPr>
            <w:noProof/>
            <w:webHidden/>
          </w:rPr>
        </w:r>
        <w:r>
          <w:rPr>
            <w:noProof/>
            <w:webHidden/>
          </w:rPr>
          <w:fldChar w:fldCharType="separate"/>
        </w:r>
        <w:r>
          <w:rPr>
            <w:noProof/>
            <w:webHidden/>
          </w:rPr>
          <w:t>42</w:t>
        </w:r>
        <w:r>
          <w:rPr>
            <w:noProof/>
            <w:webHidden/>
          </w:rPr>
          <w:fldChar w:fldCharType="end"/>
        </w:r>
      </w:hyperlink>
    </w:p>
    <w:p w14:paraId="71BF8EBD" w14:textId="77777777" w:rsidR="00F77ABD" w:rsidRDefault="00F77ABD">
      <w:pPr>
        <w:pStyle w:val="TOC6"/>
        <w:tabs>
          <w:tab w:val="right" w:leader="dot" w:pos="5030"/>
        </w:tabs>
        <w:rPr>
          <w:rFonts w:eastAsiaTheme="minorEastAsia"/>
          <w:noProof/>
          <w:sz w:val="22"/>
        </w:rPr>
      </w:pPr>
      <w:hyperlink w:anchor="_Toc418196774" w:history="1">
        <w:r w:rsidRPr="00076EAE">
          <w:rPr>
            <w:rStyle w:val="Hyperlink"/>
            <w:noProof/>
          </w:rPr>
          <w:t>CAL Suite voor Windows Small Business Server 2011 (20 client)</w:t>
        </w:r>
        <w:r>
          <w:rPr>
            <w:noProof/>
            <w:webHidden/>
          </w:rPr>
          <w:tab/>
        </w:r>
        <w:r>
          <w:rPr>
            <w:noProof/>
            <w:webHidden/>
          </w:rPr>
          <w:fldChar w:fldCharType="begin"/>
        </w:r>
        <w:r>
          <w:rPr>
            <w:noProof/>
            <w:webHidden/>
          </w:rPr>
          <w:instrText xml:space="preserve"> PAGEREF _Toc418196774 \h </w:instrText>
        </w:r>
        <w:r>
          <w:rPr>
            <w:noProof/>
            <w:webHidden/>
          </w:rPr>
        </w:r>
        <w:r>
          <w:rPr>
            <w:noProof/>
            <w:webHidden/>
          </w:rPr>
          <w:fldChar w:fldCharType="separate"/>
        </w:r>
        <w:r>
          <w:rPr>
            <w:noProof/>
            <w:webHidden/>
          </w:rPr>
          <w:t>42</w:t>
        </w:r>
        <w:r>
          <w:rPr>
            <w:noProof/>
            <w:webHidden/>
          </w:rPr>
          <w:fldChar w:fldCharType="end"/>
        </w:r>
      </w:hyperlink>
    </w:p>
    <w:p w14:paraId="5CD3CA97" w14:textId="77777777" w:rsidR="00F77ABD" w:rsidRDefault="00F77ABD">
      <w:pPr>
        <w:pStyle w:val="TOC6"/>
        <w:tabs>
          <w:tab w:val="right" w:leader="dot" w:pos="5030"/>
        </w:tabs>
        <w:rPr>
          <w:rFonts w:eastAsiaTheme="minorEastAsia"/>
          <w:noProof/>
          <w:sz w:val="22"/>
        </w:rPr>
      </w:pPr>
      <w:hyperlink w:anchor="_Toc418196775" w:history="1">
        <w:r w:rsidRPr="00076EAE">
          <w:rPr>
            <w:rStyle w:val="Hyperlink"/>
            <w:noProof/>
          </w:rPr>
          <w:t>Aanvullende CAL Suite voor Windows Small Business Server 2011 Premium (1 client)</w:t>
        </w:r>
        <w:r>
          <w:rPr>
            <w:noProof/>
            <w:webHidden/>
          </w:rPr>
          <w:tab/>
        </w:r>
        <w:r>
          <w:rPr>
            <w:noProof/>
            <w:webHidden/>
          </w:rPr>
          <w:fldChar w:fldCharType="begin"/>
        </w:r>
        <w:r>
          <w:rPr>
            <w:noProof/>
            <w:webHidden/>
          </w:rPr>
          <w:instrText xml:space="preserve"> PAGEREF _Toc418196775 \h </w:instrText>
        </w:r>
        <w:r>
          <w:rPr>
            <w:noProof/>
            <w:webHidden/>
          </w:rPr>
        </w:r>
        <w:r>
          <w:rPr>
            <w:noProof/>
            <w:webHidden/>
          </w:rPr>
          <w:fldChar w:fldCharType="separate"/>
        </w:r>
        <w:r>
          <w:rPr>
            <w:noProof/>
            <w:webHidden/>
          </w:rPr>
          <w:t>42</w:t>
        </w:r>
        <w:r>
          <w:rPr>
            <w:noProof/>
            <w:webHidden/>
          </w:rPr>
          <w:fldChar w:fldCharType="end"/>
        </w:r>
      </w:hyperlink>
    </w:p>
    <w:p w14:paraId="440FEC48" w14:textId="77777777" w:rsidR="00F77ABD" w:rsidRDefault="00F77ABD">
      <w:pPr>
        <w:pStyle w:val="TOC6"/>
        <w:tabs>
          <w:tab w:val="right" w:leader="dot" w:pos="5030"/>
        </w:tabs>
        <w:rPr>
          <w:rFonts w:eastAsiaTheme="minorEastAsia"/>
          <w:noProof/>
          <w:sz w:val="22"/>
        </w:rPr>
      </w:pPr>
      <w:hyperlink w:anchor="_Toc418196776" w:history="1">
        <w:r w:rsidRPr="00076EAE">
          <w:rPr>
            <w:rStyle w:val="Hyperlink"/>
            <w:noProof/>
          </w:rPr>
          <w:t>Aanvullende CAL Suite voor Windows Small Business Server 2011 Premium (5 client)</w:t>
        </w:r>
        <w:r>
          <w:rPr>
            <w:noProof/>
            <w:webHidden/>
          </w:rPr>
          <w:tab/>
        </w:r>
        <w:r>
          <w:rPr>
            <w:noProof/>
            <w:webHidden/>
          </w:rPr>
          <w:fldChar w:fldCharType="begin"/>
        </w:r>
        <w:r>
          <w:rPr>
            <w:noProof/>
            <w:webHidden/>
          </w:rPr>
          <w:instrText xml:space="preserve"> PAGEREF _Toc418196776 \h </w:instrText>
        </w:r>
        <w:r>
          <w:rPr>
            <w:noProof/>
            <w:webHidden/>
          </w:rPr>
        </w:r>
        <w:r>
          <w:rPr>
            <w:noProof/>
            <w:webHidden/>
          </w:rPr>
          <w:fldChar w:fldCharType="separate"/>
        </w:r>
        <w:r>
          <w:rPr>
            <w:noProof/>
            <w:webHidden/>
          </w:rPr>
          <w:t>42</w:t>
        </w:r>
        <w:r>
          <w:rPr>
            <w:noProof/>
            <w:webHidden/>
          </w:rPr>
          <w:fldChar w:fldCharType="end"/>
        </w:r>
      </w:hyperlink>
    </w:p>
    <w:p w14:paraId="31E84F70" w14:textId="77777777" w:rsidR="00F77ABD" w:rsidRDefault="00F77ABD">
      <w:pPr>
        <w:pStyle w:val="TOC6"/>
        <w:tabs>
          <w:tab w:val="right" w:leader="dot" w:pos="5030"/>
        </w:tabs>
        <w:rPr>
          <w:rFonts w:eastAsiaTheme="minorEastAsia"/>
          <w:noProof/>
          <w:sz w:val="22"/>
        </w:rPr>
      </w:pPr>
      <w:hyperlink w:anchor="_Toc418196777" w:history="1">
        <w:r w:rsidRPr="00076EAE">
          <w:rPr>
            <w:rStyle w:val="Hyperlink"/>
            <w:noProof/>
          </w:rPr>
          <w:t>Aanvullende CAL Suite voor Windows Small Business Server 2011 Premium (20 client)</w:t>
        </w:r>
        <w:r>
          <w:rPr>
            <w:noProof/>
            <w:webHidden/>
          </w:rPr>
          <w:tab/>
        </w:r>
        <w:r>
          <w:rPr>
            <w:noProof/>
            <w:webHidden/>
          </w:rPr>
          <w:fldChar w:fldCharType="begin"/>
        </w:r>
        <w:r>
          <w:rPr>
            <w:noProof/>
            <w:webHidden/>
          </w:rPr>
          <w:instrText xml:space="preserve"> PAGEREF _Toc418196777 \h </w:instrText>
        </w:r>
        <w:r>
          <w:rPr>
            <w:noProof/>
            <w:webHidden/>
          </w:rPr>
        </w:r>
        <w:r>
          <w:rPr>
            <w:noProof/>
            <w:webHidden/>
          </w:rPr>
          <w:fldChar w:fldCharType="separate"/>
        </w:r>
        <w:r>
          <w:rPr>
            <w:noProof/>
            <w:webHidden/>
          </w:rPr>
          <w:t>42</w:t>
        </w:r>
        <w:r>
          <w:rPr>
            <w:noProof/>
            <w:webHidden/>
          </w:rPr>
          <w:fldChar w:fldCharType="end"/>
        </w:r>
      </w:hyperlink>
    </w:p>
    <w:p w14:paraId="383C47E4" w14:textId="77777777" w:rsidR="00F77ABD" w:rsidRDefault="00F77ABD">
      <w:pPr>
        <w:pStyle w:val="TOC1"/>
        <w:tabs>
          <w:tab w:val="right" w:leader="dot" w:pos="5030"/>
        </w:tabs>
        <w:rPr>
          <w:rFonts w:eastAsiaTheme="minorEastAsia"/>
          <w:b w:val="0"/>
          <w:caps w:val="0"/>
          <w:noProof/>
          <w:sz w:val="22"/>
        </w:rPr>
      </w:pPr>
      <w:hyperlink w:anchor="_Toc418196778" w:history="1">
        <w:r w:rsidRPr="00076EAE">
          <w:rPr>
            <w:rStyle w:val="Hyperlink"/>
            <w:noProof/>
            <w:lang w:val="nl-NL"/>
          </w:rPr>
          <w:t>Online Diensten</w:t>
        </w:r>
        <w:r>
          <w:rPr>
            <w:noProof/>
            <w:webHidden/>
          </w:rPr>
          <w:tab/>
        </w:r>
        <w:r>
          <w:rPr>
            <w:noProof/>
            <w:webHidden/>
          </w:rPr>
          <w:fldChar w:fldCharType="begin"/>
        </w:r>
        <w:r>
          <w:rPr>
            <w:noProof/>
            <w:webHidden/>
          </w:rPr>
          <w:instrText xml:space="preserve"> PAGEREF _Toc418196778 \h </w:instrText>
        </w:r>
        <w:r>
          <w:rPr>
            <w:noProof/>
            <w:webHidden/>
          </w:rPr>
        </w:r>
        <w:r>
          <w:rPr>
            <w:noProof/>
            <w:webHidden/>
          </w:rPr>
          <w:fldChar w:fldCharType="separate"/>
        </w:r>
        <w:r>
          <w:rPr>
            <w:noProof/>
            <w:webHidden/>
          </w:rPr>
          <w:t>43</w:t>
        </w:r>
        <w:r>
          <w:rPr>
            <w:noProof/>
            <w:webHidden/>
          </w:rPr>
          <w:fldChar w:fldCharType="end"/>
        </w:r>
      </w:hyperlink>
    </w:p>
    <w:p w14:paraId="7B9EC540" w14:textId="77777777" w:rsidR="00F77ABD" w:rsidRDefault="00F77ABD">
      <w:pPr>
        <w:pStyle w:val="TOC2"/>
        <w:tabs>
          <w:tab w:val="right" w:leader="dot" w:pos="5030"/>
        </w:tabs>
        <w:rPr>
          <w:rFonts w:eastAsiaTheme="minorEastAsia"/>
          <w:b w:val="0"/>
          <w:smallCaps w:val="0"/>
          <w:noProof/>
          <w:sz w:val="22"/>
        </w:rPr>
      </w:pPr>
      <w:hyperlink w:anchor="_Toc418196779" w:history="1">
        <w:r w:rsidRPr="00076EAE">
          <w:rPr>
            <w:rStyle w:val="Hyperlink"/>
            <w:noProof/>
            <w:lang w:val="nl-NL"/>
          </w:rPr>
          <w:t>Algemene voorwaarden</w:t>
        </w:r>
        <w:r>
          <w:rPr>
            <w:noProof/>
            <w:webHidden/>
          </w:rPr>
          <w:tab/>
        </w:r>
        <w:r>
          <w:rPr>
            <w:noProof/>
            <w:webHidden/>
          </w:rPr>
          <w:fldChar w:fldCharType="begin"/>
        </w:r>
        <w:r>
          <w:rPr>
            <w:noProof/>
            <w:webHidden/>
          </w:rPr>
          <w:instrText xml:space="preserve"> PAGEREF _Toc418196779 \h </w:instrText>
        </w:r>
        <w:r>
          <w:rPr>
            <w:noProof/>
            <w:webHidden/>
          </w:rPr>
        </w:r>
        <w:r>
          <w:rPr>
            <w:noProof/>
            <w:webHidden/>
          </w:rPr>
          <w:fldChar w:fldCharType="separate"/>
        </w:r>
        <w:r>
          <w:rPr>
            <w:noProof/>
            <w:webHidden/>
          </w:rPr>
          <w:t>43</w:t>
        </w:r>
        <w:r>
          <w:rPr>
            <w:noProof/>
            <w:webHidden/>
          </w:rPr>
          <w:fldChar w:fldCharType="end"/>
        </w:r>
      </w:hyperlink>
    </w:p>
    <w:p w14:paraId="150216C6" w14:textId="77777777" w:rsidR="00F77ABD" w:rsidRDefault="00F77ABD">
      <w:pPr>
        <w:pStyle w:val="TOC4"/>
        <w:tabs>
          <w:tab w:val="right" w:leader="dot" w:pos="5030"/>
        </w:tabs>
        <w:rPr>
          <w:rFonts w:eastAsiaTheme="minorEastAsia"/>
          <w:smallCaps w:val="0"/>
          <w:noProof/>
          <w:sz w:val="22"/>
        </w:rPr>
      </w:pPr>
      <w:hyperlink w:anchor="_Toc418196780" w:history="1">
        <w:r w:rsidRPr="00076EAE">
          <w:rPr>
            <w:rStyle w:val="Hyperlink"/>
            <w:noProof/>
            <w:lang w:val="nl-NL"/>
          </w:rPr>
          <w:t>Plaatselijke beschikbaarheid van Online Diensten</w:t>
        </w:r>
        <w:r>
          <w:rPr>
            <w:noProof/>
            <w:webHidden/>
          </w:rPr>
          <w:tab/>
        </w:r>
        <w:r>
          <w:rPr>
            <w:noProof/>
            <w:webHidden/>
          </w:rPr>
          <w:fldChar w:fldCharType="begin"/>
        </w:r>
        <w:r>
          <w:rPr>
            <w:noProof/>
            <w:webHidden/>
          </w:rPr>
          <w:instrText xml:space="preserve"> PAGEREF _Toc418196780 \h </w:instrText>
        </w:r>
        <w:r>
          <w:rPr>
            <w:noProof/>
            <w:webHidden/>
          </w:rPr>
        </w:r>
        <w:r>
          <w:rPr>
            <w:noProof/>
            <w:webHidden/>
          </w:rPr>
          <w:fldChar w:fldCharType="separate"/>
        </w:r>
        <w:r>
          <w:rPr>
            <w:noProof/>
            <w:webHidden/>
          </w:rPr>
          <w:t>43</w:t>
        </w:r>
        <w:r>
          <w:rPr>
            <w:noProof/>
            <w:webHidden/>
          </w:rPr>
          <w:fldChar w:fldCharType="end"/>
        </w:r>
      </w:hyperlink>
    </w:p>
    <w:p w14:paraId="0C305A69" w14:textId="77777777" w:rsidR="00F77ABD" w:rsidRDefault="00F77ABD">
      <w:pPr>
        <w:pStyle w:val="TOC4"/>
        <w:tabs>
          <w:tab w:val="right" w:leader="dot" w:pos="5030"/>
        </w:tabs>
        <w:rPr>
          <w:rFonts w:eastAsiaTheme="minorEastAsia"/>
          <w:smallCaps w:val="0"/>
          <w:noProof/>
          <w:sz w:val="22"/>
        </w:rPr>
      </w:pPr>
      <w:hyperlink w:anchor="_Toc418196781" w:history="1">
        <w:r w:rsidRPr="00076EAE">
          <w:rPr>
            <w:rStyle w:val="Hyperlink"/>
            <w:noProof/>
            <w:lang w:val="nl-NL"/>
          </w:rPr>
          <w:t>Regels voor aankoop van Online Diensten</w:t>
        </w:r>
        <w:r>
          <w:rPr>
            <w:noProof/>
            <w:webHidden/>
          </w:rPr>
          <w:tab/>
        </w:r>
        <w:r>
          <w:rPr>
            <w:noProof/>
            <w:webHidden/>
          </w:rPr>
          <w:fldChar w:fldCharType="begin"/>
        </w:r>
        <w:r>
          <w:rPr>
            <w:noProof/>
            <w:webHidden/>
          </w:rPr>
          <w:instrText xml:space="preserve"> PAGEREF _Toc418196781 \h </w:instrText>
        </w:r>
        <w:r>
          <w:rPr>
            <w:noProof/>
            <w:webHidden/>
          </w:rPr>
        </w:r>
        <w:r>
          <w:rPr>
            <w:noProof/>
            <w:webHidden/>
          </w:rPr>
          <w:fldChar w:fldCharType="separate"/>
        </w:r>
        <w:r>
          <w:rPr>
            <w:noProof/>
            <w:webHidden/>
          </w:rPr>
          <w:t>43</w:t>
        </w:r>
        <w:r>
          <w:rPr>
            <w:noProof/>
            <w:webHidden/>
          </w:rPr>
          <w:fldChar w:fldCharType="end"/>
        </w:r>
      </w:hyperlink>
    </w:p>
    <w:p w14:paraId="360935A1" w14:textId="77777777" w:rsidR="00F77ABD" w:rsidRDefault="00F77ABD">
      <w:pPr>
        <w:pStyle w:val="TOC4"/>
        <w:tabs>
          <w:tab w:val="right" w:leader="dot" w:pos="5030"/>
        </w:tabs>
        <w:rPr>
          <w:rFonts w:eastAsiaTheme="minorEastAsia"/>
          <w:smallCaps w:val="0"/>
          <w:noProof/>
          <w:sz w:val="22"/>
        </w:rPr>
      </w:pPr>
      <w:hyperlink w:anchor="_Toc418196782" w:history="1">
        <w:r w:rsidRPr="00076EAE">
          <w:rPr>
            <w:rStyle w:val="Hyperlink"/>
            <w:noProof/>
            <w:lang w:val="nl-NL"/>
          </w:rPr>
          <w:t>Abonnementsvoorwaarden voor Online Diensten en Opties voor betalingsvoorwaarden</w:t>
        </w:r>
        <w:r>
          <w:rPr>
            <w:noProof/>
            <w:webHidden/>
          </w:rPr>
          <w:tab/>
        </w:r>
        <w:r>
          <w:rPr>
            <w:noProof/>
            <w:webHidden/>
          </w:rPr>
          <w:fldChar w:fldCharType="begin"/>
        </w:r>
        <w:r>
          <w:rPr>
            <w:noProof/>
            <w:webHidden/>
          </w:rPr>
          <w:instrText xml:space="preserve"> PAGEREF _Toc418196782 \h </w:instrText>
        </w:r>
        <w:r>
          <w:rPr>
            <w:noProof/>
            <w:webHidden/>
          </w:rPr>
        </w:r>
        <w:r>
          <w:rPr>
            <w:noProof/>
            <w:webHidden/>
          </w:rPr>
          <w:fldChar w:fldCharType="separate"/>
        </w:r>
        <w:r>
          <w:rPr>
            <w:noProof/>
            <w:webHidden/>
          </w:rPr>
          <w:t>43</w:t>
        </w:r>
        <w:r>
          <w:rPr>
            <w:noProof/>
            <w:webHidden/>
          </w:rPr>
          <w:fldChar w:fldCharType="end"/>
        </w:r>
      </w:hyperlink>
    </w:p>
    <w:p w14:paraId="1A5B1FE8" w14:textId="77777777" w:rsidR="00F77ABD" w:rsidRDefault="00F77ABD">
      <w:pPr>
        <w:pStyle w:val="TOC4"/>
        <w:tabs>
          <w:tab w:val="right" w:leader="dot" w:pos="5030"/>
        </w:tabs>
        <w:rPr>
          <w:rFonts w:eastAsiaTheme="minorEastAsia"/>
          <w:smallCaps w:val="0"/>
          <w:noProof/>
          <w:sz w:val="22"/>
        </w:rPr>
      </w:pPr>
      <w:hyperlink w:anchor="_Toc418196783" w:history="1">
        <w:r w:rsidRPr="00076EAE">
          <w:rPr>
            <w:rStyle w:val="Hyperlink"/>
            <w:noProof/>
            <w:lang w:val="nl-NL"/>
          </w:rPr>
          <w:t>Verlenging van Online Diensten</w:t>
        </w:r>
        <w:r>
          <w:rPr>
            <w:noProof/>
            <w:webHidden/>
          </w:rPr>
          <w:tab/>
        </w:r>
        <w:r>
          <w:rPr>
            <w:noProof/>
            <w:webHidden/>
          </w:rPr>
          <w:fldChar w:fldCharType="begin"/>
        </w:r>
        <w:r>
          <w:rPr>
            <w:noProof/>
            <w:webHidden/>
          </w:rPr>
          <w:instrText xml:space="preserve"> PAGEREF _Toc418196783 \h </w:instrText>
        </w:r>
        <w:r>
          <w:rPr>
            <w:noProof/>
            <w:webHidden/>
          </w:rPr>
        </w:r>
        <w:r>
          <w:rPr>
            <w:noProof/>
            <w:webHidden/>
          </w:rPr>
          <w:fldChar w:fldCharType="separate"/>
        </w:r>
        <w:r>
          <w:rPr>
            <w:noProof/>
            <w:webHidden/>
          </w:rPr>
          <w:t>44</w:t>
        </w:r>
        <w:r>
          <w:rPr>
            <w:noProof/>
            <w:webHidden/>
          </w:rPr>
          <w:fldChar w:fldCharType="end"/>
        </w:r>
      </w:hyperlink>
    </w:p>
    <w:p w14:paraId="34E3C686" w14:textId="77777777" w:rsidR="00F77ABD" w:rsidRDefault="00F77ABD">
      <w:pPr>
        <w:pStyle w:val="TOC2"/>
        <w:tabs>
          <w:tab w:val="right" w:leader="dot" w:pos="5030"/>
        </w:tabs>
        <w:rPr>
          <w:rFonts w:eastAsiaTheme="minorEastAsia"/>
          <w:b w:val="0"/>
          <w:smallCaps w:val="0"/>
          <w:noProof/>
          <w:sz w:val="22"/>
        </w:rPr>
      </w:pPr>
      <w:hyperlink w:anchor="_Toc418196784" w:history="1">
        <w:r w:rsidRPr="00076EAE">
          <w:rPr>
            <w:rStyle w:val="Hyperlink"/>
            <w:noProof/>
            <w:lang w:val="nl-NL"/>
          </w:rPr>
          <w:t>Microsoft Azure Services</w:t>
        </w:r>
        <w:r>
          <w:rPr>
            <w:noProof/>
            <w:webHidden/>
          </w:rPr>
          <w:tab/>
        </w:r>
        <w:r>
          <w:rPr>
            <w:noProof/>
            <w:webHidden/>
          </w:rPr>
          <w:fldChar w:fldCharType="begin"/>
        </w:r>
        <w:r>
          <w:rPr>
            <w:noProof/>
            <w:webHidden/>
          </w:rPr>
          <w:instrText xml:space="preserve"> PAGEREF _Toc418196784 \h </w:instrText>
        </w:r>
        <w:r>
          <w:rPr>
            <w:noProof/>
            <w:webHidden/>
          </w:rPr>
        </w:r>
        <w:r>
          <w:rPr>
            <w:noProof/>
            <w:webHidden/>
          </w:rPr>
          <w:fldChar w:fldCharType="separate"/>
        </w:r>
        <w:r>
          <w:rPr>
            <w:noProof/>
            <w:webHidden/>
          </w:rPr>
          <w:t>44</w:t>
        </w:r>
        <w:r>
          <w:rPr>
            <w:noProof/>
            <w:webHidden/>
          </w:rPr>
          <w:fldChar w:fldCharType="end"/>
        </w:r>
      </w:hyperlink>
    </w:p>
    <w:p w14:paraId="2143C1D9" w14:textId="77777777" w:rsidR="00F77ABD" w:rsidRDefault="00F77ABD">
      <w:pPr>
        <w:pStyle w:val="TOC4"/>
        <w:tabs>
          <w:tab w:val="right" w:leader="dot" w:pos="5030"/>
        </w:tabs>
        <w:rPr>
          <w:rFonts w:eastAsiaTheme="minorEastAsia"/>
          <w:smallCaps w:val="0"/>
          <w:noProof/>
          <w:sz w:val="22"/>
        </w:rPr>
      </w:pPr>
      <w:hyperlink w:anchor="_Toc418196785" w:history="1">
        <w:r w:rsidRPr="00076EAE">
          <w:rPr>
            <w:rStyle w:val="Hyperlink"/>
            <w:noProof/>
            <w:lang w:val="nl-NL"/>
          </w:rPr>
          <w:t>Microsoft Azure Services</w:t>
        </w:r>
        <w:r>
          <w:rPr>
            <w:noProof/>
            <w:webHidden/>
          </w:rPr>
          <w:tab/>
        </w:r>
        <w:r>
          <w:rPr>
            <w:noProof/>
            <w:webHidden/>
          </w:rPr>
          <w:fldChar w:fldCharType="begin"/>
        </w:r>
        <w:r>
          <w:rPr>
            <w:noProof/>
            <w:webHidden/>
          </w:rPr>
          <w:instrText xml:space="preserve"> PAGEREF _Toc418196785 \h </w:instrText>
        </w:r>
        <w:r>
          <w:rPr>
            <w:noProof/>
            <w:webHidden/>
          </w:rPr>
        </w:r>
        <w:r>
          <w:rPr>
            <w:noProof/>
            <w:webHidden/>
          </w:rPr>
          <w:fldChar w:fldCharType="separate"/>
        </w:r>
        <w:r>
          <w:rPr>
            <w:noProof/>
            <w:webHidden/>
          </w:rPr>
          <w:t>46</w:t>
        </w:r>
        <w:r>
          <w:rPr>
            <w:noProof/>
            <w:webHidden/>
          </w:rPr>
          <w:fldChar w:fldCharType="end"/>
        </w:r>
      </w:hyperlink>
    </w:p>
    <w:p w14:paraId="3F705A07" w14:textId="77777777" w:rsidR="00F77ABD" w:rsidRDefault="00F77ABD">
      <w:pPr>
        <w:pStyle w:val="TOC6"/>
        <w:tabs>
          <w:tab w:val="right" w:leader="dot" w:pos="5030"/>
        </w:tabs>
        <w:rPr>
          <w:rFonts w:eastAsiaTheme="minorEastAsia"/>
          <w:noProof/>
          <w:sz w:val="22"/>
        </w:rPr>
      </w:pPr>
      <w:hyperlink w:anchor="_Toc418196786" w:history="1">
        <w:r w:rsidRPr="00076EAE">
          <w:rPr>
            <w:rStyle w:val="Hyperlink"/>
            <w:noProof/>
          </w:rPr>
          <w:t>Microsoft Azure Services</w:t>
        </w:r>
        <w:r>
          <w:rPr>
            <w:noProof/>
            <w:webHidden/>
          </w:rPr>
          <w:tab/>
        </w:r>
        <w:r>
          <w:rPr>
            <w:noProof/>
            <w:webHidden/>
          </w:rPr>
          <w:fldChar w:fldCharType="begin"/>
        </w:r>
        <w:r>
          <w:rPr>
            <w:noProof/>
            <w:webHidden/>
          </w:rPr>
          <w:instrText xml:space="preserve"> PAGEREF _Toc418196786 \h </w:instrText>
        </w:r>
        <w:r>
          <w:rPr>
            <w:noProof/>
            <w:webHidden/>
          </w:rPr>
        </w:r>
        <w:r>
          <w:rPr>
            <w:noProof/>
            <w:webHidden/>
          </w:rPr>
          <w:fldChar w:fldCharType="separate"/>
        </w:r>
        <w:r>
          <w:rPr>
            <w:noProof/>
            <w:webHidden/>
          </w:rPr>
          <w:t>46</w:t>
        </w:r>
        <w:r>
          <w:rPr>
            <w:noProof/>
            <w:webHidden/>
          </w:rPr>
          <w:fldChar w:fldCharType="end"/>
        </w:r>
      </w:hyperlink>
    </w:p>
    <w:p w14:paraId="543AA139" w14:textId="77777777" w:rsidR="00F77ABD" w:rsidRDefault="00F77ABD">
      <w:pPr>
        <w:pStyle w:val="TOC4"/>
        <w:tabs>
          <w:tab w:val="right" w:leader="dot" w:pos="5030"/>
        </w:tabs>
        <w:rPr>
          <w:rFonts w:eastAsiaTheme="minorEastAsia"/>
          <w:smallCaps w:val="0"/>
          <w:noProof/>
          <w:sz w:val="22"/>
        </w:rPr>
      </w:pPr>
      <w:hyperlink w:anchor="_Toc418196787" w:history="1">
        <w:r w:rsidRPr="00076EAE">
          <w:rPr>
            <w:rStyle w:val="Hyperlink"/>
            <w:noProof/>
          </w:rPr>
          <w:t>Microsoft Azure Support (Plan)</w:t>
        </w:r>
        <w:r>
          <w:rPr>
            <w:noProof/>
            <w:webHidden/>
          </w:rPr>
          <w:tab/>
        </w:r>
        <w:r>
          <w:rPr>
            <w:noProof/>
            <w:webHidden/>
          </w:rPr>
          <w:fldChar w:fldCharType="begin"/>
        </w:r>
        <w:r>
          <w:rPr>
            <w:noProof/>
            <w:webHidden/>
          </w:rPr>
          <w:instrText xml:space="preserve"> PAGEREF _Toc418196787 \h </w:instrText>
        </w:r>
        <w:r>
          <w:rPr>
            <w:noProof/>
            <w:webHidden/>
          </w:rPr>
        </w:r>
        <w:r>
          <w:rPr>
            <w:noProof/>
            <w:webHidden/>
          </w:rPr>
          <w:fldChar w:fldCharType="separate"/>
        </w:r>
        <w:r>
          <w:rPr>
            <w:noProof/>
            <w:webHidden/>
          </w:rPr>
          <w:t>47</w:t>
        </w:r>
        <w:r>
          <w:rPr>
            <w:noProof/>
            <w:webHidden/>
          </w:rPr>
          <w:fldChar w:fldCharType="end"/>
        </w:r>
      </w:hyperlink>
    </w:p>
    <w:p w14:paraId="6847EA03" w14:textId="77777777" w:rsidR="00F77ABD" w:rsidRDefault="00F77ABD">
      <w:pPr>
        <w:pStyle w:val="TOC6"/>
        <w:tabs>
          <w:tab w:val="right" w:leader="dot" w:pos="5030"/>
        </w:tabs>
        <w:rPr>
          <w:rFonts w:eastAsiaTheme="minorEastAsia"/>
          <w:noProof/>
          <w:sz w:val="22"/>
        </w:rPr>
      </w:pPr>
      <w:hyperlink w:anchor="_Toc418196788" w:history="1">
        <w:r w:rsidRPr="00076EAE">
          <w:rPr>
            <w:rStyle w:val="Hyperlink"/>
            <w:noProof/>
          </w:rPr>
          <w:t>Microsoft Azure Standard Support</w:t>
        </w:r>
        <w:r>
          <w:rPr>
            <w:noProof/>
            <w:webHidden/>
          </w:rPr>
          <w:tab/>
        </w:r>
        <w:r>
          <w:rPr>
            <w:noProof/>
            <w:webHidden/>
          </w:rPr>
          <w:fldChar w:fldCharType="begin"/>
        </w:r>
        <w:r>
          <w:rPr>
            <w:noProof/>
            <w:webHidden/>
          </w:rPr>
          <w:instrText xml:space="preserve"> PAGEREF _Toc418196788 \h </w:instrText>
        </w:r>
        <w:r>
          <w:rPr>
            <w:noProof/>
            <w:webHidden/>
          </w:rPr>
        </w:r>
        <w:r>
          <w:rPr>
            <w:noProof/>
            <w:webHidden/>
          </w:rPr>
          <w:fldChar w:fldCharType="separate"/>
        </w:r>
        <w:r>
          <w:rPr>
            <w:noProof/>
            <w:webHidden/>
          </w:rPr>
          <w:t>47</w:t>
        </w:r>
        <w:r>
          <w:rPr>
            <w:noProof/>
            <w:webHidden/>
          </w:rPr>
          <w:fldChar w:fldCharType="end"/>
        </w:r>
      </w:hyperlink>
    </w:p>
    <w:p w14:paraId="29E95AEB" w14:textId="77777777" w:rsidR="00F77ABD" w:rsidRDefault="00F77ABD">
      <w:pPr>
        <w:pStyle w:val="TOC6"/>
        <w:tabs>
          <w:tab w:val="right" w:leader="dot" w:pos="5030"/>
        </w:tabs>
        <w:rPr>
          <w:rFonts w:eastAsiaTheme="minorEastAsia"/>
          <w:noProof/>
          <w:sz w:val="22"/>
        </w:rPr>
      </w:pPr>
      <w:hyperlink w:anchor="_Toc418196789" w:history="1">
        <w:r w:rsidRPr="00076EAE">
          <w:rPr>
            <w:rStyle w:val="Hyperlink"/>
            <w:noProof/>
          </w:rPr>
          <w:t>Microsoft Azure Professional Direct Support</w:t>
        </w:r>
        <w:r>
          <w:rPr>
            <w:noProof/>
            <w:webHidden/>
          </w:rPr>
          <w:tab/>
        </w:r>
        <w:r>
          <w:rPr>
            <w:noProof/>
            <w:webHidden/>
          </w:rPr>
          <w:fldChar w:fldCharType="begin"/>
        </w:r>
        <w:r>
          <w:rPr>
            <w:noProof/>
            <w:webHidden/>
          </w:rPr>
          <w:instrText xml:space="preserve"> PAGEREF _Toc418196789 \h </w:instrText>
        </w:r>
        <w:r>
          <w:rPr>
            <w:noProof/>
            <w:webHidden/>
          </w:rPr>
        </w:r>
        <w:r>
          <w:rPr>
            <w:noProof/>
            <w:webHidden/>
          </w:rPr>
          <w:fldChar w:fldCharType="separate"/>
        </w:r>
        <w:r>
          <w:rPr>
            <w:noProof/>
            <w:webHidden/>
          </w:rPr>
          <w:t>47</w:t>
        </w:r>
        <w:r>
          <w:rPr>
            <w:noProof/>
            <w:webHidden/>
          </w:rPr>
          <w:fldChar w:fldCharType="end"/>
        </w:r>
      </w:hyperlink>
    </w:p>
    <w:p w14:paraId="7851BD70" w14:textId="77777777" w:rsidR="00F77ABD" w:rsidRDefault="00F77ABD">
      <w:pPr>
        <w:pStyle w:val="TOC4"/>
        <w:tabs>
          <w:tab w:val="right" w:leader="dot" w:pos="5030"/>
        </w:tabs>
        <w:rPr>
          <w:rFonts w:eastAsiaTheme="minorEastAsia"/>
          <w:smallCaps w:val="0"/>
          <w:noProof/>
          <w:sz w:val="22"/>
        </w:rPr>
      </w:pPr>
      <w:hyperlink w:anchor="_Toc418196790" w:history="1">
        <w:r w:rsidRPr="00076EAE">
          <w:rPr>
            <w:rStyle w:val="Hyperlink"/>
            <w:noProof/>
          </w:rPr>
          <w:t>Microsoft Azure Backup (Plan)</w:t>
        </w:r>
        <w:r>
          <w:rPr>
            <w:noProof/>
            <w:webHidden/>
          </w:rPr>
          <w:tab/>
        </w:r>
        <w:r>
          <w:rPr>
            <w:noProof/>
            <w:webHidden/>
          </w:rPr>
          <w:fldChar w:fldCharType="begin"/>
        </w:r>
        <w:r>
          <w:rPr>
            <w:noProof/>
            <w:webHidden/>
          </w:rPr>
          <w:instrText xml:space="preserve"> PAGEREF _Toc418196790 \h </w:instrText>
        </w:r>
        <w:r>
          <w:rPr>
            <w:noProof/>
            <w:webHidden/>
          </w:rPr>
        </w:r>
        <w:r>
          <w:rPr>
            <w:noProof/>
            <w:webHidden/>
          </w:rPr>
          <w:fldChar w:fldCharType="separate"/>
        </w:r>
        <w:r>
          <w:rPr>
            <w:noProof/>
            <w:webHidden/>
          </w:rPr>
          <w:t>47</w:t>
        </w:r>
        <w:r>
          <w:rPr>
            <w:noProof/>
            <w:webHidden/>
          </w:rPr>
          <w:fldChar w:fldCharType="end"/>
        </w:r>
      </w:hyperlink>
    </w:p>
    <w:p w14:paraId="72DD6A3F" w14:textId="77777777" w:rsidR="00F77ABD" w:rsidRDefault="00F77ABD">
      <w:pPr>
        <w:pStyle w:val="TOC6"/>
        <w:tabs>
          <w:tab w:val="right" w:leader="dot" w:pos="5030"/>
        </w:tabs>
        <w:rPr>
          <w:rFonts w:eastAsiaTheme="minorEastAsia"/>
          <w:noProof/>
          <w:sz w:val="22"/>
        </w:rPr>
      </w:pPr>
      <w:hyperlink w:anchor="_Toc418196791" w:history="1">
        <w:r w:rsidRPr="00076EAE">
          <w:rPr>
            <w:rStyle w:val="Hyperlink"/>
            <w:noProof/>
          </w:rPr>
          <w:t>Microsoft Azure Backup</w:t>
        </w:r>
        <w:r>
          <w:rPr>
            <w:noProof/>
            <w:webHidden/>
          </w:rPr>
          <w:tab/>
        </w:r>
        <w:r>
          <w:rPr>
            <w:noProof/>
            <w:webHidden/>
          </w:rPr>
          <w:fldChar w:fldCharType="begin"/>
        </w:r>
        <w:r>
          <w:rPr>
            <w:noProof/>
            <w:webHidden/>
          </w:rPr>
          <w:instrText xml:space="preserve"> PAGEREF _Toc418196791 \h </w:instrText>
        </w:r>
        <w:r>
          <w:rPr>
            <w:noProof/>
            <w:webHidden/>
          </w:rPr>
        </w:r>
        <w:r>
          <w:rPr>
            <w:noProof/>
            <w:webHidden/>
          </w:rPr>
          <w:fldChar w:fldCharType="separate"/>
        </w:r>
        <w:r>
          <w:rPr>
            <w:noProof/>
            <w:webHidden/>
          </w:rPr>
          <w:t>47</w:t>
        </w:r>
        <w:r>
          <w:rPr>
            <w:noProof/>
            <w:webHidden/>
          </w:rPr>
          <w:fldChar w:fldCharType="end"/>
        </w:r>
      </w:hyperlink>
    </w:p>
    <w:p w14:paraId="3341D6C4" w14:textId="77777777" w:rsidR="00F77ABD" w:rsidRDefault="00F77ABD">
      <w:pPr>
        <w:pStyle w:val="TOC4"/>
        <w:tabs>
          <w:tab w:val="right" w:leader="dot" w:pos="5030"/>
        </w:tabs>
        <w:rPr>
          <w:rFonts w:eastAsiaTheme="minorEastAsia"/>
          <w:smallCaps w:val="0"/>
          <w:noProof/>
          <w:sz w:val="22"/>
        </w:rPr>
      </w:pPr>
      <w:hyperlink w:anchor="_Toc418196792" w:history="1">
        <w:r w:rsidRPr="00076EAE">
          <w:rPr>
            <w:rStyle w:val="Hyperlink"/>
            <w:noProof/>
          </w:rPr>
          <w:t>Microsoft Azure Site Recovery (Plan)</w:t>
        </w:r>
        <w:r>
          <w:rPr>
            <w:noProof/>
            <w:webHidden/>
          </w:rPr>
          <w:tab/>
        </w:r>
        <w:r>
          <w:rPr>
            <w:noProof/>
            <w:webHidden/>
          </w:rPr>
          <w:fldChar w:fldCharType="begin"/>
        </w:r>
        <w:r>
          <w:rPr>
            <w:noProof/>
            <w:webHidden/>
          </w:rPr>
          <w:instrText xml:space="preserve"> PAGEREF _Toc418196792 \h </w:instrText>
        </w:r>
        <w:r>
          <w:rPr>
            <w:noProof/>
            <w:webHidden/>
          </w:rPr>
        </w:r>
        <w:r>
          <w:rPr>
            <w:noProof/>
            <w:webHidden/>
          </w:rPr>
          <w:fldChar w:fldCharType="separate"/>
        </w:r>
        <w:r>
          <w:rPr>
            <w:noProof/>
            <w:webHidden/>
          </w:rPr>
          <w:t>47</w:t>
        </w:r>
        <w:r>
          <w:rPr>
            <w:noProof/>
            <w:webHidden/>
          </w:rPr>
          <w:fldChar w:fldCharType="end"/>
        </w:r>
      </w:hyperlink>
    </w:p>
    <w:p w14:paraId="7FD8FBFC" w14:textId="77777777" w:rsidR="00F77ABD" w:rsidRDefault="00F77ABD">
      <w:pPr>
        <w:pStyle w:val="TOC6"/>
        <w:tabs>
          <w:tab w:val="right" w:leader="dot" w:pos="5030"/>
        </w:tabs>
        <w:rPr>
          <w:rFonts w:eastAsiaTheme="minorEastAsia"/>
          <w:noProof/>
          <w:sz w:val="22"/>
        </w:rPr>
      </w:pPr>
      <w:hyperlink w:anchor="_Toc418196793" w:history="1">
        <w:r w:rsidRPr="00076EAE">
          <w:rPr>
            <w:rStyle w:val="Hyperlink"/>
            <w:noProof/>
          </w:rPr>
          <w:t>Microsoft Azure Site Recovery naar Azure</w:t>
        </w:r>
        <w:r>
          <w:rPr>
            <w:noProof/>
            <w:webHidden/>
          </w:rPr>
          <w:tab/>
        </w:r>
        <w:r>
          <w:rPr>
            <w:noProof/>
            <w:webHidden/>
          </w:rPr>
          <w:fldChar w:fldCharType="begin"/>
        </w:r>
        <w:r>
          <w:rPr>
            <w:noProof/>
            <w:webHidden/>
          </w:rPr>
          <w:instrText xml:space="preserve"> PAGEREF _Toc418196793 \h </w:instrText>
        </w:r>
        <w:r>
          <w:rPr>
            <w:noProof/>
            <w:webHidden/>
          </w:rPr>
        </w:r>
        <w:r>
          <w:rPr>
            <w:noProof/>
            <w:webHidden/>
          </w:rPr>
          <w:fldChar w:fldCharType="separate"/>
        </w:r>
        <w:r>
          <w:rPr>
            <w:noProof/>
            <w:webHidden/>
          </w:rPr>
          <w:t>47</w:t>
        </w:r>
        <w:r>
          <w:rPr>
            <w:noProof/>
            <w:webHidden/>
          </w:rPr>
          <w:fldChar w:fldCharType="end"/>
        </w:r>
      </w:hyperlink>
    </w:p>
    <w:p w14:paraId="4247EA22" w14:textId="77777777" w:rsidR="00F77ABD" w:rsidRDefault="00F77ABD">
      <w:pPr>
        <w:pStyle w:val="TOC6"/>
        <w:tabs>
          <w:tab w:val="right" w:leader="dot" w:pos="5030"/>
        </w:tabs>
        <w:rPr>
          <w:rFonts w:eastAsiaTheme="minorEastAsia"/>
          <w:noProof/>
          <w:sz w:val="22"/>
        </w:rPr>
      </w:pPr>
      <w:hyperlink w:anchor="_Toc418196794" w:history="1">
        <w:r w:rsidRPr="00076EAE">
          <w:rPr>
            <w:rStyle w:val="Hyperlink"/>
            <w:noProof/>
            <w:lang w:val="nl-NL"/>
          </w:rPr>
          <w:t>Microsoft Azure Site Recovery voor site in eigendom van Klant</w:t>
        </w:r>
        <w:r>
          <w:rPr>
            <w:noProof/>
            <w:webHidden/>
          </w:rPr>
          <w:tab/>
        </w:r>
        <w:r>
          <w:rPr>
            <w:noProof/>
            <w:webHidden/>
          </w:rPr>
          <w:fldChar w:fldCharType="begin"/>
        </w:r>
        <w:r>
          <w:rPr>
            <w:noProof/>
            <w:webHidden/>
          </w:rPr>
          <w:instrText xml:space="preserve"> PAGEREF _Toc418196794 \h </w:instrText>
        </w:r>
        <w:r>
          <w:rPr>
            <w:noProof/>
            <w:webHidden/>
          </w:rPr>
        </w:r>
        <w:r>
          <w:rPr>
            <w:noProof/>
            <w:webHidden/>
          </w:rPr>
          <w:fldChar w:fldCharType="separate"/>
        </w:r>
        <w:r>
          <w:rPr>
            <w:noProof/>
            <w:webHidden/>
          </w:rPr>
          <w:t>47</w:t>
        </w:r>
        <w:r>
          <w:rPr>
            <w:noProof/>
            <w:webHidden/>
          </w:rPr>
          <w:fldChar w:fldCharType="end"/>
        </w:r>
      </w:hyperlink>
    </w:p>
    <w:p w14:paraId="5BEDF04B" w14:textId="77777777" w:rsidR="00F77ABD" w:rsidRDefault="00F77ABD">
      <w:pPr>
        <w:pStyle w:val="TOC4"/>
        <w:tabs>
          <w:tab w:val="right" w:leader="dot" w:pos="5030"/>
        </w:tabs>
        <w:rPr>
          <w:rFonts w:eastAsiaTheme="minorEastAsia"/>
          <w:smallCaps w:val="0"/>
          <w:noProof/>
          <w:sz w:val="22"/>
        </w:rPr>
      </w:pPr>
      <w:hyperlink w:anchor="_Toc418196795" w:history="1">
        <w:r w:rsidRPr="00076EAE">
          <w:rPr>
            <w:rStyle w:val="Hyperlink"/>
            <w:noProof/>
          </w:rPr>
          <w:t>Enterprise Mobility Suite (Plan)</w:t>
        </w:r>
        <w:r>
          <w:rPr>
            <w:noProof/>
            <w:webHidden/>
          </w:rPr>
          <w:tab/>
        </w:r>
        <w:r>
          <w:rPr>
            <w:noProof/>
            <w:webHidden/>
          </w:rPr>
          <w:fldChar w:fldCharType="begin"/>
        </w:r>
        <w:r>
          <w:rPr>
            <w:noProof/>
            <w:webHidden/>
          </w:rPr>
          <w:instrText xml:space="preserve"> PAGEREF _Toc418196795 \h </w:instrText>
        </w:r>
        <w:r>
          <w:rPr>
            <w:noProof/>
            <w:webHidden/>
          </w:rPr>
        </w:r>
        <w:r>
          <w:rPr>
            <w:noProof/>
            <w:webHidden/>
          </w:rPr>
          <w:fldChar w:fldCharType="separate"/>
        </w:r>
        <w:r>
          <w:rPr>
            <w:noProof/>
            <w:webHidden/>
          </w:rPr>
          <w:t>47</w:t>
        </w:r>
        <w:r>
          <w:rPr>
            <w:noProof/>
            <w:webHidden/>
          </w:rPr>
          <w:fldChar w:fldCharType="end"/>
        </w:r>
      </w:hyperlink>
    </w:p>
    <w:p w14:paraId="52285432" w14:textId="77777777" w:rsidR="00F77ABD" w:rsidRDefault="00F77ABD">
      <w:pPr>
        <w:pStyle w:val="TOC6"/>
        <w:tabs>
          <w:tab w:val="right" w:leader="dot" w:pos="5030"/>
        </w:tabs>
        <w:rPr>
          <w:rFonts w:eastAsiaTheme="minorEastAsia"/>
          <w:noProof/>
          <w:sz w:val="22"/>
        </w:rPr>
      </w:pPr>
      <w:hyperlink w:anchor="_Toc418196796" w:history="1">
        <w:r w:rsidRPr="00076EAE">
          <w:rPr>
            <w:rStyle w:val="Hyperlink"/>
            <w:noProof/>
          </w:rPr>
          <w:t>Enterprise Mobility Suite (Gebruikers-SL)</w:t>
        </w:r>
        <w:r>
          <w:rPr>
            <w:noProof/>
            <w:webHidden/>
          </w:rPr>
          <w:tab/>
        </w:r>
        <w:r>
          <w:rPr>
            <w:noProof/>
            <w:webHidden/>
          </w:rPr>
          <w:fldChar w:fldCharType="begin"/>
        </w:r>
        <w:r>
          <w:rPr>
            <w:noProof/>
            <w:webHidden/>
          </w:rPr>
          <w:instrText xml:space="preserve"> PAGEREF _Toc418196796 \h </w:instrText>
        </w:r>
        <w:r>
          <w:rPr>
            <w:noProof/>
            <w:webHidden/>
          </w:rPr>
        </w:r>
        <w:r>
          <w:rPr>
            <w:noProof/>
            <w:webHidden/>
          </w:rPr>
          <w:fldChar w:fldCharType="separate"/>
        </w:r>
        <w:r>
          <w:rPr>
            <w:noProof/>
            <w:webHidden/>
          </w:rPr>
          <w:t>47</w:t>
        </w:r>
        <w:r>
          <w:rPr>
            <w:noProof/>
            <w:webHidden/>
          </w:rPr>
          <w:fldChar w:fldCharType="end"/>
        </w:r>
      </w:hyperlink>
    </w:p>
    <w:p w14:paraId="7032F208" w14:textId="77777777" w:rsidR="00F77ABD" w:rsidRDefault="00F77ABD">
      <w:pPr>
        <w:pStyle w:val="TOC6"/>
        <w:tabs>
          <w:tab w:val="right" w:leader="dot" w:pos="5030"/>
        </w:tabs>
        <w:rPr>
          <w:rFonts w:eastAsiaTheme="minorEastAsia"/>
          <w:noProof/>
          <w:sz w:val="22"/>
        </w:rPr>
      </w:pPr>
      <w:hyperlink w:anchor="_Toc418196797" w:history="1">
        <w:r w:rsidRPr="00076EAE">
          <w:rPr>
            <w:rStyle w:val="Hyperlink"/>
            <w:noProof/>
          </w:rPr>
          <w:t>Enterprise Mobility Suite Add-on (Gebruikers-SL)</w:t>
        </w:r>
        <w:r>
          <w:rPr>
            <w:noProof/>
            <w:webHidden/>
          </w:rPr>
          <w:tab/>
        </w:r>
        <w:r>
          <w:rPr>
            <w:noProof/>
            <w:webHidden/>
          </w:rPr>
          <w:fldChar w:fldCharType="begin"/>
        </w:r>
        <w:r>
          <w:rPr>
            <w:noProof/>
            <w:webHidden/>
          </w:rPr>
          <w:instrText xml:space="preserve"> PAGEREF _Toc418196797 \h </w:instrText>
        </w:r>
        <w:r>
          <w:rPr>
            <w:noProof/>
            <w:webHidden/>
          </w:rPr>
        </w:r>
        <w:r>
          <w:rPr>
            <w:noProof/>
            <w:webHidden/>
          </w:rPr>
          <w:fldChar w:fldCharType="separate"/>
        </w:r>
        <w:r>
          <w:rPr>
            <w:noProof/>
            <w:webHidden/>
          </w:rPr>
          <w:t>47</w:t>
        </w:r>
        <w:r>
          <w:rPr>
            <w:noProof/>
            <w:webHidden/>
          </w:rPr>
          <w:fldChar w:fldCharType="end"/>
        </w:r>
      </w:hyperlink>
    </w:p>
    <w:p w14:paraId="6D7BFE03" w14:textId="77777777" w:rsidR="00F77ABD" w:rsidRDefault="00F77ABD">
      <w:pPr>
        <w:pStyle w:val="TOC6"/>
        <w:tabs>
          <w:tab w:val="right" w:leader="dot" w:pos="5030"/>
        </w:tabs>
        <w:rPr>
          <w:rFonts w:eastAsiaTheme="minorEastAsia"/>
          <w:noProof/>
          <w:sz w:val="22"/>
        </w:rPr>
      </w:pPr>
      <w:hyperlink w:anchor="_Toc418196798" w:history="1">
        <w:r w:rsidRPr="00076EAE">
          <w:rPr>
            <w:rStyle w:val="Hyperlink"/>
            <w:noProof/>
          </w:rPr>
          <w:t>Enterprise Mobility Suite vanuit SA (Gebruikers-SL)</w:t>
        </w:r>
        <w:r>
          <w:rPr>
            <w:noProof/>
            <w:webHidden/>
          </w:rPr>
          <w:tab/>
        </w:r>
        <w:r>
          <w:rPr>
            <w:noProof/>
            <w:webHidden/>
          </w:rPr>
          <w:fldChar w:fldCharType="begin"/>
        </w:r>
        <w:r>
          <w:rPr>
            <w:noProof/>
            <w:webHidden/>
          </w:rPr>
          <w:instrText xml:space="preserve"> PAGEREF _Toc418196798 \h </w:instrText>
        </w:r>
        <w:r>
          <w:rPr>
            <w:noProof/>
            <w:webHidden/>
          </w:rPr>
        </w:r>
        <w:r>
          <w:rPr>
            <w:noProof/>
            <w:webHidden/>
          </w:rPr>
          <w:fldChar w:fldCharType="separate"/>
        </w:r>
        <w:r>
          <w:rPr>
            <w:noProof/>
            <w:webHidden/>
          </w:rPr>
          <w:t>47</w:t>
        </w:r>
        <w:r>
          <w:rPr>
            <w:noProof/>
            <w:webHidden/>
          </w:rPr>
          <w:fldChar w:fldCharType="end"/>
        </w:r>
      </w:hyperlink>
    </w:p>
    <w:p w14:paraId="48CCA284" w14:textId="77777777" w:rsidR="00F77ABD" w:rsidRDefault="00F77ABD">
      <w:pPr>
        <w:pStyle w:val="TOC4"/>
        <w:tabs>
          <w:tab w:val="right" w:leader="dot" w:pos="5030"/>
        </w:tabs>
        <w:rPr>
          <w:rFonts w:eastAsiaTheme="minorEastAsia"/>
          <w:smallCaps w:val="0"/>
          <w:noProof/>
          <w:sz w:val="22"/>
        </w:rPr>
      </w:pPr>
      <w:hyperlink w:anchor="_Toc418196799" w:history="1">
        <w:r w:rsidRPr="00076EAE">
          <w:rPr>
            <w:rStyle w:val="Hyperlink"/>
            <w:noProof/>
          </w:rPr>
          <w:t>Azure Active Directory (Plan)</w:t>
        </w:r>
        <w:r>
          <w:rPr>
            <w:noProof/>
            <w:webHidden/>
          </w:rPr>
          <w:tab/>
        </w:r>
        <w:r>
          <w:rPr>
            <w:noProof/>
            <w:webHidden/>
          </w:rPr>
          <w:fldChar w:fldCharType="begin"/>
        </w:r>
        <w:r>
          <w:rPr>
            <w:noProof/>
            <w:webHidden/>
          </w:rPr>
          <w:instrText xml:space="preserve"> PAGEREF _Toc418196799 \h </w:instrText>
        </w:r>
        <w:r>
          <w:rPr>
            <w:noProof/>
            <w:webHidden/>
          </w:rPr>
        </w:r>
        <w:r>
          <w:rPr>
            <w:noProof/>
            <w:webHidden/>
          </w:rPr>
          <w:fldChar w:fldCharType="separate"/>
        </w:r>
        <w:r>
          <w:rPr>
            <w:noProof/>
            <w:webHidden/>
          </w:rPr>
          <w:t>49</w:t>
        </w:r>
        <w:r>
          <w:rPr>
            <w:noProof/>
            <w:webHidden/>
          </w:rPr>
          <w:fldChar w:fldCharType="end"/>
        </w:r>
      </w:hyperlink>
    </w:p>
    <w:p w14:paraId="6D836B4E" w14:textId="77777777" w:rsidR="00F77ABD" w:rsidRDefault="00F77ABD">
      <w:pPr>
        <w:pStyle w:val="TOC6"/>
        <w:tabs>
          <w:tab w:val="right" w:leader="dot" w:pos="5030"/>
        </w:tabs>
        <w:rPr>
          <w:rFonts w:eastAsiaTheme="minorEastAsia"/>
          <w:noProof/>
          <w:sz w:val="22"/>
        </w:rPr>
      </w:pPr>
      <w:hyperlink w:anchor="_Toc418196800" w:history="1">
        <w:r w:rsidRPr="00076EAE">
          <w:rPr>
            <w:rStyle w:val="Hyperlink"/>
            <w:noProof/>
          </w:rPr>
          <w:t>Azure Active Directory Basic</w:t>
        </w:r>
        <w:r>
          <w:rPr>
            <w:noProof/>
            <w:webHidden/>
          </w:rPr>
          <w:tab/>
        </w:r>
        <w:r>
          <w:rPr>
            <w:noProof/>
            <w:webHidden/>
          </w:rPr>
          <w:fldChar w:fldCharType="begin"/>
        </w:r>
        <w:r>
          <w:rPr>
            <w:noProof/>
            <w:webHidden/>
          </w:rPr>
          <w:instrText xml:space="preserve"> PAGEREF _Toc418196800 \h </w:instrText>
        </w:r>
        <w:r>
          <w:rPr>
            <w:noProof/>
            <w:webHidden/>
          </w:rPr>
        </w:r>
        <w:r>
          <w:rPr>
            <w:noProof/>
            <w:webHidden/>
          </w:rPr>
          <w:fldChar w:fldCharType="separate"/>
        </w:r>
        <w:r>
          <w:rPr>
            <w:noProof/>
            <w:webHidden/>
          </w:rPr>
          <w:t>49</w:t>
        </w:r>
        <w:r>
          <w:rPr>
            <w:noProof/>
            <w:webHidden/>
          </w:rPr>
          <w:fldChar w:fldCharType="end"/>
        </w:r>
      </w:hyperlink>
    </w:p>
    <w:p w14:paraId="65B888DE" w14:textId="77777777" w:rsidR="00F77ABD" w:rsidRDefault="00F77ABD">
      <w:pPr>
        <w:pStyle w:val="TOC6"/>
        <w:tabs>
          <w:tab w:val="right" w:leader="dot" w:pos="5030"/>
        </w:tabs>
        <w:rPr>
          <w:rFonts w:eastAsiaTheme="minorEastAsia"/>
          <w:noProof/>
          <w:sz w:val="22"/>
        </w:rPr>
      </w:pPr>
      <w:hyperlink w:anchor="_Toc418196801" w:history="1">
        <w:r w:rsidRPr="00076EAE">
          <w:rPr>
            <w:rStyle w:val="Hyperlink"/>
            <w:noProof/>
          </w:rPr>
          <w:t>Azure Active Directory Premium</w:t>
        </w:r>
        <w:r>
          <w:rPr>
            <w:noProof/>
            <w:webHidden/>
          </w:rPr>
          <w:tab/>
        </w:r>
        <w:r>
          <w:rPr>
            <w:noProof/>
            <w:webHidden/>
          </w:rPr>
          <w:fldChar w:fldCharType="begin"/>
        </w:r>
        <w:r>
          <w:rPr>
            <w:noProof/>
            <w:webHidden/>
          </w:rPr>
          <w:instrText xml:space="preserve"> PAGEREF _Toc418196801 \h </w:instrText>
        </w:r>
        <w:r>
          <w:rPr>
            <w:noProof/>
            <w:webHidden/>
          </w:rPr>
        </w:r>
        <w:r>
          <w:rPr>
            <w:noProof/>
            <w:webHidden/>
          </w:rPr>
          <w:fldChar w:fldCharType="separate"/>
        </w:r>
        <w:r>
          <w:rPr>
            <w:noProof/>
            <w:webHidden/>
          </w:rPr>
          <w:t>49</w:t>
        </w:r>
        <w:r>
          <w:rPr>
            <w:noProof/>
            <w:webHidden/>
          </w:rPr>
          <w:fldChar w:fldCharType="end"/>
        </w:r>
      </w:hyperlink>
    </w:p>
    <w:p w14:paraId="73679E76" w14:textId="77777777" w:rsidR="00F77ABD" w:rsidRDefault="00F77ABD">
      <w:pPr>
        <w:pStyle w:val="TOC4"/>
        <w:tabs>
          <w:tab w:val="right" w:leader="dot" w:pos="5030"/>
        </w:tabs>
        <w:rPr>
          <w:rFonts w:eastAsiaTheme="minorEastAsia"/>
          <w:smallCaps w:val="0"/>
          <w:noProof/>
          <w:sz w:val="22"/>
        </w:rPr>
      </w:pPr>
      <w:hyperlink w:anchor="_Toc418196802" w:history="1">
        <w:r w:rsidRPr="00076EAE">
          <w:rPr>
            <w:rStyle w:val="Hyperlink"/>
            <w:noProof/>
          </w:rPr>
          <w:t>Azure Rights Management Service (Plan)</w:t>
        </w:r>
        <w:r>
          <w:rPr>
            <w:noProof/>
            <w:webHidden/>
          </w:rPr>
          <w:tab/>
        </w:r>
        <w:r>
          <w:rPr>
            <w:noProof/>
            <w:webHidden/>
          </w:rPr>
          <w:fldChar w:fldCharType="begin"/>
        </w:r>
        <w:r>
          <w:rPr>
            <w:noProof/>
            <w:webHidden/>
          </w:rPr>
          <w:instrText xml:space="preserve"> PAGEREF _Toc418196802 \h </w:instrText>
        </w:r>
        <w:r>
          <w:rPr>
            <w:noProof/>
            <w:webHidden/>
          </w:rPr>
        </w:r>
        <w:r>
          <w:rPr>
            <w:noProof/>
            <w:webHidden/>
          </w:rPr>
          <w:fldChar w:fldCharType="separate"/>
        </w:r>
        <w:r>
          <w:rPr>
            <w:noProof/>
            <w:webHidden/>
          </w:rPr>
          <w:t>49</w:t>
        </w:r>
        <w:r>
          <w:rPr>
            <w:noProof/>
            <w:webHidden/>
          </w:rPr>
          <w:fldChar w:fldCharType="end"/>
        </w:r>
      </w:hyperlink>
    </w:p>
    <w:p w14:paraId="693711B2" w14:textId="77777777" w:rsidR="00F77ABD" w:rsidRDefault="00F77ABD">
      <w:pPr>
        <w:pStyle w:val="TOC6"/>
        <w:tabs>
          <w:tab w:val="right" w:leader="dot" w:pos="5030"/>
        </w:tabs>
        <w:rPr>
          <w:rFonts w:eastAsiaTheme="minorEastAsia"/>
          <w:noProof/>
          <w:sz w:val="22"/>
        </w:rPr>
      </w:pPr>
      <w:hyperlink w:anchor="_Toc418196803" w:history="1">
        <w:r w:rsidRPr="00076EAE">
          <w:rPr>
            <w:rStyle w:val="Hyperlink"/>
            <w:noProof/>
            <w:lang w:val="nl-NL"/>
          </w:rPr>
          <w:t>Azure Rights Management (Gebruikers-SL)</w:t>
        </w:r>
        <w:r>
          <w:rPr>
            <w:noProof/>
            <w:webHidden/>
          </w:rPr>
          <w:tab/>
        </w:r>
        <w:r>
          <w:rPr>
            <w:noProof/>
            <w:webHidden/>
          </w:rPr>
          <w:fldChar w:fldCharType="begin"/>
        </w:r>
        <w:r>
          <w:rPr>
            <w:noProof/>
            <w:webHidden/>
          </w:rPr>
          <w:instrText xml:space="preserve"> PAGEREF _Toc418196803 \h </w:instrText>
        </w:r>
        <w:r>
          <w:rPr>
            <w:noProof/>
            <w:webHidden/>
          </w:rPr>
        </w:r>
        <w:r>
          <w:rPr>
            <w:noProof/>
            <w:webHidden/>
          </w:rPr>
          <w:fldChar w:fldCharType="separate"/>
        </w:r>
        <w:r>
          <w:rPr>
            <w:noProof/>
            <w:webHidden/>
          </w:rPr>
          <w:t>49</w:t>
        </w:r>
        <w:r>
          <w:rPr>
            <w:noProof/>
            <w:webHidden/>
          </w:rPr>
          <w:fldChar w:fldCharType="end"/>
        </w:r>
      </w:hyperlink>
    </w:p>
    <w:p w14:paraId="00AECB2F" w14:textId="77777777" w:rsidR="00F77ABD" w:rsidRDefault="00F77ABD">
      <w:pPr>
        <w:pStyle w:val="TOC6"/>
        <w:tabs>
          <w:tab w:val="right" w:leader="dot" w:pos="5030"/>
        </w:tabs>
        <w:rPr>
          <w:rFonts w:eastAsiaTheme="minorEastAsia"/>
          <w:noProof/>
          <w:sz w:val="22"/>
        </w:rPr>
      </w:pPr>
      <w:hyperlink w:anchor="_Toc418196804" w:history="1">
        <w:r w:rsidRPr="00076EAE">
          <w:rPr>
            <w:rStyle w:val="Hyperlink"/>
            <w:noProof/>
          </w:rPr>
          <w:t>Azure Rights Management A (Gebruikers-SL)</w:t>
        </w:r>
        <w:r>
          <w:rPr>
            <w:noProof/>
            <w:webHidden/>
          </w:rPr>
          <w:tab/>
        </w:r>
        <w:r>
          <w:rPr>
            <w:noProof/>
            <w:webHidden/>
          </w:rPr>
          <w:fldChar w:fldCharType="begin"/>
        </w:r>
        <w:r>
          <w:rPr>
            <w:noProof/>
            <w:webHidden/>
          </w:rPr>
          <w:instrText xml:space="preserve"> PAGEREF _Toc418196804 \h </w:instrText>
        </w:r>
        <w:r>
          <w:rPr>
            <w:noProof/>
            <w:webHidden/>
          </w:rPr>
        </w:r>
        <w:r>
          <w:rPr>
            <w:noProof/>
            <w:webHidden/>
          </w:rPr>
          <w:fldChar w:fldCharType="separate"/>
        </w:r>
        <w:r>
          <w:rPr>
            <w:noProof/>
            <w:webHidden/>
          </w:rPr>
          <w:t>49</w:t>
        </w:r>
        <w:r>
          <w:rPr>
            <w:noProof/>
            <w:webHidden/>
          </w:rPr>
          <w:fldChar w:fldCharType="end"/>
        </w:r>
      </w:hyperlink>
    </w:p>
    <w:p w14:paraId="4CB584AB" w14:textId="77777777" w:rsidR="00F77ABD" w:rsidRDefault="00F77ABD">
      <w:pPr>
        <w:pStyle w:val="TOC6"/>
        <w:tabs>
          <w:tab w:val="right" w:leader="dot" w:pos="5030"/>
        </w:tabs>
        <w:rPr>
          <w:rFonts w:eastAsiaTheme="minorEastAsia"/>
          <w:noProof/>
          <w:sz w:val="22"/>
        </w:rPr>
      </w:pPr>
      <w:hyperlink w:anchor="_Toc418196805" w:history="1">
        <w:r w:rsidRPr="00076EAE">
          <w:rPr>
            <w:rStyle w:val="Hyperlink"/>
            <w:noProof/>
          </w:rPr>
          <w:t>Azure Rights Management Add-on (Gebruikers-SL)</w:t>
        </w:r>
        <w:r>
          <w:rPr>
            <w:noProof/>
            <w:webHidden/>
          </w:rPr>
          <w:tab/>
        </w:r>
        <w:r>
          <w:rPr>
            <w:noProof/>
            <w:webHidden/>
          </w:rPr>
          <w:fldChar w:fldCharType="begin"/>
        </w:r>
        <w:r>
          <w:rPr>
            <w:noProof/>
            <w:webHidden/>
          </w:rPr>
          <w:instrText xml:space="preserve"> PAGEREF _Toc418196805 \h </w:instrText>
        </w:r>
        <w:r>
          <w:rPr>
            <w:noProof/>
            <w:webHidden/>
          </w:rPr>
        </w:r>
        <w:r>
          <w:rPr>
            <w:noProof/>
            <w:webHidden/>
          </w:rPr>
          <w:fldChar w:fldCharType="separate"/>
        </w:r>
        <w:r>
          <w:rPr>
            <w:noProof/>
            <w:webHidden/>
          </w:rPr>
          <w:t>49</w:t>
        </w:r>
        <w:r>
          <w:rPr>
            <w:noProof/>
            <w:webHidden/>
          </w:rPr>
          <w:fldChar w:fldCharType="end"/>
        </w:r>
      </w:hyperlink>
    </w:p>
    <w:p w14:paraId="6AAF6F9C" w14:textId="77777777" w:rsidR="00F77ABD" w:rsidRDefault="00F77ABD">
      <w:pPr>
        <w:pStyle w:val="TOC4"/>
        <w:tabs>
          <w:tab w:val="right" w:leader="dot" w:pos="5030"/>
        </w:tabs>
        <w:rPr>
          <w:rFonts w:eastAsiaTheme="minorEastAsia"/>
          <w:smallCaps w:val="0"/>
          <w:noProof/>
          <w:sz w:val="22"/>
        </w:rPr>
      </w:pPr>
      <w:hyperlink w:anchor="_Toc418196806" w:history="1">
        <w:r w:rsidRPr="00076EAE">
          <w:rPr>
            <w:rStyle w:val="Hyperlink"/>
            <w:noProof/>
          </w:rPr>
          <w:t>Azure RemoteApp (Plan)</w:t>
        </w:r>
        <w:r>
          <w:rPr>
            <w:noProof/>
            <w:webHidden/>
          </w:rPr>
          <w:tab/>
        </w:r>
        <w:r>
          <w:rPr>
            <w:noProof/>
            <w:webHidden/>
          </w:rPr>
          <w:fldChar w:fldCharType="begin"/>
        </w:r>
        <w:r>
          <w:rPr>
            <w:noProof/>
            <w:webHidden/>
          </w:rPr>
          <w:instrText xml:space="preserve"> PAGEREF _Toc418196806 \h </w:instrText>
        </w:r>
        <w:r>
          <w:rPr>
            <w:noProof/>
            <w:webHidden/>
          </w:rPr>
        </w:r>
        <w:r>
          <w:rPr>
            <w:noProof/>
            <w:webHidden/>
          </w:rPr>
          <w:fldChar w:fldCharType="separate"/>
        </w:r>
        <w:r>
          <w:rPr>
            <w:noProof/>
            <w:webHidden/>
          </w:rPr>
          <w:t>49</w:t>
        </w:r>
        <w:r>
          <w:rPr>
            <w:noProof/>
            <w:webHidden/>
          </w:rPr>
          <w:fldChar w:fldCharType="end"/>
        </w:r>
      </w:hyperlink>
    </w:p>
    <w:p w14:paraId="675990A8" w14:textId="77777777" w:rsidR="00F77ABD" w:rsidRDefault="00F77ABD">
      <w:pPr>
        <w:pStyle w:val="TOC6"/>
        <w:tabs>
          <w:tab w:val="right" w:leader="dot" w:pos="5030"/>
        </w:tabs>
        <w:rPr>
          <w:rFonts w:eastAsiaTheme="minorEastAsia"/>
          <w:noProof/>
          <w:sz w:val="22"/>
        </w:rPr>
      </w:pPr>
      <w:hyperlink w:anchor="_Toc418196807" w:history="1">
        <w:r w:rsidRPr="00076EAE">
          <w:rPr>
            <w:rStyle w:val="Hyperlink"/>
            <w:noProof/>
          </w:rPr>
          <w:t>Azure RemoteApp (Gebruikers- SL)</w:t>
        </w:r>
        <w:r>
          <w:rPr>
            <w:noProof/>
            <w:webHidden/>
          </w:rPr>
          <w:tab/>
        </w:r>
        <w:r>
          <w:rPr>
            <w:noProof/>
            <w:webHidden/>
          </w:rPr>
          <w:fldChar w:fldCharType="begin"/>
        </w:r>
        <w:r>
          <w:rPr>
            <w:noProof/>
            <w:webHidden/>
          </w:rPr>
          <w:instrText xml:space="preserve"> PAGEREF _Toc418196807 \h </w:instrText>
        </w:r>
        <w:r>
          <w:rPr>
            <w:noProof/>
            <w:webHidden/>
          </w:rPr>
        </w:r>
        <w:r>
          <w:rPr>
            <w:noProof/>
            <w:webHidden/>
          </w:rPr>
          <w:fldChar w:fldCharType="separate"/>
        </w:r>
        <w:r>
          <w:rPr>
            <w:noProof/>
            <w:webHidden/>
          </w:rPr>
          <w:t>49</w:t>
        </w:r>
        <w:r>
          <w:rPr>
            <w:noProof/>
            <w:webHidden/>
          </w:rPr>
          <w:fldChar w:fldCharType="end"/>
        </w:r>
      </w:hyperlink>
    </w:p>
    <w:p w14:paraId="720F66D4" w14:textId="77777777" w:rsidR="00F77ABD" w:rsidRDefault="00F77ABD">
      <w:pPr>
        <w:pStyle w:val="TOC3"/>
        <w:tabs>
          <w:tab w:val="right" w:leader="dot" w:pos="5030"/>
        </w:tabs>
        <w:rPr>
          <w:rFonts w:eastAsiaTheme="minorEastAsia"/>
          <w:smallCaps w:val="0"/>
          <w:noProof/>
          <w:sz w:val="22"/>
        </w:rPr>
      </w:pPr>
      <w:hyperlink w:anchor="_Toc418196808" w:history="1">
        <w:r w:rsidRPr="00076EAE">
          <w:rPr>
            <w:rStyle w:val="Hyperlink"/>
            <w:noProof/>
          </w:rPr>
          <w:t>Enterprise Cloud Suite</w:t>
        </w:r>
        <w:r>
          <w:rPr>
            <w:noProof/>
            <w:webHidden/>
          </w:rPr>
          <w:tab/>
        </w:r>
        <w:r>
          <w:rPr>
            <w:noProof/>
            <w:webHidden/>
          </w:rPr>
          <w:fldChar w:fldCharType="begin"/>
        </w:r>
        <w:r>
          <w:rPr>
            <w:noProof/>
            <w:webHidden/>
          </w:rPr>
          <w:instrText xml:space="preserve"> PAGEREF _Toc418196808 \h </w:instrText>
        </w:r>
        <w:r>
          <w:rPr>
            <w:noProof/>
            <w:webHidden/>
          </w:rPr>
        </w:r>
        <w:r>
          <w:rPr>
            <w:noProof/>
            <w:webHidden/>
          </w:rPr>
          <w:fldChar w:fldCharType="separate"/>
        </w:r>
        <w:r>
          <w:rPr>
            <w:noProof/>
            <w:webHidden/>
          </w:rPr>
          <w:t>50</w:t>
        </w:r>
        <w:r>
          <w:rPr>
            <w:noProof/>
            <w:webHidden/>
          </w:rPr>
          <w:fldChar w:fldCharType="end"/>
        </w:r>
      </w:hyperlink>
    </w:p>
    <w:p w14:paraId="53E8BF23" w14:textId="77777777" w:rsidR="00F77ABD" w:rsidRDefault="00F77ABD">
      <w:pPr>
        <w:pStyle w:val="TOC5"/>
        <w:tabs>
          <w:tab w:val="right" w:leader="dot" w:pos="5030"/>
        </w:tabs>
        <w:rPr>
          <w:rFonts w:eastAsiaTheme="minorEastAsia"/>
          <w:noProof/>
          <w:sz w:val="22"/>
        </w:rPr>
      </w:pPr>
      <w:hyperlink w:anchor="_Toc418196809" w:history="1">
        <w:r w:rsidRPr="00076EAE">
          <w:rPr>
            <w:rStyle w:val="Hyperlink"/>
            <w:noProof/>
          </w:rPr>
          <w:t>Enterprise Cloud Suite</w:t>
        </w:r>
        <w:r>
          <w:rPr>
            <w:noProof/>
            <w:webHidden/>
          </w:rPr>
          <w:tab/>
        </w:r>
        <w:r>
          <w:rPr>
            <w:noProof/>
            <w:webHidden/>
          </w:rPr>
          <w:fldChar w:fldCharType="begin"/>
        </w:r>
        <w:r>
          <w:rPr>
            <w:noProof/>
            <w:webHidden/>
          </w:rPr>
          <w:instrText xml:space="preserve"> PAGEREF _Toc418196809 \h </w:instrText>
        </w:r>
        <w:r>
          <w:rPr>
            <w:noProof/>
            <w:webHidden/>
          </w:rPr>
        </w:r>
        <w:r>
          <w:rPr>
            <w:noProof/>
            <w:webHidden/>
          </w:rPr>
          <w:fldChar w:fldCharType="separate"/>
        </w:r>
        <w:r>
          <w:rPr>
            <w:noProof/>
            <w:webHidden/>
          </w:rPr>
          <w:t>50</w:t>
        </w:r>
        <w:r>
          <w:rPr>
            <w:noProof/>
            <w:webHidden/>
          </w:rPr>
          <w:fldChar w:fldCharType="end"/>
        </w:r>
      </w:hyperlink>
    </w:p>
    <w:p w14:paraId="22F97FC0" w14:textId="77777777" w:rsidR="00F77ABD" w:rsidRDefault="00F77ABD">
      <w:pPr>
        <w:pStyle w:val="TOC5"/>
        <w:tabs>
          <w:tab w:val="right" w:leader="dot" w:pos="5030"/>
        </w:tabs>
        <w:rPr>
          <w:rFonts w:eastAsiaTheme="minorEastAsia"/>
          <w:noProof/>
          <w:sz w:val="22"/>
        </w:rPr>
      </w:pPr>
      <w:hyperlink w:anchor="_Toc418196810" w:history="1">
        <w:r w:rsidRPr="00076EAE">
          <w:rPr>
            <w:rStyle w:val="Hyperlink"/>
            <w:noProof/>
            <w:lang w:val="fr-FR"/>
          </w:rPr>
          <w:t>Enterprise Cloud Suite Add-on</w:t>
        </w:r>
        <w:r>
          <w:rPr>
            <w:noProof/>
            <w:webHidden/>
          </w:rPr>
          <w:tab/>
        </w:r>
        <w:r>
          <w:rPr>
            <w:noProof/>
            <w:webHidden/>
          </w:rPr>
          <w:fldChar w:fldCharType="begin"/>
        </w:r>
        <w:r>
          <w:rPr>
            <w:noProof/>
            <w:webHidden/>
          </w:rPr>
          <w:instrText xml:space="preserve"> PAGEREF _Toc418196810 \h </w:instrText>
        </w:r>
        <w:r>
          <w:rPr>
            <w:noProof/>
            <w:webHidden/>
          </w:rPr>
        </w:r>
        <w:r>
          <w:rPr>
            <w:noProof/>
            <w:webHidden/>
          </w:rPr>
          <w:fldChar w:fldCharType="separate"/>
        </w:r>
        <w:r>
          <w:rPr>
            <w:noProof/>
            <w:webHidden/>
          </w:rPr>
          <w:t>50</w:t>
        </w:r>
        <w:r>
          <w:rPr>
            <w:noProof/>
            <w:webHidden/>
          </w:rPr>
          <w:fldChar w:fldCharType="end"/>
        </w:r>
      </w:hyperlink>
    </w:p>
    <w:p w14:paraId="58A6C104" w14:textId="77777777" w:rsidR="00F77ABD" w:rsidRDefault="00F77ABD">
      <w:pPr>
        <w:pStyle w:val="TOC5"/>
        <w:tabs>
          <w:tab w:val="right" w:leader="dot" w:pos="5030"/>
        </w:tabs>
        <w:rPr>
          <w:rFonts w:eastAsiaTheme="minorEastAsia"/>
          <w:noProof/>
          <w:sz w:val="22"/>
        </w:rPr>
      </w:pPr>
      <w:hyperlink w:anchor="_Toc418196811" w:history="1">
        <w:r w:rsidRPr="00076EAE">
          <w:rPr>
            <w:rStyle w:val="Hyperlink"/>
            <w:noProof/>
            <w:lang w:val="fr-FR"/>
          </w:rPr>
          <w:t>Enterprise Cloud Suite vanuit SA</w:t>
        </w:r>
        <w:r>
          <w:rPr>
            <w:noProof/>
            <w:webHidden/>
          </w:rPr>
          <w:tab/>
        </w:r>
        <w:r>
          <w:rPr>
            <w:noProof/>
            <w:webHidden/>
          </w:rPr>
          <w:fldChar w:fldCharType="begin"/>
        </w:r>
        <w:r>
          <w:rPr>
            <w:noProof/>
            <w:webHidden/>
          </w:rPr>
          <w:instrText xml:space="preserve"> PAGEREF _Toc418196811 \h </w:instrText>
        </w:r>
        <w:r>
          <w:rPr>
            <w:noProof/>
            <w:webHidden/>
          </w:rPr>
        </w:r>
        <w:r>
          <w:rPr>
            <w:noProof/>
            <w:webHidden/>
          </w:rPr>
          <w:fldChar w:fldCharType="separate"/>
        </w:r>
        <w:r>
          <w:rPr>
            <w:noProof/>
            <w:webHidden/>
          </w:rPr>
          <w:t>50</w:t>
        </w:r>
        <w:r>
          <w:rPr>
            <w:noProof/>
            <w:webHidden/>
          </w:rPr>
          <w:fldChar w:fldCharType="end"/>
        </w:r>
      </w:hyperlink>
    </w:p>
    <w:p w14:paraId="10478F3F" w14:textId="77777777" w:rsidR="00F77ABD" w:rsidRDefault="00F77ABD">
      <w:pPr>
        <w:pStyle w:val="TOC5"/>
        <w:tabs>
          <w:tab w:val="right" w:leader="dot" w:pos="5030"/>
        </w:tabs>
        <w:rPr>
          <w:rFonts w:eastAsiaTheme="minorEastAsia"/>
          <w:noProof/>
          <w:sz w:val="22"/>
        </w:rPr>
      </w:pPr>
      <w:hyperlink w:anchor="_Toc418196812" w:history="1">
        <w:r w:rsidRPr="00076EAE">
          <w:rPr>
            <w:rStyle w:val="Hyperlink"/>
            <w:noProof/>
          </w:rPr>
          <w:t>Enterprise Cloud Suite Overheid</w:t>
        </w:r>
        <w:r>
          <w:rPr>
            <w:noProof/>
            <w:webHidden/>
          </w:rPr>
          <w:tab/>
        </w:r>
        <w:r>
          <w:rPr>
            <w:noProof/>
            <w:webHidden/>
          </w:rPr>
          <w:fldChar w:fldCharType="begin"/>
        </w:r>
        <w:r>
          <w:rPr>
            <w:noProof/>
            <w:webHidden/>
          </w:rPr>
          <w:instrText xml:space="preserve"> PAGEREF _Toc418196812 \h </w:instrText>
        </w:r>
        <w:r>
          <w:rPr>
            <w:noProof/>
            <w:webHidden/>
          </w:rPr>
        </w:r>
        <w:r>
          <w:rPr>
            <w:noProof/>
            <w:webHidden/>
          </w:rPr>
          <w:fldChar w:fldCharType="separate"/>
        </w:r>
        <w:r>
          <w:rPr>
            <w:noProof/>
            <w:webHidden/>
          </w:rPr>
          <w:t>50</w:t>
        </w:r>
        <w:r>
          <w:rPr>
            <w:noProof/>
            <w:webHidden/>
          </w:rPr>
          <w:fldChar w:fldCharType="end"/>
        </w:r>
      </w:hyperlink>
    </w:p>
    <w:p w14:paraId="244F20BB" w14:textId="77777777" w:rsidR="00F77ABD" w:rsidRDefault="00F77ABD">
      <w:pPr>
        <w:pStyle w:val="TOC5"/>
        <w:tabs>
          <w:tab w:val="right" w:leader="dot" w:pos="5030"/>
        </w:tabs>
        <w:rPr>
          <w:rFonts w:eastAsiaTheme="minorEastAsia"/>
          <w:noProof/>
          <w:sz w:val="22"/>
        </w:rPr>
      </w:pPr>
      <w:hyperlink w:anchor="_Toc418196813" w:history="1">
        <w:r w:rsidRPr="00076EAE">
          <w:rPr>
            <w:rStyle w:val="Hyperlink"/>
            <w:noProof/>
          </w:rPr>
          <w:t>Enterprise Cloud Suite Add-on Overheid</w:t>
        </w:r>
        <w:r>
          <w:rPr>
            <w:noProof/>
            <w:webHidden/>
          </w:rPr>
          <w:tab/>
        </w:r>
        <w:r>
          <w:rPr>
            <w:noProof/>
            <w:webHidden/>
          </w:rPr>
          <w:fldChar w:fldCharType="begin"/>
        </w:r>
        <w:r>
          <w:rPr>
            <w:noProof/>
            <w:webHidden/>
          </w:rPr>
          <w:instrText xml:space="preserve"> PAGEREF _Toc418196813 \h </w:instrText>
        </w:r>
        <w:r>
          <w:rPr>
            <w:noProof/>
            <w:webHidden/>
          </w:rPr>
        </w:r>
        <w:r>
          <w:rPr>
            <w:noProof/>
            <w:webHidden/>
          </w:rPr>
          <w:fldChar w:fldCharType="separate"/>
        </w:r>
        <w:r>
          <w:rPr>
            <w:noProof/>
            <w:webHidden/>
          </w:rPr>
          <w:t>50</w:t>
        </w:r>
        <w:r>
          <w:rPr>
            <w:noProof/>
            <w:webHidden/>
          </w:rPr>
          <w:fldChar w:fldCharType="end"/>
        </w:r>
      </w:hyperlink>
    </w:p>
    <w:p w14:paraId="0AA76C4B" w14:textId="77777777" w:rsidR="00F77ABD" w:rsidRDefault="00F77ABD">
      <w:pPr>
        <w:pStyle w:val="TOC5"/>
        <w:tabs>
          <w:tab w:val="right" w:leader="dot" w:pos="5030"/>
        </w:tabs>
        <w:rPr>
          <w:rFonts w:eastAsiaTheme="minorEastAsia"/>
          <w:noProof/>
          <w:sz w:val="22"/>
        </w:rPr>
      </w:pPr>
      <w:hyperlink w:anchor="_Toc418196814" w:history="1">
        <w:r w:rsidRPr="00076EAE">
          <w:rPr>
            <w:rStyle w:val="Hyperlink"/>
            <w:noProof/>
            <w:lang w:val="nl-NL"/>
          </w:rPr>
          <w:t>Enterprise Cloud Suite vanuit SA Overheid</w:t>
        </w:r>
        <w:r>
          <w:rPr>
            <w:noProof/>
            <w:webHidden/>
          </w:rPr>
          <w:tab/>
        </w:r>
        <w:r>
          <w:rPr>
            <w:noProof/>
            <w:webHidden/>
          </w:rPr>
          <w:fldChar w:fldCharType="begin"/>
        </w:r>
        <w:r>
          <w:rPr>
            <w:noProof/>
            <w:webHidden/>
          </w:rPr>
          <w:instrText xml:space="preserve"> PAGEREF _Toc418196814 \h </w:instrText>
        </w:r>
        <w:r>
          <w:rPr>
            <w:noProof/>
            <w:webHidden/>
          </w:rPr>
        </w:r>
        <w:r>
          <w:rPr>
            <w:noProof/>
            <w:webHidden/>
          </w:rPr>
          <w:fldChar w:fldCharType="separate"/>
        </w:r>
        <w:r>
          <w:rPr>
            <w:noProof/>
            <w:webHidden/>
          </w:rPr>
          <w:t>50</w:t>
        </w:r>
        <w:r>
          <w:rPr>
            <w:noProof/>
            <w:webHidden/>
          </w:rPr>
          <w:fldChar w:fldCharType="end"/>
        </w:r>
      </w:hyperlink>
    </w:p>
    <w:p w14:paraId="53F2423A" w14:textId="77777777" w:rsidR="00F77ABD" w:rsidRDefault="00F77ABD">
      <w:pPr>
        <w:pStyle w:val="TOC5"/>
        <w:tabs>
          <w:tab w:val="right" w:leader="dot" w:pos="5030"/>
        </w:tabs>
        <w:rPr>
          <w:rFonts w:eastAsiaTheme="minorEastAsia"/>
          <w:noProof/>
          <w:sz w:val="22"/>
        </w:rPr>
      </w:pPr>
      <w:hyperlink w:anchor="_Toc418196815" w:history="1">
        <w:r w:rsidRPr="00076EAE">
          <w:rPr>
            <w:rStyle w:val="Hyperlink"/>
            <w:noProof/>
            <w:lang w:val="fr-FR"/>
          </w:rPr>
          <w:t>Lync Voice Add-on voor Enterprise Cloud Suite</w:t>
        </w:r>
        <w:r>
          <w:rPr>
            <w:noProof/>
            <w:webHidden/>
          </w:rPr>
          <w:tab/>
        </w:r>
        <w:r>
          <w:rPr>
            <w:noProof/>
            <w:webHidden/>
          </w:rPr>
          <w:fldChar w:fldCharType="begin"/>
        </w:r>
        <w:r>
          <w:rPr>
            <w:noProof/>
            <w:webHidden/>
          </w:rPr>
          <w:instrText xml:space="preserve"> PAGEREF _Toc418196815 \h </w:instrText>
        </w:r>
        <w:r>
          <w:rPr>
            <w:noProof/>
            <w:webHidden/>
          </w:rPr>
        </w:r>
        <w:r>
          <w:rPr>
            <w:noProof/>
            <w:webHidden/>
          </w:rPr>
          <w:fldChar w:fldCharType="separate"/>
        </w:r>
        <w:r>
          <w:rPr>
            <w:noProof/>
            <w:webHidden/>
          </w:rPr>
          <w:t>50</w:t>
        </w:r>
        <w:r>
          <w:rPr>
            <w:noProof/>
            <w:webHidden/>
          </w:rPr>
          <w:fldChar w:fldCharType="end"/>
        </w:r>
      </w:hyperlink>
    </w:p>
    <w:p w14:paraId="0FE381C4" w14:textId="77777777" w:rsidR="00F77ABD" w:rsidRDefault="00F77ABD">
      <w:pPr>
        <w:pStyle w:val="TOC3"/>
        <w:tabs>
          <w:tab w:val="right" w:leader="dot" w:pos="5030"/>
        </w:tabs>
        <w:rPr>
          <w:rFonts w:eastAsiaTheme="minorEastAsia"/>
          <w:smallCaps w:val="0"/>
          <w:noProof/>
          <w:sz w:val="22"/>
        </w:rPr>
      </w:pPr>
      <w:hyperlink w:anchor="_Toc418196816" w:history="1">
        <w:r w:rsidRPr="00076EAE">
          <w:rPr>
            <w:rStyle w:val="Hyperlink"/>
            <w:noProof/>
          </w:rPr>
          <w:t>Microsoft Intune</w:t>
        </w:r>
        <w:r>
          <w:rPr>
            <w:noProof/>
            <w:webHidden/>
          </w:rPr>
          <w:tab/>
        </w:r>
        <w:r>
          <w:rPr>
            <w:noProof/>
            <w:webHidden/>
          </w:rPr>
          <w:fldChar w:fldCharType="begin"/>
        </w:r>
        <w:r>
          <w:rPr>
            <w:noProof/>
            <w:webHidden/>
          </w:rPr>
          <w:instrText xml:space="preserve"> PAGEREF _Toc418196816 \h </w:instrText>
        </w:r>
        <w:r>
          <w:rPr>
            <w:noProof/>
            <w:webHidden/>
          </w:rPr>
        </w:r>
        <w:r>
          <w:rPr>
            <w:noProof/>
            <w:webHidden/>
          </w:rPr>
          <w:fldChar w:fldCharType="separate"/>
        </w:r>
        <w:r>
          <w:rPr>
            <w:noProof/>
            <w:webHidden/>
          </w:rPr>
          <w:t>50</w:t>
        </w:r>
        <w:r>
          <w:rPr>
            <w:noProof/>
            <w:webHidden/>
          </w:rPr>
          <w:fldChar w:fldCharType="end"/>
        </w:r>
      </w:hyperlink>
    </w:p>
    <w:p w14:paraId="25F5F5C0" w14:textId="77777777" w:rsidR="00F77ABD" w:rsidRDefault="00F77ABD">
      <w:pPr>
        <w:pStyle w:val="TOC5"/>
        <w:tabs>
          <w:tab w:val="right" w:leader="dot" w:pos="5030"/>
        </w:tabs>
        <w:rPr>
          <w:rFonts w:eastAsiaTheme="minorEastAsia"/>
          <w:noProof/>
          <w:sz w:val="22"/>
        </w:rPr>
      </w:pPr>
      <w:hyperlink w:anchor="_Toc418196817" w:history="1">
        <w:r w:rsidRPr="00076EAE">
          <w:rPr>
            <w:rStyle w:val="Hyperlink"/>
            <w:noProof/>
          </w:rPr>
          <w:t>Microsoft Intune (Gebruikers-SL)</w:t>
        </w:r>
        <w:r>
          <w:rPr>
            <w:noProof/>
            <w:webHidden/>
          </w:rPr>
          <w:tab/>
        </w:r>
        <w:r>
          <w:rPr>
            <w:noProof/>
            <w:webHidden/>
          </w:rPr>
          <w:fldChar w:fldCharType="begin"/>
        </w:r>
        <w:r>
          <w:rPr>
            <w:noProof/>
            <w:webHidden/>
          </w:rPr>
          <w:instrText xml:space="preserve"> PAGEREF _Toc418196817 \h </w:instrText>
        </w:r>
        <w:r>
          <w:rPr>
            <w:noProof/>
            <w:webHidden/>
          </w:rPr>
        </w:r>
        <w:r>
          <w:rPr>
            <w:noProof/>
            <w:webHidden/>
          </w:rPr>
          <w:fldChar w:fldCharType="separate"/>
        </w:r>
        <w:r>
          <w:rPr>
            <w:noProof/>
            <w:webHidden/>
          </w:rPr>
          <w:t>50</w:t>
        </w:r>
        <w:r>
          <w:rPr>
            <w:noProof/>
            <w:webHidden/>
          </w:rPr>
          <w:fldChar w:fldCharType="end"/>
        </w:r>
      </w:hyperlink>
    </w:p>
    <w:p w14:paraId="67E18D68" w14:textId="77777777" w:rsidR="00F77ABD" w:rsidRDefault="00F77ABD">
      <w:pPr>
        <w:pStyle w:val="TOC5"/>
        <w:tabs>
          <w:tab w:val="right" w:leader="dot" w:pos="5030"/>
        </w:tabs>
        <w:rPr>
          <w:rFonts w:eastAsiaTheme="minorEastAsia"/>
          <w:noProof/>
          <w:sz w:val="22"/>
        </w:rPr>
      </w:pPr>
      <w:hyperlink w:anchor="_Toc418196818" w:history="1">
        <w:r w:rsidRPr="00076EAE">
          <w:rPr>
            <w:rStyle w:val="Hyperlink"/>
            <w:noProof/>
            <w:lang w:val="nl-NL"/>
          </w:rPr>
          <w:t>Microsoft Intune Add-on (Gebruikers-SL)</w:t>
        </w:r>
        <w:r>
          <w:rPr>
            <w:noProof/>
            <w:webHidden/>
          </w:rPr>
          <w:tab/>
        </w:r>
        <w:r>
          <w:rPr>
            <w:noProof/>
            <w:webHidden/>
          </w:rPr>
          <w:fldChar w:fldCharType="begin"/>
        </w:r>
        <w:r>
          <w:rPr>
            <w:noProof/>
            <w:webHidden/>
          </w:rPr>
          <w:instrText xml:space="preserve"> PAGEREF _Toc418196818 \h </w:instrText>
        </w:r>
        <w:r>
          <w:rPr>
            <w:noProof/>
            <w:webHidden/>
          </w:rPr>
        </w:r>
        <w:r>
          <w:rPr>
            <w:noProof/>
            <w:webHidden/>
          </w:rPr>
          <w:fldChar w:fldCharType="separate"/>
        </w:r>
        <w:r>
          <w:rPr>
            <w:noProof/>
            <w:webHidden/>
          </w:rPr>
          <w:t>50</w:t>
        </w:r>
        <w:r>
          <w:rPr>
            <w:noProof/>
            <w:webHidden/>
          </w:rPr>
          <w:fldChar w:fldCharType="end"/>
        </w:r>
      </w:hyperlink>
    </w:p>
    <w:p w14:paraId="52FAB3A2" w14:textId="77777777" w:rsidR="00F77ABD" w:rsidRDefault="00F77ABD">
      <w:pPr>
        <w:pStyle w:val="TOC5"/>
        <w:tabs>
          <w:tab w:val="right" w:leader="dot" w:pos="5030"/>
        </w:tabs>
        <w:rPr>
          <w:rFonts w:eastAsiaTheme="minorEastAsia"/>
          <w:noProof/>
          <w:sz w:val="22"/>
        </w:rPr>
      </w:pPr>
      <w:hyperlink w:anchor="_Toc418196819" w:history="1">
        <w:r w:rsidRPr="00076EAE">
          <w:rPr>
            <w:rStyle w:val="Hyperlink"/>
            <w:noProof/>
            <w:lang w:val="nl-NL"/>
          </w:rPr>
          <w:t>Microsoft Intune voor System Center Configuration Manager en System Center Endpoint Protection (Gebruikers-SL)</w:t>
        </w:r>
        <w:r>
          <w:rPr>
            <w:noProof/>
            <w:webHidden/>
          </w:rPr>
          <w:tab/>
        </w:r>
        <w:r>
          <w:rPr>
            <w:noProof/>
            <w:webHidden/>
          </w:rPr>
          <w:fldChar w:fldCharType="begin"/>
        </w:r>
        <w:r>
          <w:rPr>
            <w:noProof/>
            <w:webHidden/>
          </w:rPr>
          <w:instrText xml:space="preserve"> PAGEREF _Toc418196819 \h </w:instrText>
        </w:r>
        <w:r>
          <w:rPr>
            <w:noProof/>
            <w:webHidden/>
          </w:rPr>
        </w:r>
        <w:r>
          <w:rPr>
            <w:noProof/>
            <w:webHidden/>
          </w:rPr>
          <w:fldChar w:fldCharType="separate"/>
        </w:r>
        <w:r>
          <w:rPr>
            <w:noProof/>
            <w:webHidden/>
          </w:rPr>
          <w:t>50</w:t>
        </w:r>
        <w:r>
          <w:rPr>
            <w:noProof/>
            <w:webHidden/>
          </w:rPr>
          <w:fldChar w:fldCharType="end"/>
        </w:r>
      </w:hyperlink>
    </w:p>
    <w:p w14:paraId="76CA3A6B" w14:textId="77777777" w:rsidR="00F77ABD" w:rsidRDefault="00F77ABD">
      <w:pPr>
        <w:pStyle w:val="TOC5"/>
        <w:tabs>
          <w:tab w:val="right" w:leader="dot" w:pos="5030"/>
        </w:tabs>
        <w:rPr>
          <w:rFonts w:eastAsiaTheme="minorEastAsia"/>
          <w:noProof/>
          <w:sz w:val="22"/>
        </w:rPr>
      </w:pPr>
      <w:hyperlink w:anchor="_Toc418196820" w:history="1">
        <w:r w:rsidRPr="00076EAE">
          <w:rPr>
            <w:rStyle w:val="Hyperlink"/>
            <w:noProof/>
          </w:rPr>
          <w:t>Microsoft Intune Online Service Add-on</w:t>
        </w:r>
        <w:r>
          <w:rPr>
            <w:noProof/>
            <w:webHidden/>
          </w:rPr>
          <w:tab/>
        </w:r>
        <w:r>
          <w:rPr>
            <w:noProof/>
            <w:webHidden/>
          </w:rPr>
          <w:fldChar w:fldCharType="begin"/>
        </w:r>
        <w:r>
          <w:rPr>
            <w:noProof/>
            <w:webHidden/>
          </w:rPr>
          <w:instrText xml:space="preserve"> PAGEREF _Toc418196820 \h </w:instrText>
        </w:r>
        <w:r>
          <w:rPr>
            <w:noProof/>
            <w:webHidden/>
          </w:rPr>
        </w:r>
        <w:r>
          <w:rPr>
            <w:noProof/>
            <w:webHidden/>
          </w:rPr>
          <w:fldChar w:fldCharType="separate"/>
        </w:r>
        <w:r>
          <w:rPr>
            <w:noProof/>
            <w:webHidden/>
          </w:rPr>
          <w:t>50</w:t>
        </w:r>
        <w:r>
          <w:rPr>
            <w:noProof/>
            <w:webHidden/>
          </w:rPr>
          <w:fldChar w:fldCharType="end"/>
        </w:r>
      </w:hyperlink>
    </w:p>
    <w:p w14:paraId="473022A4" w14:textId="77777777" w:rsidR="00F77ABD" w:rsidRDefault="00F77ABD">
      <w:pPr>
        <w:pStyle w:val="TOC5"/>
        <w:tabs>
          <w:tab w:val="right" w:leader="dot" w:pos="5030"/>
        </w:tabs>
        <w:rPr>
          <w:rFonts w:eastAsiaTheme="minorEastAsia"/>
          <w:noProof/>
          <w:sz w:val="22"/>
        </w:rPr>
      </w:pPr>
      <w:hyperlink w:anchor="_Toc418196821" w:history="1">
        <w:r w:rsidRPr="00076EAE">
          <w:rPr>
            <w:rStyle w:val="Hyperlink"/>
            <w:noProof/>
          </w:rPr>
          <w:t>Microsoft Intune USL Add-on Extra Storage 1 GB</w:t>
        </w:r>
        <w:r>
          <w:rPr>
            <w:noProof/>
            <w:webHidden/>
          </w:rPr>
          <w:tab/>
        </w:r>
        <w:r>
          <w:rPr>
            <w:noProof/>
            <w:webHidden/>
          </w:rPr>
          <w:fldChar w:fldCharType="begin"/>
        </w:r>
        <w:r>
          <w:rPr>
            <w:noProof/>
            <w:webHidden/>
          </w:rPr>
          <w:instrText xml:space="preserve"> PAGEREF _Toc418196821 \h </w:instrText>
        </w:r>
        <w:r>
          <w:rPr>
            <w:noProof/>
            <w:webHidden/>
          </w:rPr>
        </w:r>
        <w:r>
          <w:rPr>
            <w:noProof/>
            <w:webHidden/>
          </w:rPr>
          <w:fldChar w:fldCharType="separate"/>
        </w:r>
        <w:r>
          <w:rPr>
            <w:noProof/>
            <w:webHidden/>
          </w:rPr>
          <w:t>50</w:t>
        </w:r>
        <w:r>
          <w:rPr>
            <w:noProof/>
            <w:webHidden/>
          </w:rPr>
          <w:fldChar w:fldCharType="end"/>
        </w:r>
      </w:hyperlink>
    </w:p>
    <w:p w14:paraId="1CADCC84" w14:textId="77777777" w:rsidR="00F77ABD" w:rsidRDefault="00F77ABD">
      <w:pPr>
        <w:pStyle w:val="TOC2"/>
        <w:tabs>
          <w:tab w:val="right" w:leader="dot" w:pos="5030"/>
        </w:tabs>
        <w:rPr>
          <w:rFonts w:eastAsiaTheme="minorEastAsia"/>
          <w:b w:val="0"/>
          <w:smallCaps w:val="0"/>
          <w:noProof/>
          <w:sz w:val="22"/>
        </w:rPr>
      </w:pPr>
      <w:hyperlink w:anchor="_Toc418196822" w:history="1">
        <w:r w:rsidRPr="00076EAE">
          <w:rPr>
            <w:rStyle w:val="Hyperlink"/>
            <w:noProof/>
            <w:lang w:val="nl-NL"/>
          </w:rPr>
          <w:t>Microsoft Dynamics Online Diensten</w:t>
        </w:r>
        <w:r>
          <w:rPr>
            <w:noProof/>
            <w:webHidden/>
          </w:rPr>
          <w:tab/>
        </w:r>
        <w:r>
          <w:rPr>
            <w:noProof/>
            <w:webHidden/>
          </w:rPr>
          <w:fldChar w:fldCharType="begin"/>
        </w:r>
        <w:r>
          <w:rPr>
            <w:noProof/>
            <w:webHidden/>
          </w:rPr>
          <w:instrText xml:space="preserve"> PAGEREF _Toc418196822 \h </w:instrText>
        </w:r>
        <w:r>
          <w:rPr>
            <w:noProof/>
            <w:webHidden/>
          </w:rPr>
        </w:r>
        <w:r>
          <w:rPr>
            <w:noProof/>
            <w:webHidden/>
          </w:rPr>
          <w:fldChar w:fldCharType="separate"/>
        </w:r>
        <w:r>
          <w:rPr>
            <w:noProof/>
            <w:webHidden/>
          </w:rPr>
          <w:t>51</w:t>
        </w:r>
        <w:r>
          <w:rPr>
            <w:noProof/>
            <w:webHidden/>
          </w:rPr>
          <w:fldChar w:fldCharType="end"/>
        </w:r>
      </w:hyperlink>
    </w:p>
    <w:p w14:paraId="528B9CBF" w14:textId="77777777" w:rsidR="00F77ABD" w:rsidRDefault="00F77ABD">
      <w:pPr>
        <w:pStyle w:val="TOC4"/>
        <w:tabs>
          <w:tab w:val="right" w:leader="dot" w:pos="5030"/>
        </w:tabs>
        <w:rPr>
          <w:rFonts w:eastAsiaTheme="minorEastAsia"/>
          <w:smallCaps w:val="0"/>
          <w:noProof/>
          <w:sz w:val="22"/>
        </w:rPr>
      </w:pPr>
      <w:hyperlink w:anchor="_Toc418196823" w:history="1">
        <w:r w:rsidRPr="00076EAE">
          <w:rPr>
            <w:rStyle w:val="Hyperlink"/>
            <w:noProof/>
            <w:lang w:val="nl-NL"/>
          </w:rPr>
          <w:t>Microsoft Dynamics CRM Online</w:t>
        </w:r>
        <w:r>
          <w:rPr>
            <w:noProof/>
            <w:webHidden/>
          </w:rPr>
          <w:tab/>
        </w:r>
        <w:r>
          <w:rPr>
            <w:noProof/>
            <w:webHidden/>
          </w:rPr>
          <w:fldChar w:fldCharType="begin"/>
        </w:r>
        <w:r>
          <w:rPr>
            <w:noProof/>
            <w:webHidden/>
          </w:rPr>
          <w:instrText xml:space="preserve"> PAGEREF _Toc418196823 \h </w:instrText>
        </w:r>
        <w:r>
          <w:rPr>
            <w:noProof/>
            <w:webHidden/>
          </w:rPr>
        </w:r>
        <w:r>
          <w:rPr>
            <w:noProof/>
            <w:webHidden/>
          </w:rPr>
          <w:fldChar w:fldCharType="separate"/>
        </w:r>
        <w:r>
          <w:rPr>
            <w:noProof/>
            <w:webHidden/>
          </w:rPr>
          <w:t>51</w:t>
        </w:r>
        <w:r>
          <w:rPr>
            <w:noProof/>
            <w:webHidden/>
          </w:rPr>
          <w:fldChar w:fldCharType="end"/>
        </w:r>
      </w:hyperlink>
    </w:p>
    <w:p w14:paraId="51093F73" w14:textId="77777777" w:rsidR="00F77ABD" w:rsidRDefault="00F77ABD">
      <w:pPr>
        <w:pStyle w:val="TOC6"/>
        <w:tabs>
          <w:tab w:val="right" w:leader="dot" w:pos="5030"/>
        </w:tabs>
        <w:rPr>
          <w:rFonts w:eastAsiaTheme="minorEastAsia"/>
          <w:noProof/>
          <w:sz w:val="22"/>
        </w:rPr>
      </w:pPr>
      <w:hyperlink w:anchor="_Toc418196824" w:history="1">
        <w:r w:rsidRPr="00076EAE">
          <w:rPr>
            <w:rStyle w:val="Hyperlink"/>
            <w:noProof/>
            <w:lang w:val="nl-NL"/>
          </w:rPr>
          <w:t>Microsoft Dynamics CRM Online Basic (Gebruikers-SL)</w:t>
        </w:r>
        <w:r>
          <w:rPr>
            <w:noProof/>
            <w:webHidden/>
          </w:rPr>
          <w:tab/>
        </w:r>
        <w:r>
          <w:rPr>
            <w:noProof/>
            <w:webHidden/>
          </w:rPr>
          <w:fldChar w:fldCharType="begin"/>
        </w:r>
        <w:r>
          <w:rPr>
            <w:noProof/>
            <w:webHidden/>
          </w:rPr>
          <w:instrText xml:space="preserve"> PAGEREF _Toc418196824 \h </w:instrText>
        </w:r>
        <w:r>
          <w:rPr>
            <w:noProof/>
            <w:webHidden/>
          </w:rPr>
        </w:r>
        <w:r>
          <w:rPr>
            <w:noProof/>
            <w:webHidden/>
          </w:rPr>
          <w:fldChar w:fldCharType="separate"/>
        </w:r>
        <w:r>
          <w:rPr>
            <w:noProof/>
            <w:webHidden/>
          </w:rPr>
          <w:t>51</w:t>
        </w:r>
        <w:r>
          <w:rPr>
            <w:noProof/>
            <w:webHidden/>
          </w:rPr>
          <w:fldChar w:fldCharType="end"/>
        </w:r>
      </w:hyperlink>
    </w:p>
    <w:p w14:paraId="6AD4067A" w14:textId="77777777" w:rsidR="00F77ABD" w:rsidRDefault="00F77ABD">
      <w:pPr>
        <w:pStyle w:val="TOC6"/>
        <w:tabs>
          <w:tab w:val="right" w:leader="dot" w:pos="5030"/>
        </w:tabs>
        <w:rPr>
          <w:rFonts w:eastAsiaTheme="minorEastAsia"/>
          <w:noProof/>
          <w:sz w:val="22"/>
        </w:rPr>
      </w:pPr>
      <w:hyperlink w:anchor="_Toc418196825" w:history="1">
        <w:r w:rsidRPr="00076EAE">
          <w:rPr>
            <w:rStyle w:val="Hyperlink"/>
            <w:noProof/>
            <w:lang w:val="nl-NL"/>
          </w:rPr>
          <w:t>Microsoft Dynamics CRM Online Basic voor SA (Gebruikers-SL)</w:t>
        </w:r>
        <w:r>
          <w:rPr>
            <w:noProof/>
            <w:webHidden/>
          </w:rPr>
          <w:tab/>
        </w:r>
        <w:r>
          <w:rPr>
            <w:noProof/>
            <w:webHidden/>
          </w:rPr>
          <w:fldChar w:fldCharType="begin"/>
        </w:r>
        <w:r>
          <w:rPr>
            <w:noProof/>
            <w:webHidden/>
          </w:rPr>
          <w:instrText xml:space="preserve"> PAGEREF _Toc418196825 \h </w:instrText>
        </w:r>
        <w:r>
          <w:rPr>
            <w:noProof/>
            <w:webHidden/>
          </w:rPr>
        </w:r>
        <w:r>
          <w:rPr>
            <w:noProof/>
            <w:webHidden/>
          </w:rPr>
          <w:fldChar w:fldCharType="separate"/>
        </w:r>
        <w:r>
          <w:rPr>
            <w:noProof/>
            <w:webHidden/>
          </w:rPr>
          <w:t>51</w:t>
        </w:r>
        <w:r>
          <w:rPr>
            <w:noProof/>
            <w:webHidden/>
          </w:rPr>
          <w:fldChar w:fldCharType="end"/>
        </w:r>
      </w:hyperlink>
    </w:p>
    <w:p w14:paraId="63095F25" w14:textId="77777777" w:rsidR="00F77ABD" w:rsidRDefault="00F77ABD">
      <w:pPr>
        <w:pStyle w:val="TOC6"/>
        <w:tabs>
          <w:tab w:val="right" w:leader="dot" w:pos="5030"/>
        </w:tabs>
        <w:rPr>
          <w:rFonts w:eastAsiaTheme="minorEastAsia"/>
          <w:noProof/>
          <w:sz w:val="22"/>
        </w:rPr>
      </w:pPr>
      <w:hyperlink w:anchor="_Toc418196826" w:history="1">
        <w:r w:rsidRPr="00076EAE">
          <w:rPr>
            <w:rStyle w:val="Hyperlink"/>
            <w:noProof/>
          </w:rPr>
          <w:t>Microsoft Dynamics CRM Online Enhanced Support</w:t>
        </w:r>
        <w:r>
          <w:rPr>
            <w:noProof/>
            <w:webHidden/>
          </w:rPr>
          <w:tab/>
        </w:r>
        <w:r>
          <w:rPr>
            <w:noProof/>
            <w:webHidden/>
          </w:rPr>
          <w:fldChar w:fldCharType="begin"/>
        </w:r>
        <w:r>
          <w:rPr>
            <w:noProof/>
            <w:webHidden/>
          </w:rPr>
          <w:instrText xml:space="preserve"> PAGEREF _Toc418196826 \h </w:instrText>
        </w:r>
        <w:r>
          <w:rPr>
            <w:noProof/>
            <w:webHidden/>
          </w:rPr>
        </w:r>
        <w:r>
          <w:rPr>
            <w:noProof/>
            <w:webHidden/>
          </w:rPr>
          <w:fldChar w:fldCharType="separate"/>
        </w:r>
        <w:r>
          <w:rPr>
            <w:noProof/>
            <w:webHidden/>
          </w:rPr>
          <w:t>51</w:t>
        </w:r>
        <w:r>
          <w:rPr>
            <w:noProof/>
            <w:webHidden/>
          </w:rPr>
          <w:fldChar w:fldCharType="end"/>
        </w:r>
      </w:hyperlink>
    </w:p>
    <w:p w14:paraId="7993ECC6" w14:textId="77777777" w:rsidR="00F77ABD" w:rsidRDefault="00F77ABD">
      <w:pPr>
        <w:pStyle w:val="TOC6"/>
        <w:tabs>
          <w:tab w:val="right" w:leader="dot" w:pos="5030"/>
        </w:tabs>
        <w:rPr>
          <w:rFonts w:eastAsiaTheme="minorEastAsia"/>
          <w:noProof/>
          <w:sz w:val="22"/>
        </w:rPr>
      </w:pPr>
      <w:hyperlink w:anchor="_Toc418196827" w:history="1">
        <w:r w:rsidRPr="00076EAE">
          <w:rPr>
            <w:rStyle w:val="Hyperlink"/>
            <w:noProof/>
            <w:lang w:val="nl-NL"/>
          </w:rPr>
          <w:t>Microsoft Dynamics CRM Online Enterprise (Gebruikers-SL)</w:t>
        </w:r>
        <w:r>
          <w:rPr>
            <w:noProof/>
            <w:webHidden/>
          </w:rPr>
          <w:tab/>
        </w:r>
        <w:r>
          <w:rPr>
            <w:noProof/>
            <w:webHidden/>
          </w:rPr>
          <w:fldChar w:fldCharType="begin"/>
        </w:r>
        <w:r>
          <w:rPr>
            <w:noProof/>
            <w:webHidden/>
          </w:rPr>
          <w:instrText xml:space="preserve"> PAGEREF _Toc418196827 \h </w:instrText>
        </w:r>
        <w:r>
          <w:rPr>
            <w:noProof/>
            <w:webHidden/>
          </w:rPr>
        </w:r>
        <w:r>
          <w:rPr>
            <w:noProof/>
            <w:webHidden/>
          </w:rPr>
          <w:fldChar w:fldCharType="separate"/>
        </w:r>
        <w:r>
          <w:rPr>
            <w:noProof/>
            <w:webHidden/>
          </w:rPr>
          <w:t>51</w:t>
        </w:r>
        <w:r>
          <w:rPr>
            <w:noProof/>
            <w:webHidden/>
          </w:rPr>
          <w:fldChar w:fldCharType="end"/>
        </w:r>
      </w:hyperlink>
    </w:p>
    <w:p w14:paraId="3AEF5C12" w14:textId="77777777" w:rsidR="00F77ABD" w:rsidRDefault="00F77ABD">
      <w:pPr>
        <w:pStyle w:val="TOC6"/>
        <w:tabs>
          <w:tab w:val="right" w:leader="dot" w:pos="5030"/>
        </w:tabs>
        <w:rPr>
          <w:rFonts w:eastAsiaTheme="minorEastAsia"/>
          <w:noProof/>
          <w:sz w:val="22"/>
        </w:rPr>
      </w:pPr>
      <w:hyperlink w:anchor="_Toc418196828" w:history="1">
        <w:r w:rsidRPr="00076EAE">
          <w:rPr>
            <w:rStyle w:val="Hyperlink"/>
            <w:noProof/>
            <w:lang w:val="nl-NL"/>
          </w:rPr>
          <w:t>Microsoft Dynamics CRM Online Enterprise voor SA (Gebruikers-SL)</w:t>
        </w:r>
        <w:r>
          <w:rPr>
            <w:noProof/>
            <w:webHidden/>
          </w:rPr>
          <w:tab/>
        </w:r>
        <w:r>
          <w:rPr>
            <w:noProof/>
            <w:webHidden/>
          </w:rPr>
          <w:fldChar w:fldCharType="begin"/>
        </w:r>
        <w:r>
          <w:rPr>
            <w:noProof/>
            <w:webHidden/>
          </w:rPr>
          <w:instrText xml:space="preserve"> PAGEREF _Toc418196828 \h </w:instrText>
        </w:r>
        <w:r>
          <w:rPr>
            <w:noProof/>
            <w:webHidden/>
          </w:rPr>
        </w:r>
        <w:r>
          <w:rPr>
            <w:noProof/>
            <w:webHidden/>
          </w:rPr>
          <w:fldChar w:fldCharType="separate"/>
        </w:r>
        <w:r>
          <w:rPr>
            <w:noProof/>
            <w:webHidden/>
          </w:rPr>
          <w:t>51</w:t>
        </w:r>
        <w:r>
          <w:rPr>
            <w:noProof/>
            <w:webHidden/>
          </w:rPr>
          <w:fldChar w:fldCharType="end"/>
        </w:r>
      </w:hyperlink>
    </w:p>
    <w:p w14:paraId="0BABE700" w14:textId="77777777" w:rsidR="00F77ABD" w:rsidRDefault="00F77ABD">
      <w:pPr>
        <w:pStyle w:val="TOC6"/>
        <w:tabs>
          <w:tab w:val="right" w:leader="dot" w:pos="5030"/>
        </w:tabs>
        <w:rPr>
          <w:rFonts w:eastAsiaTheme="minorEastAsia"/>
          <w:noProof/>
          <w:sz w:val="22"/>
        </w:rPr>
      </w:pPr>
      <w:hyperlink w:anchor="_Toc418196829" w:history="1">
        <w:r w:rsidRPr="00076EAE">
          <w:rPr>
            <w:rStyle w:val="Hyperlink"/>
            <w:noProof/>
            <w:lang w:val="nl-NL"/>
          </w:rPr>
          <w:t>Microsoft Dynamics CRM Online Essential (Gebruikers-SL)</w:t>
        </w:r>
        <w:r>
          <w:rPr>
            <w:noProof/>
            <w:webHidden/>
          </w:rPr>
          <w:tab/>
        </w:r>
        <w:r>
          <w:rPr>
            <w:noProof/>
            <w:webHidden/>
          </w:rPr>
          <w:fldChar w:fldCharType="begin"/>
        </w:r>
        <w:r>
          <w:rPr>
            <w:noProof/>
            <w:webHidden/>
          </w:rPr>
          <w:instrText xml:space="preserve"> PAGEREF _Toc418196829 \h </w:instrText>
        </w:r>
        <w:r>
          <w:rPr>
            <w:noProof/>
            <w:webHidden/>
          </w:rPr>
        </w:r>
        <w:r>
          <w:rPr>
            <w:noProof/>
            <w:webHidden/>
          </w:rPr>
          <w:fldChar w:fldCharType="separate"/>
        </w:r>
        <w:r>
          <w:rPr>
            <w:noProof/>
            <w:webHidden/>
          </w:rPr>
          <w:t>51</w:t>
        </w:r>
        <w:r>
          <w:rPr>
            <w:noProof/>
            <w:webHidden/>
          </w:rPr>
          <w:fldChar w:fldCharType="end"/>
        </w:r>
      </w:hyperlink>
    </w:p>
    <w:p w14:paraId="5CC990EA" w14:textId="77777777" w:rsidR="00F77ABD" w:rsidRDefault="00F77ABD">
      <w:pPr>
        <w:pStyle w:val="TOC6"/>
        <w:tabs>
          <w:tab w:val="right" w:leader="dot" w:pos="5030"/>
        </w:tabs>
        <w:rPr>
          <w:rFonts w:eastAsiaTheme="minorEastAsia"/>
          <w:noProof/>
          <w:sz w:val="22"/>
        </w:rPr>
      </w:pPr>
      <w:hyperlink w:anchor="_Toc418196830" w:history="1">
        <w:r w:rsidRPr="00076EAE">
          <w:rPr>
            <w:rStyle w:val="Hyperlink"/>
            <w:noProof/>
            <w:lang w:val="nl-NL"/>
          </w:rPr>
          <w:t>Microsoft Dynamics CRM Online Essential voor SA (Gebruikers-SL)</w:t>
        </w:r>
        <w:r>
          <w:rPr>
            <w:noProof/>
            <w:webHidden/>
          </w:rPr>
          <w:tab/>
        </w:r>
        <w:r>
          <w:rPr>
            <w:noProof/>
            <w:webHidden/>
          </w:rPr>
          <w:fldChar w:fldCharType="begin"/>
        </w:r>
        <w:r>
          <w:rPr>
            <w:noProof/>
            <w:webHidden/>
          </w:rPr>
          <w:instrText xml:space="preserve"> PAGEREF _Toc418196830 \h </w:instrText>
        </w:r>
        <w:r>
          <w:rPr>
            <w:noProof/>
            <w:webHidden/>
          </w:rPr>
        </w:r>
        <w:r>
          <w:rPr>
            <w:noProof/>
            <w:webHidden/>
          </w:rPr>
          <w:fldChar w:fldCharType="separate"/>
        </w:r>
        <w:r>
          <w:rPr>
            <w:noProof/>
            <w:webHidden/>
          </w:rPr>
          <w:t>51</w:t>
        </w:r>
        <w:r>
          <w:rPr>
            <w:noProof/>
            <w:webHidden/>
          </w:rPr>
          <w:fldChar w:fldCharType="end"/>
        </w:r>
      </w:hyperlink>
    </w:p>
    <w:p w14:paraId="3BC93767" w14:textId="77777777" w:rsidR="00F77ABD" w:rsidRDefault="00F77ABD">
      <w:pPr>
        <w:pStyle w:val="TOC6"/>
        <w:tabs>
          <w:tab w:val="right" w:leader="dot" w:pos="5030"/>
        </w:tabs>
        <w:rPr>
          <w:rFonts w:eastAsiaTheme="minorEastAsia"/>
          <w:noProof/>
          <w:sz w:val="22"/>
        </w:rPr>
      </w:pPr>
      <w:hyperlink w:anchor="_Toc418196831" w:history="1">
        <w:r w:rsidRPr="00076EAE">
          <w:rPr>
            <w:rStyle w:val="Hyperlink"/>
            <w:noProof/>
          </w:rPr>
          <w:t>Microsoft Dynamics CRM Online Additional Non-Production Instance (Aanvullende SL)</w:t>
        </w:r>
        <w:r>
          <w:rPr>
            <w:noProof/>
            <w:webHidden/>
          </w:rPr>
          <w:tab/>
        </w:r>
        <w:r>
          <w:rPr>
            <w:noProof/>
            <w:webHidden/>
          </w:rPr>
          <w:fldChar w:fldCharType="begin"/>
        </w:r>
        <w:r>
          <w:rPr>
            <w:noProof/>
            <w:webHidden/>
          </w:rPr>
          <w:instrText xml:space="preserve"> PAGEREF _Toc418196831 \h </w:instrText>
        </w:r>
        <w:r>
          <w:rPr>
            <w:noProof/>
            <w:webHidden/>
          </w:rPr>
        </w:r>
        <w:r>
          <w:rPr>
            <w:noProof/>
            <w:webHidden/>
          </w:rPr>
          <w:fldChar w:fldCharType="separate"/>
        </w:r>
        <w:r>
          <w:rPr>
            <w:noProof/>
            <w:webHidden/>
          </w:rPr>
          <w:t>51</w:t>
        </w:r>
        <w:r>
          <w:rPr>
            <w:noProof/>
            <w:webHidden/>
          </w:rPr>
          <w:fldChar w:fldCharType="end"/>
        </w:r>
      </w:hyperlink>
    </w:p>
    <w:p w14:paraId="315F2E74" w14:textId="77777777" w:rsidR="00F77ABD" w:rsidRDefault="00F77ABD">
      <w:pPr>
        <w:pStyle w:val="TOC6"/>
        <w:tabs>
          <w:tab w:val="right" w:leader="dot" w:pos="5030"/>
        </w:tabs>
        <w:rPr>
          <w:rFonts w:eastAsiaTheme="minorEastAsia"/>
          <w:noProof/>
          <w:sz w:val="22"/>
        </w:rPr>
      </w:pPr>
      <w:hyperlink w:anchor="_Toc418196832" w:history="1">
        <w:r w:rsidRPr="00076EAE">
          <w:rPr>
            <w:rStyle w:val="Hyperlink"/>
            <w:noProof/>
          </w:rPr>
          <w:t>Microsoft Dynamics CRM Online Additional Production Instance (Aanvullende SL)</w:t>
        </w:r>
        <w:r>
          <w:rPr>
            <w:noProof/>
            <w:webHidden/>
          </w:rPr>
          <w:tab/>
        </w:r>
        <w:r>
          <w:rPr>
            <w:noProof/>
            <w:webHidden/>
          </w:rPr>
          <w:fldChar w:fldCharType="begin"/>
        </w:r>
        <w:r>
          <w:rPr>
            <w:noProof/>
            <w:webHidden/>
          </w:rPr>
          <w:instrText xml:space="preserve"> PAGEREF _Toc418196832 \h </w:instrText>
        </w:r>
        <w:r>
          <w:rPr>
            <w:noProof/>
            <w:webHidden/>
          </w:rPr>
        </w:r>
        <w:r>
          <w:rPr>
            <w:noProof/>
            <w:webHidden/>
          </w:rPr>
          <w:fldChar w:fldCharType="separate"/>
        </w:r>
        <w:r>
          <w:rPr>
            <w:noProof/>
            <w:webHidden/>
          </w:rPr>
          <w:t>51</w:t>
        </w:r>
        <w:r>
          <w:rPr>
            <w:noProof/>
            <w:webHidden/>
          </w:rPr>
          <w:fldChar w:fldCharType="end"/>
        </w:r>
      </w:hyperlink>
    </w:p>
    <w:p w14:paraId="2B85EF49" w14:textId="77777777" w:rsidR="00F77ABD" w:rsidRDefault="00F77ABD">
      <w:pPr>
        <w:pStyle w:val="TOC6"/>
        <w:tabs>
          <w:tab w:val="right" w:leader="dot" w:pos="5030"/>
        </w:tabs>
        <w:rPr>
          <w:rFonts w:eastAsiaTheme="minorEastAsia"/>
          <w:noProof/>
          <w:sz w:val="22"/>
        </w:rPr>
      </w:pPr>
      <w:hyperlink w:anchor="_Toc418196833" w:history="1">
        <w:r w:rsidRPr="00076EAE">
          <w:rPr>
            <w:rStyle w:val="Hyperlink"/>
            <w:noProof/>
            <w:lang w:val="nl-NL"/>
          </w:rPr>
          <w:t>Microsoft Dynamics CRM Online Professional (Gebruikers-SL)</w:t>
        </w:r>
        <w:r>
          <w:rPr>
            <w:noProof/>
            <w:webHidden/>
          </w:rPr>
          <w:tab/>
        </w:r>
        <w:r>
          <w:rPr>
            <w:noProof/>
            <w:webHidden/>
          </w:rPr>
          <w:fldChar w:fldCharType="begin"/>
        </w:r>
        <w:r>
          <w:rPr>
            <w:noProof/>
            <w:webHidden/>
          </w:rPr>
          <w:instrText xml:space="preserve"> PAGEREF _Toc418196833 \h </w:instrText>
        </w:r>
        <w:r>
          <w:rPr>
            <w:noProof/>
            <w:webHidden/>
          </w:rPr>
        </w:r>
        <w:r>
          <w:rPr>
            <w:noProof/>
            <w:webHidden/>
          </w:rPr>
          <w:fldChar w:fldCharType="separate"/>
        </w:r>
        <w:r>
          <w:rPr>
            <w:noProof/>
            <w:webHidden/>
          </w:rPr>
          <w:t>51</w:t>
        </w:r>
        <w:r>
          <w:rPr>
            <w:noProof/>
            <w:webHidden/>
          </w:rPr>
          <w:fldChar w:fldCharType="end"/>
        </w:r>
      </w:hyperlink>
    </w:p>
    <w:p w14:paraId="4C398083" w14:textId="77777777" w:rsidR="00F77ABD" w:rsidRDefault="00F77ABD">
      <w:pPr>
        <w:pStyle w:val="TOC6"/>
        <w:tabs>
          <w:tab w:val="right" w:leader="dot" w:pos="5030"/>
        </w:tabs>
        <w:rPr>
          <w:rFonts w:eastAsiaTheme="minorEastAsia"/>
          <w:noProof/>
          <w:sz w:val="22"/>
        </w:rPr>
      </w:pPr>
      <w:hyperlink w:anchor="_Toc418196834" w:history="1">
        <w:r w:rsidRPr="00076EAE">
          <w:rPr>
            <w:rStyle w:val="Hyperlink"/>
            <w:noProof/>
          </w:rPr>
          <w:t>Microsoft Dynamics CRM Online Overheid Professional (User SL)</w:t>
        </w:r>
        <w:r>
          <w:rPr>
            <w:noProof/>
            <w:webHidden/>
          </w:rPr>
          <w:tab/>
        </w:r>
        <w:r>
          <w:rPr>
            <w:noProof/>
            <w:webHidden/>
          </w:rPr>
          <w:fldChar w:fldCharType="begin"/>
        </w:r>
        <w:r>
          <w:rPr>
            <w:noProof/>
            <w:webHidden/>
          </w:rPr>
          <w:instrText xml:space="preserve"> PAGEREF _Toc418196834 \h </w:instrText>
        </w:r>
        <w:r>
          <w:rPr>
            <w:noProof/>
            <w:webHidden/>
          </w:rPr>
        </w:r>
        <w:r>
          <w:rPr>
            <w:noProof/>
            <w:webHidden/>
          </w:rPr>
          <w:fldChar w:fldCharType="separate"/>
        </w:r>
        <w:r>
          <w:rPr>
            <w:noProof/>
            <w:webHidden/>
          </w:rPr>
          <w:t>51</w:t>
        </w:r>
        <w:r>
          <w:rPr>
            <w:noProof/>
            <w:webHidden/>
          </w:rPr>
          <w:fldChar w:fldCharType="end"/>
        </w:r>
      </w:hyperlink>
    </w:p>
    <w:p w14:paraId="5503F5E2" w14:textId="77777777" w:rsidR="00F77ABD" w:rsidRDefault="00F77ABD">
      <w:pPr>
        <w:pStyle w:val="TOC6"/>
        <w:tabs>
          <w:tab w:val="right" w:leader="dot" w:pos="5030"/>
        </w:tabs>
        <w:rPr>
          <w:rFonts w:eastAsiaTheme="minorEastAsia"/>
          <w:noProof/>
          <w:sz w:val="22"/>
        </w:rPr>
      </w:pPr>
      <w:hyperlink w:anchor="_Toc418196835" w:history="1">
        <w:r w:rsidRPr="00076EAE">
          <w:rPr>
            <w:rStyle w:val="Hyperlink"/>
            <w:noProof/>
            <w:lang w:val="nl-NL"/>
          </w:rPr>
          <w:t>Microsoft Dynamics CRM Online Professional voor SA (Gebruikers-SL)</w:t>
        </w:r>
        <w:r>
          <w:rPr>
            <w:noProof/>
            <w:webHidden/>
          </w:rPr>
          <w:tab/>
        </w:r>
        <w:r>
          <w:rPr>
            <w:noProof/>
            <w:webHidden/>
          </w:rPr>
          <w:fldChar w:fldCharType="begin"/>
        </w:r>
        <w:r>
          <w:rPr>
            <w:noProof/>
            <w:webHidden/>
          </w:rPr>
          <w:instrText xml:space="preserve"> PAGEREF _Toc418196835 \h </w:instrText>
        </w:r>
        <w:r>
          <w:rPr>
            <w:noProof/>
            <w:webHidden/>
          </w:rPr>
        </w:r>
        <w:r>
          <w:rPr>
            <w:noProof/>
            <w:webHidden/>
          </w:rPr>
          <w:fldChar w:fldCharType="separate"/>
        </w:r>
        <w:r>
          <w:rPr>
            <w:noProof/>
            <w:webHidden/>
          </w:rPr>
          <w:t>51</w:t>
        </w:r>
        <w:r>
          <w:rPr>
            <w:noProof/>
            <w:webHidden/>
          </w:rPr>
          <w:fldChar w:fldCharType="end"/>
        </w:r>
      </w:hyperlink>
    </w:p>
    <w:p w14:paraId="13FCC635" w14:textId="77777777" w:rsidR="00F77ABD" w:rsidRDefault="00F77ABD">
      <w:pPr>
        <w:pStyle w:val="TOC6"/>
        <w:tabs>
          <w:tab w:val="right" w:leader="dot" w:pos="5030"/>
        </w:tabs>
        <w:rPr>
          <w:rFonts w:eastAsiaTheme="minorEastAsia"/>
          <w:noProof/>
          <w:sz w:val="22"/>
        </w:rPr>
      </w:pPr>
      <w:hyperlink w:anchor="_Toc418196836" w:history="1">
        <w:r w:rsidRPr="00076EAE">
          <w:rPr>
            <w:rStyle w:val="Hyperlink"/>
            <w:noProof/>
          </w:rPr>
          <w:t>Microsoft Dynamics CRM Online Professional Direct Support</w:t>
        </w:r>
        <w:r>
          <w:rPr>
            <w:noProof/>
            <w:webHidden/>
          </w:rPr>
          <w:tab/>
        </w:r>
        <w:r>
          <w:rPr>
            <w:noProof/>
            <w:webHidden/>
          </w:rPr>
          <w:fldChar w:fldCharType="begin"/>
        </w:r>
        <w:r>
          <w:rPr>
            <w:noProof/>
            <w:webHidden/>
          </w:rPr>
          <w:instrText xml:space="preserve"> PAGEREF _Toc418196836 \h </w:instrText>
        </w:r>
        <w:r>
          <w:rPr>
            <w:noProof/>
            <w:webHidden/>
          </w:rPr>
        </w:r>
        <w:r>
          <w:rPr>
            <w:noProof/>
            <w:webHidden/>
          </w:rPr>
          <w:fldChar w:fldCharType="separate"/>
        </w:r>
        <w:r>
          <w:rPr>
            <w:noProof/>
            <w:webHidden/>
          </w:rPr>
          <w:t>51</w:t>
        </w:r>
        <w:r>
          <w:rPr>
            <w:noProof/>
            <w:webHidden/>
          </w:rPr>
          <w:fldChar w:fldCharType="end"/>
        </w:r>
      </w:hyperlink>
    </w:p>
    <w:p w14:paraId="634C9055" w14:textId="77777777" w:rsidR="00F77ABD" w:rsidRDefault="00F77ABD">
      <w:pPr>
        <w:pStyle w:val="TOC6"/>
        <w:tabs>
          <w:tab w:val="right" w:leader="dot" w:pos="5030"/>
        </w:tabs>
        <w:rPr>
          <w:rFonts w:eastAsiaTheme="minorEastAsia"/>
          <w:noProof/>
          <w:sz w:val="22"/>
        </w:rPr>
      </w:pPr>
      <w:hyperlink w:anchor="_Toc418196837" w:history="1">
        <w:r w:rsidRPr="00076EAE">
          <w:rPr>
            <w:rStyle w:val="Hyperlink"/>
            <w:noProof/>
          </w:rPr>
          <w:t>Microsoft Dynamics CRM Online Additional Storage (Aanvullende SL)</w:t>
        </w:r>
        <w:r>
          <w:rPr>
            <w:noProof/>
            <w:webHidden/>
          </w:rPr>
          <w:tab/>
        </w:r>
        <w:r>
          <w:rPr>
            <w:noProof/>
            <w:webHidden/>
          </w:rPr>
          <w:fldChar w:fldCharType="begin"/>
        </w:r>
        <w:r>
          <w:rPr>
            <w:noProof/>
            <w:webHidden/>
          </w:rPr>
          <w:instrText xml:space="preserve"> PAGEREF _Toc418196837 \h </w:instrText>
        </w:r>
        <w:r>
          <w:rPr>
            <w:noProof/>
            <w:webHidden/>
          </w:rPr>
        </w:r>
        <w:r>
          <w:rPr>
            <w:noProof/>
            <w:webHidden/>
          </w:rPr>
          <w:fldChar w:fldCharType="separate"/>
        </w:r>
        <w:r>
          <w:rPr>
            <w:noProof/>
            <w:webHidden/>
          </w:rPr>
          <w:t>51</w:t>
        </w:r>
        <w:r>
          <w:rPr>
            <w:noProof/>
            <w:webHidden/>
          </w:rPr>
          <w:fldChar w:fldCharType="end"/>
        </w:r>
      </w:hyperlink>
    </w:p>
    <w:p w14:paraId="0B49E5BF" w14:textId="77777777" w:rsidR="00F77ABD" w:rsidRDefault="00F77ABD">
      <w:pPr>
        <w:pStyle w:val="TOC6"/>
        <w:tabs>
          <w:tab w:val="right" w:leader="dot" w:pos="5030"/>
        </w:tabs>
        <w:rPr>
          <w:rFonts w:eastAsiaTheme="minorEastAsia"/>
          <w:noProof/>
          <w:sz w:val="22"/>
        </w:rPr>
      </w:pPr>
      <w:hyperlink w:anchor="_Toc418196838" w:history="1">
        <w:r w:rsidRPr="00076EAE">
          <w:rPr>
            <w:rStyle w:val="Hyperlink"/>
            <w:noProof/>
            <w:lang w:val="nl-NL"/>
          </w:rPr>
          <w:t>Microsoft Dynamics CRM Online Basic EDU (Gebruikers-SL)</w:t>
        </w:r>
        <w:r>
          <w:rPr>
            <w:noProof/>
            <w:webHidden/>
          </w:rPr>
          <w:tab/>
        </w:r>
        <w:r>
          <w:rPr>
            <w:noProof/>
            <w:webHidden/>
          </w:rPr>
          <w:fldChar w:fldCharType="begin"/>
        </w:r>
        <w:r>
          <w:rPr>
            <w:noProof/>
            <w:webHidden/>
          </w:rPr>
          <w:instrText xml:space="preserve"> PAGEREF _Toc418196838 \h </w:instrText>
        </w:r>
        <w:r>
          <w:rPr>
            <w:noProof/>
            <w:webHidden/>
          </w:rPr>
        </w:r>
        <w:r>
          <w:rPr>
            <w:noProof/>
            <w:webHidden/>
          </w:rPr>
          <w:fldChar w:fldCharType="separate"/>
        </w:r>
        <w:r>
          <w:rPr>
            <w:noProof/>
            <w:webHidden/>
          </w:rPr>
          <w:t>51</w:t>
        </w:r>
        <w:r>
          <w:rPr>
            <w:noProof/>
            <w:webHidden/>
          </w:rPr>
          <w:fldChar w:fldCharType="end"/>
        </w:r>
      </w:hyperlink>
    </w:p>
    <w:p w14:paraId="2CFF9433" w14:textId="77777777" w:rsidR="00F77ABD" w:rsidRDefault="00F77ABD">
      <w:pPr>
        <w:pStyle w:val="TOC6"/>
        <w:tabs>
          <w:tab w:val="right" w:leader="dot" w:pos="5030"/>
        </w:tabs>
        <w:rPr>
          <w:rFonts w:eastAsiaTheme="minorEastAsia"/>
          <w:noProof/>
          <w:sz w:val="22"/>
        </w:rPr>
      </w:pPr>
      <w:hyperlink w:anchor="_Toc418196839" w:history="1">
        <w:r w:rsidRPr="00076EAE">
          <w:rPr>
            <w:rStyle w:val="Hyperlink"/>
            <w:noProof/>
            <w:lang w:val="nl-NL"/>
          </w:rPr>
          <w:t>Microsoft Dynamics CRM Online Essential EDU (Gebruikers-SL)</w:t>
        </w:r>
        <w:r>
          <w:rPr>
            <w:noProof/>
            <w:webHidden/>
          </w:rPr>
          <w:tab/>
        </w:r>
        <w:r>
          <w:rPr>
            <w:noProof/>
            <w:webHidden/>
          </w:rPr>
          <w:fldChar w:fldCharType="begin"/>
        </w:r>
        <w:r>
          <w:rPr>
            <w:noProof/>
            <w:webHidden/>
          </w:rPr>
          <w:instrText xml:space="preserve"> PAGEREF _Toc418196839 \h </w:instrText>
        </w:r>
        <w:r>
          <w:rPr>
            <w:noProof/>
            <w:webHidden/>
          </w:rPr>
        </w:r>
        <w:r>
          <w:rPr>
            <w:noProof/>
            <w:webHidden/>
          </w:rPr>
          <w:fldChar w:fldCharType="separate"/>
        </w:r>
        <w:r>
          <w:rPr>
            <w:noProof/>
            <w:webHidden/>
          </w:rPr>
          <w:t>51</w:t>
        </w:r>
        <w:r>
          <w:rPr>
            <w:noProof/>
            <w:webHidden/>
          </w:rPr>
          <w:fldChar w:fldCharType="end"/>
        </w:r>
      </w:hyperlink>
    </w:p>
    <w:p w14:paraId="63E52AC3" w14:textId="77777777" w:rsidR="00F77ABD" w:rsidRDefault="00F77ABD">
      <w:pPr>
        <w:pStyle w:val="TOC6"/>
        <w:tabs>
          <w:tab w:val="right" w:leader="dot" w:pos="5030"/>
        </w:tabs>
        <w:rPr>
          <w:rFonts w:eastAsiaTheme="minorEastAsia"/>
          <w:noProof/>
          <w:sz w:val="22"/>
        </w:rPr>
      </w:pPr>
      <w:hyperlink w:anchor="_Toc418196840" w:history="1">
        <w:r w:rsidRPr="00076EAE">
          <w:rPr>
            <w:rStyle w:val="Hyperlink"/>
            <w:noProof/>
            <w:lang w:val="nl-NL"/>
          </w:rPr>
          <w:t>Microsoft Dynamics CRM Online Professional EDU (Gebruikers-SL)</w:t>
        </w:r>
        <w:r>
          <w:rPr>
            <w:noProof/>
            <w:webHidden/>
          </w:rPr>
          <w:tab/>
        </w:r>
        <w:r>
          <w:rPr>
            <w:noProof/>
            <w:webHidden/>
          </w:rPr>
          <w:fldChar w:fldCharType="begin"/>
        </w:r>
        <w:r>
          <w:rPr>
            <w:noProof/>
            <w:webHidden/>
          </w:rPr>
          <w:instrText xml:space="preserve"> PAGEREF _Toc418196840 \h </w:instrText>
        </w:r>
        <w:r>
          <w:rPr>
            <w:noProof/>
            <w:webHidden/>
          </w:rPr>
        </w:r>
        <w:r>
          <w:rPr>
            <w:noProof/>
            <w:webHidden/>
          </w:rPr>
          <w:fldChar w:fldCharType="separate"/>
        </w:r>
        <w:r>
          <w:rPr>
            <w:noProof/>
            <w:webHidden/>
          </w:rPr>
          <w:t>51</w:t>
        </w:r>
        <w:r>
          <w:rPr>
            <w:noProof/>
            <w:webHidden/>
          </w:rPr>
          <w:fldChar w:fldCharType="end"/>
        </w:r>
      </w:hyperlink>
    </w:p>
    <w:p w14:paraId="69A66A8E" w14:textId="77777777" w:rsidR="00F77ABD" w:rsidRDefault="00F77ABD">
      <w:pPr>
        <w:pStyle w:val="TOC6"/>
        <w:tabs>
          <w:tab w:val="right" w:leader="dot" w:pos="5030"/>
        </w:tabs>
        <w:rPr>
          <w:rFonts w:eastAsiaTheme="minorEastAsia"/>
          <w:noProof/>
          <w:sz w:val="22"/>
        </w:rPr>
      </w:pPr>
      <w:hyperlink w:anchor="_Toc418196841" w:history="1">
        <w:r w:rsidRPr="00076EAE">
          <w:rPr>
            <w:rStyle w:val="Hyperlink"/>
            <w:noProof/>
          </w:rPr>
          <w:t>Microsoft Dynamics CRM Online Enterprise EDU (Gebruikers-SL)</w:t>
        </w:r>
        <w:r>
          <w:rPr>
            <w:noProof/>
            <w:webHidden/>
          </w:rPr>
          <w:tab/>
        </w:r>
        <w:r>
          <w:rPr>
            <w:noProof/>
            <w:webHidden/>
          </w:rPr>
          <w:fldChar w:fldCharType="begin"/>
        </w:r>
        <w:r>
          <w:rPr>
            <w:noProof/>
            <w:webHidden/>
          </w:rPr>
          <w:instrText xml:space="preserve"> PAGEREF _Toc418196841 \h </w:instrText>
        </w:r>
        <w:r>
          <w:rPr>
            <w:noProof/>
            <w:webHidden/>
          </w:rPr>
        </w:r>
        <w:r>
          <w:rPr>
            <w:noProof/>
            <w:webHidden/>
          </w:rPr>
          <w:fldChar w:fldCharType="separate"/>
        </w:r>
        <w:r>
          <w:rPr>
            <w:noProof/>
            <w:webHidden/>
          </w:rPr>
          <w:t>51</w:t>
        </w:r>
        <w:r>
          <w:rPr>
            <w:noProof/>
            <w:webHidden/>
          </w:rPr>
          <w:fldChar w:fldCharType="end"/>
        </w:r>
      </w:hyperlink>
    </w:p>
    <w:p w14:paraId="3052C31F" w14:textId="77777777" w:rsidR="00F77ABD" w:rsidRDefault="00F77ABD">
      <w:pPr>
        <w:pStyle w:val="TOC6"/>
        <w:tabs>
          <w:tab w:val="right" w:leader="dot" w:pos="5030"/>
        </w:tabs>
        <w:rPr>
          <w:rFonts w:eastAsiaTheme="minorEastAsia"/>
          <w:noProof/>
          <w:sz w:val="22"/>
        </w:rPr>
      </w:pPr>
      <w:hyperlink w:anchor="_Toc418196842" w:history="1">
        <w:r w:rsidRPr="00076EAE">
          <w:rPr>
            <w:rStyle w:val="Hyperlink"/>
            <w:noProof/>
          </w:rPr>
          <w:t>Microsoft Dynamics CRM Online Additional Storage EDU (Aanvullende SL)</w:t>
        </w:r>
        <w:r>
          <w:rPr>
            <w:noProof/>
            <w:webHidden/>
          </w:rPr>
          <w:tab/>
        </w:r>
        <w:r>
          <w:rPr>
            <w:noProof/>
            <w:webHidden/>
          </w:rPr>
          <w:fldChar w:fldCharType="begin"/>
        </w:r>
        <w:r>
          <w:rPr>
            <w:noProof/>
            <w:webHidden/>
          </w:rPr>
          <w:instrText xml:space="preserve"> PAGEREF _Toc418196842 \h </w:instrText>
        </w:r>
        <w:r>
          <w:rPr>
            <w:noProof/>
            <w:webHidden/>
          </w:rPr>
        </w:r>
        <w:r>
          <w:rPr>
            <w:noProof/>
            <w:webHidden/>
          </w:rPr>
          <w:fldChar w:fldCharType="separate"/>
        </w:r>
        <w:r>
          <w:rPr>
            <w:noProof/>
            <w:webHidden/>
          </w:rPr>
          <w:t>51</w:t>
        </w:r>
        <w:r>
          <w:rPr>
            <w:noProof/>
            <w:webHidden/>
          </w:rPr>
          <w:fldChar w:fldCharType="end"/>
        </w:r>
      </w:hyperlink>
    </w:p>
    <w:p w14:paraId="72144790" w14:textId="77777777" w:rsidR="00F77ABD" w:rsidRDefault="00F77ABD">
      <w:pPr>
        <w:pStyle w:val="TOC6"/>
        <w:tabs>
          <w:tab w:val="right" w:leader="dot" w:pos="5030"/>
        </w:tabs>
        <w:rPr>
          <w:rFonts w:eastAsiaTheme="minorEastAsia"/>
          <w:noProof/>
          <w:sz w:val="22"/>
        </w:rPr>
      </w:pPr>
      <w:hyperlink w:anchor="_Toc418196843" w:history="1">
        <w:r w:rsidRPr="00076EAE">
          <w:rPr>
            <w:rStyle w:val="Hyperlink"/>
            <w:noProof/>
          </w:rPr>
          <w:t>Microsoft Dynamics CRM Online Additional Non-Production Instance EDU (Aanvullende SL)</w:t>
        </w:r>
        <w:r>
          <w:rPr>
            <w:noProof/>
            <w:webHidden/>
          </w:rPr>
          <w:tab/>
        </w:r>
        <w:r>
          <w:rPr>
            <w:noProof/>
            <w:webHidden/>
          </w:rPr>
          <w:fldChar w:fldCharType="begin"/>
        </w:r>
        <w:r>
          <w:rPr>
            <w:noProof/>
            <w:webHidden/>
          </w:rPr>
          <w:instrText xml:space="preserve"> PAGEREF _Toc418196843 \h </w:instrText>
        </w:r>
        <w:r>
          <w:rPr>
            <w:noProof/>
            <w:webHidden/>
          </w:rPr>
        </w:r>
        <w:r>
          <w:rPr>
            <w:noProof/>
            <w:webHidden/>
          </w:rPr>
          <w:fldChar w:fldCharType="separate"/>
        </w:r>
        <w:r>
          <w:rPr>
            <w:noProof/>
            <w:webHidden/>
          </w:rPr>
          <w:t>51</w:t>
        </w:r>
        <w:r>
          <w:rPr>
            <w:noProof/>
            <w:webHidden/>
          </w:rPr>
          <w:fldChar w:fldCharType="end"/>
        </w:r>
      </w:hyperlink>
    </w:p>
    <w:p w14:paraId="0F0A4E36" w14:textId="77777777" w:rsidR="00F77ABD" w:rsidRDefault="00F77ABD">
      <w:pPr>
        <w:pStyle w:val="TOC6"/>
        <w:tabs>
          <w:tab w:val="right" w:leader="dot" w:pos="5030"/>
        </w:tabs>
        <w:rPr>
          <w:rFonts w:eastAsiaTheme="minorEastAsia"/>
          <w:noProof/>
          <w:sz w:val="22"/>
        </w:rPr>
      </w:pPr>
      <w:hyperlink w:anchor="_Toc418196844" w:history="1">
        <w:r w:rsidRPr="00076EAE">
          <w:rPr>
            <w:rStyle w:val="Hyperlink"/>
            <w:noProof/>
          </w:rPr>
          <w:t>Microsoft Dynamics CRM Online Additional Production Instance EDU (Aanvullende SL)</w:t>
        </w:r>
        <w:r>
          <w:rPr>
            <w:noProof/>
            <w:webHidden/>
          </w:rPr>
          <w:tab/>
        </w:r>
        <w:r>
          <w:rPr>
            <w:noProof/>
            <w:webHidden/>
          </w:rPr>
          <w:fldChar w:fldCharType="begin"/>
        </w:r>
        <w:r>
          <w:rPr>
            <w:noProof/>
            <w:webHidden/>
          </w:rPr>
          <w:instrText xml:space="preserve"> PAGEREF _Toc418196844 \h </w:instrText>
        </w:r>
        <w:r>
          <w:rPr>
            <w:noProof/>
            <w:webHidden/>
          </w:rPr>
        </w:r>
        <w:r>
          <w:rPr>
            <w:noProof/>
            <w:webHidden/>
          </w:rPr>
          <w:fldChar w:fldCharType="separate"/>
        </w:r>
        <w:r>
          <w:rPr>
            <w:noProof/>
            <w:webHidden/>
          </w:rPr>
          <w:t>52</w:t>
        </w:r>
        <w:r>
          <w:rPr>
            <w:noProof/>
            <w:webHidden/>
          </w:rPr>
          <w:fldChar w:fldCharType="end"/>
        </w:r>
      </w:hyperlink>
    </w:p>
    <w:p w14:paraId="19671A80" w14:textId="77777777" w:rsidR="00F77ABD" w:rsidRDefault="00F77ABD">
      <w:pPr>
        <w:pStyle w:val="TOC6"/>
        <w:tabs>
          <w:tab w:val="right" w:leader="dot" w:pos="5030"/>
        </w:tabs>
        <w:rPr>
          <w:rFonts w:eastAsiaTheme="minorEastAsia"/>
          <w:noProof/>
          <w:sz w:val="22"/>
        </w:rPr>
      </w:pPr>
      <w:hyperlink w:anchor="_Toc418196845" w:history="1">
        <w:r w:rsidRPr="00076EAE">
          <w:rPr>
            <w:rStyle w:val="Hyperlink"/>
            <w:noProof/>
          </w:rPr>
          <w:t>Microsoft Dynamics CRM Online Enhanced Support EDU</w:t>
        </w:r>
        <w:r>
          <w:rPr>
            <w:noProof/>
            <w:webHidden/>
          </w:rPr>
          <w:tab/>
        </w:r>
        <w:r>
          <w:rPr>
            <w:noProof/>
            <w:webHidden/>
          </w:rPr>
          <w:fldChar w:fldCharType="begin"/>
        </w:r>
        <w:r>
          <w:rPr>
            <w:noProof/>
            <w:webHidden/>
          </w:rPr>
          <w:instrText xml:space="preserve"> PAGEREF _Toc418196845 \h </w:instrText>
        </w:r>
        <w:r>
          <w:rPr>
            <w:noProof/>
            <w:webHidden/>
          </w:rPr>
        </w:r>
        <w:r>
          <w:rPr>
            <w:noProof/>
            <w:webHidden/>
          </w:rPr>
          <w:fldChar w:fldCharType="separate"/>
        </w:r>
        <w:r>
          <w:rPr>
            <w:noProof/>
            <w:webHidden/>
          </w:rPr>
          <w:t>52</w:t>
        </w:r>
        <w:r>
          <w:rPr>
            <w:noProof/>
            <w:webHidden/>
          </w:rPr>
          <w:fldChar w:fldCharType="end"/>
        </w:r>
      </w:hyperlink>
    </w:p>
    <w:p w14:paraId="237072C6" w14:textId="77777777" w:rsidR="00F77ABD" w:rsidRDefault="00F77ABD">
      <w:pPr>
        <w:pStyle w:val="TOC6"/>
        <w:tabs>
          <w:tab w:val="right" w:leader="dot" w:pos="5030"/>
        </w:tabs>
        <w:rPr>
          <w:rFonts w:eastAsiaTheme="minorEastAsia"/>
          <w:noProof/>
          <w:sz w:val="22"/>
        </w:rPr>
      </w:pPr>
      <w:hyperlink w:anchor="_Toc418196846" w:history="1">
        <w:r w:rsidRPr="00076EAE">
          <w:rPr>
            <w:rStyle w:val="Hyperlink"/>
            <w:noProof/>
          </w:rPr>
          <w:t>Microsoft Dynamics CRM Online Professional Direct Support EDU</w:t>
        </w:r>
        <w:r>
          <w:rPr>
            <w:noProof/>
            <w:webHidden/>
          </w:rPr>
          <w:tab/>
        </w:r>
        <w:r>
          <w:rPr>
            <w:noProof/>
            <w:webHidden/>
          </w:rPr>
          <w:fldChar w:fldCharType="begin"/>
        </w:r>
        <w:r>
          <w:rPr>
            <w:noProof/>
            <w:webHidden/>
          </w:rPr>
          <w:instrText xml:space="preserve"> PAGEREF _Toc418196846 \h </w:instrText>
        </w:r>
        <w:r>
          <w:rPr>
            <w:noProof/>
            <w:webHidden/>
          </w:rPr>
        </w:r>
        <w:r>
          <w:rPr>
            <w:noProof/>
            <w:webHidden/>
          </w:rPr>
          <w:fldChar w:fldCharType="separate"/>
        </w:r>
        <w:r>
          <w:rPr>
            <w:noProof/>
            <w:webHidden/>
          </w:rPr>
          <w:t>52</w:t>
        </w:r>
        <w:r>
          <w:rPr>
            <w:noProof/>
            <w:webHidden/>
          </w:rPr>
          <w:fldChar w:fldCharType="end"/>
        </w:r>
      </w:hyperlink>
    </w:p>
    <w:p w14:paraId="2BEFDA57" w14:textId="77777777" w:rsidR="00F77ABD" w:rsidRDefault="00F77ABD">
      <w:pPr>
        <w:pStyle w:val="TOC6"/>
        <w:tabs>
          <w:tab w:val="right" w:leader="dot" w:pos="5030"/>
        </w:tabs>
        <w:rPr>
          <w:rFonts w:eastAsiaTheme="minorEastAsia"/>
          <w:noProof/>
          <w:sz w:val="22"/>
        </w:rPr>
      </w:pPr>
      <w:hyperlink w:anchor="_Toc418196847" w:history="1">
        <w:r w:rsidRPr="00076EAE">
          <w:rPr>
            <w:rStyle w:val="Hyperlink"/>
            <w:noProof/>
            <w:lang w:val="nl-NL"/>
          </w:rPr>
          <w:t>Microsoft Dynamics CRM Online Overheid Professional voor SA (Gebruikers-SL)</w:t>
        </w:r>
        <w:r>
          <w:rPr>
            <w:noProof/>
            <w:webHidden/>
          </w:rPr>
          <w:tab/>
        </w:r>
        <w:r>
          <w:rPr>
            <w:noProof/>
            <w:webHidden/>
          </w:rPr>
          <w:fldChar w:fldCharType="begin"/>
        </w:r>
        <w:r>
          <w:rPr>
            <w:noProof/>
            <w:webHidden/>
          </w:rPr>
          <w:instrText xml:space="preserve"> PAGEREF _Toc418196847 \h </w:instrText>
        </w:r>
        <w:r>
          <w:rPr>
            <w:noProof/>
            <w:webHidden/>
          </w:rPr>
        </w:r>
        <w:r>
          <w:rPr>
            <w:noProof/>
            <w:webHidden/>
          </w:rPr>
          <w:fldChar w:fldCharType="separate"/>
        </w:r>
        <w:r>
          <w:rPr>
            <w:noProof/>
            <w:webHidden/>
          </w:rPr>
          <w:t>52</w:t>
        </w:r>
        <w:r>
          <w:rPr>
            <w:noProof/>
            <w:webHidden/>
          </w:rPr>
          <w:fldChar w:fldCharType="end"/>
        </w:r>
      </w:hyperlink>
    </w:p>
    <w:p w14:paraId="2B980F3A" w14:textId="77777777" w:rsidR="00F77ABD" w:rsidRDefault="00F77ABD">
      <w:pPr>
        <w:pStyle w:val="TOC6"/>
        <w:tabs>
          <w:tab w:val="right" w:leader="dot" w:pos="5030"/>
        </w:tabs>
        <w:rPr>
          <w:rFonts w:eastAsiaTheme="minorEastAsia"/>
          <w:noProof/>
          <w:sz w:val="22"/>
        </w:rPr>
      </w:pPr>
      <w:hyperlink w:anchor="_Toc418196848" w:history="1">
        <w:r w:rsidRPr="00076EAE">
          <w:rPr>
            <w:rStyle w:val="Hyperlink"/>
            <w:noProof/>
            <w:lang w:val="nl-NL"/>
          </w:rPr>
          <w:t>Microsoft Dynamics CRM Online Overheid Additional Storage (Aanvullende SL)</w:t>
        </w:r>
        <w:r>
          <w:rPr>
            <w:noProof/>
            <w:webHidden/>
          </w:rPr>
          <w:tab/>
        </w:r>
        <w:r>
          <w:rPr>
            <w:noProof/>
            <w:webHidden/>
          </w:rPr>
          <w:fldChar w:fldCharType="begin"/>
        </w:r>
        <w:r>
          <w:rPr>
            <w:noProof/>
            <w:webHidden/>
          </w:rPr>
          <w:instrText xml:space="preserve"> PAGEREF _Toc418196848 \h </w:instrText>
        </w:r>
        <w:r>
          <w:rPr>
            <w:noProof/>
            <w:webHidden/>
          </w:rPr>
        </w:r>
        <w:r>
          <w:rPr>
            <w:noProof/>
            <w:webHidden/>
          </w:rPr>
          <w:fldChar w:fldCharType="separate"/>
        </w:r>
        <w:r>
          <w:rPr>
            <w:noProof/>
            <w:webHidden/>
          </w:rPr>
          <w:t>52</w:t>
        </w:r>
        <w:r>
          <w:rPr>
            <w:noProof/>
            <w:webHidden/>
          </w:rPr>
          <w:fldChar w:fldCharType="end"/>
        </w:r>
      </w:hyperlink>
    </w:p>
    <w:p w14:paraId="038CF2D3" w14:textId="77777777" w:rsidR="00F77ABD" w:rsidRDefault="00F77ABD">
      <w:pPr>
        <w:pStyle w:val="TOC6"/>
        <w:tabs>
          <w:tab w:val="right" w:leader="dot" w:pos="5030"/>
        </w:tabs>
        <w:rPr>
          <w:rFonts w:eastAsiaTheme="minorEastAsia"/>
          <w:noProof/>
          <w:sz w:val="22"/>
        </w:rPr>
      </w:pPr>
      <w:hyperlink w:anchor="_Toc418196849" w:history="1">
        <w:r w:rsidRPr="00076EAE">
          <w:rPr>
            <w:rStyle w:val="Hyperlink"/>
            <w:noProof/>
          </w:rPr>
          <w:t>Microsoft Dynamics CRM Online Overheid Additional Non-Production Instance (Aanvullende SL)</w:t>
        </w:r>
        <w:r>
          <w:rPr>
            <w:noProof/>
            <w:webHidden/>
          </w:rPr>
          <w:tab/>
        </w:r>
        <w:r>
          <w:rPr>
            <w:noProof/>
            <w:webHidden/>
          </w:rPr>
          <w:fldChar w:fldCharType="begin"/>
        </w:r>
        <w:r>
          <w:rPr>
            <w:noProof/>
            <w:webHidden/>
          </w:rPr>
          <w:instrText xml:space="preserve"> PAGEREF _Toc418196849 \h </w:instrText>
        </w:r>
        <w:r>
          <w:rPr>
            <w:noProof/>
            <w:webHidden/>
          </w:rPr>
        </w:r>
        <w:r>
          <w:rPr>
            <w:noProof/>
            <w:webHidden/>
          </w:rPr>
          <w:fldChar w:fldCharType="separate"/>
        </w:r>
        <w:r>
          <w:rPr>
            <w:noProof/>
            <w:webHidden/>
          </w:rPr>
          <w:t>52</w:t>
        </w:r>
        <w:r>
          <w:rPr>
            <w:noProof/>
            <w:webHidden/>
          </w:rPr>
          <w:fldChar w:fldCharType="end"/>
        </w:r>
      </w:hyperlink>
    </w:p>
    <w:p w14:paraId="514C3875" w14:textId="77777777" w:rsidR="00F77ABD" w:rsidRDefault="00F77ABD">
      <w:pPr>
        <w:pStyle w:val="TOC6"/>
        <w:tabs>
          <w:tab w:val="right" w:leader="dot" w:pos="5030"/>
        </w:tabs>
        <w:rPr>
          <w:rFonts w:eastAsiaTheme="minorEastAsia"/>
          <w:noProof/>
          <w:sz w:val="22"/>
        </w:rPr>
      </w:pPr>
      <w:hyperlink w:anchor="_Toc418196850" w:history="1">
        <w:r w:rsidRPr="00076EAE">
          <w:rPr>
            <w:rStyle w:val="Hyperlink"/>
            <w:noProof/>
          </w:rPr>
          <w:t>Microsoft Dynamics CRM Online Overheid Additional Production Instance (Aanvullende SL)</w:t>
        </w:r>
        <w:r>
          <w:rPr>
            <w:noProof/>
            <w:webHidden/>
          </w:rPr>
          <w:tab/>
        </w:r>
        <w:r>
          <w:rPr>
            <w:noProof/>
            <w:webHidden/>
          </w:rPr>
          <w:fldChar w:fldCharType="begin"/>
        </w:r>
        <w:r>
          <w:rPr>
            <w:noProof/>
            <w:webHidden/>
          </w:rPr>
          <w:instrText xml:space="preserve"> PAGEREF _Toc418196850 \h </w:instrText>
        </w:r>
        <w:r>
          <w:rPr>
            <w:noProof/>
            <w:webHidden/>
          </w:rPr>
        </w:r>
        <w:r>
          <w:rPr>
            <w:noProof/>
            <w:webHidden/>
          </w:rPr>
          <w:fldChar w:fldCharType="separate"/>
        </w:r>
        <w:r>
          <w:rPr>
            <w:noProof/>
            <w:webHidden/>
          </w:rPr>
          <w:t>52</w:t>
        </w:r>
        <w:r>
          <w:rPr>
            <w:noProof/>
            <w:webHidden/>
          </w:rPr>
          <w:fldChar w:fldCharType="end"/>
        </w:r>
      </w:hyperlink>
    </w:p>
    <w:p w14:paraId="741EB5FF" w14:textId="77777777" w:rsidR="00F77ABD" w:rsidRDefault="00F77ABD">
      <w:pPr>
        <w:pStyle w:val="TOC6"/>
        <w:tabs>
          <w:tab w:val="right" w:leader="dot" w:pos="5030"/>
        </w:tabs>
        <w:rPr>
          <w:rFonts w:eastAsiaTheme="minorEastAsia"/>
          <w:noProof/>
          <w:sz w:val="22"/>
        </w:rPr>
      </w:pPr>
      <w:hyperlink w:anchor="_Toc418196851" w:history="1">
        <w:r w:rsidRPr="00076EAE">
          <w:rPr>
            <w:rStyle w:val="Hyperlink"/>
            <w:noProof/>
          </w:rPr>
          <w:t>Microsoft Dynamics CRM Online Overheid Enhanced Support</w:t>
        </w:r>
        <w:r>
          <w:rPr>
            <w:noProof/>
            <w:webHidden/>
          </w:rPr>
          <w:tab/>
        </w:r>
        <w:r>
          <w:rPr>
            <w:noProof/>
            <w:webHidden/>
          </w:rPr>
          <w:fldChar w:fldCharType="begin"/>
        </w:r>
        <w:r>
          <w:rPr>
            <w:noProof/>
            <w:webHidden/>
          </w:rPr>
          <w:instrText xml:space="preserve"> PAGEREF _Toc418196851 \h </w:instrText>
        </w:r>
        <w:r>
          <w:rPr>
            <w:noProof/>
            <w:webHidden/>
          </w:rPr>
        </w:r>
        <w:r>
          <w:rPr>
            <w:noProof/>
            <w:webHidden/>
          </w:rPr>
          <w:fldChar w:fldCharType="separate"/>
        </w:r>
        <w:r>
          <w:rPr>
            <w:noProof/>
            <w:webHidden/>
          </w:rPr>
          <w:t>52</w:t>
        </w:r>
        <w:r>
          <w:rPr>
            <w:noProof/>
            <w:webHidden/>
          </w:rPr>
          <w:fldChar w:fldCharType="end"/>
        </w:r>
      </w:hyperlink>
    </w:p>
    <w:p w14:paraId="5938DB24" w14:textId="77777777" w:rsidR="00F77ABD" w:rsidRDefault="00F77ABD">
      <w:pPr>
        <w:pStyle w:val="TOC6"/>
        <w:tabs>
          <w:tab w:val="right" w:leader="dot" w:pos="5030"/>
        </w:tabs>
        <w:rPr>
          <w:rFonts w:eastAsiaTheme="minorEastAsia"/>
          <w:noProof/>
          <w:sz w:val="22"/>
        </w:rPr>
      </w:pPr>
      <w:hyperlink w:anchor="_Toc418196852" w:history="1">
        <w:r w:rsidRPr="00076EAE">
          <w:rPr>
            <w:rStyle w:val="Hyperlink"/>
            <w:noProof/>
          </w:rPr>
          <w:t>Microsoft Dynamics CRM Online Overheid Professional Direct Support</w:t>
        </w:r>
        <w:r>
          <w:rPr>
            <w:noProof/>
            <w:webHidden/>
          </w:rPr>
          <w:tab/>
        </w:r>
        <w:r>
          <w:rPr>
            <w:noProof/>
            <w:webHidden/>
          </w:rPr>
          <w:fldChar w:fldCharType="begin"/>
        </w:r>
        <w:r>
          <w:rPr>
            <w:noProof/>
            <w:webHidden/>
          </w:rPr>
          <w:instrText xml:space="preserve"> PAGEREF _Toc418196852 \h </w:instrText>
        </w:r>
        <w:r>
          <w:rPr>
            <w:noProof/>
            <w:webHidden/>
          </w:rPr>
        </w:r>
        <w:r>
          <w:rPr>
            <w:noProof/>
            <w:webHidden/>
          </w:rPr>
          <w:fldChar w:fldCharType="separate"/>
        </w:r>
        <w:r>
          <w:rPr>
            <w:noProof/>
            <w:webHidden/>
          </w:rPr>
          <w:t>52</w:t>
        </w:r>
        <w:r>
          <w:rPr>
            <w:noProof/>
            <w:webHidden/>
          </w:rPr>
          <w:fldChar w:fldCharType="end"/>
        </w:r>
      </w:hyperlink>
    </w:p>
    <w:p w14:paraId="753BD64E" w14:textId="77777777" w:rsidR="00F77ABD" w:rsidRDefault="00F77ABD">
      <w:pPr>
        <w:pStyle w:val="TOC4"/>
        <w:tabs>
          <w:tab w:val="right" w:leader="dot" w:pos="5030"/>
        </w:tabs>
        <w:rPr>
          <w:rFonts w:eastAsiaTheme="minorEastAsia"/>
          <w:smallCaps w:val="0"/>
          <w:noProof/>
          <w:sz w:val="22"/>
        </w:rPr>
      </w:pPr>
      <w:hyperlink w:anchor="_Toc418196853" w:history="1">
        <w:r w:rsidRPr="00076EAE">
          <w:rPr>
            <w:rStyle w:val="Hyperlink"/>
            <w:noProof/>
          </w:rPr>
          <w:t>Microsoft Dynamics Marketing</w:t>
        </w:r>
        <w:r>
          <w:rPr>
            <w:noProof/>
            <w:webHidden/>
          </w:rPr>
          <w:tab/>
        </w:r>
        <w:r>
          <w:rPr>
            <w:noProof/>
            <w:webHidden/>
          </w:rPr>
          <w:fldChar w:fldCharType="begin"/>
        </w:r>
        <w:r>
          <w:rPr>
            <w:noProof/>
            <w:webHidden/>
          </w:rPr>
          <w:instrText xml:space="preserve"> PAGEREF _Toc418196853 \h </w:instrText>
        </w:r>
        <w:r>
          <w:rPr>
            <w:noProof/>
            <w:webHidden/>
          </w:rPr>
        </w:r>
        <w:r>
          <w:rPr>
            <w:noProof/>
            <w:webHidden/>
          </w:rPr>
          <w:fldChar w:fldCharType="separate"/>
        </w:r>
        <w:r>
          <w:rPr>
            <w:noProof/>
            <w:webHidden/>
          </w:rPr>
          <w:t>53</w:t>
        </w:r>
        <w:r>
          <w:rPr>
            <w:noProof/>
            <w:webHidden/>
          </w:rPr>
          <w:fldChar w:fldCharType="end"/>
        </w:r>
      </w:hyperlink>
    </w:p>
    <w:p w14:paraId="13997390" w14:textId="77777777" w:rsidR="00F77ABD" w:rsidRDefault="00F77ABD">
      <w:pPr>
        <w:pStyle w:val="TOC6"/>
        <w:tabs>
          <w:tab w:val="right" w:leader="dot" w:pos="5030"/>
        </w:tabs>
        <w:rPr>
          <w:rFonts w:eastAsiaTheme="minorEastAsia"/>
          <w:noProof/>
          <w:sz w:val="22"/>
        </w:rPr>
      </w:pPr>
      <w:hyperlink w:anchor="_Toc418196854" w:history="1">
        <w:r w:rsidRPr="00076EAE">
          <w:rPr>
            <w:rStyle w:val="Hyperlink"/>
            <w:noProof/>
            <w:lang w:val="nl-NL"/>
          </w:rPr>
          <w:t>Microsoft Dynamics Marketing Enterprise (Gebruikers-SL)</w:t>
        </w:r>
        <w:r>
          <w:rPr>
            <w:noProof/>
            <w:webHidden/>
          </w:rPr>
          <w:tab/>
        </w:r>
        <w:r>
          <w:rPr>
            <w:noProof/>
            <w:webHidden/>
          </w:rPr>
          <w:fldChar w:fldCharType="begin"/>
        </w:r>
        <w:r>
          <w:rPr>
            <w:noProof/>
            <w:webHidden/>
          </w:rPr>
          <w:instrText xml:space="preserve"> PAGEREF _Toc418196854 \h </w:instrText>
        </w:r>
        <w:r>
          <w:rPr>
            <w:noProof/>
            <w:webHidden/>
          </w:rPr>
        </w:r>
        <w:r>
          <w:rPr>
            <w:noProof/>
            <w:webHidden/>
          </w:rPr>
          <w:fldChar w:fldCharType="separate"/>
        </w:r>
        <w:r>
          <w:rPr>
            <w:noProof/>
            <w:webHidden/>
          </w:rPr>
          <w:t>53</w:t>
        </w:r>
        <w:r>
          <w:rPr>
            <w:noProof/>
            <w:webHidden/>
          </w:rPr>
          <w:fldChar w:fldCharType="end"/>
        </w:r>
      </w:hyperlink>
    </w:p>
    <w:p w14:paraId="00F30D4B" w14:textId="77777777" w:rsidR="00F77ABD" w:rsidRDefault="00F77ABD">
      <w:pPr>
        <w:pStyle w:val="TOC6"/>
        <w:tabs>
          <w:tab w:val="right" w:leader="dot" w:pos="5030"/>
        </w:tabs>
        <w:rPr>
          <w:rFonts w:eastAsiaTheme="minorEastAsia"/>
          <w:noProof/>
          <w:sz w:val="22"/>
        </w:rPr>
      </w:pPr>
      <w:hyperlink w:anchor="_Toc418196855" w:history="1">
        <w:r w:rsidRPr="00076EAE">
          <w:rPr>
            <w:rStyle w:val="Hyperlink"/>
            <w:noProof/>
          </w:rPr>
          <w:t>Microsoft Dynamics Marketing Enterprise Extra Messages (Aanvullende SL)</w:t>
        </w:r>
        <w:r>
          <w:rPr>
            <w:noProof/>
            <w:webHidden/>
          </w:rPr>
          <w:tab/>
        </w:r>
        <w:r>
          <w:rPr>
            <w:noProof/>
            <w:webHidden/>
          </w:rPr>
          <w:fldChar w:fldCharType="begin"/>
        </w:r>
        <w:r>
          <w:rPr>
            <w:noProof/>
            <w:webHidden/>
          </w:rPr>
          <w:instrText xml:space="preserve"> PAGEREF _Toc418196855 \h </w:instrText>
        </w:r>
        <w:r>
          <w:rPr>
            <w:noProof/>
            <w:webHidden/>
          </w:rPr>
        </w:r>
        <w:r>
          <w:rPr>
            <w:noProof/>
            <w:webHidden/>
          </w:rPr>
          <w:fldChar w:fldCharType="separate"/>
        </w:r>
        <w:r>
          <w:rPr>
            <w:noProof/>
            <w:webHidden/>
          </w:rPr>
          <w:t>53</w:t>
        </w:r>
        <w:r>
          <w:rPr>
            <w:noProof/>
            <w:webHidden/>
          </w:rPr>
          <w:fldChar w:fldCharType="end"/>
        </w:r>
      </w:hyperlink>
    </w:p>
    <w:p w14:paraId="0751AFA5" w14:textId="77777777" w:rsidR="00F77ABD" w:rsidRDefault="00F77ABD">
      <w:pPr>
        <w:pStyle w:val="TOC6"/>
        <w:tabs>
          <w:tab w:val="right" w:leader="dot" w:pos="5030"/>
        </w:tabs>
        <w:rPr>
          <w:rFonts w:eastAsiaTheme="minorEastAsia"/>
          <w:noProof/>
          <w:sz w:val="22"/>
        </w:rPr>
      </w:pPr>
      <w:hyperlink w:anchor="_Toc418196856" w:history="1">
        <w:r w:rsidRPr="00076EAE">
          <w:rPr>
            <w:rStyle w:val="Hyperlink"/>
            <w:noProof/>
          </w:rPr>
          <w:t>Microsoft Dynamics Marketing Enterprise Extra Storage (Aanvullende SL)</w:t>
        </w:r>
        <w:r>
          <w:rPr>
            <w:noProof/>
            <w:webHidden/>
          </w:rPr>
          <w:tab/>
        </w:r>
        <w:r>
          <w:rPr>
            <w:noProof/>
            <w:webHidden/>
          </w:rPr>
          <w:fldChar w:fldCharType="begin"/>
        </w:r>
        <w:r>
          <w:rPr>
            <w:noProof/>
            <w:webHidden/>
          </w:rPr>
          <w:instrText xml:space="preserve"> PAGEREF _Toc418196856 \h </w:instrText>
        </w:r>
        <w:r>
          <w:rPr>
            <w:noProof/>
            <w:webHidden/>
          </w:rPr>
        </w:r>
        <w:r>
          <w:rPr>
            <w:noProof/>
            <w:webHidden/>
          </w:rPr>
          <w:fldChar w:fldCharType="separate"/>
        </w:r>
        <w:r>
          <w:rPr>
            <w:noProof/>
            <w:webHidden/>
          </w:rPr>
          <w:t>53</w:t>
        </w:r>
        <w:r>
          <w:rPr>
            <w:noProof/>
            <w:webHidden/>
          </w:rPr>
          <w:fldChar w:fldCharType="end"/>
        </w:r>
      </w:hyperlink>
    </w:p>
    <w:p w14:paraId="63CC05A9" w14:textId="77777777" w:rsidR="00F77ABD" w:rsidRDefault="00F77ABD">
      <w:pPr>
        <w:pStyle w:val="TOC6"/>
        <w:tabs>
          <w:tab w:val="right" w:leader="dot" w:pos="5030"/>
        </w:tabs>
        <w:rPr>
          <w:rFonts w:eastAsiaTheme="minorEastAsia"/>
          <w:noProof/>
          <w:sz w:val="22"/>
        </w:rPr>
      </w:pPr>
      <w:hyperlink w:anchor="_Toc418196857" w:history="1">
        <w:r w:rsidRPr="00076EAE">
          <w:rPr>
            <w:rStyle w:val="Hyperlink"/>
            <w:noProof/>
          </w:rPr>
          <w:t>Microsoft Dynamics Marketing Enterprise EDU (Gebruikers-SL)</w:t>
        </w:r>
        <w:r>
          <w:rPr>
            <w:noProof/>
            <w:webHidden/>
          </w:rPr>
          <w:tab/>
        </w:r>
        <w:r>
          <w:rPr>
            <w:noProof/>
            <w:webHidden/>
          </w:rPr>
          <w:fldChar w:fldCharType="begin"/>
        </w:r>
        <w:r>
          <w:rPr>
            <w:noProof/>
            <w:webHidden/>
          </w:rPr>
          <w:instrText xml:space="preserve"> PAGEREF _Toc418196857 \h </w:instrText>
        </w:r>
        <w:r>
          <w:rPr>
            <w:noProof/>
            <w:webHidden/>
          </w:rPr>
        </w:r>
        <w:r>
          <w:rPr>
            <w:noProof/>
            <w:webHidden/>
          </w:rPr>
          <w:fldChar w:fldCharType="separate"/>
        </w:r>
        <w:r>
          <w:rPr>
            <w:noProof/>
            <w:webHidden/>
          </w:rPr>
          <w:t>53</w:t>
        </w:r>
        <w:r>
          <w:rPr>
            <w:noProof/>
            <w:webHidden/>
          </w:rPr>
          <w:fldChar w:fldCharType="end"/>
        </w:r>
      </w:hyperlink>
    </w:p>
    <w:p w14:paraId="25021CFE" w14:textId="77777777" w:rsidR="00F77ABD" w:rsidRDefault="00F77ABD">
      <w:pPr>
        <w:pStyle w:val="TOC6"/>
        <w:tabs>
          <w:tab w:val="right" w:leader="dot" w:pos="5030"/>
        </w:tabs>
        <w:rPr>
          <w:rFonts w:eastAsiaTheme="minorEastAsia"/>
          <w:noProof/>
          <w:sz w:val="22"/>
        </w:rPr>
      </w:pPr>
      <w:hyperlink w:anchor="_Toc418196858" w:history="1">
        <w:r w:rsidRPr="00076EAE">
          <w:rPr>
            <w:rStyle w:val="Hyperlink"/>
            <w:noProof/>
          </w:rPr>
          <w:t>Microsoft Dynamics Marketing Enterprise EDU Extra Messages (Aanvullende SL)</w:t>
        </w:r>
        <w:r>
          <w:rPr>
            <w:noProof/>
            <w:webHidden/>
          </w:rPr>
          <w:tab/>
        </w:r>
        <w:r>
          <w:rPr>
            <w:noProof/>
            <w:webHidden/>
          </w:rPr>
          <w:fldChar w:fldCharType="begin"/>
        </w:r>
        <w:r>
          <w:rPr>
            <w:noProof/>
            <w:webHidden/>
          </w:rPr>
          <w:instrText xml:space="preserve"> PAGEREF _Toc418196858 \h </w:instrText>
        </w:r>
        <w:r>
          <w:rPr>
            <w:noProof/>
            <w:webHidden/>
          </w:rPr>
        </w:r>
        <w:r>
          <w:rPr>
            <w:noProof/>
            <w:webHidden/>
          </w:rPr>
          <w:fldChar w:fldCharType="separate"/>
        </w:r>
        <w:r>
          <w:rPr>
            <w:noProof/>
            <w:webHidden/>
          </w:rPr>
          <w:t>53</w:t>
        </w:r>
        <w:r>
          <w:rPr>
            <w:noProof/>
            <w:webHidden/>
          </w:rPr>
          <w:fldChar w:fldCharType="end"/>
        </w:r>
      </w:hyperlink>
    </w:p>
    <w:p w14:paraId="5D1F1057" w14:textId="77777777" w:rsidR="00F77ABD" w:rsidRDefault="00F77ABD">
      <w:pPr>
        <w:pStyle w:val="TOC6"/>
        <w:tabs>
          <w:tab w:val="right" w:leader="dot" w:pos="5030"/>
        </w:tabs>
        <w:rPr>
          <w:rFonts w:eastAsiaTheme="minorEastAsia"/>
          <w:noProof/>
          <w:sz w:val="22"/>
        </w:rPr>
      </w:pPr>
      <w:hyperlink w:anchor="_Toc418196859" w:history="1">
        <w:r w:rsidRPr="00076EAE">
          <w:rPr>
            <w:rStyle w:val="Hyperlink"/>
            <w:noProof/>
          </w:rPr>
          <w:t>Microsoft Dynamics Marketing Enhanced Support</w:t>
        </w:r>
        <w:r>
          <w:rPr>
            <w:noProof/>
            <w:webHidden/>
          </w:rPr>
          <w:tab/>
        </w:r>
        <w:r>
          <w:rPr>
            <w:noProof/>
            <w:webHidden/>
          </w:rPr>
          <w:fldChar w:fldCharType="begin"/>
        </w:r>
        <w:r>
          <w:rPr>
            <w:noProof/>
            <w:webHidden/>
          </w:rPr>
          <w:instrText xml:space="preserve"> PAGEREF _Toc418196859 \h </w:instrText>
        </w:r>
        <w:r>
          <w:rPr>
            <w:noProof/>
            <w:webHidden/>
          </w:rPr>
        </w:r>
        <w:r>
          <w:rPr>
            <w:noProof/>
            <w:webHidden/>
          </w:rPr>
          <w:fldChar w:fldCharType="separate"/>
        </w:r>
        <w:r>
          <w:rPr>
            <w:noProof/>
            <w:webHidden/>
          </w:rPr>
          <w:t>53</w:t>
        </w:r>
        <w:r>
          <w:rPr>
            <w:noProof/>
            <w:webHidden/>
          </w:rPr>
          <w:fldChar w:fldCharType="end"/>
        </w:r>
      </w:hyperlink>
    </w:p>
    <w:p w14:paraId="0BC2D22B" w14:textId="77777777" w:rsidR="00F77ABD" w:rsidRDefault="00F77ABD">
      <w:pPr>
        <w:pStyle w:val="TOC6"/>
        <w:tabs>
          <w:tab w:val="right" w:leader="dot" w:pos="5030"/>
        </w:tabs>
        <w:rPr>
          <w:rFonts w:eastAsiaTheme="minorEastAsia"/>
          <w:noProof/>
          <w:sz w:val="22"/>
        </w:rPr>
      </w:pPr>
      <w:hyperlink w:anchor="_Toc418196860" w:history="1">
        <w:r w:rsidRPr="00076EAE">
          <w:rPr>
            <w:rStyle w:val="Hyperlink"/>
            <w:noProof/>
          </w:rPr>
          <w:t>Microsoft Dynamics Marketing Professional Direct Support</w:t>
        </w:r>
        <w:r>
          <w:rPr>
            <w:noProof/>
            <w:webHidden/>
          </w:rPr>
          <w:tab/>
        </w:r>
        <w:r>
          <w:rPr>
            <w:noProof/>
            <w:webHidden/>
          </w:rPr>
          <w:fldChar w:fldCharType="begin"/>
        </w:r>
        <w:r>
          <w:rPr>
            <w:noProof/>
            <w:webHidden/>
          </w:rPr>
          <w:instrText xml:space="preserve"> PAGEREF _Toc418196860 \h </w:instrText>
        </w:r>
        <w:r>
          <w:rPr>
            <w:noProof/>
            <w:webHidden/>
          </w:rPr>
        </w:r>
        <w:r>
          <w:rPr>
            <w:noProof/>
            <w:webHidden/>
          </w:rPr>
          <w:fldChar w:fldCharType="separate"/>
        </w:r>
        <w:r>
          <w:rPr>
            <w:noProof/>
            <w:webHidden/>
          </w:rPr>
          <w:t>53</w:t>
        </w:r>
        <w:r>
          <w:rPr>
            <w:noProof/>
            <w:webHidden/>
          </w:rPr>
          <w:fldChar w:fldCharType="end"/>
        </w:r>
      </w:hyperlink>
    </w:p>
    <w:p w14:paraId="4C057910" w14:textId="77777777" w:rsidR="00F77ABD" w:rsidRDefault="00F77ABD">
      <w:pPr>
        <w:pStyle w:val="TOC6"/>
        <w:tabs>
          <w:tab w:val="right" w:leader="dot" w:pos="5030"/>
        </w:tabs>
        <w:rPr>
          <w:rFonts w:eastAsiaTheme="minorEastAsia"/>
          <w:noProof/>
          <w:sz w:val="22"/>
        </w:rPr>
      </w:pPr>
      <w:hyperlink w:anchor="_Toc418196861" w:history="1">
        <w:r w:rsidRPr="00076EAE">
          <w:rPr>
            <w:rStyle w:val="Hyperlink"/>
            <w:noProof/>
          </w:rPr>
          <w:t>Microsoft Dynamics Marketing Enhanced Support EDU</w:t>
        </w:r>
        <w:r>
          <w:rPr>
            <w:noProof/>
            <w:webHidden/>
          </w:rPr>
          <w:tab/>
        </w:r>
        <w:r>
          <w:rPr>
            <w:noProof/>
            <w:webHidden/>
          </w:rPr>
          <w:fldChar w:fldCharType="begin"/>
        </w:r>
        <w:r>
          <w:rPr>
            <w:noProof/>
            <w:webHidden/>
          </w:rPr>
          <w:instrText xml:space="preserve"> PAGEREF _Toc418196861 \h </w:instrText>
        </w:r>
        <w:r>
          <w:rPr>
            <w:noProof/>
            <w:webHidden/>
          </w:rPr>
        </w:r>
        <w:r>
          <w:rPr>
            <w:noProof/>
            <w:webHidden/>
          </w:rPr>
          <w:fldChar w:fldCharType="separate"/>
        </w:r>
        <w:r>
          <w:rPr>
            <w:noProof/>
            <w:webHidden/>
          </w:rPr>
          <w:t>53</w:t>
        </w:r>
        <w:r>
          <w:rPr>
            <w:noProof/>
            <w:webHidden/>
          </w:rPr>
          <w:fldChar w:fldCharType="end"/>
        </w:r>
      </w:hyperlink>
    </w:p>
    <w:p w14:paraId="0902328F" w14:textId="77777777" w:rsidR="00F77ABD" w:rsidRDefault="00F77ABD">
      <w:pPr>
        <w:pStyle w:val="TOC6"/>
        <w:tabs>
          <w:tab w:val="right" w:leader="dot" w:pos="5030"/>
        </w:tabs>
        <w:rPr>
          <w:rFonts w:eastAsiaTheme="minorEastAsia"/>
          <w:noProof/>
          <w:sz w:val="22"/>
        </w:rPr>
      </w:pPr>
      <w:hyperlink w:anchor="_Toc418196862" w:history="1">
        <w:r w:rsidRPr="00076EAE">
          <w:rPr>
            <w:rStyle w:val="Hyperlink"/>
            <w:noProof/>
          </w:rPr>
          <w:t>Microsoft Dynamics Marketing Professional Direct Support EDU</w:t>
        </w:r>
        <w:r>
          <w:rPr>
            <w:noProof/>
            <w:webHidden/>
          </w:rPr>
          <w:tab/>
        </w:r>
        <w:r>
          <w:rPr>
            <w:noProof/>
            <w:webHidden/>
          </w:rPr>
          <w:fldChar w:fldCharType="begin"/>
        </w:r>
        <w:r>
          <w:rPr>
            <w:noProof/>
            <w:webHidden/>
          </w:rPr>
          <w:instrText xml:space="preserve"> PAGEREF _Toc418196862 \h </w:instrText>
        </w:r>
        <w:r>
          <w:rPr>
            <w:noProof/>
            <w:webHidden/>
          </w:rPr>
        </w:r>
        <w:r>
          <w:rPr>
            <w:noProof/>
            <w:webHidden/>
          </w:rPr>
          <w:fldChar w:fldCharType="separate"/>
        </w:r>
        <w:r>
          <w:rPr>
            <w:noProof/>
            <w:webHidden/>
          </w:rPr>
          <w:t>53</w:t>
        </w:r>
        <w:r>
          <w:rPr>
            <w:noProof/>
            <w:webHidden/>
          </w:rPr>
          <w:fldChar w:fldCharType="end"/>
        </w:r>
      </w:hyperlink>
    </w:p>
    <w:p w14:paraId="345A3FF6" w14:textId="77777777" w:rsidR="00F77ABD" w:rsidRDefault="00F77ABD">
      <w:pPr>
        <w:pStyle w:val="TOC6"/>
        <w:tabs>
          <w:tab w:val="right" w:leader="dot" w:pos="5030"/>
        </w:tabs>
        <w:rPr>
          <w:rFonts w:eastAsiaTheme="minorEastAsia"/>
          <w:noProof/>
          <w:sz w:val="22"/>
        </w:rPr>
      </w:pPr>
      <w:hyperlink w:anchor="_Toc418196863" w:history="1">
        <w:r w:rsidRPr="00076EAE">
          <w:rPr>
            <w:rStyle w:val="Hyperlink"/>
            <w:noProof/>
          </w:rPr>
          <w:t>Microsoft Dynamics Marketing Sales Collaboration</w:t>
        </w:r>
        <w:r>
          <w:rPr>
            <w:noProof/>
            <w:webHidden/>
          </w:rPr>
          <w:tab/>
        </w:r>
        <w:r>
          <w:rPr>
            <w:noProof/>
            <w:webHidden/>
          </w:rPr>
          <w:fldChar w:fldCharType="begin"/>
        </w:r>
        <w:r>
          <w:rPr>
            <w:noProof/>
            <w:webHidden/>
          </w:rPr>
          <w:instrText xml:space="preserve"> PAGEREF _Toc418196863 \h </w:instrText>
        </w:r>
        <w:r>
          <w:rPr>
            <w:noProof/>
            <w:webHidden/>
          </w:rPr>
        </w:r>
        <w:r>
          <w:rPr>
            <w:noProof/>
            <w:webHidden/>
          </w:rPr>
          <w:fldChar w:fldCharType="separate"/>
        </w:r>
        <w:r>
          <w:rPr>
            <w:noProof/>
            <w:webHidden/>
          </w:rPr>
          <w:t>53</w:t>
        </w:r>
        <w:r>
          <w:rPr>
            <w:noProof/>
            <w:webHidden/>
          </w:rPr>
          <w:fldChar w:fldCharType="end"/>
        </w:r>
      </w:hyperlink>
    </w:p>
    <w:p w14:paraId="05549A0F" w14:textId="77777777" w:rsidR="00F77ABD" w:rsidRDefault="00F77ABD">
      <w:pPr>
        <w:pStyle w:val="TOC6"/>
        <w:tabs>
          <w:tab w:val="right" w:leader="dot" w:pos="5030"/>
        </w:tabs>
        <w:rPr>
          <w:rFonts w:eastAsiaTheme="minorEastAsia"/>
          <w:noProof/>
          <w:sz w:val="22"/>
        </w:rPr>
      </w:pPr>
      <w:hyperlink w:anchor="_Toc418196864" w:history="1">
        <w:r w:rsidRPr="00076EAE">
          <w:rPr>
            <w:rStyle w:val="Hyperlink"/>
            <w:noProof/>
          </w:rPr>
          <w:t>Microsoft Dynamics Marketing Sales Collaboration EDU</w:t>
        </w:r>
        <w:r>
          <w:rPr>
            <w:noProof/>
            <w:webHidden/>
          </w:rPr>
          <w:tab/>
        </w:r>
        <w:r>
          <w:rPr>
            <w:noProof/>
            <w:webHidden/>
          </w:rPr>
          <w:fldChar w:fldCharType="begin"/>
        </w:r>
        <w:r>
          <w:rPr>
            <w:noProof/>
            <w:webHidden/>
          </w:rPr>
          <w:instrText xml:space="preserve"> PAGEREF _Toc418196864 \h </w:instrText>
        </w:r>
        <w:r>
          <w:rPr>
            <w:noProof/>
            <w:webHidden/>
          </w:rPr>
        </w:r>
        <w:r>
          <w:rPr>
            <w:noProof/>
            <w:webHidden/>
          </w:rPr>
          <w:fldChar w:fldCharType="separate"/>
        </w:r>
        <w:r>
          <w:rPr>
            <w:noProof/>
            <w:webHidden/>
          </w:rPr>
          <w:t>53</w:t>
        </w:r>
        <w:r>
          <w:rPr>
            <w:noProof/>
            <w:webHidden/>
          </w:rPr>
          <w:fldChar w:fldCharType="end"/>
        </w:r>
      </w:hyperlink>
    </w:p>
    <w:p w14:paraId="19A6F530" w14:textId="77777777" w:rsidR="00F77ABD" w:rsidRDefault="00F77ABD">
      <w:pPr>
        <w:pStyle w:val="TOC4"/>
        <w:tabs>
          <w:tab w:val="right" w:leader="dot" w:pos="5030"/>
        </w:tabs>
        <w:rPr>
          <w:rFonts w:eastAsiaTheme="minorEastAsia"/>
          <w:smallCaps w:val="0"/>
          <w:noProof/>
          <w:sz w:val="22"/>
        </w:rPr>
      </w:pPr>
      <w:hyperlink w:anchor="_Toc418196865" w:history="1">
        <w:r w:rsidRPr="00076EAE">
          <w:rPr>
            <w:rStyle w:val="Hyperlink"/>
            <w:noProof/>
          </w:rPr>
          <w:t>Microsoft Social Engagement</w:t>
        </w:r>
        <w:r>
          <w:rPr>
            <w:noProof/>
            <w:webHidden/>
          </w:rPr>
          <w:tab/>
        </w:r>
        <w:r>
          <w:rPr>
            <w:noProof/>
            <w:webHidden/>
          </w:rPr>
          <w:fldChar w:fldCharType="begin"/>
        </w:r>
        <w:r>
          <w:rPr>
            <w:noProof/>
            <w:webHidden/>
          </w:rPr>
          <w:instrText xml:space="preserve"> PAGEREF _Toc418196865 \h </w:instrText>
        </w:r>
        <w:r>
          <w:rPr>
            <w:noProof/>
            <w:webHidden/>
          </w:rPr>
        </w:r>
        <w:r>
          <w:rPr>
            <w:noProof/>
            <w:webHidden/>
          </w:rPr>
          <w:fldChar w:fldCharType="separate"/>
        </w:r>
        <w:r>
          <w:rPr>
            <w:noProof/>
            <w:webHidden/>
          </w:rPr>
          <w:t>53</w:t>
        </w:r>
        <w:r>
          <w:rPr>
            <w:noProof/>
            <w:webHidden/>
          </w:rPr>
          <w:fldChar w:fldCharType="end"/>
        </w:r>
      </w:hyperlink>
    </w:p>
    <w:p w14:paraId="3518EDB5" w14:textId="77777777" w:rsidR="00F77ABD" w:rsidRDefault="00F77ABD">
      <w:pPr>
        <w:pStyle w:val="TOC6"/>
        <w:tabs>
          <w:tab w:val="right" w:leader="dot" w:pos="5030"/>
        </w:tabs>
        <w:rPr>
          <w:rFonts w:eastAsiaTheme="minorEastAsia"/>
          <w:noProof/>
          <w:sz w:val="22"/>
        </w:rPr>
      </w:pPr>
      <w:hyperlink w:anchor="_Toc418196866" w:history="1">
        <w:r w:rsidRPr="00076EAE">
          <w:rPr>
            <w:rStyle w:val="Hyperlink"/>
            <w:noProof/>
            <w:lang w:val="nl-NL"/>
          </w:rPr>
          <w:t>Microsoft Social Engagement Professional (Gebruikers-SL)</w:t>
        </w:r>
        <w:r>
          <w:rPr>
            <w:noProof/>
            <w:webHidden/>
          </w:rPr>
          <w:tab/>
        </w:r>
        <w:r>
          <w:rPr>
            <w:noProof/>
            <w:webHidden/>
          </w:rPr>
          <w:fldChar w:fldCharType="begin"/>
        </w:r>
        <w:r>
          <w:rPr>
            <w:noProof/>
            <w:webHidden/>
          </w:rPr>
          <w:instrText xml:space="preserve"> PAGEREF _Toc418196866 \h </w:instrText>
        </w:r>
        <w:r>
          <w:rPr>
            <w:noProof/>
            <w:webHidden/>
          </w:rPr>
        </w:r>
        <w:r>
          <w:rPr>
            <w:noProof/>
            <w:webHidden/>
          </w:rPr>
          <w:fldChar w:fldCharType="separate"/>
        </w:r>
        <w:r>
          <w:rPr>
            <w:noProof/>
            <w:webHidden/>
          </w:rPr>
          <w:t>53</w:t>
        </w:r>
        <w:r>
          <w:rPr>
            <w:noProof/>
            <w:webHidden/>
          </w:rPr>
          <w:fldChar w:fldCharType="end"/>
        </w:r>
      </w:hyperlink>
    </w:p>
    <w:p w14:paraId="1864063C" w14:textId="77777777" w:rsidR="00F77ABD" w:rsidRDefault="00F77ABD">
      <w:pPr>
        <w:pStyle w:val="TOC6"/>
        <w:tabs>
          <w:tab w:val="right" w:leader="dot" w:pos="5030"/>
        </w:tabs>
        <w:rPr>
          <w:rFonts w:eastAsiaTheme="minorEastAsia"/>
          <w:noProof/>
          <w:sz w:val="22"/>
        </w:rPr>
      </w:pPr>
      <w:hyperlink w:anchor="_Toc418196867" w:history="1">
        <w:r w:rsidRPr="00076EAE">
          <w:rPr>
            <w:rStyle w:val="Hyperlink"/>
            <w:noProof/>
            <w:lang w:val="nl-NL"/>
          </w:rPr>
          <w:t>Microsoft Social Engagement Enterprise (Gebruikers-SL)</w:t>
        </w:r>
        <w:r>
          <w:rPr>
            <w:noProof/>
            <w:webHidden/>
          </w:rPr>
          <w:tab/>
        </w:r>
        <w:r>
          <w:rPr>
            <w:noProof/>
            <w:webHidden/>
          </w:rPr>
          <w:fldChar w:fldCharType="begin"/>
        </w:r>
        <w:r>
          <w:rPr>
            <w:noProof/>
            <w:webHidden/>
          </w:rPr>
          <w:instrText xml:space="preserve"> PAGEREF _Toc418196867 \h </w:instrText>
        </w:r>
        <w:r>
          <w:rPr>
            <w:noProof/>
            <w:webHidden/>
          </w:rPr>
        </w:r>
        <w:r>
          <w:rPr>
            <w:noProof/>
            <w:webHidden/>
          </w:rPr>
          <w:fldChar w:fldCharType="separate"/>
        </w:r>
        <w:r>
          <w:rPr>
            <w:noProof/>
            <w:webHidden/>
          </w:rPr>
          <w:t>53</w:t>
        </w:r>
        <w:r>
          <w:rPr>
            <w:noProof/>
            <w:webHidden/>
          </w:rPr>
          <w:fldChar w:fldCharType="end"/>
        </w:r>
      </w:hyperlink>
    </w:p>
    <w:p w14:paraId="504FD83B" w14:textId="77777777" w:rsidR="00F77ABD" w:rsidRDefault="00F77ABD">
      <w:pPr>
        <w:pStyle w:val="TOC6"/>
        <w:tabs>
          <w:tab w:val="right" w:leader="dot" w:pos="5030"/>
        </w:tabs>
        <w:rPr>
          <w:rFonts w:eastAsiaTheme="minorEastAsia"/>
          <w:noProof/>
          <w:sz w:val="22"/>
        </w:rPr>
      </w:pPr>
      <w:hyperlink w:anchor="_Toc418196868" w:history="1">
        <w:r w:rsidRPr="00076EAE">
          <w:rPr>
            <w:rStyle w:val="Hyperlink"/>
            <w:noProof/>
          </w:rPr>
          <w:t>Microsoft Social Engagement Additional Posts (Aanvullende SL)</w:t>
        </w:r>
        <w:r>
          <w:rPr>
            <w:noProof/>
            <w:webHidden/>
          </w:rPr>
          <w:tab/>
        </w:r>
        <w:r>
          <w:rPr>
            <w:noProof/>
            <w:webHidden/>
          </w:rPr>
          <w:fldChar w:fldCharType="begin"/>
        </w:r>
        <w:r>
          <w:rPr>
            <w:noProof/>
            <w:webHidden/>
          </w:rPr>
          <w:instrText xml:space="preserve"> PAGEREF _Toc418196868 \h </w:instrText>
        </w:r>
        <w:r>
          <w:rPr>
            <w:noProof/>
            <w:webHidden/>
          </w:rPr>
        </w:r>
        <w:r>
          <w:rPr>
            <w:noProof/>
            <w:webHidden/>
          </w:rPr>
          <w:fldChar w:fldCharType="separate"/>
        </w:r>
        <w:r>
          <w:rPr>
            <w:noProof/>
            <w:webHidden/>
          </w:rPr>
          <w:t>53</w:t>
        </w:r>
        <w:r>
          <w:rPr>
            <w:noProof/>
            <w:webHidden/>
          </w:rPr>
          <w:fldChar w:fldCharType="end"/>
        </w:r>
      </w:hyperlink>
    </w:p>
    <w:p w14:paraId="22271E43" w14:textId="77777777" w:rsidR="00F77ABD" w:rsidRDefault="00F77ABD">
      <w:pPr>
        <w:pStyle w:val="TOC6"/>
        <w:tabs>
          <w:tab w:val="right" w:leader="dot" w:pos="5030"/>
        </w:tabs>
        <w:rPr>
          <w:rFonts w:eastAsiaTheme="minorEastAsia"/>
          <w:noProof/>
          <w:sz w:val="22"/>
        </w:rPr>
      </w:pPr>
      <w:hyperlink w:anchor="_Toc418196869" w:history="1">
        <w:r w:rsidRPr="00076EAE">
          <w:rPr>
            <w:rStyle w:val="Hyperlink"/>
            <w:noProof/>
            <w:lang w:val="nl-NL"/>
          </w:rPr>
          <w:t>Microsoft Social Engagement Professional EDU (Gebruikers-SL)</w:t>
        </w:r>
        <w:r>
          <w:rPr>
            <w:noProof/>
            <w:webHidden/>
          </w:rPr>
          <w:tab/>
        </w:r>
        <w:r>
          <w:rPr>
            <w:noProof/>
            <w:webHidden/>
          </w:rPr>
          <w:fldChar w:fldCharType="begin"/>
        </w:r>
        <w:r>
          <w:rPr>
            <w:noProof/>
            <w:webHidden/>
          </w:rPr>
          <w:instrText xml:space="preserve"> PAGEREF _Toc418196869 \h </w:instrText>
        </w:r>
        <w:r>
          <w:rPr>
            <w:noProof/>
            <w:webHidden/>
          </w:rPr>
        </w:r>
        <w:r>
          <w:rPr>
            <w:noProof/>
            <w:webHidden/>
          </w:rPr>
          <w:fldChar w:fldCharType="separate"/>
        </w:r>
        <w:r>
          <w:rPr>
            <w:noProof/>
            <w:webHidden/>
          </w:rPr>
          <w:t>53</w:t>
        </w:r>
        <w:r>
          <w:rPr>
            <w:noProof/>
            <w:webHidden/>
          </w:rPr>
          <w:fldChar w:fldCharType="end"/>
        </w:r>
      </w:hyperlink>
    </w:p>
    <w:p w14:paraId="51C0A71D" w14:textId="77777777" w:rsidR="00F77ABD" w:rsidRDefault="00F77ABD">
      <w:pPr>
        <w:pStyle w:val="TOC6"/>
        <w:tabs>
          <w:tab w:val="right" w:leader="dot" w:pos="5030"/>
        </w:tabs>
        <w:rPr>
          <w:rFonts w:eastAsiaTheme="minorEastAsia"/>
          <w:noProof/>
          <w:sz w:val="22"/>
        </w:rPr>
      </w:pPr>
      <w:hyperlink w:anchor="_Toc418196870" w:history="1">
        <w:r w:rsidRPr="00076EAE">
          <w:rPr>
            <w:rStyle w:val="Hyperlink"/>
            <w:noProof/>
            <w:lang w:val="nl-NL"/>
          </w:rPr>
          <w:t>Microsoft Social Engagement Enterprise EDU (Gebruikers-SL)</w:t>
        </w:r>
        <w:r>
          <w:rPr>
            <w:noProof/>
            <w:webHidden/>
          </w:rPr>
          <w:tab/>
        </w:r>
        <w:r>
          <w:rPr>
            <w:noProof/>
            <w:webHidden/>
          </w:rPr>
          <w:fldChar w:fldCharType="begin"/>
        </w:r>
        <w:r>
          <w:rPr>
            <w:noProof/>
            <w:webHidden/>
          </w:rPr>
          <w:instrText xml:space="preserve"> PAGEREF _Toc418196870 \h </w:instrText>
        </w:r>
        <w:r>
          <w:rPr>
            <w:noProof/>
            <w:webHidden/>
          </w:rPr>
        </w:r>
        <w:r>
          <w:rPr>
            <w:noProof/>
            <w:webHidden/>
          </w:rPr>
          <w:fldChar w:fldCharType="separate"/>
        </w:r>
        <w:r>
          <w:rPr>
            <w:noProof/>
            <w:webHidden/>
          </w:rPr>
          <w:t>53</w:t>
        </w:r>
        <w:r>
          <w:rPr>
            <w:noProof/>
            <w:webHidden/>
          </w:rPr>
          <w:fldChar w:fldCharType="end"/>
        </w:r>
      </w:hyperlink>
    </w:p>
    <w:p w14:paraId="66D7D4E8" w14:textId="77777777" w:rsidR="00F77ABD" w:rsidRDefault="00F77ABD">
      <w:pPr>
        <w:pStyle w:val="TOC6"/>
        <w:tabs>
          <w:tab w:val="right" w:leader="dot" w:pos="5030"/>
        </w:tabs>
        <w:rPr>
          <w:rFonts w:eastAsiaTheme="minorEastAsia"/>
          <w:noProof/>
          <w:sz w:val="22"/>
        </w:rPr>
      </w:pPr>
      <w:hyperlink w:anchor="_Toc418196871" w:history="1">
        <w:r w:rsidRPr="00076EAE">
          <w:rPr>
            <w:rStyle w:val="Hyperlink"/>
            <w:noProof/>
          </w:rPr>
          <w:t>Microsoft Social Engagement Professional EDU Add-on (Gebruikers-SL)</w:t>
        </w:r>
        <w:r>
          <w:rPr>
            <w:noProof/>
            <w:webHidden/>
          </w:rPr>
          <w:tab/>
        </w:r>
        <w:r>
          <w:rPr>
            <w:noProof/>
            <w:webHidden/>
          </w:rPr>
          <w:fldChar w:fldCharType="begin"/>
        </w:r>
        <w:r>
          <w:rPr>
            <w:noProof/>
            <w:webHidden/>
          </w:rPr>
          <w:instrText xml:space="preserve"> PAGEREF _Toc418196871 \h </w:instrText>
        </w:r>
        <w:r>
          <w:rPr>
            <w:noProof/>
            <w:webHidden/>
          </w:rPr>
        </w:r>
        <w:r>
          <w:rPr>
            <w:noProof/>
            <w:webHidden/>
          </w:rPr>
          <w:fldChar w:fldCharType="separate"/>
        </w:r>
        <w:r>
          <w:rPr>
            <w:noProof/>
            <w:webHidden/>
          </w:rPr>
          <w:t>53</w:t>
        </w:r>
        <w:r>
          <w:rPr>
            <w:noProof/>
            <w:webHidden/>
          </w:rPr>
          <w:fldChar w:fldCharType="end"/>
        </w:r>
      </w:hyperlink>
    </w:p>
    <w:p w14:paraId="010FAC2A" w14:textId="77777777" w:rsidR="00F77ABD" w:rsidRDefault="00F77ABD">
      <w:pPr>
        <w:pStyle w:val="TOC6"/>
        <w:tabs>
          <w:tab w:val="right" w:leader="dot" w:pos="5030"/>
        </w:tabs>
        <w:rPr>
          <w:rFonts w:eastAsiaTheme="minorEastAsia"/>
          <w:noProof/>
          <w:sz w:val="22"/>
        </w:rPr>
      </w:pPr>
      <w:hyperlink w:anchor="_Toc418196872" w:history="1">
        <w:r w:rsidRPr="00076EAE">
          <w:rPr>
            <w:rStyle w:val="Hyperlink"/>
            <w:noProof/>
          </w:rPr>
          <w:t>Microsoft Social Engagement Additional Posts EDU (Aanvullende SL)</w:t>
        </w:r>
        <w:r>
          <w:rPr>
            <w:noProof/>
            <w:webHidden/>
          </w:rPr>
          <w:tab/>
        </w:r>
        <w:r>
          <w:rPr>
            <w:noProof/>
            <w:webHidden/>
          </w:rPr>
          <w:fldChar w:fldCharType="begin"/>
        </w:r>
        <w:r>
          <w:rPr>
            <w:noProof/>
            <w:webHidden/>
          </w:rPr>
          <w:instrText xml:space="preserve"> PAGEREF _Toc418196872 \h </w:instrText>
        </w:r>
        <w:r>
          <w:rPr>
            <w:noProof/>
            <w:webHidden/>
          </w:rPr>
        </w:r>
        <w:r>
          <w:rPr>
            <w:noProof/>
            <w:webHidden/>
          </w:rPr>
          <w:fldChar w:fldCharType="separate"/>
        </w:r>
        <w:r>
          <w:rPr>
            <w:noProof/>
            <w:webHidden/>
          </w:rPr>
          <w:t>53</w:t>
        </w:r>
        <w:r>
          <w:rPr>
            <w:noProof/>
            <w:webHidden/>
          </w:rPr>
          <w:fldChar w:fldCharType="end"/>
        </w:r>
      </w:hyperlink>
    </w:p>
    <w:p w14:paraId="514C7F9A" w14:textId="77777777" w:rsidR="00F77ABD" w:rsidRDefault="00F77ABD">
      <w:pPr>
        <w:pStyle w:val="TOC6"/>
        <w:tabs>
          <w:tab w:val="right" w:leader="dot" w:pos="5030"/>
        </w:tabs>
        <w:rPr>
          <w:rFonts w:eastAsiaTheme="minorEastAsia"/>
          <w:noProof/>
          <w:sz w:val="22"/>
        </w:rPr>
      </w:pPr>
      <w:hyperlink w:anchor="_Toc418196873" w:history="1">
        <w:r w:rsidRPr="00076EAE">
          <w:rPr>
            <w:rStyle w:val="Hyperlink"/>
            <w:noProof/>
          </w:rPr>
          <w:t>Microsoft Social Engagement Enhanced Support</w:t>
        </w:r>
        <w:r>
          <w:rPr>
            <w:noProof/>
            <w:webHidden/>
          </w:rPr>
          <w:tab/>
        </w:r>
        <w:r>
          <w:rPr>
            <w:noProof/>
            <w:webHidden/>
          </w:rPr>
          <w:fldChar w:fldCharType="begin"/>
        </w:r>
        <w:r>
          <w:rPr>
            <w:noProof/>
            <w:webHidden/>
          </w:rPr>
          <w:instrText xml:space="preserve"> PAGEREF _Toc418196873 \h </w:instrText>
        </w:r>
        <w:r>
          <w:rPr>
            <w:noProof/>
            <w:webHidden/>
          </w:rPr>
        </w:r>
        <w:r>
          <w:rPr>
            <w:noProof/>
            <w:webHidden/>
          </w:rPr>
          <w:fldChar w:fldCharType="separate"/>
        </w:r>
        <w:r>
          <w:rPr>
            <w:noProof/>
            <w:webHidden/>
          </w:rPr>
          <w:t>53</w:t>
        </w:r>
        <w:r>
          <w:rPr>
            <w:noProof/>
            <w:webHidden/>
          </w:rPr>
          <w:fldChar w:fldCharType="end"/>
        </w:r>
      </w:hyperlink>
    </w:p>
    <w:p w14:paraId="7EC8278F" w14:textId="77777777" w:rsidR="00F77ABD" w:rsidRDefault="00F77ABD">
      <w:pPr>
        <w:pStyle w:val="TOC6"/>
        <w:tabs>
          <w:tab w:val="right" w:leader="dot" w:pos="5030"/>
        </w:tabs>
        <w:rPr>
          <w:rFonts w:eastAsiaTheme="minorEastAsia"/>
          <w:noProof/>
          <w:sz w:val="22"/>
        </w:rPr>
      </w:pPr>
      <w:hyperlink w:anchor="_Toc418196874" w:history="1">
        <w:r w:rsidRPr="00076EAE">
          <w:rPr>
            <w:rStyle w:val="Hyperlink"/>
            <w:noProof/>
            <w:lang w:val="fr-FR"/>
          </w:rPr>
          <w:t>Microsoft Social Engagement Professional Direct Support</w:t>
        </w:r>
        <w:r>
          <w:rPr>
            <w:noProof/>
            <w:webHidden/>
          </w:rPr>
          <w:tab/>
        </w:r>
        <w:r>
          <w:rPr>
            <w:noProof/>
            <w:webHidden/>
          </w:rPr>
          <w:fldChar w:fldCharType="begin"/>
        </w:r>
        <w:r>
          <w:rPr>
            <w:noProof/>
            <w:webHidden/>
          </w:rPr>
          <w:instrText xml:space="preserve"> PAGEREF _Toc418196874 \h </w:instrText>
        </w:r>
        <w:r>
          <w:rPr>
            <w:noProof/>
            <w:webHidden/>
          </w:rPr>
        </w:r>
        <w:r>
          <w:rPr>
            <w:noProof/>
            <w:webHidden/>
          </w:rPr>
          <w:fldChar w:fldCharType="separate"/>
        </w:r>
        <w:r>
          <w:rPr>
            <w:noProof/>
            <w:webHidden/>
          </w:rPr>
          <w:t>54</w:t>
        </w:r>
        <w:r>
          <w:rPr>
            <w:noProof/>
            <w:webHidden/>
          </w:rPr>
          <w:fldChar w:fldCharType="end"/>
        </w:r>
      </w:hyperlink>
    </w:p>
    <w:p w14:paraId="5FA2A4D7" w14:textId="77777777" w:rsidR="00F77ABD" w:rsidRDefault="00F77ABD">
      <w:pPr>
        <w:pStyle w:val="TOC6"/>
        <w:tabs>
          <w:tab w:val="right" w:leader="dot" w:pos="5030"/>
        </w:tabs>
        <w:rPr>
          <w:rFonts w:eastAsiaTheme="minorEastAsia"/>
          <w:noProof/>
          <w:sz w:val="22"/>
        </w:rPr>
      </w:pPr>
      <w:hyperlink w:anchor="_Toc418196875" w:history="1">
        <w:r w:rsidRPr="00076EAE">
          <w:rPr>
            <w:rStyle w:val="Hyperlink"/>
            <w:noProof/>
          </w:rPr>
          <w:t>Microsoft Social Engagement Enhanced Support EDU</w:t>
        </w:r>
        <w:r>
          <w:rPr>
            <w:noProof/>
            <w:webHidden/>
          </w:rPr>
          <w:tab/>
        </w:r>
        <w:r>
          <w:rPr>
            <w:noProof/>
            <w:webHidden/>
          </w:rPr>
          <w:fldChar w:fldCharType="begin"/>
        </w:r>
        <w:r>
          <w:rPr>
            <w:noProof/>
            <w:webHidden/>
          </w:rPr>
          <w:instrText xml:space="preserve"> PAGEREF _Toc418196875 \h </w:instrText>
        </w:r>
        <w:r>
          <w:rPr>
            <w:noProof/>
            <w:webHidden/>
          </w:rPr>
        </w:r>
        <w:r>
          <w:rPr>
            <w:noProof/>
            <w:webHidden/>
          </w:rPr>
          <w:fldChar w:fldCharType="separate"/>
        </w:r>
        <w:r>
          <w:rPr>
            <w:noProof/>
            <w:webHidden/>
          </w:rPr>
          <w:t>54</w:t>
        </w:r>
        <w:r>
          <w:rPr>
            <w:noProof/>
            <w:webHidden/>
          </w:rPr>
          <w:fldChar w:fldCharType="end"/>
        </w:r>
      </w:hyperlink>
    </w:p>
    <w:p w14:paraId="7D9AAABD" w14:textId="77777777" w:rsidR="00F77ABD" w:rsidRDefault="00F77ABD">
      <w:pPr>
        <w:pStyle w:val="TOC6"/>
        <w:tabs>
          <w:tab w:val="right" w:leader="dot" w:pos="5030"/>
        </w:tabs>
        <w:rPr>
          <w:rFonts w:eastAsiaTheme="minorEastAsia"/>
          <w:noProof/>
          <w:sz w:val="22"/>
        </w:rPr>
      </w:pPr>
      <w:hyperlink w:anchor="_Toc418196876" w:history="1">
        <w:r w:rsidRPr="00076EAE">
          <w:rPr>
            <w:rStyle w:val="Hyperlink"/>
            <w:noProof/>
            <w:lang w:val="fr-FR"/>
          </w:rPr>
          <w:t>Microsoft Social Engagement Professional Direct Support EDU</w:t>
        </w:r>
        <w:r>
          <w:rPr>
            <w:noProof/>
            <w:webHidden/>
          </w:rPr>
          <w:tab/>
        </w:r>
        <w:r>
          <w:rPr>
            <w:noProof/>
            <w:webHidden/>
          </w:rPr>
          <w:fldChar w:fldCharType="begin"/>
        </w:r>
        <w:r>
          <w:rPr>
            <w:noProof/>
            <w:webHidden/>
          </w:rPr>
          <w:instrText xml:space="preserve"> PAGEREF _Toc418196876 \h </w:instrText>
        </w:r>
        <w:r>
          <w:rPr>
            <w:noProof/>
            <w:webHidden/>
          </w:rPr>
        </w:r>
        <w:r>
          <w:rPr>
            <w:noProof/>
            <w:webHidden/>
          </w:rPr>
          <w:fldChar w:fldCharType="separate"/>
        </w:r>
        <w:r>
          <w:rPr>
            <w:noProof/>
            <w:webHidden/>
          </w:rPr>
          <w:t>54</w:t>
        </w:r>
        <w:r>
          <w:rPr>
            <w:noProof/>
            <w:webHidden/>
          </w:rPr>
          <w:fldChar w:fldCharType="end"/>
        </w:r>
      </w:hyperlink>
    </w:p>
    <w:p w14:paraId="3194FE4F" w14:textId="77777777" w:rsidR="00F77ABD" w:rsidRDefault="00F77ABD">
      <w:pPr>
        <w:pStyle w:val="TOC4"/>
        <w:tabs>
          <w:tab w:val="right" w:leader="dot" w:pos="5030"/>
        </w:tabs>
        <w:rPr>
          <w:rFonts w:eastAsiaTheme="minorEastAsia"/>
          <w:smallCaps w:val="0"/>
          <w:noProof/>
          <w:sz w:val="22"/>
        </w:rPr>
      </w:pPr>
      <w:hyperlink w:anchor="_Toc418196877" w:history="1">
        <w:r w:rsidRPr="00076EAE">
          <w:rPr>
            <w:rStyle w:val="Hyperlink"/>
            <w:noProof/>
          </w:rPr>
          <w:t>Parature, van Microsoft</w:t>
        </w:r>
        <w:r>
          <w:rPr>
            <w:noProof/>
            <w:webHidden/>
          </w:rPr>
          <w:tab/>
        </w:r>
        <w:r>
          <w:rPr>
            <w:noProof/>
            <w:webHidden/>
          </w:rPr>
          <w:fldChar w:fldCharType="begin"/>
        </w:r>
        <w:r>
          <w:rPr>
            <w:noProof/>
            <w:webHidden/>
          </w:rPr>
          <w:instrText xml:space="preserve"> PAGEREF _Toc418196877 \h </w:instrText>
        </w:r>
        <w:r>
          <w:rPr>
            <w:noProof/>
            <w:webHidden/>
          </w:rPr>
        </w:r>
        <w:r>
          <w:rPr>
            <w:noProof/>
            <w:webHidden/>
          </w:rPr>
          <w:fldChar w:fldCharType="separate"/>
        </w:r>
        <w:r>
          <w:rPr>
            <w:noProof/>
            <w:webHidden/>
          </w:rPr>
          <w:t>54</w:t>
        </w:r>
        <w:r>
          <w:rPr>
            <w:noProof/>
            <w:webHidden/>
          </w:rPr>
          <w:fldChar w:fldCharType="end"/>
        </w:r>
      </w:hyperlink>
    </w:p>
    <w:p w14:paraId="3BECFB09" w14:textId="77777777" w:rsidR="00F77ABD" w:rsidRDefault="00F77ABD">
      <w:pPr>
        <w:pStyle w:val="TOC6"/>
        <w:tabs>
          <w:tab w:val="right" w:leader="dot" w:pos="5030"/>
        </w:tabs>
        <w:rPr>
          <w:rFonts w:eastAsiaTheme="minorEastAsia"/>
          <w:noProof/>
          <w:sz w:val="22"/>
        </w:rPr>
      </w:pPr>
      <w:hyperlink w:anchor="_Toc418196878" w:history="1">
        <w:r w:rsidRPr="00076EAE">
          <w:rPr>
            <w:rStyle w:val="Hyperlink"/>
            <w:noProof/>
          </w:rPr>
          <w:t>Parature Enterprise (Gebruikers-SL)</w:t>
        </w:r>
        <w:r>
          <w:rPr>
            <w:noProof/>
            <w:webHidden/>
          </w:rPr>
          <w:tab/>
        </w:r>
        <w:r>
          <w:rPr>
            <w:noProof/>
            <w:webHidden/>
          </w:rPr>
          <w:fldChar w:fldCharType="begin"/>
        </w:r>
        <w:r>
          <w:rPr>
            <w:noProof/>
            <w:webHidden/>
          </w:rPr>
          <w:instrText xml:space="preserve"> PAGEREF _Toc418196878 \h </w:instrText>
        </w:r>
        <w:r>
          <w:rPr>
            <w:noProof/>
            <w:webHidden/>
          </w:rPr>
        </w:r>
        <w:r>
          <w:rPr>
            <w:noProof/>
            <w:webHidden/>
          </w:rPr>
          <w:fldChar w:fldCharType="separate"/>
        </w:r>
        <w:r>
          <w:rPr>
            <w:noProof/>
            <w:webHidden/>
          </w:rPr>
          <w:t>54</w:t>
        </w:r>
        <w:r>
          <w:rPr>
            <w:noProof/>
            <w:webHidden/>
          </w:rPr>
          <w:fldChar w:fldCharType="end"/>
        </w:r>
      </w:hyperlink>
    </w:p>
    <w:p w14:paraId="0D67560C" w14:textId="77777777" w:rsidR="00F77ABD" w:rsidRDefault="00F77ABD">
      <w:pPr>
        <w:pStyle w:val="TOC6"/>
        <w:tabs>
          <w:tab w:val="right" w:leader="dot" w:pos="5030"/>
        </w:tabs>
        <w:rPr>
          <w:rFonts w:eastAsiaTheme="minorEastAsia"/>
          <w:noProof/>
          <w:sz w:val="22"/>
        </w:rPr>
      </w:pPr>
      <w:hyperlink w:anchor="_Toc418196879" w:history="1">
        <w:r w:rsidRPr="00076EAE">
          <w:rPr>
            <w:rStyle w:val="Hyperlink"/>
            <w:noProof/>
          </w:rPr>
          <w:t>Parature Enterprise Additional Records (Aanvullende SL)</w:t>
        </w:r>
        <w:r>
          <w:rPr>
            <w:noProof/>
            <w:webHidden/>
          </w:rPr>
          <w:tab/>
        </w:r>
        <w:r>
          <w:rPr>
            <w:noProof/>
            <w:webHidden/>
          </w:rPr>
          <w:fldChar w:fldCharType="begin"/>
        </w:r>
        <w:r>
          <w:rPr>
            <w:noProof/>
            <w:webHidden/>
          </w:rPr>
          <w:instrText xml:space="preserve"> PAGEREF _Toc418196879 \h </w:instrText>
        </w:r>
        <w:r>
          <w:rPr>
            <w:noProof/>
            <w:webHidden/>
          </w:rPr>
        </w:r>
        <w:r>
          <w:rPr>
            <w:noProof/>
            <w:webHidden/>
          </w:rPr>
          <w:fldChar w:fldCharType="separate"/>
        </w:r>
        <w:r>
          <w:rPr>
            <w:noProof/>
            <w:webHidden/>
          </w:rPr>
          <w:t>54</w:t>
        </w:r>
        <w:r>
          <w:rPr>
            <w:noProof/>
            <w:webHidden/>
          </w:rPr>
          <w:fldChar w:fldCharType="end"/>
        </w:r>
      </w:hyperlink>
    </w:p>
    <w:p w14:paraId="505CD2AA" w14:textId="77777777" w:rsidR="00F77ABD" w:rsidRDefault="00F77ABD">
      <w:pPr>
        <w:pStyle w:val="TOC6"/>
        <w:tabs>
          <w:tab w:val="right" w:leader="dot" w:pos="5030"/>
        </w:tabs>
        <w:rPr>
          <w:rFonts w:eastAsiaTheme="minorEastAsia"/>
          <w:noProof/>
          <w:sz w:val="22"/>
        </w:rPr>
      </w:pPr>
      <w:hyperlink w:anchor="_Toc418196880" w:history="1">
        <w:r w:rsidRPr="00076EAE">
          <w:rPr>
            <w:rStyle w:val="Hyperlink"/>
            <w:noProof/>
          </w:rPr>
          <w:t>Parature Enterprise Additional Page Views (Aanvullende SL)</w:t>
        </w:r>
        <w:r>
          <w:rPr>
            <w:noProof/>
            <w:webHidden/>
          </w:rPr>
          <w:tab/>
        </w:r>
        <w:r>
          <w:rPr>
            <w:noProof/>
            <w:webHidden/>
          </w:rPr>
          <w:fldChar w:fldCharType="begin"/>
        </w:r>
        <w:r>
          <w:rPr>
            <w:noProof/>
            <w:webHidden/>
          </w:rPr>
          <w:instrText xml:space="preserve"> PAGEREF _Toc418196880 \h </w:instrText>
        </w:r>
        <w:r>
          <w:rPr>
            <w:noProof/>
            <w:webHidden/>
          </w:rPr>
        </w:r>
        <w:r>
          <w:rPr>
            <w:noProof/>
            <w:webHidden/>
          </w:rPr>
          <w:fldChar w:fldCharType="separate"/>
        </w:r>
        <w:r>
          <w:rPr>
            <w:noProof/>
            <w:webHidden/>
          </w:rPr>
          <w:t>54</w:t>
        </w:r>
        <w:r>
          <w:rPr>
            <w:noProof/>
            <w:webHidden/>
          </w:rPr>
          <w:fldChar w:fldCharType="end"/>
        </w:r>
      </w:hyperlink>
    </w:p>
    <w:p w14:paraId="140AA877" w14:textId="77777777" w:rsidR="00F77ABD" w:rsidRDefault="00F77ABD">
      <w:pPr>
        <w:pStyle w:val="TOC6"/>
        <w:tabs>
          <w:tab w:val="right" w:leader="dot" w:pos="5030"/>
        </w:tabs>
        <w:rPr>
          <w:rFonts w:eastAsiaTheme="minorEastAsia"/>
          <w:noProof/>
          <w:sz w:val="22"/>
        </w:rPr>
      </w:pPr>
      <w:hyperlink w:anchor="_Toc418196881" w:history="1">
        <w:r w:rsidRPr="00076EAE">
          <w:rPr>
            <w:rStyle w:val="Hyperlink"/>
            <w:noProof/>
          </w:rPr>
          <w:t>Parature Enterprise Additional Departments (Aanvullende SL)</w:t>
        </w:r>
        <w:r>
          <w:rPr>
            <w:noProof/>
            <w:webHidden/>
          </w:rPr>
          <w:tab/>
        </w:r>
        <w:r>
          <w:rPr>
            <w:noProof/>
            <w:webHidden/>
          </w:rPr>
          <w:fldChar w:fldCharType="begin"/>
        </w:r>
        <w:r>
          <w:rPr>
            <w:noProof/>
            <w:webHidden/>
          </w:rPr>
          <w:instrText xml:space="preserve"> PAGEREF _Toc418196881 \h </w:instrText>
        </w:r>
        <w:r>
          <w:rPr>
            <w:noProof/>
            <w:webHidden/>
          </w:rPr>
        </w:r>
        <w:r>
          <w:rPr>
            <w:noProof/>
            <w:webHidden/>
          </w:rPr>
          <w:fldChar w:fldCharType="separate"/>
        </w:r>
        <w:r>
          <w:rPr>
            <w:noProof/>
            <w:webHidden/>
          </w:rPr>
          <w:t>54</w:t>
        </w:r>
        <w:r>
          <w:rPr>
            <w:noProof/>
            <w:webHidden/>
          </w:rPr>
          <w:fldChar w:fldCharType="end"/>
        </w:r>
      </w:hyperlink>
    </w:p>
    <w:p w14:paraId="77ED9580" w14:textId="77777777" w:rsidR="00F77ABD" w:rsidRDefault="00F77ABD">
      <w:pPr>
        <w:pStyle w:val="TOC6"/>
        <w:tabs>
          <w:tab w:val="right" w:leader="dot" w:pos="5030"/>
        </w:tabs>
        <w:rPr>
          <w:rFonts w:eastAsiaTheme="minorEastAsia"/>
          <w:noProof/>
          <w:sz w:val="22"/>
        </w:rPr>
      </w:pPr>
      <w:hyperlink w:anchor="_Toc418196882" w:history="1">
        <w:r w:rsidRPr="00076EAE">
          <w:rPr>
            <w:rStyle w:val="Hyperlink"/>
            <w:noProof/>
          </w:rPr>
          <w:t>Parature Enterprise Additional File Storage (Aanvullende SL)</w:t>
        </w:r>
        <w:r>
          <w:rPr>
            <w:noProof/>
            <w:webHidden/>
          </w:rPr>
          <w:tab/>
        </w:r>
        <w:r>
          <w:rPr>
            <w:noProof/>
            <w:webHidden/>
          </w:rPr>
          <w:fldChar w:fldCharType="begin"/>
        </w:r>
        <w:r>
          <w:rPr>
            <w:noProof/>
            <w:webHidden/>
          </w:rPr>
          <w:instrText xml:space="preserve"> PAGEREF _Toc418196882 \h </w:instrText>
        </w:r>
        <w:r>
          <w:rPr>
            <w:noProof/>
            <w:webHidden/>
          </w:rPr>
        </w:r>
        <w:r>
          <w:rPr>
            <w:noProof/>
            <w:webHidden/>
          </w:rPr>
          <w:fldChar w:fldCharType="separate"/>
        </w:r>
        <w:r>
          <w:rPr>
            <w:noProof/>
            <w:webHidden/>
          </w:rPr>
          <w:t>54</w:t>
        </w:r>
        <w:r>
          <w:rPr>
            <w:noProof/>
            <w:webHidden/>
          </w:rPr>
          <w:fldChar w:fldCharType="end"/>
        </w:r>
      </w:hyperlink>
    </w:p>
    <w:p w14:paraId="708D3925" w14:textId="77777777" w:rsidR="00F77ABD" w:rsidRDefault="00F77ABD">
      <w:pPr>
        <w:pStyle w:val="TOC6"/>
        <w:tabs>
          <w:tab w:val="right" w:leader="dot" w:pos="5030"/>
        </w:tabs>
        <w:rPr>
          <w:rFonts w:eastAsiaTheme="minorEastAsia"/>
          <w:noProof/>
          <w:sz w:val="22"/>
        </w:rPr>
      </w:pPr>
      <w:hyperlink w:anchor="_Toc418196883" w:history="1">
        <w:r w:rsidRPr="00076EAE">
          <w:rPr>
            <w:rStyle w:val="Hyperlink"/>
            <w:noProof/>
            <w:lang w:val="nl-NL"/>
          </w:rPr>
          <w:t>Parature Enterprise EDU (Gebruikers-SL)</w:t>
        </w:r>
        <w:r>
          <w:rPr>
            <w:noProof/>
            <w:webHidden/>
          </w:rPr>
          <w:tab/>
        </w:r>
        <w:r>
          <w:rPr>
            <w:noProof/>
            <w:webHidden/>
          </w:rPr>
          <w:fldChar w:fldCharType="begin"/>
        </w:r>
        <w:r>
          <w:rPr>
            <w:noProof/>
            <w:webHidden/>
          </w:rPr>
          <w:instrText xml:space="preserve"> PAGEREF _Toc418196883 \h </w:instrText>
        </w:r>
        <w:r>
          <w:rPr>
            <w:noProof/>
            <w:webHidden/>
          </w:rPr>
        </w:r>
        <w:r>
          <w:rPr>
            <w:noProof/>
            <w:webHidden/>
          </w:rPr>
          <w:fldChar w:fldCharType="separate"/>
        </w:r>
        <w:r>
          <w:rPr>
            <w:noProof/>
            <w:webHidden/>
          </w:rPr>
          <w:t>54</w:t>
        </w:r>
        <w:r>
          <w:rPr>
            <w:noProof/>
            <w:webHidden/>
          </w:rPr>
          <w:fldChar w:fldCharType="end"/>
        </w:r>
      </w:hyperlink>
    </w:p>
    <w:p w14:paraId="74D64523" w14:textId="77777777" w:rsidR="00F77ABD" w:rsidRDefault="00F77ABD">
      <w:pPr>
        <w:pStyle w:val="TOC6"/>
        <w:tabs>
          <w:tab w:val="right" w:leader="dot" w:pos="5030"/>
        </w:tabs>
        <w:rPr>
          <w:rFonts w:eastAsiaTheme="minorEastAsia"/>
          <w:noProof/>
          <w:sz w:val="22"/>
        </w:rPr>
      </w:pPr>
      <w:hyperlink w:anchor="_Toc418196884" w:history="1">
        <w:r w:rsidRPr="00076EAE">
          <w:rPr>
            <w:rStyle w:val="Hyperlink"/>
            <w:noProof/>
          </w:rPr>
          <w:t>Parature Enterprise Additional Records EDU (Aanvullende SL)</w:t>
        </w:r>
        <w:r>
          <w:rPr>
            <w:noProof/>
            <w:webHidden/>
          </w:rPr>
          <w:tab/>
        </w:r>
        <w:r>
          <w:rPr>
            <w:noProof/>
            <w:webHidden/>
          </w:rPr>
          <w:fldChar w:fldCharType="begin"/>
        </w:r>
        <w:r>
          <w:rPr>
            <w:noProof/>
            <w:webHidden/>
          </w:rPr>
          <w:instrText xml:space="preserve"> PAGEREF _Toc418196884 \h </w:instrText>
        </w:r>
        <w:r>
          <w:rPr>
            <w:noProof/>
            <w:webHidden/>
          </w:rPr>
        </w:r>
        <w:r>
          <w:rPr>
            <w:noProof/>
            <w:webHidden/>
          </w:rPr>
          <w:fldChar w:fldCharType="separate"/>
        </w:r>
        <w:r>
          <w:rPr>
            <w:noProof/>
            <w:webHidden/>
          </w:rPr>
          <w:t>54</w:t>
        </w:r>
        <w:r>
          <w:rPr>
            <w:noProof/>
            <w:webHidden/>
          </w:rPr>
          <w:fldChar w:fldCharType="end"/>
        </w:r>
      </w:hyperlink>
    </w:p>
    <w:p w14:paraId="5B2743ED" w14:textId="77777777" w:rsidR="00F77ABD" w:rsidRDefault="00F77ABD">
      <w:pPr>
        <w:pStyle w:val="TOC6"/>
        <w:tabs>
          <w:tab w:val="right" w:leader="dot" w:pos="5030"/>
        </w:tabs>
        <w:rPr>
          <w:rFonts w:eastAsiaTheme="minorEastAsia"/>
          <w:noProof/>
          <w:sz w:val="22"/>
        </w:rPr>
      </w:pPr>
      <w:hyperlink w:anchor="_Toc418196885" w:history="1">
        <w:r w:rsidRPr="00076EAE">
          <w:rPr>
            <w:rStyle w:val="Hyperlink"/>
            <w:noProof/>
          </w:rPr>
          <w:t>Parature Enterprise Additional Page Views EDU (Aanvullende SL)</w:t>
        </w:r>
        <w:r>
          <w:rPr>
            <w:noProof/>
            <w:webHidden/>
          </w:rPr>
          <w:tab/>
        </w:r>
        <w:r>
          <w:rPr>
            <w:noProof/>
            <w:webHidden/>
          </w:rPr>
          <w:fldChar w:fldCharType="begin"/>
        </w:r>
        <w:r>
          <w:rPr>
            <w:noProof/>
            <w:webHidden/>
          </w:rPr>
          <w:instrText xml:space="preserve"> PAGEREF _Toc418196885 \h </w:instrText>
        </w:r>
        <w:r>
          <w:rPr>
            <w:noProof/>
            <w:webHidden/>
          </w:rPr>
        </w:r>
        <w:r>
          <w:rPr>
            <w:noProof/>
            <w:webHidden/>
          </w:rPr>
          <w:fldChar w:fldCharType="separate"/>
        </w:r>
        <w:r>
          <w:rPr>
            <w:noProof/>
            <w:webHidden/>
          </w:rPr>
          <w:t>55</w:t>
        </w:r>
        <w:r>
          <w:rPr>
            <w:noProof/>
            <w:webHidden/>
          </w:rPr>
          <w:fldChar w:fldCharType="end"/>
        </w:r>
      </w:hyperlink>
    </w:p>
    <w:p w14:paraId="0C65D0D0" w14:textId="77777777" w:rsidR="00F77ABD" w:rsidRDefault="00F77ABD">
      <w:pPr>
        <w:pStyle w:val="TOC6"/>
        <w:tabs>
          <w:tab w:val="right" w:leader="dot" w:pos="5030"/>
        </w:tabs>
        <w:rPr>
          <w:rFonts w:eastAsiaTheme="minorEastAsia"/>
          <w:noProof/>
          <w:sz w:val="22"/>
        </w:rPr>
      </w:pPr>
      <w:hyperlink w:anchor="_Toc418196886" w:history="1">
        <w:r w:rsidRPr="00076EAE">
          <w:rPr>
            <w:rStyle w:val="Hyperlink"/>
            <w:noProof/>
          </w:rPr>
          <w:t>Parature Enterprise Additional Departments EDU (Aanvullende SL)</w:t>
        </w:r>
        <w:r>
          <w:rPr>
            <w:noProof/>
            <w:webHidden/>
          </w:rPr>
          <w:tab/>
        </w:r>
        <w:r>
          <w:rPr>
            <w:noProof/>
            <w:webHidden/>
          </w:rPr>
          <w:fldChar w:fldCharType="begin"/>
        </w:r>
        <w:r>
          <w:rPr>
            <w:noProof/>
            <w:webHidden/>
          </w:rPr>
          <w:instrText xml:space="preserve"> PAGEREF _Toc418196886 \h </w:instrText>
        </w:r>
        <w:r>
          <w:rPr>
            <w:noProof/>
            <w:webHidden/>
          </w:rPr>
        </w:r>
        <w:r>
          <w:rPr>
            <w:noProof/>
            <w:webHidden/>
          </w:rPr>
          <w:fldChar w:fldCharType="separate"/>
        </w:r>
        <w:r>
          <w:rPr>
            <w:noProof/>
            <w:webHidden/>
          </w:rPr>
          <w:t>55</w:t>
        </w:r>
        <w:r>
          <w:rPr>
            <w:noProof/>
            <w:webHidden/>
          </w:rPr>
          <w:fldChar w:fldCharType="end"/>
        </w:r>
      </w:hyperlink>
    </w:p>
    <w:p w14:paraId="39087CC0" w14:textId="77777777" w:rsidR="00F77ABD" w:rsidRDefault="00F77ABD">
      <w:pPr>
        <w:pStyle w:val="TOC6"/>
        <w:tabs>
          <w:tab w:val="right" w:leader="dot" w:pos="5030"/>
        </w:tabs>
        <w:rPr>
          <w:rFonts w:eastAsiaTheme="minorEastAsia"/>
          <w:noProof/>
          <w:sz w:val="22"/>
        </w:rPr>
      </w:pPr>
      <w:hyperlink w:anchor="_Toc418196887" w:history="1">
        <w:r w:rsidRPr="00076EAE">
          <w:rPr>
            <w:rStyle w:val="Hyperlink"/>
            <w:noProof/>
          </w:rPr>
          <w:t>Parature Enterprise Additional File Storage EDU (Aanvullende SL)</w:t>
        </w:r>
        <w:r>
          <w:rPr>
            <w:noProof/>
            <w:webHidden/>
          </w:rPr>
          <w:tab/>
        </w:r>
        <w:r>
          <w:rPr>
            <w:noProof/>
            <w:webHidden/>
          </w:rPr>
          <w:fldChar w:fldCharType="begin"/>
        </w:r>
        <w:r>
          <w:rPr>
            <w:noProof/>
            <w:webHidden/>
          </w:rPr>
          <w:instrText xml:space="preserve"> PAGEREF _Toc418196887 \h </w:instrText>
        </w:r>
        <w:r>
          <w:rPr>
            <w:noProof/>
            <w:webHidden/>
          </w:rPr>
        </w:r>
        <w:r>
          <w:rPr>
            <w:noProof/>
            <w:webHidden/>
          </w:rPr>
          <w:fldChar w:fldCharType="separate"/>
        </w:r>
        <w:r>
          <w:rPr>
            <w:noProof/>
            <w:webHidden/>
          </w:rPr>
          <w:t>55</w:t>
        </w:r>
        <w:r>
          <w:rPr>
            <w:noProof/>
            <w:webHidden/>
          </w:rPr>
          <w:fldChar w:fldCharType="end"/>
        </w:r>
      </w:hyperlink>
    </w:p>
    <w:p w14:paraId="15A6ACA4" w14:textId="77777777" w:rsidR="00F77ABD" w:rsidRDefault="00F77ABD">
      <w:pPr>
        <w:pStyle w:val="TOC6"/>
        <w:tabs>
          <w:tab w:val="right" w:leader="dot" w:pos="5030"/>
        </w:tabs>
        <w:rPr>
          <w:rFonts w:eastAsiaTheme="minorEastAsia"/>
          <w:noProof/>
          <w:sz w:val="22"/>
        </w:rPr>
      </w:pPr>
      <w:hyperlink w:anchor="_Toc418196888" w:history="1">
        <w:r w:rsidRPr="00076EAE">
          <w:rPr>
            <w:rStyle w:val="Hyperlink"/>
            <w:noProof/>
          </w:rPr>
          <w:t>Parature Enhanced Support</w:t>
        </w:r>
        <w:r>
          <w:rPr>
            <w:noProof/>
            <w:webHidden/>
          </w:rPr>
          <w:tab/>
        </w:r>
        <w:r>
          <w:rPr>
            <w:noProof/>
            <w:webHidden/>
          </w:rPr>
          <w:fldChar w:fldCharType="begin"/>
        </w:r>
        <w:r>
          <w:rPr>
            <w:noProof/>
            <w:webHidden/>
          </w:rPr>
          <w:instrText xml:space="preserve"> PAGEREF _Toc418196888 \h </w:instrText>
        </w:r>
        <w:r>
          <w:rPr>
            <w:noProof/>
            <w:webHidden/>
          </w:rPr>
        </w:r>
        <w:r>
          <w:rPr>
            <w:noProof/>
            <w:webHidden/>
          </w:rPr>
          <w:fldChar w:fldCharType="separate"/>
        </w:r>
        <w:r>
          <w:rPr>
            <w:noProof/>
            <w:webHidden/>
          </w:rPr>
          <w:t>55</w:t>
        </w:r>
        <w:r>
          <w:rPr>
            <w:noProof/>
            <w:webHidden/>
          </w:rPr>
          <w:fldChar w:fldCharType="end"/>
        </w:r>
      </w:hyperlink>
    </w:p>
    <w:p w14:paraId="3639CFB8" w14:textId="77777777" w:rsidR="00F77ABD" w:rsidRDefault="00F77ABD">
      <w:pPr>
        <w:pStyle w:val="TOC6"/>
        <w:tabs>
          <w:tab w:val="right" w:leader="dot" w:pos="5030"/>
        </w:tabs>
        <w:rPr>
          <w:rFonts w:eastAsiaTheme="minorEastAsia"/>
          <w:noProof/>
          <w:sz w:val="22"/>
        </w:rPr>
      </w:pPr>
      <w:hyperlink w:anchor="_Toc418196889" w:history="1">
        <w:r w:rsidRPr="00076EAE">
          <w:rPr>
            <w:rStyle w:val="Hyperlink"/>
            <w:noProof/>
          </w:rPr>
          <w:t>Parature Professional Direct Support</w:t>
        </w:r>
        <w:r>
          <w:rPr>
            <w:noProof/>
            <w:webHidden/>
          </w:rPr>
          <w:tab/>
        </w:r>
        <w:r>
          <w:rPr>
            <w:noProof/>
            <w:webHidden/>
          </w:rPr>
          <w:fldChar w:fldCharType="begin"/>
        </w:r>
        <w:r>
          <w:rPr>
            <w:noProof/>
            <w:webHidden/>
          </w:rPr>
          <w:instrText xml:space="preserve"> PAGEREF _Toc418196889 \h </w:instrText>
        </w:r>
        <w:r>
          <w:rPr>
            <w:noProof/>
            <w:webHidden/>
          </w:rPr>
        </w:r>
        <w:r>
          <w:rPr>
            <w:noProof/>
            <w:webHidden/>
          </w:rPr>
          <w:fldChar w:fldCharType="separate"/>
        </w:r>
        <w:r>
          <w:rPr>
            <w:noProof/>
            <w:webHidden/>
          </w:rPr>
          <w:t>55</w:t>
        </w:r>
        <w:r>
          <w:rPr>
            <w:noProof/>
            <w:webHidden/>
          </w:rPr>
          <w:fldChar w:fldCharType="end"/>
        </w:r>
      </w:hyperlink>
    </w:p>
    <w:p w14:paraId="62E28BE6" w14:textId="77777777" w:rsidR="00F77ABD" w:rsidRDefault="00F77ABD">
      <w:pPr>
        <w:pStyle w:val="TOC6"/>
        <w:tabs>
          <w:tab w:val="right" w:leader="dot" w:pos="5030"/>
        </w:tabs>
        <w:rPr>
          <w:rFonts w:eastAsiaTheme="minorEastAsia"/>
          <w:noProof/>
          <w:sz w:val="22"/>
        </w:rPr>
      </w:pPr>
      <w:hyperlink w:anchor="_Toc418196890" w:history="1">
        <w:r w:rsidRPr="00076EAE">
          <w:rPr>
            <w:rStyle w:val="Hyperlink"/>
            <w:noProof/>
          </w:rPr>
          <w:t>Parature Enhanced Support EDU</w:t>
        </w:r>
        <w:r>
          <w:rPr>
            <w:noProof/>
            <w:webHidden/>
          </w:rPr>
          <w:tab/>
        </w:r>
        <w:r>
          <w:rPr>
            <w:noProof/>
            <w:webHidden/>
          </w:rPr>
          <w:fldChar w:fldCharType="begin"/>
        </w:r>
        <w:r>
          <w:rPr>
            <w:noProof/>
            <w:webHidden/>
          </w:rPr>
          <w:instrText xml:space="preserve"> PAGEREF _Toc418196890 \h </w:instrText>
        </w:r>
        <w:r>
          <w:rPr>
            <w:noProof/>
            <w:webHidden/>
          </w:rPr>
        </w:r>
        <w:r>
          <w:rPr>
            <w:noProof/>
            <w:webHidden/>
          </w:rPr>
          <w:fldChar w:fldCharType="separate"/>
        </w:r>
        <w:r>
          <w:rPr>
            <w:noProof/>
            <w:webHidden/>
          </w:rPr>
          <w:t>55</w:t>
        </w:r>
        <w:r>
          <w:rPr>
            <w:noProof/>
            <w:webHidden/>
          </w:rPr>
          <w:fldChar w:fldCharType="end"/>
        </w:r>
      </w:hyperlink>
    </w:p>
    <w:p w14:paraId="281DF064" w14:textId="77777777" w:rsidR="00F77ABD" w:rsidRDefault="00F77ABD">
      <w:pPr>
        <w:pStyle w:val="TOC6"/>
        <w:tabs>
          <w:tab w:val="right" w:leader="dot" w:pos="5030"/>
        </w:tabs>
        <w:rPr>
          <w:rFonts w:eastAsiaTheme="minorEastAsia"/>
          <w:noProof/>
          <w:sz w:val="22"/>
        </w:rPr>
      </w:pPr>
      <w:hyperlink w:anchor="_Toc418196891" w:history="1">
        <w:r w:rsidRPr="00076EAE">
          <w:rPr>
            <w:rStyle w:val="Hyperlink"/>
            <w:noProof/>
            <w:lang w:val="fr-FR"/>
          </w:rPr>
          <w:t>Parature Professional Direct Support EDU</w:t>
        </w:r>
        <w:r>
          <w:rPr>
            <w:noProof/>
            <w:webHidden/>
          </w:rPr>
          <w:tab/>
        </w:r>
        <w:r>
          <w:rPr>
            <w:noProof/>
            <w:webHidden/>
          </w:rPr>
          <w:fldChar w:fldCharType="begin"/>
        </w:r>
        <w:r>
          <w:rPr>
            <w:noProof/>
            <w:webHidden/>
          </w:rPr>
          <w:instrText xml:space="preserve"> PAGEREF _Toc418196891 \h </w:instrText>
        </w:r>
        <w:r>
          <w:rPr>
            <w:noProof/>
            <w:webHidden/>
          </w:rPr>
        </w:r>
        <w:r>
          <w:rPr>
            <w:noProof/>
            <w:webHidden/>
          </w:rPr>
          <w:fldChar w:fldCharType="separate"/>
        </w:r>
        <w:r>
          <w:rPr>
            <w:noProof/>
            <w:webHidden/>
          </w:rPr>
          <w:t>55</w:t>
        </w:r>
        <w:r>
          <w:rPr>
            <w:noProof/>
            <w:webHidden/>
          </w:rPr>
          <w:fldChar w:fldCharType="end"/>
        </w:r>
      </w:hyperlink>
    </w:p>
    <w:p w14:paraId="1F9BED25" w14:textId="77777777" w:rsidR="00F77ABD" w:rsidRDefault="00F77ABD">
      <w:pPr>
        <w:pStyle w:val="TOC2"/>
        <w:tabs>
          <w:tab w:val="right" w:leader="dot" w:pos="5030"/>
        </w:tabs>
        <w:rPr>
          <w:rFonts w:eastAsiaTheme="minorEastAsia"/>
          <w:b w:val="0"/>
          <w:smallCaps w:val="0"/>
          <w:noProof/>
          <w:sz w:val="22"/>
        </w:rPr>
      </w:pPr>
      <w:hyperlink w:anchor="_Toc418196892" w:history="1">
        <w:r w:rsidRPr="00076EAE">
          <w:rPr>
            <w:rStyle w:val="Hyperlink"/>
            <w:noProof/>
          </w:rPr>
          <w:t>Office 365-diensten</w:t>
        </w:r>
        <w:r>
          <w:rPr>
            <w:noProof/>
            <w:webHidden/>
          </w:rPr>
          <w:tab/>
        </w:r>
        <w:r>
          <w:rPr>
            <w:noProof/>
            <w:webHidden/>
          </w:rPr>
          <w:fldChar w:fldCharType="begin"/>
        </w:r>
        <w:r>
          <w:rPr>
            <w:noProof/>
            <w:webHidden/>
          </w:rPr>
          <w:instrText xml:space="preserve"> PAGEREF _Toc418196892 \h </w:instrText>
        </w:r>
        <w:r>
          <w:rPr>
            <w:noProof/>
            <w:webHidden/>
          </w:rPr>
        </w:r>
        <w:r>
          <w:rPr>
            <w:noProof/>
            <w:webHidden/>
          </w:rPr>
          <w:fldChar w:fldCharType="separate"/>
        </w:r>
        <w:r>
          <w:rPr>
            <w:noProof/>
            <w:webHidden/>
          </w:rPr>
          <w:t>55</w:t>
        </w:r>
        <w:r>
          <w:rPr>
            <w:noProof/>
            <w:webHidden/>
          </w:rPr>
          <w:fldChar w:fldCharType="end"/>
        </w:r>
      </w:hyperlink>
    </w:p>
    <w:p w14:paraId="3BE55C7D" w14:textId="77777777" w:rsidR="00F77ABD" w:rsidRDefault="00F77ABD">
      <w:pPr>
        <w:pStyle w:val="TOC4"/>
        <w:tabs>
          <w:tab w:val="right" w:leader="dot" w:pos="5030"/>
        </w:tabs>
        <w:rPr>
          <w:rFonts w:eastAsiaTheme="minorEastAsia"/>
          <w:smallCaps w:val="0"/>
          <w:noProof/>
          <w:sz w:val="22"/>
        </w:rPr>
      </w:pPr>
      <w:hyperlink w:anchor="_Toc418196893" w:history="1">
        <w:r w:rsidRPr="00076EAE">
          <w:rPr>
            <w:rStyle w:val="Hyperlink"/>
            <w:noProof/>
          </w:rPr>
          <w:t>Exchange Online</w:t>
        </w:r>
        <w:r>
          <w:rPr>
            <w:noProof/>
            <w:webHidden/>
          </w:rPr>
          <w:tab/>
        </w:r>
        <w:r>
          <w:rPr>
            <w:noProof/>
            <w:webHidden/>
          </w:rPr>
          <w:fldChar w:fldCharType="begin"/>
        </w:r>
        <w:r>
          <w:rPr>
            <w:noProof/>
            <w:webHidden/>
          </w:rPr>
          <w:instrText xml:space="preserve"> PAGEREF _Toc418196893 \h </w:instrText>
        </w:r>
        <w:r>
          <w:rPr>
            <w:noProof/>
            <w:webHidden/>
          </w:rPr>
        </w:r>
        <w:r>
          <w:rPr>
            <w:noProof/>
            <w:webHidden/>
          </w:rPr>
          <w:fldChar w:fldCharType="separate"/>
        </w:r>
        <w:r>
          <w:rPr>
            <w:noProof/>
            <w:webHidden/>
          </w:rPr>
          <w:t>55</w:t>
        </w:r>
        <w:r>
          <w:rPr>
            <w:noProof/>
            <w:webHidden/>
          </w:rPr>
          <w:fldChar w:fldCharType="end"/>
        </w:r>
      </w:hyperlink>
    </w:p>
    <w:p w14:paraId="6919FC27" w14:textId="77777777" w:rsidR="00F77ABD" w:rsidRDefault="00F77ABD">
      <w:pPr>
        <w:pStyle w:val="TOC6"/>
        <w:tabs>
          <w:tab w:val="right" w:leader="dot" w:pos="5030"/>
        </w:tabs>
        <w:rPr>
          <w:rFonts w:eastAsiaTheme="minorEastAsia"/>
          <w:noProof/>
          <w:sz w:val="22"/>
        </w:rPr>
      </w:pPr>
      <w:hyperlink w:anchor="_Toc418196894" w:history="1">
        <w:r w:rsidRPr="00076EAE">
          <w:rPr>
            <w:rStyle w:val="Hyperlink"/>
            <w:noProof/>
          </w:rPr>
          <w:t>Exchange Online Archiving for Exchange Online (Gebruikers-SL)</w:t>
        </w:r>
        <w:r>
          <w:rPr>
            <w:noProof/>
            <w:webHidden/>
          </w:rPr>
          <w:tab/>
        </w:r>
        <w:r>
          <w:rPr>
            <w:noProof/>
            <w:webHidden/>
          </w:rPr>
          <w:fldChar w:fldCharType="begin"/>
        </w:r>
        <w:r>
          <w:rPr>
            <w:noProof/>
            <w:webHidden/>
          </w:rPr>
          <w:instrText xml:space="preserve"> PAGEREF _Toc418196894 \h </w:instrText>
        </w:r>
        <w:r>
          <w:rPr>
            <w:noProof/>
            <w:webHidden/>
          </w:rPr>
        </w:r>
        <w:r>
          <w:rPr>
            <w:noProof/>
            <w:webHidden/>
          </w:rPr>
          <w:fldChar w:fldCharType="separate"/>
        </w:r>
        <w:r>
          <w:rPr>
            <w:noProof/>
            <w:webHidden/>
          </w:rPr>
          <w:t>55</w:t>
        </w:r>
        <w:r>
          <w:rPr>
            <w:noProof/>
            <w:webHidden/>
          </w:rPr>
          <w:fldChar w:fldCharType="end"/>
        </w:r>
      </w:hyperlink>
    </w:p>
    <w:p w14:paraId="24EB4EB8" w14:textId="77777777" w:rsidR="00F77ABD" w:rsidRDefault="00F77ABD">
      <w:pPr>
        <w:pStyle w:val="TOC6"/>
        <w:tabs>
          <w:tab w:val="right" w:leader="dot" w:pos="5030"/>
        </w:tabs>
        <w:rPr>
          <w:rFonts w:eastAsiaTheme="minorEastAsia"/>
          <w:noProof/>
          <w:sz w:val="22"/>
        </w:rPr>
      </w:pPr>
      <w:hyperlink w:anchor="_Toc418196895" w:history="1">
        <w:r w:rsidRPr="00076EAE">
          <w:rPr>
            <w:rStyle w:val="Hyperlink"/>
            <w:noProof/>
          </w:rPr>
          <w:t>Exchange Online Archiving for Exchange Online A (Gebruikers-SL)</w:t>
        </w:r>
        <w:r>
          <w:rPr>
            <w:noProof/>
            <w:webHidden/>
          </w:rPr>
          <w:tab/>
        </w:r>
        <w:r>
          <w:rPr>
            <w:noProof/>
            <w:webHidden/>
          </w:rPr>
          <w:fldChar w:fldCharType="begin"/>
        </w:r>
        <w:r>
          <w:rPr>
            <w:noProof/>
            <w:webHidden/>
          </w:rPr>
          <w:instrText xml:space="preserve"> PAGEREF _Toc418196895 \h </w:instrText>
        </w:r>
        <w:r>
          <w:rPr>
            <w:noProof/>
            <w:webHidden/>
          </w:rPr>
        </w:r>
        <w:r>
          <w:rPr>
            <w:noProof/>
            <w:webHidden/>
          </w:rPr>
          <w:fldChar w:fldCharType="separate"/>
        </w:r>
        <w:r>
          <w:rPr>
            <w:noProof/>
            <w:webHidden/>
          </w:rPr>
          <w:t>55</w:t>
        </w:r>
        <w:r>
          <w:rPr>
            <w:noProof/>
            <w:webHidden/>
          </w:rPr>
          <w:fldChar w:fldCharType="end"/>
        </w:r>
      </w:hyperlink>
    </w:p>
    <w:p w14:paraId="7237A78E" w14:textId="77777777" w:rsidR="00F77ABD" w:rsidRDefault="00F77ABD">
      <w:pPr>
        <w:pStyle w:val="TOC6"/>
        <w:tabs>
          <w:tab w:val="right" w:leader="dot" w:pos="5030"/>
        </w:tabs>
        <w:rPr>
          <w:rFonts w:eastAsiaTheme="minorEastAsia"/>
          <w:noProof/>
          <w:sz w:val="22"/>
        </w:rPr>
      </w:pPr>
      <w:hyperlink w:anchor="_Toc418196896" w:history="1">
        <w:r w:rsidRPr="00076EAE">
          <w:rPr>
            <w:rStyle w:val="Hyperlink"/>
            <w:noProof/>
          </w:rPr>
          <w:t>Exchange Online Archiving for Exchange Online G (Gebruikers-SL)</w:t>
        </w:r>
        <w:r>
          <w:rPr>
            <w:noProof/>
            <w:webHidden/>
          </w:rPr>
          <w:tab/>
        </w:r>
        <w:r>
          <w:rPr>
            <w:noProof/>
            <w:webHidden/>
          </w:rPr>
          <w:fldChar w:fldCharType="begin"/>
        </w:r>
        <w:r>
          <w:rPr>
            <w:noProof/>
            <w:webHidden/>
          </w:rPr>
          <w:instrText xml:space="preserve"> PAGEREF _Toc418196896 \h </w:instrText>
        </w:r>
        <w:r>
          <w:rPr>
            <w:noProof/>
            <w:webHidden/>
          </w:rPr>
        </w:r>
        <w:r>
          <w:rPr>
            <w:noProof/>
            <w:webHidden/>
          </w:rPr>
          <w:fldChar w:fldCharType="separate"/>
        </w:r>
        <w:r>
          <w:rPr>
            <w:noProof/>
            <w:webHidden/>
          </w:rPr>
          <w:t>55</w:t>
        </w:r>
        <w:r>
          <w:rPr>
            <w:noProof/>
            <w:webHidden/>
          </w:rPr>
          <w:fldChar w:fldCharType="end"/>
        </w:r>
      </w:hyperlink>
    </w:p>
    <w:p w14:paraId="5C23F410" w14:textId="77777777" w:rsidR="00F77ABD" w:rsidRDefault="00F77ABD">
      <w:pPr>
        <w:pStyle w:val="TOC6"/>
        <w:tabs>
          <w:tab w:val="right" w:leader="dot" w:pos="5030"/>
        </w:tabs>
        <w:rPr>
          <w:rFonts w:eastAsiaTheme="minorEastAsia"/>
          <w:noProof/>
          <w:sz w:val="22"/>
        </w:rPr>
      </w:pPr>
      <w:hyperlink w:anchor="_Toc418196897" w:history="1">
        <w:r w:rsidRPr="00076EAE">
          <w:rPr>
            <w:rStyle w:val="Hyperlink"/>
            <w:noProof/>
          </w:rPr>
          <w:t>Exchange Online Archiving for Exchange Server (Gebruikers-SL)</w:t>
        </w:r>
        <w:r>
          <w:rPr>
            <w:noProof/>
            <w:webHidden/>
          </w:rPr>
          <w:tab/>
        </w:r>
        <w:r>
          <w:rPr>
            <w:noProof/>
            <w:webHidden/>
          </w:rPr>
          <w:fldChar w:fldCharType="begin"/>
        </w:r>
        <w:r>
          <w:rPr>
            <w:noProof/>
            <w:webHidden/>
          </w:rPr>
          <w:instrText xml:space="preserve"> PAGEREF _Toc418196897 \h </w:instrText>
        </w:r>
        <w:r>
          <w:rPr>
            <w:noProof/>
            <w:webHidden/>
          </w:rPr>
        </w:r>
        <w:r>
          <w:rPr>
            <w:noProof/>
            <w:webHidden/>
          </w:rPr>
          <w:fldChar w:fldCharType="separate"/>
        </w:r>
        <w:r>
          <w:rPr>
            <w:noProof/>
            <w:webHidden/>
          </w:rPr>
          <w:t>55</w:t>
        </w:r>
        <w:r>
          <w:rPr>
            <w:noProof/>
            <w:webHidden/>
          </w:rPr>
          <w:fldChar w:fldCharType="end"/>
        </w:r>
      </w:hyperlink>
    </w:p>
    <w:p w14:paraId="6A56DEDB" w14:textId="77777777" w:rsidR="00F77ABD" w:rsidRDefault="00F77ABD">
      <w:pPr>
        <w:pStyle w:val="TOC6"/>
        <w:tabs>
          <w:tab w:val="right" w:leader="dot" w:pos="5030"/>
        </w:tabs>
        <w:rPr>
          <w:rFonts w:eastAsiaTheme="minorEastAsia"/>
          <w:noProof/>
          <w:sz w:val="22"/>
        </w:rPr>
      </w:pPr>
      <w:hyperlink w:anchor="_Toc418196898" w:history="1">
        <w:r w:rsidRPr="00076EAE">
          <w:rPr>
            <w:rStyle w:val="Hyperlink"/>
            <w:noProof/>
          </w:rPr>
          <w:t>Exchange Online Archiving for Exchange Server A (Gebruikers-SL)</w:t>
        </w:r>
        <w:r>
          <w:rPr>
            <w:noProof/>
            <w:webHidden/>
          </w:rPr>
          <w:tab/>
        </w:r>
        <w:r>
          <w:rPr>
            <w:noProof/>
            <w:webHidden/>
          </w:rPr>
          <w:fldChar w:fldCharType="begin"/>
        </w:r>
        <w:r>
          <w:rPr>
            <w:noProof/>
            <w:webHidden/>
          </w:rPr>
          <w:instrText xml:space="preserve"> PAGEREF _Toc418196898 \h </w:instrText>
        </w:r>
        <w:r>
          <w:rPr>
            <w:noProof/>
            <w:webHidden/>
          </w:rPr>
        </w:r>
        <w:r>
          <w:rPr>
            <w:noProof/>
            <w:webHidden/>
          </w:rPr>
          <w:fldChar w:fldCharType="separate"/>
        </w:r>
        <w:r>
          <w:rPr>
            <w:noProof/>
            <w:webHidden/>
          </w:rPr>
          <w:t>55</w:t>
        </w:r>
        <w:r>
          <w:rPr>
            <w:noProof/>
            <w:webHidden/>
          </w:rPr>
          <w:fldChar w:fldCharType="end"/>
        </w:r>
      </w:hyperlink>
    </w:p>
    <w:p w14:paraId="21B0579E" w14:textId="77777777" w:rsidR="00F77ABD" w:rsidRDefault="00F77ABD">
      <w:pPr>
        <w:pStyle w:val="TOC6"/>
        <w:tabs>
          <w:tab w:val="right" w:leader="dot" w:pos="5030"/>
        </w:tabs>
        <w:rPr>
          <w:rFonts w:eastAsiaTheme="minorEastAsia"/>
          <w:noProof/>
          <w:sz w:val="22"/>
        </w:rPr>
      </w:pPr>
      <w:hyperlink w:anchor="_Toc418196899" w:history="1">
        <w:r w:rsidRPr="00076EAE">
          <w:rPr>
            <w:rStyle w:val="Hyperlink"/>
            <w:noProof/>
          </w:rPr>
          <w:t>Exchange Online Archiving for Exchange Server G (Gebruikers-SL)</w:t>
        </w:r>
        <w:r>
          <w:rPr>
            <w:noProof/>
            <w:webHidden/>
          </w:rPr>
          <w:tab/>
        </w:r>
        <w:r>
          <w:rPr>
            <w:noProof/>
            <w:webHidden/>
          </w:rPr>
          <w:fldChar w:fldCharType="begin"/>
        </w:r>
        <w:r>
          <w:rPr>
            <w:noProof/>
            <w:webHidden/>
          </w:rPr>
          <w:instrText xml:space="preserve"> PAGEREF _Toc418196899 \h </w:instrText>
        </w:r>
        <w:r>
          <w:rPr>
            <w:noProof/>
            <w:webHidden/>
          </w:rPr>
        </w:r>
        <w:r>
          <w:rPr>
            <w:noProof/>
            <w:webHidden/>
          </w:rPr>
          <w:fldChar w:fldCharType="separate"/>
        </w:r>
        <w:r>
          <w:rPr>
            <w:noProof/>
            <w:webHidden/>
          </w:rPr>
          <w:t>55</w:t>
        </w:r>
        <w:r>
          <w:rPr>
            <w:noProof/>
            <w:webHidden/>
          </w:rPr>
          <w:fldChar w:fldCharType="end"/>
        </w:r>
      </w:hyperlink>
    </w:p>
    <w:p w14:paraId="051E1CFF" w14:textId="77777777" w:rsidR="00F77ABD" w:rsidRDefault="00F77ABD">
      <w:pPr>
        <w:pStyle w:val="TOC6"/>
        <w:tabs>
          <w:tab w:val="right" w:leader="dot" w:pos="5030"/>
        </w:tabs>
        <w:rPr>
          <w:rFonts w:eastAsiaTheme="minorEastAsia"/>
          <w:noProof/>
          <w:sz w:val="22"/>
        </w:rPr>
      </w:pPr>
      <w:hyperlink w:anchor="_Toc418196900" w:history="1">
        <w:r w:rsidRPr="00076EAE">
          <w:rPr>
            <w:rStyle w:val="Hyperlink"/>
            <w:noProof/>
            <w:lang w:val="nl-NL"/>
          </w:rPr>
          <w:t>Exchange Online Kiosk (Gebruikers-SL)</w:t>
        </w:r>
        <w:r>
          <w:rPr>
            <w:noProof/>
            <w:webHidden/>
          </w:rPr>
          <w:tab/>
        </w:r>
        <w:r>
          <w:rPr>
            <w:noProof/>
            <w:webHidden/>
          </w:rPr>
          <w:fldChar w:fldCharType="begin"/>
        </w:r>
        <w:r>
          <w:rPr>
            <w:noProof/>
            <w:webHidden/>
          </w:rPr>
          <w:instrText xml:space="preserve"> PAGEREF _Toc418196900 \h </w:instrText>
        </w:r>
        <w:r>
          <w:rPr>
            <w:noProof/>
            <w:webHidden/>
          </w:rPr>
        </w:r>
        <w:r>
          <w:rPr>
            <w:noProof/>
            <w:webHidden/>
          </w:rPr>
          <w:fldChar w:fldCharType="separate"/>
        </w:r>
        <w:r>
          <w:rPr>
            <w:noProof/>
            <w:webHidden/>
          </w:rPr>
          <w:t>55</w:t>
        </w:r>
        <w:r>
          <w:rPr>
            <w:noProof/>
            <w:webHidden/>
          </w:rPr>
          <w:fldChar w:fldCharType="end"/>
        </w:r>
      </w:hyperlink>
    </w:p>
    <w:p w14:paraId="6F4B18E2" w14:textId="77777777" w:rsidR="00F77ABD" w:rsidRDefault="00F77ABD">
      <w:pPr>
        <w:pStyle w:val="TOC6"/>
        <w:tabs>
          <w:tab w:val="right" w:leader="dot" w:pos="5030"/>
        </w:tabs>
        <w:rPr>
          <w:rFonts w:eastAsiaTheme="minorEastAsia"/>
          <w:noProof/>
          <w:sz w:val="22"/>
        </w:rPr>
      </w:pPr>
      <w:hyperlink w:anchor="_Toc418196901" w:history="1">
        <w:r w:rsidRPr="00076EAE">
          <w:rPr>
            <w:rStyle w:val="Hyperlink"/>
            <w:noProof/>
            <w:lang w:val="nl-NL"/>
          </w:rPr>
          <w:t>Exchange Online Kiosk G (Gebruikers-SL)</w:t>
        </w:r>
        <w:r>
          <w:rPr>
            <w:noProof/>
            <w:webHidden/>
          </w:rPr>
          <w:tab/>
        </w:r>
        <w:r>
          <w:rPr>
            <w:noProof/>
            <w:webHidden/>
          </w:rPr>
          <w:fldChar w:fldCharType="begin"/>
        </w:r>
        <w:r>
          <w:rPr>
            <w:noProof/>
            <w:webHidden/>
          </w:rPr>
          <w:instrText xml:space="preserve"> PAGEREF _Toc418196901 \h </w:instrText>
        </w:r>
        <w:r>
          <w:rPr>
            <w:noProof/>
            <w:webHidden/>
          </w:rPr>
        </w:r>
        <w:r>
          <w:rPr>
            <w:noProof/>
            <w:webHidden/>
          </w:rPr>
          <w:fldChar w:fldCharType="separate"/>
        </w:r>
        <w:r>
          <w:rPr>
            <w:noProof/>
            <w:webHidden/>
          </w:rPr>
          <w:t>55</w:t>
        </w:r>
        <w:r>
          <w:rPr>
            <w:noProof/>
            <w:webHidden/>
          </w:rPr>
          <w:fldChar w:fldCharType="end"/>
        </w:r>
      </w:hyperlink>
    </w:p>
    <w:p w14:paraId="2F06836C" w14:textId="77777777" w:rsidR="00F77ABD" w:rsidRDefault="00F77ABD">
      <w:pPr>
        <w:pStyle w:val="TOC6"/>
        <w:tabs>
          <w:tab w:val="right" w:leader="dot" w:pos="5030"/>
        </w:tabs>
        <w:rPr>
          <w:rFonts w:eastAsiaTheme="minorEastAsia"/>
          <w:noProof/>
          <w:sz w:val="22"/>
        </w:rPr>
      </w:pPr>
      <w:hyperlink w:anchor="_Toc418196902" w:history="1">
        <w:r w:rsidRPr="00076EAE">
          <w:rPr>
            <w:rStyle w:val="Hyperlink"/>
            <w:noProof/>
            <w:lang w:val="nl-NL"/>
          </w:rPr>
          <w:t>Exchange Online Plan 1 (Gebruikers-SL)</w:t>
        </w:r>
        <w:r>
          <w:rPr>
            <w:noProof/>
            <w:webHidden/>
          </w:rPr>
          <w:tab/>
        </w:r>
        <w:r>
          <w:rPr>
            <w:noProof/>
            <w:webHidden/>
          </w:rPr>
          <w:fldChar w:fldCharType="begin"/>
        </w:r>
        <w:r>
          <w:rPr>
            <w:noProof/>
            <w:webHidden/>
          </w:rPr>
          <w:instrText xml:space="preserve"> PAGEREF _Toc418196902 \h </w:instrText>
        </w:r>
        <w:r>
          <w:rPr>
            <w:noProof/>
            <w:webHidden/>
          </w:rPr>
        </w:r>
        <w:r>
          <w:rPr>
            <w:noProof/>
            <w:webHidden/>
          </w:rPr>
          <w:fldChar w:fldCharType="separate"/>
        </w:r>
        <w:r>
          <w:rPr>
            <w:noProof/>
            <w:webHidden/>
          </w:rPr>
          <w:t>55</w:t>
        </w:r>
        <w:r>
          <w:rPr>
            <w:noProof/>
            <w:webHidden/>
          </w:rPr>
          <w:fldChar w:fldCharType="end"/>
        </w:r>
      </w:hyperlink>
    </w:p>
    <w:p w14:paraId="27ECA0AD" w14:textId="77777777" w:rsidR="00F77ABD" w:rsidRDefault="00F77ABD">
      <w:pPr>
        <w:pStyle w:val="TOC6"/>
        <w:tabs>
          <w:tab w:val="right" w:leader="dot" w:pos="5030"/>
        </w:tabs>
        <w:rPr>
          <w:rFonts w:eastAsiaTheme="minorEastAsia"/>
          <w:noProof/>
          <w:sz w:val="22"/>
        </w:rPr>
      </w:pPr>
      <w:hyperlink w:anchor="_Toc418196903" w:history="1">
        <w:r w:rsidRPr="00076EAE">
          <w:rPr>
            <w:rStyle w:val="Hyperlink"/>
            <w:noProof/>
            <w:lang w:val="nl-NL"/>
          </w:rPr>
          <w:t>Exchange Online Plan 1 Add-on (Gebruikers-SL)</w:t>
        </w:r>
        <w:r>
          <w:rPr>
            <w:noProof/>
            <w:webHidden/>
          </w:rPr>
          <w:tab/>
        </w:r>
        <w:r>
          <w:rPr>
            <w:noProof/>
            <w:webHidden/>
          </w:rPr>
          <w:fldChar w:fldCharType="begin"/>
        </w:r>
        <w:r>
          <w:rPr>
            <w:noProof/>
            <w:webHidden/>
          </w:rPr>
          <w:instrText xml:space="preserve"> PAGEREF _Toc418196903 \h </w:instrText>
        </w:r>
        <w:r>
          <w:rPr>
            <w:noProof/>
            <w:webHidden/>
          </w:rPr>
        </w:r>
        <w:r>
          <w:rPr>
            <w:noProof/>
            <w:webHidden/>
          </w:rPr>
          <w:fldChar w:fldCharType="separate"/>
        </w:r>
        <w:r>
          <w:rPr>
            <w:noProof/>
            <w:webHidden/>
          </w:rPr>
          <w:t>55</w:t>
        </w:r>
        <w:r>
          <w:rPr>
            <w:noProof/>
            <w:webHidden/>
          </w:rPr>
          <w:fldChar w:fldCharType="end"/>
        </w:r>
      </w:hyperlink>
    </w:p>
    <w:p w14:paraId="3BDCC98A" w14:textId="77777777" w:rsidR="00F77ABD" w:rsidRDefault="00F77ABD">
      <w:pPr>
        <w:pStyle w:val="TOC6"/>
        <w:tabs>
          <w:tab w:val="right" w:leader="dot" w:pos="5030"/>
        </w:tabs>
        <w:rPr>
          <w:rFonts w:eastAsiaTheme="minorEastAsia"/>
          <w:noProof/>
          <w:sz w:val="22"/>
        </w:rPr>
      </w:pPr>
      <w:hyperlink w:anchor="_Toc418196904" w:history="1">
        <w:r w:rsidRPr="00076EAE">
          <w:rPr>
            <w:rStyle w:val="Hyperlink"/>
            <w:noProof/>
            <w:lang w:val="nl-NL"/>
          </w:rPr>
          <w:t>Exchange Online Plan 1 A voor Alumni (Gebruikers-SL)</w:t>
        </w:r>
        <w:r>
          <w:rPr>
            <w:noProof/>
            <w:webHidden/>
          </w:rPr>
          <w:tab/>
        </w:r>
        <w:r>
          <w:rPr>
            <w:noProof/>
            <w:webHidden/>
          </w:rPr>
          <w:fldChar w:fldCharType="begin"/>
        </w:r>
        <w:r>
          <w:rPr>
            <w:noProof/>
            <w:webHidden/>
          </w:rPr>
          <w:instrText xml:space="preserve"> PAGEREF _Toc418196904 \h </w:instrText>
        </w:r>
        <w:r>
          <w:rPr>
            <w:noProof/>
            <w:webHidden/>
          </w:rPr>
        </w:r>
        <w:r>
          <w:rPr>
            <w:noProof/>
            <w:webHidden/>
          </w:rPr>
          <w:fldChar w:fldCharType="separate"/>
        </w:r>
        <w:r>
          <w:rPr>
            <w:noProof/>
            <w:webHidden/>
          </w:rPr>
          <w:t>55</w:t>
        </w:r>
        <w:r>
          <w:rPr>
            <w:noProof/>
            <w:webHidden/>
          </w:rPr>
          <w:fldChar w:fldCharType="end"/>
        </w:r>
      </w:hyperlink>
    </w:p>
    <w:p w14:paraId="202C91EB" w14:textId="77777777" w:rsidR="00F77ABD" w:rsidRDefault="00F77ABD">
      <w:pPr>
        <w:pStyle w:val="TOC6"/>
        <w:tabs>
          <w:tab w:val="right" w:leader="dot" w:pos="5030"/>
        </w:tabs>
        <w:rPr>
          <w:rFonts w:eastAsiaTheme="minorEastAsia"/>
          <w:noProof/>
          <w:sz w:val="22"/>
        </w:rPr>
      </w:pPr>
      <w:hyperlink w:anchor="_Toc418196905" w:history="1">
        <w:r w:rsidRPr="00076EAE">
          <w:rPr>
            <w:rStyle w:val="Hyperlink"/>
            <w:noProof/>
            <w:lang w:val="nl-NL"/>
          </w:rPr>
          <w:t>Exchange Online Plan 1G (Gebruikers-SL)</w:t>
        </w:r>
        <w:r>
          <w:rPr>
            <w:noProof/>
            <w:webHidden/>
          </w:rPr>
          <w:tab/>
        </w:r>
        <w:r>
          <w:rPr>
            <w:noProof/>
            <w:webHidden/>
          </w:rPr>
          <w:fldChar w:fldCharType="begin"/>
        </w:r>
        <w:r>
          <w:rPr>
            <w:noProof/>
            <w:webHidden/>
          </w:rPr>
          <w:instrText xml:space="preserve"> PAGEREF _Toc418196905 \h </w:instrText>
        </w:r>
        <w:r>
          <w:rPr>
            <w:noProof/>
            <w:webHidden/>
          </w:rPr>
        </w:r>
        <w:r>
          <w:rPr>
            <w:noProof/>
            <w:webHidden/>
          </w:rPr>
          <w:fldChar w:fldCharType="separate"/>
        </w:r>
        <w:r>
          <w:rPr>
            <w:noProof/>
            <w:webHidden/>
          </w:rPr>
          <w:t>55</w:t>
        </w:r>
        <w:r>
          <w:rPr>
            <w:noProof/>
            <w:webHidden/>
          </w:rPr>
          <w:fldChar w:fldCharType="end"/>
        </w:r>
      </w:hyperlink>
    </w:p>
    <w:p w14:paraId="68E6B597" w14:textId="77777777" w:rsidR="00F77ABD" w:rsidRDefault="00F77ABD">
      <w:pPr>
        <w:pStyle w:val="TOC6"/>
        <w:tabs>
          <w:tab w:val="right" w:leader="dot" w:pos="5030"/>
        </w:tabs>
        <w:rPr>
          <w:rFonts w:eastAsiaTheme="minorEastAsia"/>
          <w:noProof/>
          <w:sz w:val="22"/>
        </w:rPr>
      </w:pPr>
      <w:hyperlink w:anchor="_Toc418196906" w:history="1">
        <w:r w:rsidRPr="00076EAE">
          <w:rPr>
            <w:rStyle w:val="Hyperlink"/>
            <w:noProof/>
            <w:lang w:val="nl-NL"/>
          </w:rPr>
          <w:t>Exchange Online Plan 2 (Gebruikers-SL)</w:t>
        </w:r>
        <w:r>
          <w:rPr>
            <w:noProof/>
            <w:webHidden/>
          </w:rPr>
          <w:tab/>
        </w:r>
        <w:r>
          <w:rPr>
            <w:noProof/>
            <w:webHidden/>
          </w:rPr>
          <w:fldChar w:fldCharType="begin"/>
        </w:r>
        <w:r>
          <w:rPr>
            <w:noProof/>
            <w:webHidden/>
          </w:rPr>
          <w:instrText xml:space="preserve"> PAGEREF _Toc418196906 \h </w:instrText>
        </w:r>
        <w:r>
          <w:rPr>
            <w:noProof/>
            <w:webHidden/>
          </w:rPr>
        </w:r>
        <w:r>
          <w:rPr>
            <w:noProof/>
            <w:webHidden/>
          </w:rPr>
          <w:fldChar w:fldCharType="separate"/>
        </w:r>
        <w:r>
          <w:rPr>
            <w:noProof/>
            <w:webHidden/>
          </w:rPr>
          <w:t>55</w:t>
        </w:r>
        <w:r>
          <w:rPr>
            <w:noProof/>
            <w:webHidden/>
          </w:rPr>
          <w:fldChar w:fldCharType="end"/>
        </w:r>
      </w:hyperlink>
    </w:p>
    <w:p w14:paraId="75D15E29" w14:textId="77777777" w:rsidR="00F77ABD" w:rsidRDefault="00F77ABD">
      <w:pPr>
        <w:pStyle w:val="TOC6"/>
        <w:tabs>
          <w:tab w:val="right" w:leader="dot" w:pos="5030"/>
        </w:tabs>
        <w:rPr>
          <w:rFonts w:eastAsiaTheme="minorEastAsia"/>
          <w:noProof/>
          <w:sz w:val="22"/>
        </w:rPr>
      </w:pPr>
      <w:hyperlink w:anchor="_Toc418196907" w:history="1">
        <w:r w:rsidRPr="00076EAE">
          <w:rPr>
            <w:rStyle w:val="Hyperlink"/>
            <w:noProof/>
            <w:lang w:val="nl-NL"/>
          </w:rPr>
          <w:t>Exchange Online Plan 2A (Gebruikers-SL)</w:t>
        </w:r>
        <w:r>
          <w:rPr>
            <w:noProof/>
            <w:webHidden/>
          </w:rPr>
          <w:tab/>
        </w:r>
        <w:r>
          <w:rPr>
            <w:noProof/>
            <w:webHidden/>
          </w:rPr>
          <w:fldChar w:fldCharType="begin"/>
        </w:r>
        <w:r>
          <w:rPr>
            <w:noProof/>
            <w:webHidden/>
          </w:rPr>
          <w:instrText xml:space="preserve"> PAGEREF _Toc418196907 \h </w:instrText>
        </w:r>
        <w:r>
          <w:rPr>
            <w:noProof/>
            <w:webHidden/>
          </w:rPr>
        </w:r>
        <w:r>
          <w:rPr>
            <w:noProof/>
            <w:webHidden/>
          </w:rPr>
          <w:fldChar w:fldCharType="separate"/>
        </w:r>
        <w:r>
          <w:rPr>
            <w:noProof/>
            <w:webHidden/>
          </w:rPr>
          <w:t>55</w:t>
        </w:r>
        <w:r>
          <w:rPr>
            <w:noProof/>
            <w:webHidden/>
          </w:rPr>
          <w:fldChar w:fldCharType="end"/>
        </w:r>
      </w:hyperlink>
    </w:p>
    <w:p w14:paraId="7C1631D8" w14:textId="77777777" w:rsidR="00F77ABD" w:rsidRDefault="00F77ABD">
      <w:pPr>
        <w:pStyle w:val="TOC6"/>
        <w:tabs>
          <w:tab w:val="right" w:leader="dot" w:pos="5030"/>
        </w:tabs>
        <w:rPr>
          <w:rFonts w:eastAsiaTheme="minorEastAsia"/>
          <w:noProof/>
          <w:sz w:val="22"/>
        </w:rPr>
      </w:pPr>
      <w:hyperlink w:anchor="_Toc418196908" w:history="1">
        <w:r w:rsidRPr="00076EAE">
          <w:rPr>
            <w:rStyle w:val="Hyperlink"/>
            <w:noProof/>
            <w:lang w:val="nl-NL"/>
          </w:rPr>
          <w:t>Exchange Online Plan 2G (Gebruikers-SL)</w:t>
        </w:r>
        <w:r>
          <w:rPr>
            <w:noProof/>
            <w:webHidden/>
          </w:rPr>
          <w:tab/>
        </w:r>
        <w:r>
          <w:rPr>
            <w:noProof/>
            <w:webHidden/>
          </w:rPr>
          <w:fldChar w:fldCharType="begin"/>
        </w:r>
        <w:r>
          <w:rPr>
            <w:noProof/>
            <w:webHidden/>
          </w:rPr>
          <w:instrText xml:space="preserve"> PAGEREF _Toc418196908 \h </w:instrText>
        </w:r>
        <w:r>
          <w:rPr>
            <w:noProof/>
            <w:webHidden/>
          </w:rPr>
        </w:r>
        <w:r>
          <w:rPr>
            <w:noProof/>
            <w:webHidden/>
          </w:rPr>
          <w:fldChar w:fldCharType="separate"/>
        </w:r>
        <w:r>
          <w:rPr>
            <w:noProof/>
            <w:webHidden/>
          </w:rPr>
          <w:t>55</w:t>
        </w:r>
        <w:r>
          <w:rPr>
            <w:noProof/>
            <w:webHidden/>
          </w:rPr>
          <w:fldChar w:fldCharType="end"/>
        </w:r>
      </w:hyperlink>
    </w:p>
    <w:p w14:paraId="7A831B7C" w14:textId="77777777" w:rsidR="00F77ABD" w:rsidRDefault="00F77ABD">
      <w:pPr>
        <w:pStyle w:val="TOC6"/>
        <w:tabs>
          <w:tab w:val="right" w:leader="dot" w:pos="5030"/>
        </w:tabs>
        <w:rPr>
          <w:rFonts w:eastAsiaTheme="minorEastAsia"/>
          <w:noProof/>
          <w:sz w:val="22"/>
        </w:rPr>
      </w:pPr>
      <w:hyperlink w:anchor="_Toc418196909" w:history="1">
        <w:r w:rsidRPr="00076EAE">
          <w:rPr>
            <w:rStyle w:val="Hyperlink"/>
            <w:noProof/>
            <w:lang w:val="nl-NL"/>
          </w:rPr>
          <w:t>Exchange Online Protection (Gebruikers-SL)</w:t>
        </w:r>
        <w:r>
          <w:rPr>
            <w:noProof/>
            <w:webHidden/>
          </w:rPr>
          <w:tab/>
        </w:r>
        <w:r>
          <w:rPr>
            <w:noProof/>
            <w:webHidden/>
          </w:rPr>
          <w:fldChar w:fldCharType="begin"/>
        </w:r>
        <w:r>
          <w:rPr>
            <w:noProof/>
            <w:webHidden/>
          </w:rPr>
          <w:instrText xml:space="preserve"> PAGEREF _Toc418196909 \h </w:instrText>
        </w:r>
        <w:r>
          <w:rPr>
            <w:noProof/>
            <w:webHidden/>
          </w:rPr>
        </w:r>
        <w:r>
          <w:rPr>
            <w:noProof/>
            <w:webHidden/>
          </w:rPr>
          <w:fldChar w:fldCharType="separate"/>
        </w:r>
        <w:r>
          <w:rPr>
            <w:noProof/>
            <w:webHidden/>
          </w:rPr>
          <w:t>55</w:t>
        </w:r>
        <w:r>
          <w:rPr>
            <w:noProof/>
            <w:webHidden/>
          </w:rPr>
          <w:fldChar w:fldCharType="end"/>
        </w:r>
      </w:hyperlink>
    </w:p>
    <w:p w14:paraId="12C2532B" w14:textId="77777777" w:rsidR="00F77ABD" w:rsidRDefault="00F77ABD">
      <w:pPr>
        <w:pStyle w:val="TOC6"/>
        <w:tabs>
          <w:tab w:val="right" w:leader="dot" w:pos="5030"/>
        </w:tabs>
        <w:rPr>
          <w:rFonts w:eastAsiaTheme="minorEastAsia"/>
          <w:noProof/>
          <w:sz w:val="22"/>
        </w:rPr>
      </w:pPr>
      <w:hyperlink w:anchor="_Toc418196910" w:history="1">
        <w:r w:rsidRPr="00076EAE">
          <w:rPr>
            <w:rStyle w:val="Hyperlink"/>
            <w:noProof/>
          </w:rPr>
          <w:t>Exchange Online Protection A (Gebruikers-SL)</w:t>
        </w:r>
        <w:r>
          <w:rPr>
            <w:noProof/>
            <w:webHidden/>
          </w:rPr>
          <w:tab/>
        </w:r>
        <w:r>
          <w:rPr>
            <w:noProof/>
            <w:webHidden/>
          </w:rPr>
          <w:fldChar w:fldCharType="begin"/>
        </w:r>
        <w:r>
          <w:rPr>
            <w:noProof/>
            <w:webHidden/>
          </w:rPr>
          <w:instrText xml:space="preserve"> PAGEREF _Toc418196910 \h </w:instrText>
        </w:r>
        <w:r>
          <w:rPr>
            <w:noProof/>
            <w:webHidden/>
          </w:rPr>
        </w:r>
        <w:r>
          <w:rPr>
            <w:noProof/>
            <w:webHidden/>
          </w:rPr>
          <w:fldChar w:fldCharType="separate"/>
        </w:r>
        <w:r>
          <w:rPr>
            <w:noProof/>
            <w:webHidden/>
          </w:rPr>
          <w:t>55</w:t>
        </w:r>
        <w:r>
          <w:rPr>
            <w:noProof/>
            <w:webHidden/>
          </w:rPr>
          <w:fldChar w:fldCharType="end"/>
        </w:r>
      </w:hyperlink>
    </w:p>
    <w:p w14:paraId="43FD5A7C" w14:textId="77777777" w:rsidR="00F77ABD" w:rsidRDefault="00F77ABD">
      <w:pPr>
        <w:pStyle w:val="TOC6"/>
        <w:tabs>
          <w:tab w:val="right" w:leader="dot" w:pos="5030"/>
        </w:tabs>
        <w:rPr>
          <w:rFonts w:eastAsiaTheme="minorEastAsia"/>
          <w:noProof/>
          <w:sz w:val="22"/>
        </w:rPr>
      </w:pPr>
      <w:hyperlink w:anchor="_Toc418196911" w:history="1">
        <w:r w:rsidRPr="00076EAE">
          <w:rPr>
            <w:rStyle w:val="Hyperlink"/>
            <w:noProof/>
            <w:lang w:val="nl-NL"/>
          </w:rPr>
          <w:t>Exchange Online Protection G (Gebruikers-SL)</w:t>
        </w:r>
        <w:r>
          <w:rPr>
            <w:noProof/>
            <w:webHidden/>
          </w:rPr>
          <w:tab/>
        </w:r>
        <w:r>
          <w:rPr>
            <w:noProof/>
            <w:webHidden/>
          </w:rPr>
          <w:fldChar w:fldCharType="begin"/>
        </w:r>
        <w:r>
          <w:rPr>
            <w:noProof/>
            <w:webHidden/>
          </w:rPr>
          <w:instrText xml:space="preserve"> PAGEREF _Toc418196911 \h </w:instrText>
        </w:r>
        <w:r>
          <w:rPr>
            <w:noProof/>
            <w:webHidden/>
          </w:rPr>
        </w:r>
        <w:r>
          <w:rPr>
            <w:noProof/>
            <w:webHidden/>
          </w:rPr>
          <w:fldChar w:fldCharType="separate"/>
        </w:r>
        <w:r>
          <w:rPr>
            <w:noProof/>
            <w:webHidden/>
          </w:rPr>
          <w:t>55</w:t>
        </w:r>
        <w:r>
          <w:rPr>
            <w:noProof/>
            <w:webHidden/>
          </w:rPr>
          <w:fldChar w:fldCharType="end"/>
        </w:r>
      </w:hyperlink>
    </w:p>
    <w:p w14:paraId="698513EC" w14:textId="77777777" w:rsidR="00F77ABD" w:rsidRDefault="00F77ABD">
      <w:pPr>
        <w:pStyle w:val="TOC4"/>
        <w:tabs>
          <w:tab w:val="right" w:leader="dot" w:pos="5030"/>
        </w:tabs>
        <w:rPr>
          <w:rFonts w:eastAsiaTheme="minorEastAsia"/>
          <w:smallCaps w:val="0"/>
          <w:noProof/>
          <w:sz w:val="22"/>
        </w:rPr>
      </w:pPr>
      <w:hyperlink w:anchor="_Toc418196912" w:history="1">
        <w:r w:rsidRPr="00076EAE">
          <w:rPr>
            <w:rStyle w:val="Hyperlink"/>
            <w:noProof/>
          </w:rPr>
          <w:t>Office 365-toepassingen</w:t>
        </w:r>
        <w:r>
          <w:rPr>
            <w:noProof/>
            <w:webHidden/>
          </w:rPr>
          <w:tab/>
        </w:r>
        <w:r>
          <w:rPr>
            <w:noProof/>
            <w:webHidden/>
          </w:rPr>
          <w:fldChar w:fldCharType="begin"/>
        </w:r>
        <w:r>
          <w:rPr>
            <w:noProof/>
            <w:webHidden/>
          </w:rPr>
          <w:instrText xml:space="preserve"> PAGEREF _Toc418196912 \h </w:instrText>
        </w:r>
        <w:r>
          <w:rPr>
            <w:noProof/>
            <w:webHidden/>
          </w:rPr>
        </w:r>
        <w:r>
          <w:rPr>
            <w:noProof/>
            <w:webHidden/>
          </w:rPr>
          <w:fldChar w:fldCharType="separate"/>
        </w:r>
        <w:r>
          <w:rPr>
            <w:noProof/>
            <w:webHidden/>
          </w:rPr>
          <w:t>56</w:t>
        </w:r>
        <w:r>
          <w:rPr>
            <w:noProof/>
            <w:webHidden/>
          </w:rPr>
          <w:fldChar w:fldCharType="end"/>
        </w:r>
      </w:hyperlink>
    </w:p>
    <w:p w14:paraId="315A2C83" w14:textId="77777777" w:rsidR="00F77ABD" w:rsidRDefault="00F77ABD">
      <w:pPr>
        <w:pStyle w:val="TOC6"/>
        <w:tabs>
          <w:tab w:val="right" w:leader="dot" w:pos="5030"/>
        </w:tabs>
        <w:rPr>
          <w:rFonts w:eastAsiaTheme="minorEastAsia"/>
          <w:noProof/>
          <w:sz w:val="22"/>
        </w:rPr>
      </w:pPr>
      <w:hyperlink w:anchor="_Toc418196913" w:history="1">
        <w:r w:rsidRPr="00076EAE">
          <w:rPr>
            <w:rStyle w:val="Hyperlink"/>
            <w:noProof/>
          </w:rPr>
          <w:t>Office 365 Business</w:t>
        </w:r>
        <w:r>
          <w:rPr>
            <w:noProof/>
            <w:webHidden/>
          </w:rPr>
          <w:tab/>
        </w:r>
        <w:r>
          <w:rPr>
            <w:noProof/>
            <w:webHidden/>
          </w:rPr>
          <w:fldChar w:fldCharType="begin"/>
        </w:r>
        <w:r>
          <w:rPr>
            <w:noProof/>
            <w:webHidden/>
          </w:rPr>
          <w:instrText xml:space="preserve"> PAGEREF _Toc418196913 \h </w:instrText>
        </w:r>
        <w:r>
          <w:rPr>
            <w:noProof/>
            <w:webHidden/>
          </w:rPr>
        </w:r>
        <w:r>
          <w:rPr>
            <w:noProof/>
            <w:webHidden/>
          </w:rPr>
          <w:fldChar w:fldCharType="separate"/>
        </w:r>
        <w:r>
          <w:rPr>
            <w:noProof/>
            <w:webHidden/>
          </w:rPr>
          <w:t>56</w:t>
        </w:r>
        <w:r>
          <w:rPr>
            <w:noProof/>
            <w:webHidden/>
          </w:rPr>
          <w:fldChar w:fldCharType="end"/>
        </w:r>
      </w:hyperlink>
    </w:p>
    <w:p w14:paraId="6B6A6704" w14:textId="77777777" w:rsidR="00F77ABD" w:rsidRDefault="00F77ABD">
      <w:pPr>
        <w:pStyle w:val="TOC6"/>
        <w:tabs>
          <w:tab w:val="right" w:leader="dot" w:pos="5030"/>
        </w:tabs>
        <w:rPr>
          <w:rFonts w:eastAsiaTheme="minorEastAsia"/>
          <w:noProof/>
          <w:sz w:val="22"/>
        </w:rPr>
      </w:pPr>
      <w:hyperlink w:anchor="_Toc418196914" w:history="1">
        <w:r w:rsidRPr="00076EAE">
          <w:rPr>
            <w:rStyle w:val="Hyperlink"/>
            <w:noProof/>
          </w:rPr>
          <w:t>Office 365 ProPlus (Gebruikers-SL)</w:t>
        </w:r>
        <w:r>
          <w:rPr>
            <w:noProof/>
            <w:webHidden/>
          </w:rPr>
          <w:tab/>
        </w:r>
        <w:r>
          <w:rPr>
            <w:noProof/>
            <w:webHidden/>
          </w:rPr>
          <w:fldChar w:fldCharType="begin"/>
        </w:r>
        <w:r>
          <w:rPr>
            <w:noProof/>
            <w:webHidden/>
          </w:rPr>
          <w:instrText xml:space="preserve"> PAGEREF _Toc418196914 \h </w:instrText>
        </w:r>
        <w:r>
          <w:rPr>
            <w:noProof/>
            <w:webHidden/>
          </w:rPr>
        </w:r>
        <w:r>
          <w:rPr>
            <w:noProof/>
            <w:webHidden/>
          </w:rPr>
          <w:fldChar w:fldCharType="separate"/>
        </w:r>
        <w:r>
          <w:rPr>
            <w:noProof/>
            <w:webHidden/>
          </w:rPr>
          <w:t>56</w:t>
        </w:r>
        <w:r>
          <w:rPr>
            <w:noProof/>
            <w:webHidden/>
          </w:rPr>
          <w:fldChar w:fldCharType="end"/>
        </w:r>
      </w:hyperlink>
    </w:p>
    <w:p w14:paraId="6BFF04F4" w14:textId="77777777" w:rsidR="00F77ABD" w:rsidRDefault="00F77ABD">
      <w:pPr>
        <w:pStyle w:val="TOC6"/>
        <w:tabs>
          <w:tab w:val="right" w:leader="dot" w:pos="5030"/>
        </w:tabs>
        <w:rPr>
          <w:rFonts w:eastAsiaTheme="minorEastAsia"/>
          <w:noProof/>
          <w:sz w:val="22"/>
        </w:rPr>
      </w:pPr>
      <w:hyperlink w:anchor="_Toc418196915" w:history="1">
        <w:r w:rsidRPr="00076EAE">
          <w:rPr>
            <w:rStyle w:val="Hyperlink"/>
            <w:noProof/>
          </w:rPr>
          <w:t>Office 365 ProPlus A (Gebruikers-SL)</w:t>
        </w:r>
        <w:r>
          <w:rPr>
            <w:noProof/>
            <w:webHidden/>
          </w:rPr>
          <w:tab/>
        </w:r>
        <w:r>
          <w:rPr>
            <w:noProof/>
            <w:webHidden/>
          </w:rPr>
          <w:fldChar w:fldCharType="begin"/>
        </w:r>
        <w:r>
          <w:rPr>
            <w:noProof/>
            <w:webHidden/>
          </w:rPr>
          <w:instrText xml:space="preserve"> PAGEREF _Toc418196915 \h </w:instrText>
        </w:r>
        <w:r>
          <w:rPr>
            <w:noProof/>
            <w:webHidden/>
          </w:rPr>
        </w:r>
        <w:r>
          <w:rPr>
            <w:noProof/>
            <w:webHidden/>
          </w:rPr>
          <w:fldChar w:fldCharType="separate"/>
        </w:r>
        <w:r>
          <w:rPr>
            <w:noProof/>
            <w:webHidden/>
          </w:rPr>
          <w:t>56</w:t>
        </w:r>
        <w:r>
          <w:rPr>
            <w:noProof/>
            <w:webHidden/>
          </w:rPr>
          <w:fldChar w:fldCharType="end"/>
        </w:r>
      </w:hyperlink>
    </w:p>
    <w:p w14:paraId="316DF243" w14:textId="77777777" w:rsidR="00F77ABD" w:rsidRDefault="00F77ABD">
      <w:pPr>
        <w:pStyle w:val="TOC6"/>
        <w:tabs>
          <w:tab w:val="right" w:leader="dot" w:pos="5030"/>
        </w:tabs>
        <w:rPr>
          <w:rFonts w:eastAsiaTheme="minorEastAsia"/>
          <w:noProof/>
          <w:sz w:val="22"/>
        </w:rPr>
      </w:pPr>
      <w:hyperlink w:anchor="_Toc418196916" w:history="1">
        <w:r w:rsidRPr="00076EAE">
          <w:rPr>
            <w:rStyle w:val="Hyperlink"/>
            <w:noProof/>
          </w:rPr>
          <w:t>Office 365 ProPlus for Education (Gebruikers-SL)</w:t>
        </w:r>
        <w:r>
          <w:rPr>
            <w:noProof/>
            <w:webHidden/>
          </w:rPr>
          <w:tab/>
        </w:r>
        <w:r>
          <w:rPr>
            <w:noProof/>
            <w:webHidden/>
          </w:rPr>
          <w:fldChar w:fldCharType="begin"/>
        </w:r>
        <w:r>
          <w:rPr>
            <w:noProof/>
            <w:webHidden/>
          </w:rPr>
          <w:instrText xml:space="preserve"> PAGEREF _Toc418196916 \h </w:instrText>
        </w:r>
        <w:r>
          <w:rPr>
            <w:noProof/>
            <w:webHidden/>
          </w:rPr>
        </w:r>
        <w:r>
          <w:rPr>
            <w:noProof/>
            <w:webHidden/>
          </w:rPr>
          <w:fldChar w:fldCharType="separate"/>
        </w:r>
        <w:r>
          <w:rPr>
            <w:noProof/>
            <w:webHidden/>
          </w:rPr>
          <w:t>56</w:t>
        </w:r>
        <w:r>
          <w:rPr>
            <w:noProof/>
            <w:webHidden/>
          </w:rPr>
          <w:fldChar w:fldCharType="end"/>
        </w:r>
      </w:hyperlink>
    </w:p>
    <w:p w14:paraId="61F3C449" w14:textId="77777777" w:rsidR="00F77ABD" w:rsidRDefault="00F77ABD">
      <w:pPr>
        <w:pStyle w:val="TOC6"/>
        <w:tabs>
          <w:tab w:val="right" w:leader="dot" w:pos="5030"/>
        </w:tabs>
        <w:rPr>
          <w:rFonts w:eastAsiaTheme="minorEastAsia"/>
          <w:noProof/>
          <w:sz w:val="22"/>
        </w:rPr>
      </w:pPr>
      <w:hyperlink w:anchor="_Toc418196917" w:history="1">
        <w:r w:rsidRPr="00076EAE">
          <w:rPr>
            <w:rStyle w:val="Hyperlink"/>
            <w:noProof/>
          </w:rPr>
          <w:t>Office 365 ProPlus Government G (Gebruikers-SL)</w:t>
        </w:r>
        <w:r>
          <w:rPr>
            <w:noProof/>
            <w:webHidden/>
          </w:rPr>
          <w:tab/>
        </w:r>
        <w:r>
          <w:rPr>
            <w:noProof/>
            <w:webHidden/>
          </w:rPr>
          <w:fldChar w:fldCharType="begin"/>
        </w:r>
        <w:r>
          <w:rPr>
            <w:noProof/>
            <w:webHidden/>
          </w:rPr>
          <w:instrText xml:space="preserve"> PAGEREF _Toc418196917 \h </w:instrText>
        </w:r>
        <w:r>
          <w:rPr>
            <w:noProof/>
            <w:webHidden/>
          </w:rPr>
        </w:r>
        <w:r>
          <w:rPr>
            <w:noProof/>
            <w:webHidden/>
          </w:rPr>
          <w:fldChar w:fldCharType="separate"/>
        </w:r>
        <w:r>
          <w:rPr>
            <w:noProof/>
            <w:webHidden/>
          </w:rPr>
          <w:t>56</w:t>
        </w:r>
        <w:r>
          <w:rPr>
            <w:noProof/>
            <w:webHidden/>
          </w:rPr>
          <w:fldChar w:fldCharType="end"/>
        </w:r>
      </w:hyperlink>
    </w:p>
    <w:p w14:paraId="5FBE1D74" w14:textId="77777777" w:rsidR="00F77ABD" w:rsidRDefault="00F77ABD">
      <w:pPr>
        <w:pStyle w:val="TOC6"/>
        <w:tabs>
          <w:tab w:val="right" w:leader="dot" w:pos="5030"/>
        </w:tabs>
        <w:rPr>
          <w:rFonts w:eastAsiaTheme="minorEastAsia"/>
          <w:noProof/>
          <w:sz w:val="22"/>
        </w:rPr>
      </w:pPr>
      <w:hyperlink w:anchor="_Toc418196918" w:history="1">
        <w:r w:rsidRPr="00076EAE">
          <w:rPr>
            <w:rStyle w:val="Hyperlink"/>
            <w:noProof/>
            <w:lang w:val="nl-NL"/>
          </w:rPr>
          <w:t>Office 365 ProPlus vanuit SA (Gebruikers-SL)</w:t>
        </w:r>
        <w:r>
          <w:rPr>
            <w:noProof/>
            <w:webHidden/>
          </w:rPr>
          <w:tab/>
        </w:r>
        <w:r>
          <w:rPr>
            <w:noProof/>
            <w:webHidden/>
          </w:rPr>
          <w:fldChar w:fldCharType="begin"/>
        </w:r>
        <w:r>
          <w:rPr>
            <w:noProof/>
            <w:webHidden/>
          </w:rPr>
          <w:instrText xml:space="preserve"> PAGEREF _Toc418196918 \h </w:instrText>
        </w:r>
        <w:r>
          <w:rPr>
            <w:noProof/>
            <w:webHidden/>
          </w:rPr>
        </w:r>
        <w:r>
          <w:rPr>
            <w:noProof/>
            <w:webHidden/>
          </w:rPr>
          <w:fldChar w:fldCharType="separate"/>
        </w:r>
        <w:r>
          <w:rPr>
            <w:noProof/>
            <w:webHidden/>
          </w:rPr>
          <w:t>56</w:t>
        </w:r>
        <w:r>
          <w:rPr>
            <w:noProof/>
            <w:webHidden/>
          </w:rPr>
          <w:fldChar w:fldCharType="end"/>
        </w:r>
      </w:hyperlink>
    </w:p>
    <w:p w14:paraId="1B7CCB6D" w14:textId="77777777" w:rsidR="00F77ABD" w:rsidRDefault="00F77ABD">
      <w:pPr>
        <w:pStyle w:val="TOC6"/>
        <w:tabs>
          <w:tab w:val="right" w:leader="dot" w:pos="5030"/>
        </w:tabs>
        <w:rPr>
          <w:rFonts w:eastAsiaTheme="minorEastAsia"/>
          <w:noProof/>
          <w:sz w:val="22"/>
        </w:rPr>
      </w:pPr>
      <w:hyperlink w:anchor="_Toc418196919" w:history="1">
        <w:r w:rsidRPr="00076EAE">
          <w:rPr>
            <w:rStyle w:val="Hyperlink"/>
            <w:noProof/>
            <w:lang w:val="nl-NL"/>
          </w:rPr>
          <w:t>Project Online met Project Pro voor Offices 365 (Gebruikers-SL)</w:t>
        </w:r>
        <w:r>
          <w:rPr>
            <w:noProof/>
            <w:webHidden/>
          </w:rPr>
          <w:tab/>
        </w:r>
        <w:r>
          <w:rPr>
            <w:noProof/>
            <w:webHidden/>
          </w:rPr>
          <w:fldChar w:fldCharType="begin"/>
        </w:r>
        <w:r>
          <w:rPr>
            <w:noProof/>
            <w:webHidden/>
          </w:rPr>
          <w:instrText xml:space="preserve"> PAGEREF _Toc418196919 \h </w:instrText>
        </w:r>
        <w:r>
          <w:rPr>
            <w:noProof/>
            <w:webHidden/>
          </w:rPr>
        </w:r>
        <w:r>
          <w:rPr>
            <w:noProof/>
            <w:webHidden/>
          </w:rPr>
          <w:fldChar w:fldCharType="separate"/>
        </w:r>
        <w:r>
          <w:rPr>
            <w:noProof/>
            <w:webHidden/>
          </w:rPr>
          <w:t>56</w:t>
        </w:r>
        <w:r>
          <w:rPr>
            <w:noProof/>
            <w:webHidden/>
          </w:rPr>
          <w:fldChar w:fldCharType="end"/>
        </w:r>
      </w:hyperlink>
    </w:p>
    <w:p w14:paraId="1D94D7BC" w14:textId="77777777" w:rsidR="00F77ABD" w:rsidRDefault="00F77ABD">
      <w:pPr>
        <w:pStyle w:val="TOC6"/>
        <w:tabs>
          <w:tab w:val="right" w:leader="dot" w:pos="5030"/>
        </w:tabs>
        <w:rPr>
          <w:rFonts w:eastAsiaTheme="minorEastAsia"/>
          <w:noProof/>
          <w:sz w:val="22"/>
        </w:rPr>
      </w:pPr>
      <w:hyperlink w:anchor="_Toc418196920" w:history="1">
        <w:r w:rsidRPr="00076EAE">
          <w:rPr>
            <w:rStyle w:val="Hyperlink"/>
            <w:noProof/>
            <w:lang w:val="nl-NL"/>
          </w:rPr>
          <w:t>Project Online met Project Pro voor Offices 365 vanuit SA (Gebruikers-SL)</w:t>
        </w:r>
        <w:r>
          <w:rPr>
            <w:noProof/>
            <w:webHidden/>
          </w:rPr>
          <w:tab/>
        </w:r>
        <w:r>
          <w:rPr>
            <w:noProof/>
            <w:webHidden/>
          </w:rPr>
          <w:fldChar w:fldCharType="begin"/>
        </w:r>
        <w:r>
          <w:rPr>
            <w:noProof/>
            <w:webHidden/>
          </w:rPr>
          <w:instrText xml:space="preserve"> PAGEREF _Toc418196920 \h </w:instrText>
        </w:r>
        <w:r>
          <w:rPr>
            <w:noProof/>
            <w:webHidden/>
          </w:rPr>
        </w:r>
        <w:r>
          <w:rPr>
            <w:noProof/>
            <w:webHidden/>
          </w:rPr>
          <w:fldChar w:fldCharType="separate"/>
        </w:r>
        <w:r>
          <w:rPr>
            <w:noProof/>
            <w:webHidden/>
          </w:rPr>
          <w:t>56</w:t>
        </w:r>
        <w:r>
          <w:rPr>
            <w:noProof/>
            <w:webHidden/>
          </w:rPr>
          <w:fldChar w:fldCharType="end"/>
        </w:r>
      </w:hyperlink>
    </w:p>
    <w:p w14:paraId="7225178B" w14:textId="77777777" w:rsidR="00F77ABD" w:rsidRDefault="00F77ABD">
      <w:pPr>
        <w:pStyle w:val="TOC6"/>
        <w:tabs>
          <w:tab w:val="right" w:leader="dot" w:pos="5030"/>
        </w:tabs>
        <w:rPr>
          <w:rFonts w:eastAsiaTheme="minorEastAsia"/>
          <w:noProof/>
          <w:sz w:val="22"/>
        </w:rPr>
      </w:pPr>
      <w:hyperlink w:anchor="_Toc418196921" w:history="1">
        <w:r w:rsidRPr="00076EAE">
          <w:rPr>
            <w:rStyle w:val="Hyperlink"/>
            <w:noProof/>
          </w:rPr>
          <w:t>Project Pro for Office 365</w:t>
        </w:r>
        <w:r>
          <w:rPr>
            <w:noProof/>
            <w:webHidden/>
          </w:rPr>
          <w:tab/>
        </w:r>
        <w:r>
          <w:rPr>
            <w:noProof/>
            <w:webHidden/>
          </w:rPr>
          <w:fldChar w:fldCharType="begin"/>
        </w:r>
        <w:r>
          <w:rPr>
            <w:noProof/>
            <w:webHidden/>
          </w:rPr>
          <w:instrText xml:space="preserve"> PAGEREF _Toc418196921 \h </w:instrText>
        </w:r>
        <w:r>
          <w:rPr>
            <w:noProof/>
            <w:webHidden/>
          </w:rPr>
        </w:r>
        <w:r>
          <w:rPr>
            <w:noProof/>
            <w:webHidden/>
          </w:rPr>
          <w:fldChar w:fldCharType="separate"/>
        </w:r>
        <w:r>
          <w:rPr>
            <w:noProof/>
            <w:webHidden/>
          </w:rPr>
          <w:t>56</w:t>
        </w:r>
        <w:r>
          <w:rPr>
            <w:noProof/>
            <w:webHidden/>
          </w:rPr>
          <w:fldChar w:fldCharType="end"/>
        </w:r>
      </w:hyperlink>
    </w:p>
    <w:p w14:paraId="14051DF2" w14:textId="77777777" w:rsidR="00F77ABD" w:rsidRDefault="00F77ABD">
      <w:pPr>
        <w:pStyle w:val="TOC6"/>
        <w:tabs>
          <w:tab w:val="right" w:leader="dot" w:pos="5030"/>
        </w:tabs>
        <w:rPr>
          <w:rFonts w:eastAsiaTheme="minorEastAsia"/>
          <w:noProof/>
          <w:sz w:val="22"/>
        </w:rPr>
      </w:pPr>
      <w:hyperlink w:anchor="_Toc418196922" w:history="1">
        <w:r w:rsidRPr="00076EAE">
          <w:rPr>
            <w:rStyle w:val="Hyperlink"/>
            <w:noProof/>
          </w:rPr>
          <w:t>Project Pro for Office 365 Overheid</w:t>
        </w:r>
        <w:r>
          <w:rPr>
            <w:noProof/>
            <w:webHidden/>
          </w:rPr>
          <w:tab/>
        </w:r>
        <w:r>
          <w:rPr>
            <w:noProof/>
            <w:webHidden/>
          </w:rPr>
          <w:fldChar w:fldCharType="begin"/>
        </w:r>
        <w:r>
          <w:rPr>
            <w:noProof/>
            <w:webHidden/>
          </w:rPr>
          <w:instrText xml:space="preserve"> PAGEREF _Toc418196922 \h </w:instrText>
        </w:r>
        <w:r>
          <w:rPr>
            <w:noProof/>
            <w:webHidden/>
          </w:rPr>
        </w:r>
        <w:r>
          <w:rPr>
            <w:noProof/>
            <w:webHidden/>
          </w:rPr>
          <w:fldChar w:fldCharType="separate"/>
        </w:r>
        <w:r>
          <w:rPr>
            <w:noProof/>
            <w:webHidden/>
          </w:rPr>
          <w:t>56</w:t>
        </w:r>
        <w:r>
          <w:rPr>
            <w:noProof/>
            <w:webHidden/>
          </w:rPr>
          <w:fldChar w:fldCharType="end"/>
        </w:r>
      </w:hyperlink>
    </w:p>
    <w:p w14:paraId="235A7680" w14:textId="77777777" w:rsidR="00F77ABD" w:rsidRDefault="00F77ABD">
      <w:pPr>
        <w:pStyle w:val="TOC6"/>
        <w:tabs>
          <w:tab w:val="right" w:leader="dot" w:pos="5030"/>
        </w:tabs>
        <w:rPr>
          <w:rFonts w:eastAsiaTheme="minorEastAsia"/>
          <w:noProof/>
          <w:sz w:val="22"/>
        </w:rPr>
      </w:pPr>
      <w:hyperlink w:anchor="_Toc418196923" w:history="1">
        <w:r w:rsidRPr="00076EAE">
          <w:rPr>
            <w:rStyle w:val="Hyperlink"/>
            <w:noProof/>
          </w:rPr>
          <w:t>Project Pro for Office 365 A</w:t>
        </w:r>
        <w:r>
          <w:rPr>
            <w:noProof/>
            <w:webHidden/>
          </w:rPr>
          <w:tab/>
        </w:r>
        <w:r>
          <w:rPr>
            <w:noProof/>
            <w:webHidden/>
          </w:rPr>
          <w:fldChar w:fldCharType="begin"/>
        </w:r>
        <w:r>
          <w:rPr>
            <w:noProof/>
            <w:webHidden/>
          </w:rPr>
          <w:instrText xml:space="preserve"> PAGEREF _Toc418196923 \h </w:instrText>
        </w:r>
        <w:r>
          <w:rPr>
            <w:noProof/>
            <w:webHidden/>
          </w:rPr>
        </w:r>
        <w:r>
          <w:rPr>
            <w:noProof/>
            <w:webHidden/>
          </w:rPr>
          <w:fldChar w:fldCharType="separate"/>
        </w:r>
        <w:r>
          <w:rPr>
            <w:noProof/>
            <w:webHidden/>
          </w:rPr>
          <w:t>56</w:t>
        </w:r>
        <w:r>
          <w:rPr>
            <w:noProof/>
            <w:webHidden/>
          </w:rPr>
          <w:fldChar w:fldCharType="end"/>
        </w:r>
      </w:hyperlink>
    </w:p>
    <w:p w14:paraId="6080DF12" w14:textId="77777777" w:rsidR="00F77ABD" w:rsidRDefault="00F77ABD">
      <w:pPr>
        <w:pStyle w:val="TOC6"/>
        <w:tabs>
          <w:tab w:val="right" w:leader="dot" w:pos="5030"/>
        </w:tabs>
        <w:rPr>
          <w:rFonts w:eastAsiaTheme="minorEastAsia"/>
          <w:noProof/>
          <w:sz w:val="22"/>
        </w:rPr>
      </w:pPr>
      <w:hyperlink w:anchor="_Toc418196924" w:history="1">
        <w:r w:rsidRPr="00076EAE">
          <w:rPr>
            <w:rStyle w:val="Hyperlink"/>
            <w:noProof/>
          </w:rPr>
          <w:t>Project Pro for Office 365 vanuit SA</w:t>
        </w:r>
        <w:r>
          <w:rPr>
            <w:noProof/>
            <w:webHidden/>
          </w:rPr>
          <w:tab/>
        </w:r>
        <w:r>
          <w:rPr>
            <w:noProof/>
            <w:webHidden/>
          </w:rPr>
          <w:fldChar w:fldCharType="begin"/>
        </w:r>
        <w:r>
          <w:rPr>
            <w:noProof/>
            <w:webHidden/>
          </w:rPr>
          <w:instrText xml:space="preserve"> PAGEREF _Toc418196924 \h </w:instrText>
        </w:r>
        <w:r>
          <w:rPr>
            <w:noProof/>
            <w:webHidden/>
          </w:rPr>
        </w:r>
        <w:r>
          <w:rPr>
            <w:noProof/>
            <w:webHidden/>
          </w:rPr>
          <w:fldChar w:fldCharType="separate"/>
        </w:r>
        <w:r>
          <w:rPr>
            <w:noProof/>
            <w:webHidden/>
          </w:rPr>
          <w:t>56</w:t>
        </w:r>
        <w:r>
          <w:rPr>
            <w:noProof/>
            <w:webHidden/>
          </w:rPr>
          <w:fldChar w:fldCharType="end"/>
        </w:r>
      </w:hyperlink>
    </w:p>
    <w:p w14:paraId="4AFA95D2" w14:textId="77777777" w:rsidR="00F77ABD" w:rsidRDefault="00F77ABD">
      <w:pPr>
        <w:pStyle w:val="TOC6"/>
        <w:tabs>
          <w:tab w:val="right" w:leader="dot" w:pos="5030"/>
        </w:tabs>
        <w:rPr>
          <w:rFonts w:eastAsiaTheme="minorEastAsia"/>
          <w:noProof/>
          <w:sz w:val="22"/>
        </w:rPr>
      </w:pPr>
      <w:hyperlink w:anchor="_Toc418196925" w:history="1">
        <w:r w:rsidRPr="00076EAE">
          <w:rPr>
            <w:rStyle w:val="Hyperlink"/>
            <w:noProof/>
          </w:rPr>
          <w:t>Visio Pro for Office 365</w:t>
        </w:r>
        <w:r>
          <w:rPr>
            <w:noProof/>
            <w:webHidden/>
          </w:rPr>
          <w:tab/>
        </w:r>
        <w:r>
          <w:rPr>
            <w:noProof/>
            <w:webHidden/>
          </w:rPr>
          <w:fldChar w:fldCharType="begin"/>
        </w:r>
        <w:r>
          <w:rPr>
            <w:noProof/>
            <w:webHidden/>
          </w:rPr>
          <w:instrText xml:space="preserve"> PAGEREF _Toc418196925 \h </w:instrText>
        </w:r>
        <w:r>
          <w:rPr>
            <w:noProof/>
            <w:webHidden/>
          </w:rPr>
        </w:r>
        <w:r>
          <w:rPr>
            <w:noProof/>
            <w:webHidden/>
          </w:rPr>
          <w:fldChar w:fldCharType="separate"/>
        </w:r>
        <w:r>
          <w:rPr>
            <w:noProof/>
            <w:webHidden/>
          </w:rPr>
          <w:t>57</w:t>
        </w:r>
        <w:r>
          <w:rPr>
            <w:noProof/>
            <w:webHidden/>
          </w:rPr>
          <w:fldChar w:fldCharType="end"/>
        </w:r>
      </w:hyperlink>
    </w:p>
    <w:p w14:paraId="0A5282CB" w14:textId="77777777" w:rsidR="00F77ABD" w:rsidRDefault="00F77ABD">
      <w:pPr>
        <w:pStyle w:val="TOC6"/>
        <w:tabs>
          <w:tab w:val="right" w:leader="dot" w:pos="5030"/>
        </w:tabs>
        <w:rPr>
          <w:rFonts w:eastAsiaTheme="minorEastAsia"/>
          <w:noProof/>
          <w:sz w:val="22"/>
        </w:rPr>
      </w:pPr>
      <w:hyperlink w:anchor="_Toc418196926" w:history="1">
        <w:r w:rsidRPr="00076EAE">
          <w:rPr>
            <w:rStyle w:val="Hyperlink"/>
            <w:noProof/>
          </w:rPr>
          <w:t>Visio Pro for Office 365 Overheid</w:t>
        </w:r>
        <w:r>
          <w:rPr>
            <w:noProof/>
            <w:webHidden/>
          </w:rPr>
          <w:tab/>
        </w:r>
        <w:r>
          <w:rPr>
            <w:noProof/>
            <w:webHidden/>
          </w:rPr>
          <w:fldChar w:fldCharType="begin"/>
        </w:r>
        <w:r>
          <w:rPr>
            <w:noProof/>
            <w:webHidden/>
          </w:rPr>
          <w:instrText xml:space="preserve"> PAGEREF _Toc418196926 \h </w:instrText>
        </w:r>
        <w:r>
          <w:rPr>
            <w:noProof/>
            <w:webHidden/>
          </w:rPr>
        </w:r>
        <w:r>
          <w:rPr>
            <w:noProof/>
            <w:webHidden/>
          </w:rPr>
          <w:fldChar w:fldCharType="separate"/>
        </w:r>
        <w:r>
          <w:rPr>
            <w:noProof/>
            <w:webHidden/>
          </w:rPr>
          <w:t>57</w:t>
        </w:r>
        <w:r>
          <w:rPr>
            <w:noProof/>
            <w:webHidden/>
          </w:rPr>
          <w:fldChar w:fldCharType="end"/>
        </w:r>
      </w:hyperlink>
    </w:p>
    <w:p w14:paraId="1A704FA2" w14:textId="77777777" w:rsidR="00F77ABD" w:rsidRDefault="00F77ABD">
      <w:pPr>
        <w:pStyle w:val="TOC6"/>
        <w:tabs>
          <w:tab w:val="right" w:leader="dot" w:pos="5030"/>
        </w:tabs>
        <w:rPr>
          <w:rFonts w:eastAsiaTheme="minorEastAsia"/>
          <w:noProof/>
          <w:sz w:val="22"/>
        </w:rPr>
      </w:pPr>
      <w:hyperlink w:anchor="_Toc418196927" w:history="1">
        <w:r w:rsidRPr="00076EAE">
          <w:rPr>
            <w:rStyle w:val="Hyperlink"/>
            <w:noProof/>
          </w:rPr>
          <w:t>Visio Pro for Office 365 A</w:t>
        </w:r>
        <w:r>
          <w:rPr>
            <w:noProof/>
            <w:webHidden/>
          </w:rPr>
          <w:tab/>
        </w:r>
        <w:r>
          <w:rPr>
            <w:noProof/>
            <w:webHidden/>
          </w:rPr>
          <w:fldChar w:fldCharType="begin"/>
        </w:r>
        <w:r>
          <w:rPr>
            <w:noProof/>
            <w:webHidden/>
          </w:rPr>
          <w:instrText xml:space="preserve"> PAGEREF _Toc418196927 \h </w:instrText>
        </w:r>
        <w:r>
          <w:rPr>
            <w:noProof/>
            <w:webHidden/>
          </w:rPr>
        </w:r>
        <w:r>
          <w:rPr>
            <w:noProof/>
            <w:webHidden/>
          </w:rPr>
          <w:fldChar w:fldCharType="separate"/>
        </w:r>
        <w:r>
          <w:rPr>
            <w:noProof/>
            <w:webHidden/>
          </w:rPr>
          <w:t>57</w:t>
        </w:r>
        <w:r>
          <w:rPr>
            <w:noProof/>
            <w:webHidden/>
          </w:rPr>
          <w:fldChar w:fldCharType="end"/>
        </w:r>
      </w:hyperlink>
    </w:p>
    <w:p w14:paraId="61ABC1EE" w14:textId="77777777" w:rsidR="00F77ABD" w:rsidRDefault="00F77ABD">
      <w:pPr>
        <w:pStyle w:val="TOC6"/>
        <w:tabs>
          <w:tab w:val="right" w:leader="dot" w:pos="5030"/>
        </w:tabs>
        <w:rPr>
          <w:rFonts w:eastAsiaTheme="minorEastAsia"/>
          <w:noProof/>
          <w:sz w:val="22"/>
        </w:rPr>
      </w:pPr>
      <w:hyperlink w:anchor="_Toc418196928" w:history="1">
        <w:r w:rsidRPr="00076EAE">
          <w:rPr>
            <w:rStyle w:val="Hyperlink"/>
            <w:noProof/>
          </w:rPr>
          <w:t>Visio Pro for Office 365 vanuit SA</w:t>
        </w:r>
        <w:r>
          <w:rPr>
            <w:noProof/>
            <w:webHidden/>
          </w:rPr>
          <w:tab/>
        </w:r>
        <w:r>
          <w:rPr>
            <w:noProof/>
            <w:webHidden/>
          </w:rPr>
          <w:fldChar w:fldCharType="begin"/>
        </w:r>
        <w:r>
          <w:rPr>
            <w:noProof/>
            <w:webHidden/>
          </w:rPr>
          <w:instrText xml:space="preserve"> PAGEREF _Toc418196928 \h </w:instrText>
        </w:r>
        <w:r>
          <w:rPr>
            <w:noProof/>
            <w:webHidden/>
          </w:rPr>
        </w:r>
        <w:r>
          <w:rPr>
            <w:noProof/>
            <w:webHidden/>
          </w:rPr>
          <w:fldChar w:fldCharType="separate"/>
        </w:r>
        <w:r>
          <w:rPr>
            <w:noProof/>
            <w:webHidden/>
          </w:rPr>
          <w:t>57</w:t>
        </w:r>
        <w:r>
          <w:rPr>
            <w:noProof/>
            <w:webHidden/>
          </w:rPr>
          <w:fldChar w:fldCharType="end"/>
        </w:r>
      </w:hyperlink>
    </w:p>
    <w:p w14:paraId="153BBDA0" w14:textId="77777777" w:rsidR="00F77ABD" w:rsidRDefault="00F77ABD">
      <w:pPr>
        <w:pStyle w:val="TOC4"/>
        <w:tabs>
          <w:tab w:val="right" w:leader="dot" w:pos="5030"/>
        </w:tabs>
        <w:rPr>
          <w:rFonts w:eastAsiaTheme="minorEastAsia"/>
          <w:smallCaps w:val="0"/>
          <w:noProof/>
          <w:sz w:val="22"/>
        </w:rPr>
      </w:pPr>
      <w:hyperlink w:anchor="_Toc418196929" w:history="1">
        <w:r w:rsidRPr="00076EAE">
          <w:rPr>
            <w:rStyle w:val="Hyperlink"/>
            <w:noProof/>
          </w:rPr>
          <w:t>Office 365 Suites</w:t>
        </w:r>
        <w:r>
          <w:rPr>
            <w:noProof/>
            <w:webHidden/>
          </w:rPr>
          <w:tab/>
        </w:r>
        <w:r>
          <w:rPr>
            <w:noProof/>
            <w:webHidden/>
          </w:rPr>
          <w:fldChar w:fldCharType="begin"/>
        </w:r>
        <w:r>
          <w:rPr>
            <w:noProof/>
            <w:webHidden/>
          </w:rPr>
          <w:instrText xml:space="preserve"> PAGEREF _Toc418196929 \h </w:instrText>
        </w:r>
        <w:r>
          <w:rPr>
            <w:noProof/>
            <w:webHidden/>
          </w:rPr>
        </w:r>
        <w:r>
          <w:rPr>
            <w:noProof/>
            <w:webHidden/>
          </w:rPr>
          <w:fldChar w:fldCharType="separate"/>
        </w:r>
        <w:r>
          <w:rPr>
            <w:noProof/>
            <w:webHidden/>
          </w:rPr>
          <w:t>58</w:t>
        </w:r>
        <w:r>
          <w:rPr>
            <w:noProof/>
            <w:webHidden/>
          </w:rPr>
          <w:fldChar w:fldCharType="end"/>
        </w:r>
      </w:hyperlink>
    </w:p>
    <w:p w14:paraId="2FE667C3" w14:textId="77777777" w:rsidR="00F77ABD" w:rsidRDefault="00F77ABD">
      <w:pPr>
        <w:pStyle w:val="TOC6"/>
        <w:tabs>
          <w:tab w:val="right" w:leader="dot" w:pos="5030"/>
        </w:tabs>
        <w:rPr>
          <w:rFonts w:eastAsiaTheme="minorEastAsia"/>
          <w:noProof/>
          <w:sz w:val="22"/>
        </w:rPr>
      </w:pPr>
      <w:hyperlink w:anchor="_Toc418196930" w:history="1">
        <w:r w:rsidRPr="00076EAE">
          <w:rPr>
            <w:rStyle w:val="Hyperlink"/>
            <w:noProof/>
          </w:rPr>
          <w:t>Office 365 Business Essentials</w:t>
        </w:r>
        <w:r>
          <w:rPr>
            <w:noProof/>
            <w:webHidden/>
          </w:rPr>
          <w:tab/>
        </w:r>
        <w:r>
          <w:rPr>
            <w:noProof/>
            <w:webHidden/>
          </w:rPr>
          <w:fldChar w:fldCharType="begin"/>
        </w:r>
        <w:r>
          <w:rPr>
            <w:noProof/>
            <w:webHidden/>
          </w:rPr>
          <w:instrText xml:space="preserve"> PAGEREF _Toc418196930 \h </w:instrText>
        </w:r>
        <w:r>
          <w:rPr>
            <w:noProof/>
            <w:webHidden/>
          </w:rPr>
        </w:r>
        <w:r>
          <w:rPr>
            <w:noProof/>
            <w:webHidden/>
          </w:rPr>
          <w:fldChar w:fldCharType="separate"/>
        </w:r>
        <w:r>
          <w:rPr>
            <w:noProof/>
            <w:webHidden/>
          </w:rPr>
          <w:t>58</w:t>
        </w:r>
        <w:r>
          <w:rPr>
            <w:noProof/>
            <w:webHidden/>
          </w:rPr>
          <w:fldChar w:fldCharType="end"/>
        </w:r>
      </w:hyperlink>
    </w:p>
    <w:p w14:paraId="35276601" w14:textId="77777777" w:rsidR="00F77ABD" w:rsidRDefault="00F77ABD">
      <w:pPr>
        <w:pStyle w:val="TOC6"/>
        <w:tabs>
          <w:tab w:val="right" w:leader="dot" w:pos="5030"/>
        </w:tabs>
        <w:rPr>
          <w:rFonts w:eastAsiaTheme="minorEastAsia"/>
          <w:noProof/>
          <w:sz w:val="22"/>
        </w:rPr>
      </w:pPr>
      <w:hyperlink w:anchor="_Toc418196931" w:history="1">
        <w:r w:rsidRPr="00076EAE">
          <w:rPr>
            <w:rStyle w:val="Hyperlink"/>
            <w:noProof/>
          </w:rPr>
          <w:t>Office 365 Business Premium</w:t>
        </w:r>
        <w:r>
          <w:rPr>
            <w:noProof/>
            <w:webHidden/>
          </w:rPr>
          <w:tab/>
        </w:r>
        <w:r>
          <w:rPr>
            <w:noProof/>
            <w:webHidden/>
          </w:rPr>
          <w:fldChar w:fldCharType="begin"/>
        </w:r>
        <w:r>
          <w:rPr>
            <w:noProof/>
            <w:webHidden/>
          </w:rPr>
          <w:instrText xml:space="preserve"> PAGEREF _Toc418196931 \h </w:instrText>
        </w:r>
        <w:r>
          <w:rPr>
            <w:noProof/>
            <w:webHidden/>
          </w:rPr>
        </w:r>
        <w:r>
          <w:rPr>
            <w:noProof/>
            <w:webHidden/>
          </w:rPr>
          <w:fldChar w:fldCharType="separate"/>
        </w:r>
        <w:r>
          <w:rPr>
            <w:noProof/>
            <w:webHidden/>
          </w:rPr>
          <w:t>58</w:t>
        </w:r>
        <w:r>
          <w:rPr>
            <w:noProof/>
            <w:webHidden/>
          </w:rPr>
          <w:fldChar w:fldCharType="end"/>
        </w:r>
      </w:hyperlink>
    </w:p>
    <w:p w14:paraId="4380F6C0" w14:textId="77777777" w:rsidR="00F77ABD" w:rsidRDefault="00F77ABD">
      <w:pPr>
        <w:pStyle w:val="TOC6"/>
        <w:tabs>
          <w:tab w:val="right" w:leader="dot" w:pos="5030"/>
        </w:tabs>
        <w:rPr>
          <w:rFonts w:eastAsiaTheme="minorEastAsia"/>
          <w:noProof/>
          <w:sz w:val="22"/>
        </w:rPr>
      </w:pPr>
      <w:hyperlink w:anchor="_Toc418196932" w:history="1">
        <w:r w:rsidRPr="00076EAE">
          <w:rPr>
            <w:rStyle w:val="Hyperlink"/>
            <w:noProof/>
          </w:rPr>
          <w:t>Office 365 Education E1 (Gebruikers-SL)</w:t>
        </w:r>
        <w:r>
          <w:rPr>
            <w:noProof/>
            <w:webHidden/>
          </w:rPr>
          <w:tab/>
        </w:r>
        <w:r>
          <w:rPr>
            <w:noProof/>
            <w:webHidden/>
          </w:rPr>
          <w:fldChar w:fldCharType="begin"/>
        </w:r>
        <w:r>
          <w:rPr>
            <w:noProof/>
            <w:webHidden/>
          </w:rPr>
          <w:instrText xml:space="preserve"> PAGEREF _Toc418196932 \h </w:instrText>
        </w:r>
        <w:r>
          <w:rPr>
            <w:noProof/>
            <w:webHidden/>
          </w:rPr>
        </w:r>
        <w:r>
          <w:rPr>
            <w:noProof/>
            <w:webHidden/>
          </w:rPr>
          <w:fldChar w:fldCharType="separate"/>
        </w:r>
        <w:r>
          <w:rPr>
            <w:noProof/>
            <w:webHidden/>
          </w:rPr>
          <w:t>58</w:t>
        </w:r>
        <w:r>
          <w:rPr>
            <w:noProof/>
            <w:webHidden/>
          </w:rPr>
          <w:fldChar w:fldCharType="end"/>
        </w:r>
      </w:hyperlink>
    </w:p>
    <w:p w14:paraId="4586FB0B" w14:textId="77777777" w:rsidR="00F77ABD" w:rsidRDefault="00F77ABD">
      <w:pPr>
        <w:pStyle w:val="TOC6"/>
        <w:tabs>
          <w:tab w:val="right" w:leader="dot" w:pos="5030"/>
        </w:tabs>
        <w:rPr>
          <w:rFonts w:eastAsiaTheme="minorEastAsia"/>
          <w:noProof/>
          <w:sz w:val="22"/>
        </w:rPr>
      </w:pPr>
      <w:hyperlink w:anchor="_Toc418196933" w:history="1">
        <w:r w:rsidRPr="00076EAE">
          <w:rPr>
            <w:rStyle w:val="Hyperlink"/>
            <w:noProof/>
          </w:rPr>
          <w:t>Office 365 Education E3 (Gebruikers-SL)</w:t>
        </w:r>
        <w:r>
          <w:rPr>
            <w:noProof/>
            <w:webHidden/>
          </w:rPr>
          <w:tab/>
        </w:r>
        <w:r>
          <w:rPr>
            <w:noProof/>
            <w:webHidden/>
          </w:rPr>
          <w:fldChar w:fldCharType="begin"/>
        </w:r>
        <w:r>
          <w:rPr>
            <w:noProof/>
            <w:webHidden/>
          </w:rPr>
          <w:instrText xml:space="preserve"> PAGEREF _Toc418196933 \h </w:instrText>
        </w:r>
        <w:r>
          <w:rPr>
            <w:noProof/>
            <w:webHidden/>
          </w:rPr>
        </w:r>
        <w:r>
          <w:rPr>
            <w:noProof/>
            <w:webHidden/>
          </w:rPr>
          <w:fldChar w:fldCharType="separate"/>
        </w:r>
        <w:r>
          <w:rPr>
            <w:noProof/>
            <w:webHidden/>
          </w:rPr>
          <w:t>58</w:t>
        </w:r>
        <w:r>
          <w:rPr>
            <w:noProof/>
            <w:webHidden/>
          </w:rPr>
          <w:fldChar w:fldCharType="end"/>
        </w:r>
      </w:hyperlink>
    </w:p>
    <w:p w14:paraId="66599FEC" w14:textId="77777777" w:rsidR="00F77ABD" w:rsidRDefault="00F77ABD">
      <w:pPr>
        <w:pStyle w:val="TOC6"/>
        <w:tabs>
          <w:tab w:val="right" w:leader="dot" w:pos="5030"/>
        </w:tabs>
        <w:rPr>
          <w:rFonts w:eastAsiaTheme="minorEastAsia"/>
          <w:noProof/>
          <w:sz w:val="22"/>
        </w:rPr>
      </w:pPr>
      <w:hyperlink w:anchor="_Toc418196934" w:history="1">
        <w:r w:rsidRPr="00076EAE">
          <w:rPr>
            <w:rStyle w:val="Hyperlink"/>
            <w:noProof/>
          </w:rPr>
          <w:t>Office 365 Education E4 (Gebruikers-SL)</w:t>
        </w:r>
        <w:r>
          <w:rPr>
            <w:noProof/>
            <w:webHidden/>
          </w:rPr>
          <w:tab/>
        </w:r>
        <w:r>
          <w:rPr>
            <w:noProof/>
            <w:webHidden/>
          </w:rPr>
          <w:fldChar w:fldCharType="begin"/>
        </w:r>
        <w:r>
          <w:rPr>
            <w:noProof/>
            <w:webHidden/>
          </w:rPr>
          <w:instrText xml:space="preserve"> PAGEREF _Toc418196934 \h </w:instrText>
        </w:r>
        <w:r>
          <w:rPr>
            <w:noProof/>
            <w:webHidden/>
          </w:rPr>
        </w:r>
        <w:r>
          <w:rPr>
            <w:noProof/>
            <w:webHidden/>
          </w:rPr>
          <w:fldChar w:fldCharType="separate"/>
        </w:r>
        <w:r>
          <w:rPr>
            <w:noProof/>
            <w:webHidden/>
          </w:rPr>
          <w:t>58</w:t>
        </w:r>
        <w:r>
          <w:rPr>
            <w:noProof/>
            <w:webHidden/>
          </w:rPr>
          <w:fldChar w:fldCharType="end"/>
        </w:r>
      </w:hyperlink>
    </w:p>
    <w:p w14:paraId="17591327" w14:textId="77777777" w:rsidR="00F77ABD" w:rsidRDefault="00F77ABD">
      <w:pPr>
        <w:pStyle w:val="TOC6"/>
        <w:tabs>
          <w:tab w:val="right" w:leader="dot" w:pos="5030"/>
        </w:tabs>
        <w:rPr>
          <w:rFonts w:eastAsiaTheme="minorEastAsia"/>
          <w:noProof/>
          <w:sz w:val="22"/>
        </w:rPr>
      </w:pPr>
      <w:hyperlink w:anchor="_Toc418196935" w:history="1">
        <w:r w:rsidRPr="00076EAE">
          <w:rPr>
            <w:rStyle w:val="Hyperlink"/>
            <w:noProof/>
          </w:rPr>
          <w:t>Office 365 Education E3, E4 Add-on (Gebruikers-SL)</w:t>
        </w:r>
        <w:r>
          <w:rPr>
            <w:noProof/>
            <w:webHidden/>
          </w:rPr>
          <w:tab/>
        </w:r>
        <w:r>
          <w:rPr>
            <w:noProof/>
            <w:webHidden/>
          </w:rPr>
          <w:fldChar w:fldCharType="begin"/>
        </w:r>
        <w:r>
          <w:rPr>
            <w:noProof/>
            <w:webHidden/>
          </w:rPr>
          <w:instrText xml:space="preserve"> PAGEREF _Toc418196935 \h </w:instrText>
        </w:r>
        <w:r>
          <w:rPr>
            <w:noProof/>
            <w:webHidden/>
          </w:rPr>
        </w:r>
        <w:r>
          <w:rPr>
            <w:noProof/>
            <w:webHidden/>
          </w:rPr>
          <w:fldChar w:fldCharType="separate"/>
        </w:r>
        <w:r>
          <w:rPr>
            <w:noProof/>
            <w:webHidden/>
          </w:rPr>
          <w:t>58</w:t>
        </w:r>
        <w:r>
          <w:rPr>
            <w:noProof/>
            <w:webHidden/>
          </w:rPr>
          <w:fldChar w:fldCharType="end"/>
        </w:r>
      </w:hyperlink>
    </w:p>
    <w:p w14:paraId="4F4080A8" w14:textId="77777777" w:rsidR="00F77ABD" w:rsidRDefault="00F77ABD">
      <w:pPr>
        <w:pStyle w:val="TOC6"/>
        <w:tabs>
          <w:tab w:val="right" w:leader="dot" w:pos="5030"/>
        </w:tabs>
        <w:rPr>
          <w:rFonts w:eastAsiaTheme="minorEastAsia"/>
          <w:noProof/>
          <w:sz w:val="22"/>
        </w:rPr>
      </w:pPr>
      <w:hyperlink w:anchor="_Toc418196936" w:history="1">
        <w:r w:rsidRPr="00076EAE">
          <w:rPr>
            <w:rStyle w:val="Hyperlink"/>
            <w:noProof/>
          </w:rPr>
          <w:t>Office 365 Education E3 en E4 zonder ProPlus Add-on (Gebruikers-SL)</w:t>
        </w:r>
        <w:r>
          <w:rPr>
            <w:noProof/>
            <w:webHidden/>
          </w:rPr>
          <w:tab/>
        </w:r>
        <w:r>
          <w:rPr>
            <w:noProof/>
            <w:webHidden/>
          </w:rPr>
          <w:fldChar w:fldCharType="begin"/>
        </w:r>
        <w:r>
          <w:rPr>
            <w:noProof/>
            <w:webHidden/>
          </w:rPr>
          <w:instrText xml:space="preserve"> PAGEREF _Toc418196936 \h </w:instrText>
        </w:r>
        <w:r>
          <w:rPr>
            <w:noProof/>
            <w:webHidden/>
          </w:rPr>
        </w:r>
        <w:r>
          <w:rPr>
            <w:noProof/>
            <w:webHidden/>
          </w:rPr>
          <w:fldChar w:fldCharType="separate"/>
        </w:r>
        <w:r>
          <w:rPr>
            <w:noProof/>
            <w:webHidden/>
          </w:rPr>
          <w:t>58</w:t>
        </w:r>
        <w:r>
          <w:rPr>
            <w:noProof/>
            <w:webHidden/>
          </w:rPr>
          <w:fldChar w:fldCharType="end"/>
        </w:r>
      </w:hyperlink>
    </w:p>
    <w:p w14:paraId="78947D6D" w14:textId="77777777" w:rsidR="00F77ABD" w:rsidRDefault="00F77ABD">
      <w:pPr>
        <w:pStyle w:val="TOC6"/>
        <w:tabs>
          <w:tab w:val="right" w:leader="dot" w:pos="5030"/>
        </w:tabs>
        <w:rPr>
          <w:rFonts w:eastAsiaTheme="minorEastAsia"/>
          <w:noProof/>
          <w:sz w:val="22"/>
        </w:rPr>
      </w:pPr>
      <w:hyperlink w:anchor="_Toc418196937" w:history="1">
        <w:r w:rsidRPr="00076EAE">
          <w:rPr>
            <w:rStyle w:val="Hyperlink"/>
            <w:noProof/>
          </w:rPr>
          <w:t>Office 365 Enterprise E1 (Gebruikers-SL)</w:t>
        </w:r>
        <w:r>
          <w:rPr>
            <w:noProof/>
            <w:webHidden/>
          </w:rPr>
          <w:tab/>
        </w:r>
        <w:r>
          <w:rPr>
            <w:noProof/>
            <w:webHidden/>
          </w:rPr>
          <w:fldChar w:fldCharType="begin"/>
        </w:r>
        <w:r>
          <w:rPr>
            <w:noProof/>
            <w:webHidden/>
          </w:rPr>
          <w:instrText xml:space="preserve"> PAGEREF _Toc418196937 \h </w:instrText>
        </w:r>
        <w:r>
          <w:rPr>
            <w:noProof/>
            <w:webHidden/>
          </w:rPr>
        </w:r>
        <w:r>
          <w:rPr>
            <w:noProof/>
            <w:webHidden/>
          </w:rPr>
          <w:fldChar w:fldCharType="separate"/>
        </w:r>
        <w:r>
          <w:rPr>
            <w:noProof/>
            <w:webHidden/>
          </w:rPr>
          <w:t>58</w:t>
        </w:r>
        <w:r>
          <w:rPr>
            <w:noProof/>
            <w:webHidden/>
          </w:rPr>
          <w:fldChar w:fldCharType="end"/>
        </w:r>
      </w:hyperlink>
    </w:p>
    <w:p w14:paraId="739CBAFA" w14:textId="77777777" w:rsidR="00F77ABD" w:rsidRDefault="00F77ABD">
      <w:pPr>
        <w:pStyle w:val="TOC6"/>
        <w:tabs>
          <w:tab w:val="right" w:leader="dot" w:pos="5030"/>
        </w:tabs>
        <w:rPr>
          <w:rFonts w:eastAsiaTheme="minorEastAsia"/>
          <w:noProof/>
          <w:sz w:val="22"/>
        </w:rPr>
      </w:pPr>
      <w:hyperlink w:anchor="_Toc418196938" w:history="1">
        <w:r w:rsidRPr="00076EAE">
          <w:rPr>
            <w:rStyle w:val="Hyperlink"/>
            <w:noProof/>
            <w:lang w:val="nl-NL"/>
          </w:rPr>
          <w:t>Office 365 Enterprise E1 vanuit SA (Gebruikers-SL)</w:t>
        </w:r>
        <w:r>
          <w:rPr>
            <w:noProof/>
            <w:webHidden/>
          </w:rPr>
          <w:tab/>
        </w:r>
        <w:r>
          <w:rPr>
            <w:noProof/>
            <w:webHidden/>
          </w:rPr>
          <w:fldChar w:fldCharType="begin"/>
        </w:r>
        <w:r>
          <w:rPr>
            <w:noProof/>
            <w:webHidden/>
          </w:rPr>
          <w:instrText xml:space="preserve"> PAGEREF _Toc418196938 \h </w:instrText>
        </w:r>
        <w:r>
          <w:rPr>
            <w:noProof/>
            <w:webHidden/>
          </w:rPr>
        </w:r>
        <w:r>
          <w:rPr>
            <w:noProof/>
            <w:webHidden/>
          </w:rPr>
          <w:fldChar w:fldCharType="separate"/>
        </w:r>
        <w:r>
          <w:rPr>
            <w:noProof/>
            <w:webHidden/>
          </w:rPr>
          <w:t>58</w:t>
        </w:r>
        <w:r>
          <w:rPr>
            <w:noProof/>
            <w:webHidden/>
          </w:rPr>
          <w:fldChar w:fldCharType="end"/>
        </w:r>
      </w:hyperlink>
    </w:p>
    <w:p w14:paraId="5EBDF6BD" w14:textId="77777777" w:rsidR="00F77ABD" w:rsidRDefault="00F77ABD">
      <w:pPr>
        <w:pStyle w:val="TOC6"/>
        <w:tabs>
          <w:tab w:val="right" w:leader="dot" w:pos="5030"/>
        </w:tabs>
        <w:rPr>
          <w:rFonts w:eastAsiaTheme="minorEastAsia"/>
          <w:noProof/>
          <w:sz w:val="22"/>
        </w:rPr>
      </w:pPr>
      <w:hyperlink w:anchor="_Toc418196939" w:history="1">
        <w:r w:rsidRPr="00076EAE">
          <w:rPr>
            <w:rStyle w:val="Hyperlink"/>
            <w:noProof/>
          </w:rPr>
          <w:t>Office 365 Enterprise E3 (Gebruikers-SL)</w:t>
        </w:r>
        <w:r>
          <w:rPr>
            <w:noProof/>
            <w:webHidden/>
          </w:rPr>
          <w:tab/>
        </w:r>
        <w:r>
          <w:rPr>
            <w:noProof/>
            <w:webHidden/>
          </w:rPr>
          <w:fldChar w:fldCharType="begin"/>
        </w:r>
        <w:r>
          <w:rPr>
            <w:noProof/>
            <w:webHidden/>
          </w:rPr>
          <w:instrText xml:space="preserve"> PAGEREF _Toc418196939 \h </w:instrText>
        </w:r>
        <w:r>
          <w:rPr>
            <w:noProof/>
            <w:webHidden/>
          </w:rPr>
        </w:r>
        <w:r>
          <w:rPr>
            <w:noProof/>
            <w:webHidden/>
          </w:rPr>
          <w:fldChar w:fldCharType="separate"/>
        </w:r>
        <w:r>
          <w:rPr>
            <w:noProof/>
            <w:webHidden/>
          </w:rPr>
          <w:t>58</w:t>
        </w:r>
        <w:r>
          <w:rPr>
            <w:noProof/>
            <w:webHidden/>
          </w:rPr>
          <w:fldChar w:fldCharType="end"/>
        </w:r>
      </w:hyperlink>
    </w:p>
    <w:p w14:paraId="38AF9C7C" w14:textId="77777777" w:rsidR="00F77ABD" w:rsidRDefault="00F77ABD">
      <w:pPr>
        <w:pStyle w:val="TOC6"/>
        <w:tabs>
          <w:tab w:val="right" w:leader="dot" w:pos="5030"/>
        </w:tabs>
        <w:rPr>
          <w:rFonts w:eastAsiaTheme="minorEastAsia"/>
          <w:noProof/>
          <w:sz w:val="22"/>
        </w:rPr>
      </w:pPr>
      <w:hyperlink w:anchor="_Toc418196940" w:history="1">
        <w:r w:rsidRPr="00076EAE">
          <w:rPr>
            <w:rStyle w:val="Hyperlink"/>
            <w:noProof/>
            <w:lang w:val="nl-NL"/>
          </w:rPr>
          <w:t>Office 365 Enterprise E3 vanuit SA (Gebruikers-SL)</w:t>
        </w:r>
        <w:r>
          <w:rPr>
            <w:noProof/>
            <w:webHidden/>
          </w:rPr>
          <w:tab/>
        </w:r>
        <w:r>
          <w:rPr>
            <w:noProof/>
            <w:webHidden/>
          </w:rPr>
          <w:fldChar w:fldCharType="begin"/>
        </w:r>
        <w:r>
          <w:rPr>
            <w:noProof/>
            <w:webHidden/>
          </w:rPr>
          <w:instrText xml:space="preserve"> PAGEREF _Toc418196940 \h </w:instrText>
        </w:r>
        <w:r>
          <w:rPr>
            <w:noProof/>
            <w:webHidden/>
          </w:rPr>
        </w:r>
        <w:r>
          <w:rPr>
            <w:noProof/>
            <w:webHidden/>
          </w:rPr>
          <w:fldChar w:fldCharType="separate"/>
        </w:r>
        <w:r>
          <w:rPr>
            <w:noProof/>
            <w:webHidden/>
          </w:rPr>
          <w:t>59</w:t>
        </w:r>
        <w:r>
          <w:rPr>
            <w:noProof/>
            <w:webHidden/>
          </w:rPr>
          <w:fldChar w:fldCharType="end"/>
        </w:r>
      </w:hyperlink>
    </w:p>
    <w:p w14:paraId="44130322" w14:textId="77777777" w:rsidR="00F77ABD" w:rsidRDefault="00F77ABD">
      <w:pPr>
        <w:pStyle w:val="TOC6"/>
        <w:tabs>
          <w:tab w:val="right" w:leader="dot" w:pos="5030"/>
        </w:tabs>
        <w:rPr>
          <w:rFonts w:eastAsiaTheme="minorEastAsia"/>
          <w:noProof/>
          <w:sz w:val="22"/>
        </w:rPr>
      </w:pPr>
      <w:hyperlink w:anchor="_Toc418196941" w:history="1">
        <w:r w:rsidRPr="00076EAE">
          <w:rPr>
            <w:rStyle w:val="Hyperlink"/>
            <w:noProof/>
          </w:rPr>
          <w:t>Office 365 Enterprise E4 (Gebruikers-SL)</w:t>
        </w:r>
        <w:r>
          <w:rPr>
            <w:noProof/>
            <w:webHidden/>
          </w:rPr>
          <w:tab/>
        </w:r>
        <w:r>
          <w:rPr>
            <w:noProof/>
            <w:webHidden/>
          </w:rPr>
          <w:fldChar w:fldCharType="begin"/>
        </w:r>
        <w:r>
          <w:rPr>
            <w:noProof/>
            <w:webHidden/>
          </w:rPr>
          <w:instrText xml:space="preserve"> PAGEREF _Toc418196941 \h </w:instrText>
        </w:r>
        <w:r>
          <w:rPr>
            <w:noProof/>
            <w:webHidden/>
          </w:rPr>
        </w:r>
        <w:r>
          <w:rPr>
            <w:noProof/>
            <w:webHidden/>
          </w:rPr>
          <w:fldChar w:fldCharType="separate"/>
        </w:r>
        <w:r>
          <w:rPr>
            <w:noProof/>
            <w:webHidden/>
          </w:rPr>
          <w:t>59</w:t>
        </w:r>
        <w:r>
          <w:rPr>
            <w:noProof/>
            <w:webHidden/>
          </w:rPr>
          <w:fldChar w:fldCharType="end"/>
        </w:r>
      </w:hyperlink>
    </w:p>
    <w:p w14:paraId="286C1122" w14:textId="77777777" w:rsidR="00F77ABD" w:rsidRDefault="00F77ABD">
      <w:pPr>
        <w:pStyle w:val="TOC6"/>
        <w:tabs>
          <w:tab w:val="right" w:leader="dot" w:pos="5030"/>
        </w:tabs>
        <w:rPr>
          <w:rFonts w:eastAsiaTheme="minorEastAsia"/>
          <w:noProof/>
          <w:sz w:val="22"/>
        </w:rPr>
      </w:pPr>
      <w:hyperlink w:anchor="_Toc418196942" w:history="1">
        <w:r w:rsidRPr="00076EAE">
          <w:rPr>
            <w:rStyle w:val="Hyperlink"/>
            <w:noProof/>
            <w:lang w:val="nl-NL"/>
          </w:rPr>
          <w:t>Office 365 Enterprise E4 vanuit SA (Gebruikers-SL)</w:t>
        </w:r>
        <w:r>
          <w:rPr>
            <w:noProof/>
            <w:webHidden/>
          </w:rPr>
          <w:tab/>
        </w:r>
        <w:r>
          <w:rPr>
            <w:noProof/>
            <w:webHidden/>
          </w:rPr>
          <w:fldChar w:fldCharType="begin"/>
        </w:r>
        <w:r>
          <w:rPr>
            <w:noProof/>
            <w:webHidden/>
          </w:rPr>
          <w:instrText xml:space="preserve"> PAGEREF _Toc418196942 \h </w:instrText>
        </w:r>
        <w:r>
          <w:rPr>
            <w:noProof/>
            <w:webHidden/>
          </w:rPr>
        </w:r>
        <w:r>
          <w:rPr>
            <w:noProof/>
            <w:webHidden/>
          </w:rPr>
          <w:fldChar w:fldCharType="separate"/>
        </w:r>
        <w:r>
          <w:rPr>
            <w:noProof/>
            <w:webHidden/>
          </w:rPr>
          <w:t>59</w:t>
        </w:r>
        <w:r>
          <w:rPr>
            <w:noProof/>
            <w:webHidden/>
          </w:rPr>
          <w:fldChar w:fldCharType="end"/>
        </w:r>
      </w:hyperlink>
    </w:p>
    <w:p w14:paraId="54DA20C3" w14:textId="77777777" w:rsidR="00F77ABD" w:rsidRDefault="00F77ABD">
      <w:pPr>
        <w:pStyle w:val="TOC6"/>
        <w:tabs>
          <w:tab w:val="right" w:leader="dot" w:pos="5030"/>
        </w:tabs>
        <w:rPr>
          <w:rFonts w:eastAsiaTheme="minorEastAsia"/>
          <w:noProof/>
          <w:sz w:val="22"/>
        </w:rPr>
      </w:pPr>
      <w:hyperlink w:anchor="_Toc418196943" w:history="1">
        <w:r w:rsidRPr="00076EAE">
          <w:rPr>
            <w:rStyle w:val="Hyperlink"/>
            <w:noProof/>
          </w:rPr>
          <w:t>Office 365 Enterprise E1 en E3 Add-on (Gebruikers-SL)</w:t>
        </w:r>
        <w:r>
          <w:rPr>
            <w:noProof/>
            <w:webHidden/>
          </w:rPr>
          <w:tab/>
        </w:r>
        <w:r>
          <w:rPr>
            <w:noProof/>
            <w:webHidden/>
          </w:rPr>
          <w:fldChar w:fldCharType="begin"/>
        </w:r>
        <w:r>
          <w:rPr>
            <w:noProof/>
            <w:webHidden/>
          </w:rPr>
          <w:instrText xml:space="preserve"> PAGEREF _Toc418196943 \h </w:instrText>
        </w:r>
        <w:r>
          <w:rPr>
            <w:noProof/>
            <w:webHidden/>
          </w:rPr>
        </w:r>
        <w:r>
          <w:rPr>
            <w:noProof/>
            <w:webHidden/>
          </w:rPr>
          <w:fldChar w:fldCharType="separate"/>
        </w:r>
        <w:r>
          <w:rPr>
            <w:noProof/>
            <w:webHidden/>
          </w:rPr>
          <w:t>59</w:t>
        </w:r>
        <w:r>
          <w:rPr>
            <w:noProof/>
            <w:webHidden/>
          </w:rPr>
          <w:fldChar w:fldCharType="end"/>
        </w:r>
      </w:hyperlink>
    </w:p>
    <w:p w14:paraId="4F27C9C2" w14:textId="77777777" w:rsidR="00F77ABD" w:rsidRDefault="00F77ABD">
      <w:pPr>
        <w:pStyle w:val="TOC6"/>
        <w:tabs>
          <w:tab w:val="right" w:leader="dot" w:pos="5030"/>
        </w:tabs>
        <w:rPr>
          <w:rFonts w:eastAsiaTheme="minorEastAsia"/>
          <w:noProof/>
          <w:sz w:val="22"/>
        </w:rPr>
      </w:pPr>
      <w:hyperlink w:anchor="_Toc418196944" w:history="1">
        <w:r w:rsidRPr="00076EAE">
          <w:rPr>
            <w:rStyle w:val="Hyperlink"/>
            <w:noProof/>
          </w:rPr>
          <w:t>Office 365 Enterprise E4 Add-on (Gebruikers-SL)</w:t>
        </w:r>
        <w:r>
          <w:rPr>
            <w:noProof/>
            <w:webHidden/>
          </w:rPr>
          <w:tab/>
        </w:r>
        <w:r>
          <w:rPr>
            <w:noProof/>
            <w:webHidden/>
          </w:rPr>
          <w:fldChar w:fldCharType="begin"/>
        </w:r>
        <w:r>
          <w:rPr>
            <w:noProof/>
            <w:webHidden/>
          </w:rPr>
          <w:instrText xml:space="preserve"> PAGEREF _Toc418196944 \h </w:instrText>
        </w:r>
        <w:r>
          <w:rPr>
            <w:noProof/>
            <w:webHidden/>
          </w:rPr>
        </w:r>
        <w:r>
          <w:rPr>
            <w:noProof/>
            <w:webHidden/>
          </w:rPr>
          <w:fldChar w:fldCharType="separate"/>
        </w:r>
        <w:r>
          <w:rPr>
            <w:noProof/>
            <w:webHidden/>
          </w:rPr>
          <w:t>59</w:t>
        </w:r>
        <w:r>
          <w:rPr>
            <w:noProof/>
            <w:webHidden/>
          </w:rPr>
          <w:fldChar w:fldCharType="end"/>
        </w:r>
      </w:hyperlink>
    </w:p>
    <w:p w14:paraId="4473E70D" w14:textId="77777777" w:rsidR="00F77ABD" w:rsidRDefault="00F77ABD">
      <w:pPr>
        <w:pStyle w:val="TOC6"/>
        <w:tabs>
          <w:tab w:val="right" w:leader="dot" w:pos="5030"/>
        </w:tabs>
        <w:rPr>
          <w:rFonts w:eastAsiaTheme="minorEastAsia"/>
          <w:noProof/>
          <w:sz w:val="22"/>
        </w:rPr>
      </w:pPr>
      <w:hyperlink w:anchor="_Toc418196945" w:history="1">
        <w:r w:rsidRPr="00076EAE">
          <w:rPr>
            <w:rStyle w:val="Hyperlink"/>
            <w:noProof/>
          </w:rPr>
          <w:t>Office 365 Enterprise E3 en E4 zonder ProPlus Add-on (Gebruikers-SL)</w:t>
        </w:r>
        <w:r>
          <w:rPr>
            <w:noProof/>
            <w:webHidden/>
          </w:rPr>
          <w:tab/>
        </w:r>
        <w:r>
          <w:rPr>
            <w:noProof/>
            <w:webHidden/>
          </w:rPr>
          <w:fldChar w:fldCharType="begin"/>
        </w:r>
        <w:r>
          <w:rPr>
            <w:noProof/>
            <w:webHidden/>
          </w:rPr>
          <w:instrText xml:space="preserve"> PAGEREF _Toc418196945 \h </w:instrText>
        </w:r>
        <w:r>
          <w:rPr>
            <w:noProof/>
            <w:webHidden/>
          </w:rPr>
        </w:r>
        <w:r>
          <w:rPr>
            <w:noProof/>
            <w:webHidden/>
          </w:rPr>
          <w:fldChar w:fldCharType="separate"/>
        </w:r>
        <w:r>
          <w:rPr>
            <w:noProof/>
            <w:webHidden/>
          </w:rPr>
          <w:t>59</w:t>
        </w:r>
        <w:r>
          <w:rPr>
            <w:noProof/>
            <w:webHidden/>
          </w:rPr>
          <w:fldChar w:fldCharType="end"/>
        </w:r>
      </w:hyperlink>
    </w:p>
    <w:p w14:paraId="2D73B3D1" w14:textId="77777777" w:rsidR="00F77ABD" w:rsidRDefault="00F77ABD">
      <w:pPr>
        <w:pStyle w:val="TOC6"/>
        <w:tabs>
          <w:tab w:val="right" w:leader="dot" w:pos="5030"/>
        </w:tabs>
        <w:rPr>
          <w:rFonts w:eastAsiaTheme="minorEastAsia"/>
          <w:noProof/>
          <w:sz w:val="22"/>
        </w:rPr>
      </w:pPr>
      <w:hyperlink w:anchor="_Toc418196946" w:history="1">
        <w:r w:rsidRPr="00076EAE">
          <w:rPr>
            <w:rStyle w:val="Hyperlink"/>
            <w:noProof/>
            <w:lang w:val="nl-NL"/>
          </w:rPr>
          <w:t>Office 365 Enterprise K1 (Gebruikers-SL)</w:t>
        </w:r>
        <w:r>
          <w:rPr>
            <w:noProof/>
            <w:webHidden/>
          </w:rPr>
          <w:tab/>
        </w:r>
        <w:r>
          <w:rPr>
            <w:noProof/>
            <w:webHidden/>
          </w:rPr>
          <w:fldChar w:fldCharType="begin"/>
        </w:r>
        <w:r>
          <w:rPr>
            <w:noProof/>
            <w:webHidden/>
          </w:rPr>
          <w:instrText xml:space="preserve"> PAGEREF _Toc418196946 \h </w:instrText>
        </w:r>
        <w:r>
          <w:rPr>
            <w:noProof/>
            <w:webHidden/>
          </w:rPr>
        </w:r>
        <w:r>
          <w:rPr>
            <w:noProof/>
            <w:webHidden/>
          </w:rPr>
          <w:fldChar w:fldCharType="separate"/>
        </w:r>
        <w:r>
          <w:rPr>
            <w:noProof/>
            <w:webHidden/>
          </w:rPr>
          <w:t>59</w:t>
        </w:r>
        <w:r>
          <w:rPr>
            <w:noProof/>
            <w:webHidden/>
          </w:rPr>
          <w:fldChar w:fldCharType="end"/>
        </w:r>
      </w:hyperlink>
    </w:p>
    <w:p w14:paraId="4AC62773" w14:textId="77777777" w:rsidR="00F77ABD" w:rsidRDefault="00F77ABD">
      <w:pPr>
        <w:pStyle w:val="TOC6"/>
        <w:tabs>
          <w:tab w:val="right" w:leader="dot" w:pos="5030"/>
        </w:tabs>
        <w:rPr>
          <w:rFonts w:eastAsiaTheme="minorEastAsia"/>
          <w:noProof/>
          <w:sz w:val="22"/>
        </w:rPr>
      </w:pPr>
      <w:hyperlink w:anchor="_Toc418196947" w:history="1">
        <w:r w:rsidRPr="00076EAE">
          <w:rPr>
            <w:rStyle w:val="Hyperlink"/>
            <w:noProof/>
          </w:rPr>
          <w:t>Office 365 Government E1, E3, E4 (Gebruikers-SL)</w:t>
        </w:r>
        <w:r>
          <w:rPr>
            <w:noProof/>
            <w:webHidden/>
          </w:rPr>
          <w:tab/>
        </w:r>
        <w:r>
          <w:rPr>
            <w:noProof/>
            <w:webHidden/>
          </w:rPr>
          <w:fldChar w:fldCharType="begin"/>
        </w:r>
        <w:r>
          <w:rPr>
            <w:noProof/>
            <w:webHidden/>
          </w:rPr>
          <w:instrText xml:space="preserve"> PAGEREF _Toc418196947 \h </w:instrText>
        </w:r>
        <w:r>
          <w:rPr>
            <w:noProof/>
            <w:webHidden/>
          </w:rPr>
        </w:r>
        <w:r>
          <w:rPr>
            <w:noProof/>
            <w:webHidden/>
          </w:rPr>
          <w:fldChar w:fldCharType="separate"/>
        </w:r>
        <w:r>
          <w:rPr>
            <w:noProof/>
            <w:webHidden/>
          </w:rPr>
          <w:t>59</w:t>
        </w:r>
        <w:r>
          <w:rPr>
            <w:noProof/>
            <w:webHidden/>
          </w:rPr>
          <w:fldChar w:fldCharType="end"/>
        </w:r>
      </w:hyperlink>
    </w:p>
    <w:p w14:paraId="2EE44E68" w14:textId="77777777" w:rsidR="00F77ABD" w:rsidRDefault="00F77ABD">
      <w:pPr>
        <w:pStyle w:val="TOC6"/>
        <w:tabs>
          <w:tab w:val="right" w:leader="dot" w:pos="5030"/>
        </w:tabs>
        <w:rPr>
          <w:rFonts w:eastAsiaTheme="minorEastAsia"/>
          <w:noProof/>
          <w:sz w:val="22"/>
        </w:rPr>
      </w:pPr>
      <w:hyperlink w:anchor="_Toc418196948" w:history="1">
        <w:r w:rsidRPr="00076EAE">
          <w:rPr>
            <w:rStyle w:val="Hyperlink"/>
            <w:noProof/>
            <w:lang w:val="nl-NL"/>
          </w:rPr>
          <w:t>Office 365 Government E1, E3, E4 vanuit SA (Gebruikers-SL)</w:t>
        </w:r>
        <w:r>
          <w:rPr>
            <w:noProof/>
            <w:webHidden/>
          </w:rPr>
          <w:tab/>
        </w:r>
        <w:r>
          <w:rPr>
            <w:noProof/>
            <w:webHidden/>
          </w:rPr>
          <w:fldChar w:fldCharType="begin"/>
        </w:r>
        <w:r>
          <w:rPr>
            <w:noProof/>
            <w:webHidden/>
          </w:rPr>
          <w:instrText xml:space="preserve"> PAGEREF _Toc418196948 \h </w:instrText>
        </w:r>
        <w:r>
          <w:rPr>
            <w:noProof/>
            <w:webHidden/>
          </w:rPr>
        </w:r>
        <w:r>
          <w:rPr>
            <w:noProof/>
            <w:webHidden/>
          </w:rPr>
          <w:fldChar w:fldCharType="separate"/>
        </w:r>
        <w:r>
          <w:rPr>
            <w:noProof/>
            <w:webHidden/>
          </w:rPr>
          <w:t>59</w:t>
        </w:r>
        <w:r>
          <w:rPr>
            <w:noProof/>
            <w:webHidden/>
          </w:rPr>
          <w:fldChar w:fldCharType="end"/>
        </w:r>
      </w:hyperlink>
    </w:p>
    <w:p w14:paraId="07A0A747" w14:textId="77777777" w:rsidR="00F77ABD" w:rsidRDefault="00F77ABD">
      <w:pPr>
        <w:pStyle w:val="TOC6"/>
        <w:tabs>
          <w:tab w:val="right" w:leader="dot" w:pos="5030"/>
        </w:tabs>
        <w:rPr>
          <w:rFonts w:eastAsiaTheme="minorEastAsia"/>
          <w:noProof/>
          <w:sz w:val="22"/>
        </w:rPr>
      </w:pPr>
      <w:hyperlink w:anchor="_Toc418196949" w:history="1">
        <w:r w:rsidRPr="00076EAE">
          <w:rPr>
            <w:rStyle w:val="Hyperlink"/>
            <w:noProof/>
          </w:rPr>
          <w:t>Office 365 Government E1, E3, E4 Add-on (Gebruikers-SL)</w:t>
        </w:r>
        <w:r>
          <w:rPr>
            <w:noProof/>
            <w:webHidden/>
          </w:rPr>
          <w:tab/>
        </w:r>
        <w:r>
          <w:rPr>
            <w:noProof/>
            <w:webHidden/>
          </w:rPr>
          <w:fldChar w:fldCharType="begin"/>
        </w:r>
        <w:r>
          <w:rPr>
            <w:noProof/>
            <w:webHidden/>
          </w:rPr>
          <w:instrText xml:space="preserve"> PAGEREF _Toc418196949 \h </w:instrText>
        </w:r>
        <w:r>
          <w:rPr>
            <w:noProof/>
            <w:webHidden/>
          </w:rPr>
        </w:r>
        <w:r>
          <w:rPr>
            <w:noProof/>
            <w:webHidden/>
          </w:rPr>
          <w:fldChar w:fldCharType="separate"/>
        </w:r>
        <w:r>
          <w:rPr>
            <w:noProof/>
            <w:webHidden/>
          </w:rPr>
          <w:t>59</w:t>
        </w:r>
        <w:r>
          <w:rPr>
            <w:noProof/>
            <w:webHidden/>
          </w:rPr>
          <w:fldChar w:fldCharType="end"/>
        </w:r>
      </w:hyperlink>
    </w:p>
    <w:p w14:paraId="393E0AD0" w14:textId="77777777" w:rsidR="00F77ABD" w:rsidRDefault="00F77ABD">
      <w:pPr>
        <w:pStyle w:val="TOC6"/>
        <w:tabs>
          <w:tab w:val="right" w:leader="dot" w:pos="5030"/>
        </w:tabs>
        <w:rPr>
          <w:rFonts w:eastAsiaTheme="minorEastAsia"/>
          <w:noProof/>
          <w:sz w:val="22"/>
        </w:rPr>
      </w:pPr>
      <w:hyperlink w:anchor="_Toc418196950" w:history="1">
        <w:r w:rsidRPr="00076EAE">
          <w:rPr>
            <w:rStyle w:val="Hyperlink"/>
            <w:noProof/>
          </w:rPr>
          <w:t>Office 365 Government E3 en E4 zonder ProPlus Add-on (Gebruikers-SL)</w:t>
        </w:r>
        <w:r>
          <w:rPr>
            <w:noProof/>
            <w:webHidden/>
          </w:rPr>
          <w:tab/>
        </w:r>
        <w:r>
          <w:rPr>
            <w:noProof/>
            <w:webHidden/>
          </w:rPr>
          <w:fldChar w:fldCharType="begin"/>
        </w:r>
        <w:r>
          <w:rPr>
            <w:noProof/>
            <w:webHidden/>
          </w:rPr>
          <w:instrText xml:space="preserve"> PAGEREF _Toc418196950 \h </w:instrText>
        </w:r>
        <w:r>
          <w:rPr>
            <w:noProof/>
            <w:webHidden/>
          </w:rPr>
        </w:r>
        <w:r>
          <w:rPr>
            <w:noProof/>
            <w:webHidden/>
          </w:rPr>
          <w:fldChar w:fldCharType="separate"/>
        </w:r>
        <w:r>
          <w:rPr>
            <w:noProof/>
            <w:webHidden/>
          </w:rPr>
          <w:t>59</w:t>
        </w:r>
        <w:r>
          <w:rPr>
            <w:noProof/>
            <w:webHidden/>
          </w:rPr>
          <w:fldChar w:fldCharType="end"/>
        </w:r>
      </w:hyperlink>
    </w:p>
    <w:p w14:paraId="1C3193FF" w14:textId="77777777" w:rsidR="00F77ABD" w:rsidRDefault="00F77ABD">
      <w:pPr>
        <w:pStyle w:val="TOC6"/>
        <w:tabs>
          <w:tab w:val="right" w:leader="dot" w:pos="5030"/>
        </w:tabs>
        <w:rPr>
          <w:rFonts w:eastAsiaTheme="minorEastAsia"/>
          <w:noProof/>
          <w:sz w:val="22"/>
        </w:rPr>
      </w:pPr>
      <w:hyperlink w:anchor="_Toc418196951" w:history="1">
        <w:r w:rsidRPr="00076EAE">
          <w:rPr>
            <w:rStyle w:val="Hyperlink"/>
            <w:noProof/>
            <w:lang w:val="nl-NL"/>
          </w:rPr>
          <w:t>Office 365 voor Middelgrote en Grote Ondernemingen (Gebruikers-SL)</w:t>
        </w:r>
        <w:r>
          <w:rPr>
            <w:noProof/>
            <w:webHidden/>
          </w:rPr>
          <w:tab/>
        </w:r>
        <w:r>
          <w:rPr>
            <w:noProof/>
            <w:webHidden/>
          </w:rPr>
          <w:fldChar w:fldCharType="begin"/>
        </w:r>
        <w:r>
          <w:rPr>
            <w:noProof/>
            <w:webHidden/>
          </w:rPr>
          <w:instrText xml:space="preserve"> PAGEREF _Toc418196951 \h </w:instrText>
        </w:r>
        <w:r>
          <w:rPr>
            <w:noProof/>
            <w:webHidden/>
          </w:rPr>
        </w:r>
        <w:r>
          <w:rPr>
            <w:noProof/>
            <w:webHidden/>
          </w:rPr>
          <w:fldChar w:fldCharType="separate"/>
        </w:r>
        <w:r>
          <w:rPr>
            <w:noProof/>
            <w:webHidden/>
          </w:rPr>
          <w:t>59</w:t>
        </w:r>
        <w:r>
          <w:rPr>
            <w:noProof/>
            <w:webHidden/>
          </w:rPr>
          <w:fldChar w:fldCharType="end"/>
        </w:r>
      </w:hyperlink>
    </w:p>
    <w:p w14:paraId="35076D96" w14:textId="77777777" w:rsidR="00F77ABD" w:rsidRDefault="00F77ABD">
      <w:pPr>
        <w:pStyle w:val="TOC4"/>
        <w:tabs>
          <w:tab w:val="right" w:leader="dot" w:pos="5030"/>
        </w:tabs>
        <w:rPr>
          <w:rFonts w:eastAsiaTheme="minorEastAsia"/>
          <w:smallCaps w:val="0"/>
          <w:noProof/>
          <w:sz w:val="22"/>
        </w:rPr>
      </w:pPr>
      <w:hyperlink w:anchor="_Toc418196952" w:history="1">
        <w:r w:rsidRPr="00076EAE">
          <w:rPr>
            <w:rStyle w:val="Hyperlink"/>
            <w:noProof/>
          </w:rPr>
          <w:t>OneDrive for Business</w:t>
        </w:r>
        <w:r>
          <w:rPr>
            <w:noProof/>
            <w:webHidden/>
          </w:rPr>
          <w:tab/>
        </w:r>
        <w:r>
          <w:rPr>
            <w:noProof/>
            <w:webHidden/>
          </w:rPr>
          <w:fldChar w:fldCharType="begin"/>
        </w:r>
        <w:r>
          <w:rPr>
            <w:noProof/>
            <w:webHidden/>
          </w:rPr>
          <w:instrText xml:space="preserve"> PAGEREF _Toc418196952 \h </w:instrText>
        </w:r>
        <w:r>
          <w:rPr>
            <w:noProof/>
            <w:webHidden/>
          </w:rPr>
        </w:r>
        <w:r>
          <w:rPr>
            <w:noProof/>
            <w:webHidden/>
          </w:rPr>
          <w:fldChar w:fldCharType="separate"/>
        </w:r>
        <w:r>
          <w:rPr>
            <w:noProof/>
            <w:webHidden/>
          </w:rPr>
          <w:t>62</w:t>
        </w:r>
        <w:r>
          <w:rPr>
            <w:noProof/>
            <w:webHidden/>
          </w:rPr>
          <w:fldChar w:fldCharType="end"/>
        </w:r>
      </w:hyperlink>
    </w:p>
    <w:p w14:paraId="7903E60F" w14:textId="77777777" w:rsidR="00F77ABD" w:rsidRDefault="00F77ABD">
      <w:pPr>
        <w:pStyle w:val="TOC6"/>
        <w:tabs>
          <w:tab w:val="right" w:leader="dot" w:pos="5030"/>
        </w:tabs>
        <w:rPr>
          <w:rFonts w:eastAsiaTheme="minorEastAsia"/>
          <w:noProof/>
          <w:sz w:val="22"/>
        </w:rPr>
      </w:pPr>
      <w:hyperlink w:anchor="_Toc418196953" w:history="1">
        <w:r w:rsidRPr="00076EAE">
          <w:rPr>
            <w:rStyle w:val="Hyperlink"/>
            <w:noProof/>
          </w:rPr>
          <w:t>OneDrive for Business met Office Online (Gebruikers-SL)</w:t>
        </w:r>
        <w:r>
          <w:rPr>
            <w:noProof/>
            <w:webHidden/>
          </w:rPr>
          <w:tab/>
        </w:r>
        <w:r>
          <w:rPr>
            <w:noProof/>
            <w:webHidden/>
          </w:rPr>
          <w:fldChar w:fldCharType="begin"/>
        </w:r>
        <w:r>
          <w:rPr>
            <w:noProof/>
            <w:webHidden/>
          </w:rPr>
          <w:instrText xml:space="preserve"> PAGEREF _Toc418196953 \h </w:instrText>
        </w:r>
        <w:r>
          <w:rPr>
            <w:noProof/>
            <w:webHidden/>
          </w:rPr>
        </w:r>
        <w:r>
          <w:rPr>
            <w:noProof/>
            <w:webHidden/>
          </w:rPr>
          <w:fldChar w:fldCharType="separate"/>
        </w:r>
        <w:r>
          <w:rPr>
            <w:noProof/>
            <w:webHidden/>
          </w:rPr>
          <w:t>62</w:t>
        </w:r>
        <w:r>
          <w:rPr>
            <w:noProof/>
            <w:webHidden/>
          </w:rPr>
          <w:fldChar w:fldCharType="end"/>
        </w:r>
      </w:hyperlink>
    </w:p>
    <w:p w14:paraId="259DD419" w14:textId="77777777" w:rsidR="00F77ABD" w:rsidRDefault="00F77ABD">
      <w:pPr>
        <w:pStyle w:val="TOC6"/>
        <w:tabs>
          <w:tab w:val="right" w:leader="dot" w:pos="5030"/>
        </w:tabs>
        <w:rPr>
          <w:rFonts w:eastAsiaTheme="minorEastAsia"/>
          <w:noProof/>
          <w:sz w:val="22"/>
        </w:rPr>
      </w:pPr>
      <w:hyperlink w:anchor="_Toc418196954" w:history="1">
        <w:r w:rsidRPr="00076EAE">
          <w:rPr>
            <w:rStyle w:val="Hyperlink"/>
            <w:noProof/>
          </w:rPr>
          <w:t>OneDrive for Business met Office Online G (Gebruikers-SL)</w:t>
        </w:r>
        <w:r>
          <w:rPr>
            <w:noProof/>
            <w:webHidden/>
          </w:rPr>
          <w:tab/>
        </w:r>
        <w:r>
          <w:rPr>
            <w:noProof/>
            <w:webHidden/>
          </w:rPr>
          <w:fldChar w:fldCharType="begin"/>
        </w:r>
        <w:r>
          <w:rPr>
            <w:noProof/>
            <w:webHidden/>
          </w:rPr>
          <w:instrText xml:space="preserve"> PAGEREF _Toc418196954 \h </w:instrText>
        </w:r>
        <w:r>
          <w:rPr>
            <w:noProof/>
            <w:webHidden/>
          </w:rPr>
        </w:r>
        <w:r>
          <w:rPr>
            <w:noProof/>
            <w:webHidden/>
          </w:rPr>
          <w:fldChar w:fldCharType="separate"/>
        </w:r>
        <w:r>
          <w:rPr>
            <w:noProof/>
            <w:webHidden/>
          </w:rPr>
          <w:t>62</w:t>
        </w:r>
        <w:r>
          <w:rPr>
            <w:noProof/>
            <w:webHidden/>
          </w:rPr>
          <w:fldChar w:fldCharType="end"/>
        </w:r>
      </w:hyperlink>
    </w:p>
    <w:p w14:paraId="32DE864B" w14:textId="77777777" w:rsidR="00F77ABD" w:rsidRDefault="00F77ABD">
      <w:pPr>
        <w:pStyle w:val="TOC4"/>
        <w:tabs>
          <w:tab w:val="right" w:leader="dot" w:pos="5030"/>
        </w:tabs>
        <w:rPr>
          <w:rFonts w:eastAsiaTheme="minorEastAsia"/>
          <w:smallCaps w:val="0"/>
          <w:noProof/>
          <w:sz w:val="22"/>
        </w:rPr>
      </w:pPr>
      <w:hyperlink w:anchor="_Toc418196955" w:history="1">
        <w:r w:rsidRPr="00076EAE">
          <w:rPr>
            <w:rStyle w:val="Hyperlink"/>
            <w:noProof/>
          </w:rPr>
          <w:t>Project Online</w:t>
        </w:r>
        <w:r>
          <w:rPr>
            <w:noProof/>
            <w:webHidden/>
          </w:rPr>
          <w:tab/>
        </w:r>
        <w:r>
          <w:rPr>
            <w:noProof/>
            <w:webHidden/>
          </w:rPr>
          <w:fldChar w:fldCharType="begin"/>
        </w:r>
        <w:r>
          <w:rPr>
            <w:noProof/>
            <w:webHidden/>
          </w:rPr>
          <w:instrText xml:space="preserve"> PAGEREF _Toc418196955 \h </w:instrText>
        </w:r>
        <w:r>
          <w:rPr>
            <w:noProof/>
            <w:webHidden/>
          </w:rPr>
        </w:r>
        <w:r>
          <w:rPr>
            <w:noProof/>
            <w:webHidden/>
          </w:rPr>
          <w:fldChar w:fldCharType="separate"/>
        </w:r>
        <w:r>
          <w:rPr>
            <w:noProof/>
            <w:webHidden/>
          </w:rPr>
          <w:t>63</w:t>
        </w:r>
        <w:r>
          <w:rPr>
            <w:noProof/>
            <w:webHidden/>
          </w:rPr>
          <w:fldChar w:fldCharType="end"/>
        </w:r>
      </w:hyperlink>
    </w:p>
    <w:p w14:paraId="1DD2C277" w14:textId="77777777" w:rsidR="00F77ABD" w:rsidRDefault="00F77ABD">
      <w:pPr>
        <w:pStyle w:val="TOC6"/>
        <w:tabs>
          <w:tab w:val="right" w:leader="dot" w:pos="5030"/>
        </w:tabs>
        <w:rPr>
          <w:rFonts w:eastAsiaTheme="minorEastAsia"/>
          <w:noProof/>
          <w:sz w:val="22"/>
        </w:rPr>
      </w:pPr>
      <w:hyperlink w:anchor="_Toc418196956" w:history="1">
        <w:r w:rsidRPr="00076EAE">
          <w:rPr>
            <w:rStyle w:val="Hyperlink"/>
            <w:noProof/>
          </w:rPr>
          <w:t>Project Online</w:t>
        </w:r>
        <w:r>
          <w:rPr>
            <w:noProof/>
            <w:webHidden/>
          </w:rPr>
          <w:tab/>
        </w:r>
        <w:r>
          <w:rPr>
            <w:noProof/>
            <w:webHidden/>
          </w:rPr>
          <w:fldChar w:fldCharType="begin"/>
        </w:r>
        <w:r>
          <w:rPr>
            <w:noProof/>
            <w:webHidden/>
          </w:rPr>
          <w:instrText xml:space="preserve"> PAGEREF _Toc418196956 \h </w:instrText>
        </w:r>
        <w:r>
          <w:rPr>
            <w:noProof/>
            <w:webHidden/>
          </w:rPr>
        </w:r>
        <w:r>
          <w:rPr>
            <w:noProof/>
            <w:webHidden/>
          </w:rPr>
          <w:fldChar w:fldCharType="separate"/>
        </w:r>
        <w:r>
          <w:rPr>
            <w:noProof/>
            <w:webHidden/>
          </w:rPr>
          <w:t>63</w:t>
        </w:r>
        <w:r>
          <w:rPr>
            <w:noProof/>
            <w:webHidden/>
          </w:rPr>
          <w:fldChar w:fldCharType="end"/>
        </w:r>
      </w:hyperlink>
    </w:p>
    <w:p w14:paraId="397B1331" w14:textId="77777777" w:rsidR="00F77ABD" w:rsidRDefault="00F77ABD">
      <w:pPr>
        <w:pStyle w:val="TOC6"/>
        <w:tabs>
          <w:tab w:val="right" w:leader="dot" w:pos="5030"/>
        </w:tabs>
        <w:rPr>
          <w:rFonts w:eastAsiaTheme="minorEastAsia"/>
          <w:noProof/>
          <w:sz w:val="22"/>
        </w:rPr>
      </w:pPr>
      <w:hyperlink w:anchor="_Toc418196957" w:history="1">
        <w:r w:rsidRPr="00076EAE">
          <w:rPr>
            <w:rStyle w:val="Hyperlink"/>
            <w:noProof/>
          </w:rPr>
          <w:t>Project Online G</w:t>
        </w:r>
        <w:r>
          <w:rPr>
            <w:noProof/>
            <w:webHidden/>
          </w:rPr>
          <w:tab/>
        </w:r>
        <w:r>
          <w:rPr>
            <w:noProof/>
            <w:webHidden/>
          </w:rPr>
          <w:fldChar w:fldCharType="begin"/>
        </w:r>
        <w:r>
          <w:rPr>
            <w:noProof/>
            <w:webHidden/>
          </w:rPr>
          <w:instrText xml:space="preserve"> PAGEREF _Toc418196957 \h </w:instrText>
        </w:r>
        <w:r>
          <w:rPr>
            <w:noProof/>
            <w:webHidden/>
          </w:rPr>
        </w:r>
        <w:r>
          <w:rPr>
            <w:noProof/>
            <w:webHidden/>
          </w:rPr>
          <w:fldChar w:fldCharType="separate"/>
        </w:r>
        <w:r>
          <w:rPr>
            <w:noProof/>
            <w:webHidden/>
          </w:rPr>
          <w:t>63</w:t>
        </w:r>
        <w:r>
          <w:rPr>
            <w:noProof/>
            <w:webHidden/>
          </w:rPr>
          <w:fldChar w:fldCharType="end"/>
        </w:r>
      </w:hyperlink>
    </w:p>
    <w:p w14:paraId="419C0EF9" w14:textId="77777777" w:rsidR="00F77ABD" w:rsidRDefault="00F77ABD">
      <w:pPr>
        <w:pStyle w:val="TOC6"/>
        <w:tabs>
          <w:tab w:val="right" w:leader="dot" w:pos="5030"/>
        </w:tabs>
        <w:rPr>
          <w:rFonts w:eastAsiaTheme="minorEastAsia"/>
          <w:noProof/>
          <w:sz w:val="22"/>
        </w:rPr>
      </w:pPr>
      <w:hyperlink w:anchor="_Toc418196958" w:history="1">
        <w:r w:rsidRPr="00076EAE">
          <w:rPr>
            <w:rStyle w:val="Hyperlink"/>
            <w:noProof/>
          </w:rPr>
          <w:t>Project Online A</w:t>
        </w:r>
        <w:r>
          <w:rPr>
            <w:noProof/>
            <w:webHidden/>
          </w:rPr>
          <w:tab/>
        </w:r>
        <w:r>
          <w:rPr>
            <w:noProof/>
            <w:webHidden/>
          </w:rPr>
          <w:fldChar w:fldCharType="begin"/>
        </w:r>
        <w:r>
          <w:rPr>
            <w:noProof/>
            <w:webHidden/>
          </w:rPr>
          <w:instrText xml:space="preserve"> PAGEREF _Toc418196958 \h </w:instrText>
        </w:r>
        <w:r>
          <w:rPr>
            <w:noProof/>
            <w:webHidden/>
          </w:rPr>
        </w:r>
        <w:r>
          <w:rPr>
            <w:noProof/>
            <w:webHidden/>
          </w:rPr>
          <w:fldChar w:fldCharType="separate"/>
        </w:r>
        <w:r>
          <w:rPr>
            <w:noProof/>
            <w:webHidden/>
          </w:rPr>
          <w:t>63</w:t>
        </w:r>
        <w:r>
          <w:rPr>
            <w:noProof/>
            <w:webHidden/>
          </w:rPr>
          <w:fldChar w:fldCharType="end"/>
        </w:r>
      </w:hyperlink>
    </w:p>
    <w:p w14:paraId="1AF74DF0" w14:textId="77777777" w:rsidR="00F77ABD" w:rsidRDefault="00F77ABD">
      <w:pPr>
        <w:pStyle w:val="TOC6"/>
        <w:tabs>
          <w:tab w:val="right" w:leader="dot" w:pos="5030"/>
        </w:tabs>
        <w:rPr>
          <w:rFonts w:eastAsiaTheme="minorEastAsia"/>
          <w:noProof/>
          <w:sz w:val="22"/>
        </w:rPr>
      </w:pPr>
      <w:hyperlink w:anchor="_Toc418196959" w:history="1">
        <w:r w:rsidRPr="00076EAE">
          <w:rPr>
            <w:rStyle w:val="Hyperlink"/>
            <w:noProof/>
          </w:rPr>
          <w:t>Project Lite</w:t>
        </w:r>
        <w:r>
          <w:rPr>
            <w:noProof/>
            <w:webHidden/>
          </w:rPr>
          <w:tab/>
        </w:r>
        <w:r>
          <w:rPr>
            <w:noProof/>
            <w:webHidden/>
          </w:rPr>
          <w:fldChar w:fldCharType="begin"/>
        </w:r>
        <w:r>
          <w:rPr>
            <w:noProof/>
            <w:webHidden/>
          </w:rPr>
          <w:instrText xml:space="preserve"> PAGEREF _Toc418196959 \h </w:instrText>
        </w:r>
        <w:r>
          <w:rPr>
            <w:noProof/>
            <w:webHidden/>
          </w:rPr>
        </w:r>
        <w:r>
          <w:rPr>
            <w:noProof/>
            <w:webHidden/>
          </w:rPr>
          <w:fldChar w:fldCharType="separate"/>
        </w:r>
        <w:r>
          <w:rPr>
            <w:noProof/>
            <w:webHidden/>
          </w:rPr>
          <w:t>63</w:t>
        </w:r>
        <w:r>
          <w:rPr>
            <w:noProof/>
            <w:webHidden/>
          </w:rPr>
          <w:fldChar w:fldCharType="end"/>
        </w:r>
      </w:hyperlink>
    </w:p>
    <w:p w14:paraId="1C759DBF" w14:textId="77777777" w:rsidR="00F77ABD" w:rsidRDefault="00F77ABD">
      <w:pPr>
        <w:pStyle w:val="TOC6"/>
        <w:tabs>
          <w:tab w:val="right" w:leader="dot" w:pos="5030"/>
        </w:tabs>
        <w:rPr>
          <w:rFonts w:eastAsiaTheme="minorEastAsia"/>
          <w:noProof/>
          <w:sz w:val="22"/>
        </w:rPr>
      </w:pPr>
      <w:hyperlink w:anchor="_Toc418196960" w:history="1">
        <w:r w:rsidRPr="00076EAE">
          <w:rPr>
            <w:rStyle w:val="Hyperlink"/>
            <w:noProof/>
          </w:rPr>
          <w:t>Project Lite G</w:t>
        </w:r>
        <w:r>
          <w:rPr>
            <w:noProof/>
            <w:webHidden/>
          </w:rPr>
          <w:tab/>
        </w:r>
        <w:r>
          <w:rPr>
            <w:noProof/>
            <w:webHidden/>
          </w:rPr>
          <w:fldChar w:fldCharType="begin"/>
        </w:r>
        <w:r>
          <w:rPr>
            <w:noProof/>
            <w:webHidden/>
          </w:rPr>
          <w:instrText xml:space="preserve"> PAGEREF _Toc418196960 \h </w:instrText>
        </w:r>
        <w:r>
          <w:rPr>
            <w:noProof/>
            <w:webHidden/>
          </w:rPr>
        </w:r>
        <w:r>
          <w:rPr>
            <w:noProof/>
            <w:webHidden/>
          </w:rPr>
          <w:fldChar w:fldCharType="separate"/>
        </w:r>
        <w:r>
          <w:rPr>
            <w:noProof/>
            <w:webHidden/>
          </w:rPr>
          <w:t>63</w:t>
        </w:r>
        <w:r>
          <w:rPr>
            <w:noProof/>
            <w:webHidden/>
          </w:rPr>
          <w:fldChar w:fldCharType="end"/>
        </w:r>
      </w:hyperlink>
    </w:p>
    <w:p w14:paraId="67316CA5" w14:textId="77777777" w:rsidR="00F77ABD" w:rsidRDefault="00F77ABD">
      <w:pPr>
        <w:pStyle w:val="TOC4"/>
        <w:tabs>
          <w:tab w:val="right" w:leader="dot" w:pos="5030"/>
        </w:tabs>
        <w:rPr>
          <w:rFonts w:eastAsiaTheme="minorEastAsia"/>
          <w:smallCaps w:val="0"/>
          <w:noProof/>
          <w:sz w:val="22"/>
        </w:rPr>
      </w:pPr>
      <w:hyperlink w:anchor="_Toc418196961" w:history="1">
        <w:r w:rsidRPr="00076EAE">
          <w:rPr>
            <w:rStyle w:val="Hyperlink"/>
            <w:noProof/>
          </w:rPr>
          <w:t>SharePoint Online</w:t>
        </w:r>
        <w:r>
          <w:rPr>
            <w:noProof/>
            <w:webHidden/>
          </w:rPr>
          <w:tab/>
        </w:r>
        <w:r>
          <w:rPr>
            <w:noProof/>
            <w:webHidden/>
          </w:rPr>
          <w:fldChar w:fldCharType="begin"/>
        </w:r>
        <w:r>
          <w:rPr>
            <w:noProof/>
            <w:webHidden/>
          </w:rPr>
          <w:instrText xml:space="preserve"> PAGEREF _Toc418196961 \h </w:instrText>
        </w:r>
        <w:r>
          <w:rPr>
            <w:noProof/>
            <w:webHidden/>
          </w:rPr>
        </w:r>
        <w:r>
          <w:rPr>
            <w:noProof/>
            <w:webHidden/>
          </w:rPr>
          <w:fldChar w:fldCharType="separate"/>
        </w:r>
        <w:r>
          <w:rPr>
            <w:noProof/>
            <w:webHidden/>
          </w:rPr>
          <w:t>63</w:t>
        </w:r>
        <w:r>
          <w:rPr>
            <w:noProof/>
            <w:webHidden/>
          </w:rPr>
          <w:fldChar w:fldCharType="end"/>
        </w:r>
      </w:hyperlink>
    </w:p>
    <w:p w14:paraId="6E21E1FC" w14:textId="77777777" w:rsidR="00F77ABD" w:rsidRDefault="00F77ABD">
      <w:pPr>
        <w:pStyle w:val="TOC6"/>
        <w:tabs>
          <w:tab w:val="right" w:leader="dot" w:pos="5030"/>
        </w:tabs>
        <w:rPr>
          <w:rFonts w:eastAsiaTheme="minorEastAsia"/>
          <w:noProof/>
          <w:sz w:val="22"/>
        </w:rPr>
      </w:pPr>
      <w:hyperlink w:anchor="_Toc418196962" w:history="1">
        <w:r w:rsidRPr="00076EAE">
          <w:rPr>
            <w:rStyle w:val="Hyperlink"/>
            <w:noProof/>
          </w:rPr>
          <w:t>Office 365 Extra File Storage 1 GB (Aanvullende SL)</w:t>
        </w:r>
        <w:r>
          <w:rPr>
            <w:noProof/>
            <w:webHidden/>
          </w:rPr>
          <w:tab/>
        </w:r>
        <w:r>
          <w:rPr>
            <w:noProof/>
            <w:webHidden/>
          </w:rPr>
          <w:fldChar w:fldCharType="begin"/>
        </w:r>
        <w:r>
          <w:rPr>
            <w:noProof/>
            <w:webHidden/>
          </w:rPr>
          <w:instrText xml:space="preserve"> PAGEREF _Toc418196962 \h </w:instrText>
        </w:r>
        <w:r>
          <w:rPr>
            <w:noProof/>
            <w:webHidden/>
          </w:rPr>
        </w:r>
        <w:r>
          <w:rPr>
            <w:noProof/>
            <w:webHidden/>
          </w:rPr>
          <w:fldChar w:fldCharType="separate"/>
        </w:r>
        <w:r>
          <w:rPr>
            <w:noProof/>
            <w:webHidden/>
          </w:rPr>
          <w:t>63</w:t>
        </w:r>
        <w:r>
          <w:rPr>
            <w:noProof/>
            <w:webHidden/>
          </w:rPr>
          <w:fldChar w:fldCharType="end"/>
        </w:r>
      </w:hyperlink>
    </w:p>
    <w:p w14:paraId="24E77DE7" w14:textId="77777777" w:rsidR="00F77ABD" w:rsidRDefault="00F77ABD">
      <w:pPr>
        <w:pStyle w:val="TOC6"/>
        <w:tabs>
          <w:tab w:val="right" w:leader="dot" w:pos="5030"/>
        </w:tabs>
        <w:rPr>
          <w:rFonts w:eastAsiaTheme="minorEastAsia"/>
          <w:noProof/>
          <w:sz w:val="22"/>
        </w:rPr>
      </w:pPr>
      <w:hyperlink w:anchor="_Toc418196963" w:history="1">
        <w:r w:rsidRPr="00076EAE">
          <w:rPr>
            <w:rStyle w:val="Hyperlink"/>
            <w:noProof/>
          </w:rPr>
          <w:t>Office 365 Extra File Storage 1 GB A (Aanvullende SL)</w:t>
        </w:r>
        <w:r>
          <w:rPr>
            <w:noProof/>
            <w:webHidden/>
          </w:rPr>
          <w:tab/>
        </w:r>
        <w:r>
          <w:rPr>
            <w:noProof/>
            <w:webHidden/>
          </w:rPr>
          <w:fldChar w:fldCharType="begin"/>
        </w:r>
        <w:r>
          <w:rPr>
            <w:noProof/>
            <w:webHidden/>
          </w:rPr>
          <w:instrText xml:space="preserve"> PAGEREF _Toc418196963 \h </w:instrText>
        </w:r>
        <w:r>
          <w:rPr>
            <w:noProof/>
            <w:webHidden/>
          </w:rPr>
        </w:r>
        <w:r>
          <w:rPr>
            <w:noProof/>
            <w:webHidden/>
          </w:rPr>
          <w:fldChar w:fldCharType="separate"/>
        </w:r>
        <w:r>
          <w:rPr>
            <w:noProof/>
            <w:webHidden/>
          </w:rPr>
          <w:t>63</w:t>
        </w:r>
        <w:r>
          <w:rPr>
            <w:noProof/>
            <w:webHidden/>
          </w:rPr>
          <w:fldChar w:fldCharType="end"/>
        </w:r>
      </w:hyperlink>
    </w:p>
    <w:p w14:paraId="5FD5DC69" w14:textId="77777777" w:rsidR="00F77ABD" w:rsidRDefault="00F77ABD">
      <w:pPr>
        <w:pStyle w:val="TOC6"/>
        <w:tabs>
          <w:tab w:val="right" w:leader="dot" w:pos="5030"/>
        </w:tabs>
        <w:rPr>
          <w:rFonts w:eastAsiaTheme="minorEastAsia"/>
          <w:noProof/>
          <w:sz w:val="22"/>
        </w:rPr>
      </w:pPr>
      <w:hyperlink w:anchor="_Toc418196964" w:history="1">
        <w:r w:rsidRPr="00076EAE">
          <w:rPr>
            <w:rStyle w:val="Hyperlink"/>
            <w:noProof/>
            <w:lang w:val="nl-NL"/>
          </w:rPr>
          <w:t>Office 365 Extra File Storage 1 GB G (Aanvullende SL)</w:t>
        </w:r>
        <w:r>
          <w:rPr>
            <w:noProof/>
            <w:webHidden/>
          </w:rPr>
          <w:tab/>
        </w:r>
        <w:r>
          <w:rPr>
            <w:noProof/>
            <w:webHidden/>
          </w:rPr>
          <w:fldChar w:fldCharType="begin"/>
        </w:r>
        <w:r>
          <w:rPr>
            <w:noProof/>
            <w:webHidden/>
          </w:rPr>
          <w:instrText xml:space="preserve"> PAGEREF _Toc418196964 \h </w:instrText>
        </w:r>
        <w:r>
          <w:rPr>
            <w:noProof/>
            <w:webHidden/>
          </w:rPr>
        </w:r>
        <w:r>
          <w:rPr>
            <w:noProof/>
            <w:webHidden/>
          </w:rPr>
          <w:fldChar w:fldCharType="separate"/>
        </w:r>
        <w:r>
          <w:rPr>
            <w:noProof/>
            <w:webHidden/>
          </w:rPr>
          <w:t>63</w:t>
        </w:r>
        <w:r>
          <w:rPr>
            <w:noProof/>
            <w:webHidden/>
          </w:rPr>
          <w:fldChar w:fldCharType="end"/>
        </w:r>
      </w:hyperlink>
    </w:p>
    <w:p w14:paraId="2A758BA7" w14:textId="77777777" w:rsidR="00F77ABD" w:rsidRDefault="00F77ABD">
      <w:pPr>
        <w:pStyle w:val="TOC6"/>
        <w:tabs>
          <w:tab w:val="right" w:leader="dot" w:pos="5030"/>
        </w:tabs>
        <w:rPr>
          <w:rFonts w:eastAsiaTheme="minorEastAsia"/>
          <w:noProof/>
          <w:sz w:val="22"/>
        </w:rPr>
      </w:pPr>
      <w:hyperlink w:anchor="_Toc418196965" w:history="1">
        <w:r w:rsidRPr="00076EAE">
          <w:rPr>
            <w:rStyle w:val="Hyperlink"/>
            <w:noProof/>
            <w:lang w:val="nl-NL"/>
          </w:rPr>
          <w:t>SharePoint Online Plan 1 (Gebruikers-SL)</w:t>
        </w:r>
        <w:r>
          <w:rPr>
            <w:noProof/>
            <w:webHidden/>
          </w:rPr>
          <w:tab/>
        </w:r>
        <w:r>
          <w:rPr>
            <w:noProof/>
            <w:webHidden/>
          </w:rPr>
          <w:fldChar w:fldCharType="begin"/>
        </w:r>
        <w:r>
          <w:rPr>
            <w:noProof/>
            <w:webHidden/>
          </w:rPr>
          <w:instrText xml:space="preserve"> PAGEREF _Toc418196965 \h </w:instrText>
        </w:r>
        <w:r>
          <w:rPr>
            <w:noProof/>
            <w:webHidden/>
          </w:rPr>
        </w:r>
        <w:r>
          <w:rPr>
            <w:noProof/>
            <w:webHidden/>
          </w:rPr>
          <w:fldChar w:fldCharType="separate"/>
        </w:r>
        <w:r>
          <w:rPr>
            <w:noProof/>
            <w:webHidden/>
          </w:rPr>
          <w:t>63</w:t>
        </w:r>
        <w:r>
          <w:rPr>
            <w:noProof/>
            <w:webHidden/>
          </w:rPr>
          <w:fldChar w:fldCharType="end"/>
        </w:r>
      </w:hyperlink>
    </w:p>
    <w:p w14:paraId="7A7B4188" w14:textId="77777777" w:rsidR="00F77ABD" w:rsidRDefault="00F77ABD">
      <w:pPr>
        <w:pStyle w:val="TOC6"/>
        <w:tabs>
          <w:tab w:val="right" w:leader="dot" w:pos="5030"/>
        </w:tabs>
        <w:rPr>
          <w:rFonts w:eastAsiaTheme="minorEastAsia"/>
          <w:noProof/>
          <w:sz w:val="22"/>
        </w:rPr>
      </w:pPr>
      <w:hyperlink w:anchor="_Toc418196966" w:history="1">
        <w:r w:rsidRPr="00076EAE">
          <w:rPr>
            <w:rStyle w:val="Hyperlink"/>
            <w:noProof/>
          </w:rPr>
          <w:t>SharePoint Online Plan 1 Add-on (Gebruikers-SL)</w:t>
        </w:r>
        <w:r>
          <w:rPr>
            <w:noProof/>
            <w:webHidden/>
          </w:rPr>
          <w:tab/>
        </w:r>
        <w:r>
          <w:rPr>
            <w:noProof/>
            <w:webHidden/>
          </w:rPr>
          <w:fldChar w:fldCharType="begin"/>
        </w:r>
        <w:r>
          <w:rPr>
            <w:noProof/>
            <w:webHidden/>
          </w:rPr>
          <w:instrText xml:space="preserve"> PAGEREF _Toc418196966 \h </w:instrText>
        </w:r>
        <w:r>
          <w:rPr>
            <w:noProof/>
            <w:webHidden/>
          </w:rPr>
        </w:r>
        <w:r>
          <w:rPr>
            <w:noProof/>
            <w:webHidden/>
          </w:rPr>
          <w:fldChar w:fldCharType="separate"/>
        </w:r>
        <w:r>
          <w:rPr>
            <w:noProof/>
            <w:webHidden/>
          </w:rPr>
          <w:t>63</w:t>
        </w:r>
        <w:r>
          <w:rPr>
            <w:noProof/>
            <w:webHidden/>
          </w:rPr>
          <w:fldChar w:fldCharType="end"/>
        </w:r>
      </w:hyperlink>
    </w:p>
    <w:p w14:paraId="658E03A0" w14:textId="77777777" w:rsidR="00F77ABD" w:rsidRDefault="00F77ABD">
      <w:pPr>
        <w:pStyle w:val="TOC6"/>
        <w:tabs>
          <w:tab w:val="right" w:leader="dot" w:pos="5030"/>
        </w:tabs>
        <w:rPr>
          <w:rFonts w:eastAsiaTheme="minorEastAsia"/>
          <w:noProof/>
          <w:sz w:val="22"/>
        </w:rPr>
      </w:pPr>
      <w:hyperlink w:anchor="_Toc418196967" w:history="1">
        <w:r w:rsidRPr="00076EAE">
          <w:rPr>
            <w:rStyle w:val="Hyperlink"/>
            <w:noProof/>
          </w:rPr>
          <w:t>SharePoint Online Plan 1G (Gebruikers-SL)</w:t>
        </w:r>
        <w:r>
          <w:rPr>
            <w:noProof/>
            <w:webHidden/>
          </w:rPr>
          <w:tab/>
        </w:r>
        <w:r>
          <w:rPr>
            <w:noProof/>
            <w:webHidden/>
          </w:rPr>
          <w:fldChar w:fldCharType="begin"/>
        </w:r>
        <w:r>
          <w:rPr>
            <w:noProof/>
            <w:webHidden/>
          </w:rPr>
          <w:instrText xml:space="preserve"> PAGEREF _Toc418196967 \h </w:instrText>
        </w:r>
        <w:r>
          <w:rPr>
            <w:noProof/>
            <w:webHidden/>
          </w:rPr>
        </w:r>
        <w:r>
          <w:rPr>
            <w:noProof/>
            <w:webHidden/>
          </w:rPr>
          <w:fldChar w:fldCharType="separate"/>
        </w:r>
        <w:r>
          <w:rPr>
            <w:noProof/>
            <w:webHidden/>
          </w:rPr>
          <w:t>63</w:t>
        </w:r>
        <w:r>
          <w:rPr>
            <w:noProof/>
            <w:webHidden/>
          </w:rPr>
          <w:fldChar w:fldCharType="end"/>
        </w:r>
      </w:hyperlink>
    </w:p>
    <w:p w14:paraId="142E0FD5" w14:textId="77777777" w:rsidR="00F77ABD" w:rsidRDefault="00F77ABD">
      <w:pPr>
        <w:pStyle w:val="TOC6"/>
        <w:tabs>
          <w:tab w:val="right" w:leader="dot" w:pos="5030"/>
        </w:tabs>
        <w:rPr>
          <w:rFonts w:eastAsiaTheme="minorEastAsia"/>
          <w:noProof/>
          <w:sz w:val="22"/>
        </w:rPr>
      </w:pPr>
      <w:hyperlink w:anchor="_Toc418196968" w:history="1">
        <w:r w:rsidRPr="00076EAE">
          <w:rPr>
            <w:rStyle w:val="Hyperlink"/>
            <w:noProof/>
            <w:lang w:val="nl-NL"/>
          </w:rPr>
          <w:t>SharePoint Online Plan 2 (Gebruikers-SL)</w:t>
        </w:r>
        <w:r>
          <w:rPr>
            <w:noProof/>
            <w:webHidden/>
          </w:rPr>
          <w:tab/>
        </w:r>
        <w:r>
          <w:rPr>
            <w:noProof/>
            <w:webHidden/>
          </w:rPr>
          <w:fldChar w:fldCharType="begin"/>
        </w:r>
        <w:r>
          <w:rPr>
            <w:noProof/>
            <w:webHidden/>
          </w:rPr>
          <w:instrText xml:space="preserve"> PAGEREF _Toc418196968 \h </w:instrText>
        </w:r>
        <w:r>
          <w:rPr>
            <w:noProof/>
            <w:webHidden/>
          </w:rPr>
        </w:r>
        <w:r>
          <w:rPr>
            <w:noProof/>
            <w:webHidden/>
          </w:rPr>
          <w:fldChar w:fldCharType="separate"/>
        </w:r>
        <w:r>
          <w:rPr>
            <w:noProof/>
            <w:webHidden/>
          </w:rPr>
          <w:t>63</w:t>
        </w:r>
        <w:r>
          <w:rPr>
            <w:noProof/>
            <w:webHidden/>
          </w:rPr>
          <w:fldChar w:fldCharType="end"/>
        </w:r>
      </w:hyperlink>
    </w:p>
    <w:p w14:paraId="462217C6" w14:textId="77777777" w:rsidR="00F77ABD" w:rsidRDefault="00F77ABD">
      <w:pPr>
        <w:pStyle w:val="TOC6"/>
        <w:tabs>
          <w:tab w:val="right" w:leader="dot" w:pos="5030"/>
        </w:tabs>
        <w:rPr>
          <w:rFonts w:eastAsiaTheme="minorEastAsia"/>
          <w:noProof/>
          <w:sz w:val="22"/>
        </w:rPr>
      </w:pPr>
      <w:hyperlink w:anchor="_Toc418196969" w:history="1">
        <w:r w:rsidRPr="00076EAE">
          <w:rPr>
            <w:rStyle w:val="Hyperlink"/>
            <w:noProof/>
          </w:rPr>
          <w:t>SharePoint Online Plan 2G (Gebruikers-SL)</w:t>
        </w:r>
        <w:r>
          <w:rPr>
            <w:noProof/>
            <w:webHidden/>
          </w:rPr>
          <w:tab/>
        </w:r>
        <w:r>
          <w:rPr>
            <w:noProof/>
            <w:webHidden/>
          </w:rPr>
          <w:fldChar w:fldCharType="begin"/>
        </w:r>
        <w:r>
          <w:rPr>
            <w:noProof/>
            <w:webHidden/>
          </w:rPr>
          <w:instrText xml:space="preserve"> PAGEREF _Toc418196969 \h </w:instrText>
        </w:r>
        <w:r>
          <w:rPr>
            <w:noProof/>
            <w:webHidden/>
          </w:rPr>
        </w:r>
        <w:r>
          <w:rPr>
            <w:noProof/>
            <w:webHidden/>
          </w:rPr>
          <w:fldChar w:fldCharType="separate"/>
        </w:r>
        <w:r>
          <w:rPr>
            <w:noProof/>
            <w:webHidden/>
          </w:rPr>
          <w:t>63</w:t>
        </w:r>
        <w:r>
          <w:rPr>
            <w:noProof/>
            <w:webHidden/>
          </w:rPr>
          <w:fldChar w:fldCharType="end"/>
        </w:r>
      </w:hyperlink>
    </w:p>
    <w:p w14:paraId="24F6E604" w14:textId="77777777" w:rsidR="00F77ABD" w:rsidRDefault="00F77ABD">
      <w:pPr>
        <w:pStyle w:val="TOC4"/>
        <w:tabs>
          <w:tab w:val="right" w:leader="dot" w:pos="5030"/>
        </w:tabs>
        <w:rPr>
          <w:rFonts w:eastAsiaTheme="minorEastAsia"/>
          <w:smallCaps w:val="0"/>
          <w:noProof/>
          <w:sz w:val="22"/>
        </w:rPr>
      </w:pPr>
      <w:hyperlink w:anchor="_Toc418196970" w:history="1">
        <w:r w:rsidRPr="00076EAE">
          <w:rPr>
            <w:rStyle w:val="Hyperlink"/>
            <w:noProof/>
          </w:rPr>
          <w:t>Skype voor Bedrijven Online</w:t>
        </w:r>
        <w:r>
          <w:rPr>
            <w:noProof/>
            <w:webHidden/>
          </w:rPr>
          <w:tab/>
        </w:r>
        <w:r>
          <w:rPr>
            <w:noProof/>
            <w:webHidden/>
          </w:rPr>
          <w:fldChar w:fldCharType="begin"/>
        </w:r>
        <w:r>
          <w:rPr>
            <w:noProof/>
            <w:webHidden/>
          </w:rPr>
          <w:instrText xml:space="preserve"> PAGEREF _Toc418196970 \h </w:instrText>
        </w:r>
        <w:r>
          <w:rPr>
            <w:noProof/>
            <w:webHidden/>
          </w:rPr>
        </w:r>
        <w:r>
          <w:rPr>
            <w:noProof/>
            <w:webHidden/>
          </w:rPr>
          <w:fldChar w:fldCharType="separate"/>
        </w:r>
        <w:r>
          <w:rPr>
            <w:noProof/>
            <w:webHidden/>
          </w:rPr>
          <w:t>63</w:t>
        </w:r>
        <w:r>
          <w:rPr>
            <w:noProof/>
            <w:webHidden/>
          </w:rPr>
          <w:fldChar w:fldCharType="end"/>
        </w:r>
      </w:hyperlink>
    </w:p>
    <w:p w14:paraId="2EE2EE30" w14:textId="77777777" w:rsidR="00F77ABD" w:rsidRDefault="00F77ABD">
      <w:pPr>
        <w:pStyle w:val="TOC6"/>
        <w:tabs>
          <w:tab w:val="right" w:leader="dot" w:pos="5030"/>
        </w:tabs>
        <w:rPr>
          <w:rFonts w:eastAsiaTheme="minorEastAsia"/>
          <w:noProof/>
          <w:sz w:val="22"/>
        </w:rPr>
      </w:pPr>
      <w:hyperlink w:anchor="_Toc418196971" w:history="1">
        <w:r w:rsidRPr="00076EAE">
          <w:rPr>
            <w:rStyle w:val="Hyperlink"/>
            <w:noProof/>
            <w:lang w:val="nl-NL"/>
          </w:rPr>
          <w:t>Skype voor Bedrijven Online Plan 1 (Gebruikers-SL)</w:t>
        </w:r>
        <w:r>
          <w:rPr>
            <w:noProof/>
            <w:webHidden/>
          </w:rPr>
          <w:tab/>
        </w:r>
        <w:r>
          <w:rPr>
            <w:noProof/>
            <w:webHidden/>
          </w:rPr>
          <w:fldChar w:fldCharType="begin"/>
        </w:r>
        <w:r>
          <w:rPr>
            <w:noProof/>
            <w:webHidden/>
          </w:rPr>
          <w:instrText xml:space="preserve"> PAGEREF _Toc418196971 \h </w:instrText>
        </w:r>
        <w:r>
          <w:rPr>
            <w:noProof/>
            <w:webHidden/>
          </w:rPr>
        </w:r>
        <w:r>
          <w:rPr>
            <w:noProof/>
            <w:webHidden/>
          </w:rPr>
          <w:fldChar w:fldCharType="separate"/>
        </w:r>
        <w:r>
          <w:rPr>
            <w:noProof/>
            <w:webHidden/>
          </w:rPr>
          <w:t>63</w:t>
        </w:r>
        <w:r>
          <w:rPr>
            <w:noProof/>
            <w:webHidden/>
          </w:rPr>
          <w:fldChar w:fldCharType="end"/>
        </w:r>
      </w:hyperlink>
    </w:p>
    <w:p w14:paraId="52D86CE5" w14:textId="77777777" w:rsidR="00F77ABD" w:rsidRDefault="00F77ABD">
      <w:pPr>
        <w:pStyle w:val="TOC6"/>
        <w:tabs>
          <w:tab w:val="right" w:leader="dot" w:pos="5030"/>
        </w:tabs>
        <w:rPr>
          <w:rFonts w:eastAsiaTheme="minorEastAsia"/>
          <w:noProof/>
          <w:sz w:val="22"/>
        </w:rPr>
      </w:pPr>
      <w:hyperlink w:anchor="_Toc418196972" w:history="1">
        <w:r w:rsidRPr="00076EAE">
          <w:rPr>
            <w:rStyle w:val="Hyperlink"/>
            <w:noProof/>
            <w:lang w:val="nl-NL"/>
          </w:rPr>
          <w:t>Skype voor Bedrijven Online Plan 1 Add-on (Gebruikers-SL)</w:t>
        </w:r>
        <w:r>
          <w:rPr>
            <w:noProof/>
            <w:webHidden/>
          </w:rPr>
          <w:tab/>
        </w:r>
        <w:r>
          <w:rPr>
            <w:noProof/>
            <w:webHidden/>
          </w:rPr>
          <w:fldChar w:fldCharType="begin"/>
        </w:r>
        <w:r>
          <w:rPr>
            <w:noProof/>
            <w:webHidden/>
          </w:rPr>
          <w:instrText xml:space="preserve"> PAGEREF _Toc418196972 \h </w:instrText>
        </w:r>
        <w:r>
          <w:rPr>
            <w:noProof/>
            <w:webHidden/>
          </w:rPr>
        </w:r>
        <w:r>
          <w:rPr>
            <w:noProof/>
            <w:webHidden/>
          </w:rPr>
          <w:fldChar w:fldCharType="separate"/>
        </w:r>
        <w:r>
          <w:rPr>
            <w:noProof/>
            <w:webHidden/>
          </w:rPr>
          <w:t>63</w:t>
        </w:r>
        <w:r>
          <w:rPr>
            <w:noProof/>
            <w:webHidden/>
          </w:rPr>
          <w:fldChar w:fldCharType="end"/>
        </w:r>
      </w:hyperlink>
    </w:p>
    <w:p w14:paraId="53D675A4" w14:textId="77777777" w:rsidR="00F77ABD" w:rsidRDefault="00F77ABD">
      <w:pPr>
        <w:pStyle w:val="TOC6"/>
        <w:tabs>
          <w:tab w:val="right" w:leader="dot" w:pos="5030"/>
        </w:tabs>
        <w:rPr>
          <w:rFonts w:eastAsiaTheme="minorEastAsia"/>
          <w:noProof/>
          <w:sz w:val="22"/>
        </w:rPr>
      </w:pPr>
      <w:hyperlink w:anchor="_Toc418196973" w:history="1">
        <w:r w:rsidRPr="00076EAE">
          <w:rPr>
            <w:rStyle w:val="Hyperlink"/>
            <w:noProof/>
            <w:lang w:val="nl-NL"/>
          </w:rPr>
          <w:t>Skype voor Bedrijven Online Plan 1G (Gebruikers-SL)</w:t>
        </w:r>
        <w:r>
          <w:rPr>
            <w:noProof/>
            <w:webHidden/>
          </w:rPr>
          <w:tab/>
        </w:r>
        <w:r>
          <w:rPr>
            <w:noProof/>
            <w:webHidden/>
          </w:rPr>
          <w:fldChar w:fldCharType="begin"/>
        </w:r>
        <w:r>
          <w:rPr>
            <w:noProof/>
            <w:webHidden/>
          </w:rPr>
          <w:instrText xml:space="preserve"> PAGEREF _Toc418196973 \h </w:instrText>
        </w:r>
        <w:r>
          <w:rPr>
            <w:noProof/>
            <w:webHidden/>
          </w:rPr>
        </w:r>
        <w:r>
          <w:rPr>
            <w:noProof/>
            <w:webHidden/>
          </w:rPr>
          <w:fldChar w:fldCharType="separate"/>
        </w:r>
        <w:r>
          <w:rPr>
            <w:noProof/>
            <w:webHidden/>
          </w:rPr>
          <w:t>64</w:t>
        </w:r>
        <w:r>
          <w:rPr>
            <w:noProof/>
            <w:webHidden/>
          </w:rPr>
          <w:fldChar w:fldCharType="end"/>
        </w:r>
      </w:hyperlink>
    </w:p>
    <w:p w14:paraId="656BF65C" w14:textId="77777777" w:rsidR="00F77ABD" w:rsidRDefault="00F77ABD">
      <w:pPr>
        <w:pStyle w:val="TOC6"/>
        <w:tabs>
          <w:tab w:val="right" w:leader="dot" w:pos="5030"/>
        </w:tabs>
        <w:rPr>
          <w:rFonts w:eastAsiaTheme="minorEastAsia"/>
          <w:noProof/>
          <w:sz w:val="22"/>
        </w:rPr>
      </w:pPr>
      <w:hyperlink w:anchor="_Toc418196974" w:history="1">
        <w:r w:rsidRPr="00076EAE">
          <w:rPr>
            <w:rStyle w:val="Hyperlink"/>
            <w:noProof/>
            <w:lang w:val="nl-NL"/>
          </w:rPr>
          <w:t>Skype voor Bedrijven Online Plan 2 (Gebruikers-SL)</w:t>
        </w:r>
        <w:r>
          <w:rPr>
            <w:noProof/>
            <w:webHidden/>
          </w:rPr>
          <w:tab/>
        </w:r>
        <w:r>
          <w:rPr>
            <w:noProof/>
            <w:webHidden/>
          </w:rPr>
          <w:fldChar w:fldCharType="begin"/>
        </w:r>
        <w:r>
          <w:rPr>
            <w:noProof/>
            <w:webHidden/>
          </w:rPr>
          <w:instrText xml:space="preserve"> PAGEREF _Toc418196974 \h </w:instrText>
        </w:r>
        <w:r>
          <w:rPr>
            <w:noProof/>
            <w:webHidden/>
          </w:rPr>
        </w:r>
        <w:r>
          <w:rPr>
            <w:noProof/>
            <w:webHidden/>
          </w:rPr>
          <w:fldChar w:fldCharType="separate"/>
        </w:r>
        <w:r>
          <w:rPr>
            <w:noProof/>
            <w:webHidden/>
          </w:rPr>
          <w:t>64</w:t>
        </w:r>
        <w:r>
          <w:rPr>
            <w:noProof/>
            <w:webHidden/>
          </w:rPr>
          <w:fldChar w:fldCharType="end"/>
        </w:r>
      </w:hyperlink>
    </w:p>
    <w:p w14:paraId="79D702D5" w14:textId="77777777" w:rsidR="00F77ABD" w:rsidRDefault="00F77ABD">
      <w:pPr>
        <w:pStyle w:val="TOC6"/>
        <w:tabs>
          <w:tab w:val="right" w:leader="dot" w:pos="5030"/>
        </w:tabs>
        <w:rPr>
          <w:rFonts w:eastAsiaTheme="minorEastAsia"/>
          <w:noProof/>
          <w:sz w:val="22"/>
        </w:rPr>
      </w:pPr>
      <w:hyperlink w:anchor="_Toc418196975" w:history="1">
        <w:r w:rsidRPr="00076EAE">
          <w:rPr>
            <w:rStyle w:val="Hyperlink"/>
            <w:noProof/>
            <w:lang w:val="nl-NL"/>
          </w:rPr>
          <w:t>Skype voor Bedrijven Online Plan 2G (Gebruikers-SL)</w:t>
        </w:r>
        <w:r>
          <w:rPr>
            <w:noProof/>
            <w:webHidden/>
          </w:rPr>
          <w:tab/>
        </w:r>
        <w:r>
          <w:rPr>
            <w:noProof/>
            <w:webHidden/>
          </w:rPr>
          <w:fldChar w:fldCharType="begin"/>
        </w:r>
        <w:r>
          <w:rPr>
            <w:noProof/>
            <w:webHidden/>
          </w:rPr>
          <w:instrText xml:space="preserve"> PAGEREF _Toc418196975 \h </w:instrText>
        </w:r>
        <w:r>
          <w:rPr>
            <w:noProof/>
            <w:webHidden/>
          </w:rPr>
        </w:r>
        <w:r>
          <w:rPr>
            <w:noProof/>
            <w:webHidden/>
          </w:rPr>
          <w:fldChar w:fldCharType="separate"/>
        </w:r>
        <w:r>
          <w:rPr>
            <w:noProof/>
            <w:webHidden/>
          </w:rPr>
          <w:t>64</w:t>
        </w:r>
        <w:r>
          <w:rPr>
            <w:noProof/>
            <w:webHidden/>
          </w:rPr>
          <w:fldChar w:fldCharType="end"/>
        </w:r>
      </w:hyperlink>
    </w:p>
    <w:p w14:paraId="4894964C" w14:textId="77777777" w:rsidR="00F77ABD" w:rsidRDefault="00F77ABD">
      <w:pPr>
        <w:pStyle w:val="TOC2"/>
        <w:tabs>
          <w:tab w:val="right" w:leader="dot" w:pos="5030"/>
        </w:tabs>
        <w:rPr>
          <w:rFonts w:eastAsiaTheme="minorEastAsia"/>
          <w:b w:val="0"/>
          <w:smallCaps w:val="0"/>
          <w:noProof/>
          <w:sz w:val="22"/>
        </w:rPr>
      </w:pPr>
      <w:hyperlink w:anchor="_Toc418196976" w:history="1">
        <w:r w:rsidRPr="00076EAE">
          <w:rPr>
            <w:rStyle w:val="Hyperlink"/>
            <w:noProof/>
          </w:rPr>
          <w:t>Overige Online Diensten</w:t>
        </w:r>
        <w:r>
          <w:rPr>
            <w:noProof/>
            <w:webHidden/>
          </w:rPr>
          <w:tab/>
        </w:r>
        <w:r>
          <w:rPr>
            <w:noProof/>
            <w:webHidden/>
          </w:rPr>
          <w:fldChar w:fldCharType="begin"/>
        </w:r>
        <w:r>
          <w:rPr>
            <w:noProof/>
            <w:webHidden/>
          </w:rPr>
          <w:instrText xml:space="preserve"> PAGEREF _Toc418196976 \h </w:instrText>
        </w:r>
        <w:r>
          <w:rPr>
            <w:noProof/>
            <w:webHidden/>
          </w:rPr>
        </w:r>
        <w:r>
          <w:rPr>
            <w:noProof/>
            <w:webHidden/>
          </w:rPr>
          <w:fldChar w:fldCharType="separate"/>
        </w:r>
        <w:r>
          <w:rPr>
            <w:noProof/>
            <w:webHidden/>
          </w:rPr>
          <w:t>64</w:t>
        </w:r>
        <w:r>
          <w:rPr>
            <w:noProof/>
            <w:webHidden/>
          </w:rPr>
          <w:fldChar w:fldCharType="end"/>
        </w:r>
      </w:hyperlink>
    </w:p>
    <w:p w14:paraId="0756B143" w14:textId="77777777" w:rsidR="00F77ABD" w:rsidRDefault="00F77ABD">
      <w:pPr>
        <w:pStyle w:val="TOC4"/>
        <w:tabs>
          <w:tab w:val="right" w:leader="dot" w:pos="5030"/>
        </w:tabs>
        <w:rPr>
          <w:rFonts w:eastAsiaTheme="minorEastAsia"/>
          <w:smallCaps w:val="0"/>
          <w:noProof/>
          <w:sz w:val="22"/>
        </w:rPr>
      </w:pPr>
      <w:hyperlink w:anchor="_Toc418196977" w:history="1">
        <w:r w:rsidRPr="00076EAE">
          <w:rPr>
            <w:rStyle w:val="Hyperlink"/>
            <w:noProof/>
          </w:rPr>
          <w:t>Bing Kaarten</w:t>
        </w:r>
        <w:r>
          <w:rPr>
            <w:noProof/>
            <w:webHidden/>
          </w:rPr>
          <w:tab/>
        </w:r>
        <w:r>
          <w:rPr>
            <w:noProof/>
            <w:webHidden/>
          </w:rPr>
          <w:fldChar w:fldCharType="begin"/>
        </w:r>
        <w:r>
          <w:rPr>
            <w:noProof/>
            <w:webHidden/>
          </w:rPr>
          <w:instrText xml:space="preserve"> PAGEREF _Toc418196977 \h </w:instrText>
        </w:r>
        <w:r>
          <w:rPr>
            <w:noProof/>
            <w:webHidden/>
          </w:rPr>
        </w:r>
        <w:r>
          <w:rPr>
            <w:noProof/>
            <w:webHidden/>
          </w:rPr>
          <w:fldChar w:fldCharType="separate"/>
        </w:r>
        <w:r>
          <w:rPr>
            <w:noProof/>
            <w:webHidden/>
          </w:rPr>
          <w:t>64</w:t>
        </w:r>
        <w:r>
          <w:rPr>
            <w:noProof/>
            <w:webHidden/>
          </w:rPr>
          <w:fldChar w:fldCharType="end"/>
        </w:r>
      </w:hyperlink>
    </w:p>
    <w:p w14:paraId="23DB0E0A" w14:textId="77777777" w:rsidR="00F77ABD" w:rsidRDefault="00F77ABD">
      <w:pPr>
        <w:pStyle w:val="TOC6"/>
        <w:tabs>
          <w:tab w:val="right" w:leader="dot" w:pos="5030"/>
        </w:tabs>
        <w:rPr>
          <w:rFonts w:eastAsiaTheme="minorEastAsia"/>
          <w:noProof/>
          <w:sz w:val="22"/>
        </w:rPr>
      </w:pPr>
      <w:hyperlink w:anchor="_Toc418196978" w:history="1">
        <w:r w:rsidRPr="00076EAE">
          <w:rPr>
            <w:rStyle w:val="Hyperlink"/>
            <w:noProof/>
            <w:lang w:val="nl-NL"/>
          </w:rPr>
          <w:t>Maandabonnement voor Bing Maps voor het per kenmerk traceren van consumenten</w:t>
        </w:r>
        <w:r>
          <w:rPr>
            <w:noProof/>
            <w:webHidden/>
          </w:rPr>
          <w:tab/>
        </w:r>
        <w:r>
          <w:rPr>
            <w:noProof/>
            <w:webHidden/>
          </w:rPr>
          <w:fldChar w:fldCharType="begin"/>
        </w:r>
        <w:r>
          <w:rPr>
            <w:noProof/>
            <w:webHidden/>
          </w:rPr>
          <w:instrText xml:space="preserve"> PAGEREF _Toc418196978 \h </w:instrText>
        </w:r>
        <w:r>
          <w:rPr>
            <w:noProof/>
            <w:webHidden/>
          </w:rPr>
        </w:r>
        <w:r>
          <w:rPr>
            <w:noProof/>
            <w:webHidden/>
          </w:rPr>
          <w:fldChar w:fldCharType="separate"/>
        </w:r>
        <w:r>
          <w:rPr>
            <w:noProof/>
            <w:webHidden/>
          </w:rPr>
          <w:t>64</w:t>
        </w:r>
        <w:r>
          <w:rPr>
            <w:noProof/>
            <w:webHidden/>
          </w:rPr>
          <w:fldChar w:fldCharType="end"/>
        </w:r>
      </w:hyperlink>
    </w:p>
    <w:p w14:paraId="25B6600A" w14:textId="77777777" w:rsidR="00F77ABD" w:rsidRDefault="00F77ABD">
      <w:pPr>
        <w:pStyle w:val="TOC6"/>
        <w:tabs>
          <w:tab w:val="right" w:leader="dot" w:pos="5030"/>
        </w:tabs>
        <w:rPr>
          <w:rFonts w:eastAsiaTheme="minorEastAsia"/>
          <w:noProof/>
          <w:sz w:val="22"/>
        </w:rPr>
      </w:pPr>
      <w:hyperlink w:anchor="_Toc418196979" w:history="1">
        <w:r w:rsidRPr="00076EAE">
          <w:rPr>
            <w:rStyle w:val="Hyperlink"/>
            <w:noProof/>
            <w:lang w:val="nl-NL"/>
          </w:rPr>
          <w:t>Maandabonnement voor Bing Maps Enterprise</w:t>
        </w:r>
        <w:r>
          <w:rPr>
            <w:noProof/>
            <w:webHidden/>
          </w:rPr>
          <w:tab/>
        </w:r>
        <w:r>
          <w:rPr>
            <w:noProof/>
            <w:webHidden/>
          </w:rPr>
          <w:fldChar w:fldCharType="begin"/>
        </w:r>
        <w:r>
          <w:rPr>
            <w:noProof/>
            <w:webHidden/>
          </w:rPr>
          <w:instrText xml:space="preserve"> PAGEREF _Toc418196979 \h </w:instrText>
        </w:r>
        <w:r>
          <w:rPr>
            <w:noProof/>
            <w:webHidden/>
          </w:rPr>
        </w:r>
        <w:r>
          <w:rPr>
            <w:noProof/>
            <w:webHidden/>
          </w:rPr>
          <w:fldChar w:fldCharType="separate"/>
        </w:r>
        <w:r>
          <w:rPr>
            <w:noProof/>
            <w:webHidden/>
          </w:rPr>
          <w:t>64</w:t>
        </w:r>
        <w:r>
          <w:rPr>
            <w:noProof/>
            <w:webHidden/>
          </w:rPr>
          <w:fldChar w:fldCharType="end"/>
        </w:r>
      </w:hyperlink>
    </w:p>
    <w:p w14:paraId="608F2145" w14:textId="77777777" w:rsidR="00F77ABD" w:rsidRDefault="00F77ABD">
      <w:pPr>
        <w:pStyle w:val="TOC6"/>
        <w:tabs>
          <w:tab w:val="right" w:leader="dot" w:pos="5030"/>
        </w:tabs>
        <w:rPr>
          <w:rFonts w:eastAsiaTheme="minorEastAsia"/>
          <w:noProof/>
          <w:sz w:val="22"/>
        </w:rPr>
      </w:pPr>
      <w:hyperlink w:anchor="_Toc418196980" w:history="1">
        <w:r w:rsidRPr="00076EAE">
          <w:rPr>
            <w:rStyle w:val="Hyperlink"/>
            <w:noProof/>
            <w:lang w:val="nl-NL"/>
          </w:rPr>
          <w:t>Maandabonnement voor Bing Maps Internal Website Usage voor 100.000 transacties</w:t>
        </w:r>
        <w:r>
          <w:rPr>
            <w:noProof/>
            <w:webHidden/>
          </w:rPr>
          <w:tab/>
        </w:r>
        <w:r>
          <w:rPr>
            <w:noProof/>
            <w:webHidden/>
          </w:rPr>
          <w:fldChar w:fldCharType="begin"/>
        </w:r>
        <w:r>
          <w:rPr>
            <w:noProof/>
            <w:webHidden/>
          </w:rPr>
          <w:instrText xml:space="preserve"> PAGEREF _Toc418196980 \h </w:instrText>
        </w:r>
        <w:r>
          <w:rPr>
            <w:noProof/>
            <w:webHidden/>
          </w:rPr>
        </w:r>
        <w:r>
          <w:rPr>
            <w:noProof/>
            <w:webHidden/>
          </w:rPr>
          <w:fldChar w:fldCharType="separate"/>
        </w:r>
        <w:r>
          <w:rPr>
            <w:noProof/>
            <w:webHidden/>
          </w:rPr>
          <w:t>64</w:t>
        </w:r>
        <w:r>
          <w:rPr>
            <w:noProof/>
            <w:webHidden/>
          </w:rPr>
          <w:fldChar w:fldCharType="end"/>
        </w:r>
      </w:hyperlink>
    </w:p>
    <w:p w14:paraId="6DFC3266" w14:textId="77777777" w:rsidR="00F77ABD" w:rsidRDefault="00F77ABD">
      <w:pPr>
        <w:pStyle w:val="TOC6"/>
        <w:tabs>
          <w:tab w:val="right" w:leader="dot" w:pos="5030"/>
        </w:tabs>
        <w:rPr>
          <w:rFonts w:eastAsiaTheme="minorEastAsia"/>
          <w:noProof/>
          <w:sz w:val="22"/>
        </w:rPr>
      </w:pPr>
      <w:hyperlink w:anchor="_Toc418196981" w:history="1">
        <w:r w:rsidRPr="00076EAE">
          <w:rPr>
            <w:rStyle w:val="Hyperlink"/>
            <w:noProof/>
            <w:lang w:val="nl-NL"/>
          </w:rPr>
          <w:t>Maandabonnement voor Bing Maps Internal Website Usage voor 250.000 transacties (en meer)</w:t>
        </w:r>
        <w:r>
          <w:rPr>
            <w:noProof/>
            <w:webHidden/>
          </w:rPr>
          <w:tab/>
        </w:r>
        <w:r>
          <w:rPr>
            <w:noProof/>
            <w:webHidden/>
          </w:rPr>
          <w:fldChar w:fldCharType="begin"/>
        </w:r>
        <w:r>
          <w:rPr>
            <w:noProof/>
            <w:webHidden/>
          </w:rPr>
          <w:instrText xml:space="preserve"> PAGEREF _Toc418196981 \h </w:instrText>
        </w:r>
        <w:r>
          <w:rPr>
            <w:noProof/>
            <w:webHidden/>
          </w:rPr>
        </w:r>
        <w:r>
          <w:rPr>
            <w:noProof/>
            <w:webHidden/>
          </w:rPr>
          <w:fldChar w:fldCharType="separate"/>
        </w:r>
        <w:r>
          <w:rPr>
            <w:noProof/>
            <w:webHidden/>
          </w:rPr>
          <w:t>64</w:t>
        </w:r>
        <w:r>
          <w:rPr>
            <w:noProof/>
            <w:webHidden/>
          </w:rPr>
          <w:fldChar w:fldCharType="end"/>
        </w:r>
      </w:hyperlink>
    </w:p>
    <w:p w14:paraId="7F266731" w14:textId="77777777" w:rsidR="00F77ABD" w:rsidRDefault="00F77ABD">
      <w:pPr>
        <w:pStyle w:val="TOC6"/>
        <w:tabs>
          <w:tab w:val="right" w:leader="dot" w:pos="5030"/>
        </w:tabs>
        <w:rPr>
          <w:rFonts w:eastAsiaTheme="minorEastAsia"/>
          <w:noProof/>
          <w:sz w:val="22"/>
        </w:rPr>
      </w:pPr>
      <w:hyperlink w:anchor="_Toc418196982" w:history="1">
        <w:r w:rsidRPr="00076EAE">
          <w:rPr>
            <w:rStyle w:val="Hyperlink"/>
            <w:noProof/>
            <w:lang w:val="nl-NL"/>
          </w:rPr>
          <w:t>Maandabonnement voor Bing Maps Per Known User</w:t>
        </w:r>
        <w:r>
          <w:rPr>
            <w:noProof/>
            <w:webHidden/>
          </w:rPr>
          <w:tab/>
        </w:r>
        <w:r>
          <w:rPr>
            <w:noProof/>
            <w:webHidden/>
          </w:rPr>
          <w:fldChar w:fldCharType="begin"/>
        </w:r>
        <w:r>
          <w:rPr>
            <w:noProof/>
            <w:webHidden/>
          </w:rPr>
          <w:instrText xml:space="preserve"> PAGEREF _Toc418196982 \h </w:instrText>
        </w:r>
        <w:r>
          <w:rPr>
            <w:noProof/>
            <w:webHidden/>
          </w:rPr>
        </w:r>
        <w:r>
          <w:rPr>
            <w:noProof/>
            <w:webHidden/>
          </w:rPr>
          <w:fldChar w:fldCharType="separate"/>
        </w:r>
        <w:r>
          <w:rPr>
            <w:noProof/>
            <w:webHidden/>
          </w:rPr>
          <w:t>64</w:t>
        </w:r>
        <w:r>
          <w:rPr>
            <w:noProof/>
            <w:webHidden/>
          </w:rPr>
          <w:fldChar w:fldCharType="end"/>
        </w:r>
      </w:hyperlink>
    </w:p>
    <w:p w14:paraId="7F51B19E" w14:textId="77777777" w:rsidR="00F77ABD" w:rsidRDefault="00F77ABD">
      <w:pPr>
        <w:pStyle w:val="TOC6"/>
        <w:tabs>
          <w:tab w:val="right" w:leader="dot" w:pos="5030"/>
        </w:tabs>
        <w:rPr>
          <w:rFonts w:eastAsiaTheme="minorEastAsia"/>
          <w:noProof/>
          <w:sz w:val="22"/>
        </w:rPr>
      </w:pPr>
      <w:hyperlink w:anchor="_Toc418196983" w:history="1">
        <w:r w:rsidRPr="00076EAE">
          <w:rPr>
            <w:rStyle w:val="Hyperlink"/>
            <w:noProof/>
            <w:lang w:val="nl-NL"/>
          </w:rPr>
          <w:t>Maandabonnement voor Bing Maps Known User, bundel van 5.000</w:t>
        </w:r>
        <w:r>
          <w:rPr>
            <w:noProof/>
            <w:webHidden/>
          </w:rPr>
          <w:tab/>
        </w:r>
        <w:r>
          <w:rPr>
            <w:noProof/>
            <w:webHidden/>
          </w:rPr>
          <w:fldChar w:fldCharType="begin"/>
        </w:r>
        <w:r>
          <w:rPr>
            <w:noProof/>
            <w:webHidden/>
          </w:rPr>
          <w:instrText xml:space="preserve"> PAGEREF _Toc418196983 \h </w:instrText>
        </w:r>
        <w:r>
          <w:rPr>
            <w:noProof/>
            <w:webHidden/>
          </w:rPr>
        </w:r>
        <w:r>
          <w:rPr>
            <w:noProof/>
            <w:webHidden/>
          </w:rPr>
          <w:fldChar w:fldCharType="separate"/>
        </w:r>
        <w:r>
          <w:rPr>
            <w:noProof/>
            <w:webHidden/>
          </w:rPr>
          <w:t>64</w:t>
        </w:r>
        <w:r>
          <w:rPr>
            <w:noProof/>
            <w:webHidden/>
          </w:rPr>
          <w:fldChar w:fldCharType="end"/>
        </w:r>
      </w:hyperlink>
    </w:p>
    <w:p w14:paraId="7C17ED1C" w14:textId="77777777" w:rsidR="00F77ABD" w:rsidRDefault="00F77ABD">
      <w:pPr>
        <w:pStyle w:val="TOC6"/>
        <w:tabs>
          <w:tab w:val="right" w:leader="dot" w:pos="5030"/>
        </w:tabs>
        <w:rPr>
          <w:rFonts w:eastAsiaTheme="minorEastAsia"/>
          <w:noProof/>
          <w:sz w:val="22"/>
        </w:rPr>
      </w:pPr>
      <w:hyperlink w:anchor="_Toc418196984" w:history="1">
        <w:r w:rsidRPr="00076EAE">
          <w:rPr>
            <w:rStyle w:val="Hyperlink"/>
            <w:noProof/>
          </w:rPr>
          <w:t>Maandabonnement voor Bing Maps Light Per Known User</w:t>
        </w:r>
        <w:r>
          <w:rPr>
            <w:noProof/>
            <w:webHidden/>
          </w:rPr>
          <w:tab/>
        </w:r>
        <w:r>
          <w:rPr>
            <w:noProof/>
            <w:webHidden/>
          </w:rPr>
          <w:fldChar w:fldCharType="begin"/>
        </w:r>
        <w:r>
          <w:rPr>
            <w:noProof/>
            <w:webHidden/>
          </w:rPr>
          <w:instrText xml:space="preserve"> PAGEREF _Toc418196984 \h </w:instrText>
        </w:r>
        <w:r>
          <w:rPr>
            <w:noProof/>
            <w:webHidden/>
          </w:rPr>
        </w:r>
        <w:r>
          <w:rPr>
            <w:noProof/>
            <w:webHidden/>
          </w:rPr>
          <w:fldChar w:fldCharType="separate"/>
        </w:r>
        <w:r>
          <w:rPr>
            <w:noProof/>
            <w:webHidden/>
          </w:rPr>
          <w:t>64</w:t>
        </w:r>
        <w:r>
          <w:rPr>
            <w:noProof/>
            <w:webHidden/>
          </w:rPr>
          <w:fldChar w:fldCharType="end"/>
        </w:r>
      </w:hyperlink>
    </w:p>
    <w:p w14:paraId="3CF04EF9" w14:textId="77777777" w:rsidR="00F77ABD" w:rsidRDefault="00F77ABD">
      <w:pPr>
        <w:pStyle w:val="TOC6"/>
        <w:tabs>
          <w:tab w:val="right" w:leader="dot" w:pos="5030"/>
        </w:tabs>
        <w:rPr>
          <w:rFonts w:eastAsiaTheme="minorEastAsia"/>
          <w:noProof/>
          <w:sz w:val="22"/>
        </w:rPr>
      </w:pPr>
      <w:hyperlink w:anchor="_Toc418196985" w:history="1">
        <w:r w:rsidRPr="00076EAE">
          <w:rPr>
            <w:rStyle w:val="Hyperlink"/>
            <w:noProof/>
            <w:lang w:val="nl-NL"/>
          </w:rPr>
          <w:t>Maandabonnement voor Bing Maps Light Known User, bundel van 5.000</w:t>
        </w:r>
        <w:r>
          <w:rPr>
            <w:noProof/>
            <w:webHidden/>
          </w:rPr>
          <w:tab/>
        </w:r>
        <w:r>
          <w:rPr>
            <w:noProof/>
            <w:webHidden/>
          </w:rPr>
          <w:fldChar w:fldCharType="begin"/>
        </w:r>
        <w:r>
          <w:rPr>
            <w:noProof/>
            <w:webHidden/>
          </w:rPr>
          <w:instrText xml:space="preserve"> PAGEREF _Toc418196985 \h </w:instrText>
        </w:r>
        <w:r>
          <w:rPr>
            <w:noProof/>
            <w:webHidden/>
          </w:rPr>
        </w:r>
        <w:r>
          <w:rPr>
            <w:noProof/>
            <w:webHidden/>
          </w:rPr>
          <w:fldChar w:fldCharType="separate"/>
        </w:r>
        <w:r>
          <w:rPr>
            <w:noProof/>
            <w:webHidden/>
          </w:rPr>
          <w:t>64</w:t>
        </w:r>
        <w:r>
          <w:rPr>
            <w:noProof/>
            <w:webHidden/>
          </w:rPr>
          <w:fldChar w:fldCharType="end"/>
        </w:r>
      </w:hyperlink>
    </w:p>
    <w:p w14:paraId="6A126D69" w14:textId="77777777" w:rsidR="00F77ABD" w:rsidRDefault="00F77ABD">
      <w:pPr>
        <w:pStyle w:val="TOC6"/>
        <w:tabs>
          <w:tab w:val="right" w:leader="dot" w:pos="5030"/>
        </w:tabs>
        <w:rPr>
          <w:rFonts w:eastAsiaTheme="minorEastAsia"/>
          <w:noProof/>
          <w:sz w:val="22"/>
        </w:rPr>
      </w:pPr>
      <w:hyperlink w:anchor="_Toc418196986" w:history="1">
        <w:r w:rsidRPr="00076EAE">
          <w:rPr>
            <w:rStyle w:val="Hyperlink"/>
            <w:noProof/>
          </w:rPr>
          <w:t>Bing Maps Asset Management voor Windows, Europa of Noord-Amerika</w:t>
        </w:r>
        <w:r>
          <w:rPr>
            <w:noProof/>
            <w:webHidden/>
          </w:rPr>
          <w:tab/>
        </w:r>
        <w:r>
          <w:rPr>
            <w:noProof/>
            <w:webHidden/>
          </w:rPr>
          <w:fldChar w:fldCharType="begin"/>
        </w:r>
        <w:r>
          <w:rPr>
            <w:noProof/>
            <w:webHidden/>
          </w:rPr>
          <w:instrText xml:space="preserve"> PAGEREF _Toc418196986 \h </w:instrText>
        </w:r>
        <w:r>
          <w:rPr>
            <w:noProof/>
            <w:webHidden/>
          </w:rPr>
        </w:r>
        <w:r>
          <w:rPr>
            <w:noProof/>
            <w:webHidden/>
          </w:rPr>
          <w:fldChar w:fldCharType="separate"/>
        </w:r>
        <w:r>
          <w:rPr>
            <w:noProof/>
            <w:webHidden/>
          </w:rPr>
          <w:t>64</w:t>
        </w:r>
        <w:r>
          <w:rPr>
            <w:noProof/>
            <w:webHidden/>
          </w:rPr>
          <w:fldChar w:fldCharType="end"/>
        </w:r>
      </w:hyperlink>
    </w:p>
    <w:p w14:paraId="5FFC55DF" w14:textId="77777777" w:rsidR="00F77ABD" w:rsidRDefault="00F77ABD">
      <w:pPr>
        <w:pStyle w:val="TOC6"/>
        <w:tabs>
          <w:tab w:val="right" w:leader="dot" w:pos="5030"/>
        </w:tabs>
        <w:rPr>
          <w:rFonts w:eastAsiaTheme="minorEastAsia"/>
          <w:noProof/>
          <w:sz w:val="22"/>
        </w:rPr>
      </w:pPr>
      <w:hyperlink w:anchor="_Toc418196987" w:history="1">
        <w:r w:rsidRPr="00076EAE">
          <w:rPr>
            <w:rStyle w:val="Hyperlink"/>
            <w:noProof/>
            <w:lang w:val="nl-NL"/>
          </w:rPr>
          <w:t>Maandabonnement voor aankoop van Bing Maps Asset Management voor Windows-platform</w:t>
        </w:r>
        <w:r>
          <w:rPr>
            <w:noProof/>
            <w:webHidden/>
          </w:rPr>
          <w:tab/>
        </w:r>
        <w:r>
          <w:rPr>
            <w:noProof/>
            <w:webHidden/>
          </w:rPr>
          <w:fldChar w:fldCharType="begin"/>
        </w:r>
        <w:r>
          <w:rPr>
            <w:noProof/>
            <w:webHidden/>
          </w:rPr>
          <w:instrText xml:space="preserve"> PAGEREF _Toc418196987 \h </w:instrText>
        </w:r>
        <w:r>
          <w:rPr>
            <w:noProof/>
            <w:webHidden/>
          </w:rPr>
        </w:r>
        <w:r>
          <w:rPr>
            <w:noProof/>
            <w:webHidden/>
          </w:rPr>
          <w:fldChar w:fldCharType="separate"/>
        </w:r>
        <w:r>
          <w:rPr>
            <w:noProof/>
            <w:webHidden/>
          </w:rPr>
          <w:t>64</w:t>
        </w:r>
        <w:r>
          <w:rPr>
            <w:noProof/>
            <w:webHidden/>
          </w:rPr>
          <w:fldChar w:fldCharType="end"/>
        </w:r>
      </w:hyperlink>
    </w:p>
    <w:p w14:paraId="6E772819" w14:textId="77777777" w:rsidR="00F77ABD" w:rsidRDefault="00F77ABD">
      <w:pPr>
        <w:pStyle w:val="TOC6"/>
        <w:tabs>
          <w:tab w:val="right" w:leader="dot" w:pos="5030"/>
        </w:tabs>
        <w:rPr>
          <w:rFonts w:eastAsiaTheme="minorEastAsia"/>
          <w:noProof/>
          <w:sz w:val="22"/>
        </w:rPr>
      </w:pPr>
      <w:hyperlink w:anchor="_Toc418196988" w:history="1">
        <w:r w:rsidRPr="00076EAE">
          <w:rPr>
            <w:rStyle w:val="Hyperlink"/>
            <w:noProof/>
            <w:lang w:val="nl-NL"/>
          </w:rPr>
          <w:t>Maandabonnement voor gebruik van Bing Maps op openbare websites voor 100.000 transacties</w:t>
        </w:r>
        <w:r>
          <w:rPr>
            <w:noProof/>
            <w:webHidden/>
          </w:rPr>
          <w:tab/>
        </w:r>
        <w:r>
          <w:rPr>
            <w:noProof/>
            <w:webHidden/>
          </w:rPr>
          <w:fldChar w:fldCharType="begin"/>
        </w:r>
        <w:r>
          <w:rPr>
            <w:noProof/>
            <w:webHidden/>
          </w:rPr>
          <w:instrText xml:space="preserve"> PAGEREF _Toc418196988 \h </w:instrText>
        </w:r>
        <w:r>
          <w:rPr>
            <w:noProof/>
            <w:webHidden/>
          </w:rPr>
        </w:r>
        <w:r>
          <w:rPr>
            <w:noProof/>
            <w:webHidden/>
          </w:rPr>
          <w:fldChar w:fldCharType="separate"/>
        </w:r>
        <w:r>
          <w:rPr>
            <w:noProof/>
            <w:webHidden/>
          </w:rPr>
          <w:t>64</w:t>
        </w:r>
        <w:r>
          <w:rPr>
            <w:noProof/>
            <w:webHidden/>
          </w:rPr>
          <w:fldChar w:fldCharType="end"/>
        </w:r>
      </w:hyperlink>
    </w:p>
    <w:p w14:paraId="6C4A29FC" w14:textId="77777777" w:rsidR="00F77ABD" w:rsidRDefault="00F77ABD">
      <w:pPr>
        <w:pStyle w:val="TOC6"/>
        <w:tabs>
          <w:tab w:val="right" w:leader="dot" w:pos="5030"/>
        </w:tabs>
        <w:rPr>
          <w:rFonts w:eastAsiaTheme="minorEastAsia"/>
          <w:noProof/>
          <w:sz w:val="22"/>
        </w:rPr>
      </w:pPr>
      <w:hyperlink w:anchor="_Toc418196989" w:history="1">
        <w:r w:rsidRPr="00076EAE">
          <w:rPr>
            <w:rStyle w:val="Hyperlink"/>
            <w:noProof/>
            <w:lang w:val="nl-NL"/>
          </w:rPr>
          <w:t>Maandabonnement voor gebruik van Bing Maps op openbare websites voor 420.000 transacties (en meer)</w:t>
        </w:r>
        <w:r>
          <w:rPr>
            <w:noProof/>
            <w:webHidden/>
          </w:rPr>
          <w:tab/>
        </w:r>
        <w:r>
          <w:rPr>
            <w:noProof/>
            <w:webHidden/>
          </w:rPr>
          <w:fldChar w:fldCharType="begin"/>
        </w:r>
        <w:r>
          <w:rPr>
            <w:noProof/>
            <w:webHidden/>
          </w:rPr>
          <w:instrText xml:space="preserve"> PAGEREF _Toc418196989 \h </w:instrText>
        </w:r>
        <w:r>
          <w:rPr>
            <w:noProof/>
            <w:webHidden/>
          </w:rPr>
        </w:r>
        <w:r>
          <w:rPr>
            <w:noProof/>
            <w:webHidden/>
          </w:rPr>
          <w:fldChar w:fldCharType="separate"/>
        </w:r>
        <w:r>
          <w:rPr>
            <w:noProof/>
            <w:webHidden/>
          </w:rPr>
          <w:t>64</w:t>
        </w:r>
        <w:r>
          <w:rPr>
            <w:noProof/>
            <w:webHidden/>
          </w:rPr>
          <w:fldChar w:fldCharType="end"/>
        </w:r>
      </w:hyperlink>
    </w:p>
    <w:p w14:paraId="74399FC1" w14:textId="77777777" w:rsidR="00F77ABD" w:rsidRDefault="00F77ABD">
      <w:pPr>
        <w:pStyle w:val="TOC4"/>
        <w:tabs>
          <w:tab w:val="right" w:leader="dot" w:pos="5030"/>
        </w:tabs>
        <w:rPr>
          <w:rFonts w:eastAsiaTheme="minorEastAsia"/>
          <w:smallCaps w:val="0"/>
          <w:noProof/>
          <w:sz w:val="22"/>
        </w:rPr>
      </w:pPr>
      <w:hyperlink w:anchor="_Toc418196990" w:history="1">
        <w:r w:rsidRPr="00076EAE">
          <w:rPr>
            <w:rStyle w:val="Hyperlink"/>
            <w:noProof/>
          </w:rPr>
          <w:t>Forefront Online</w:t>
        </w:r>
        <w:r>
          <w:rPr>
            <w:noProof/>
            <w:webHidden/>
          </w:rPr>
          <w:tab/>
        </w:r>
        <w:r>
          <w:rPr>
            <w:noProof/>
            <w:webHidden/>
          </w:rPr>
          <w:fldChar w:fldCharType="begin"/>
        </w:r>
        <w:r>
          <w:rPr>
            <w:noProof/>
            <w:webHidden/>
          </w:rPr>
          <w:instrText xml:space="preserve"> PAGEREF _Toc418196990 \h </w:instrText>
        </w:r>
        <w:r>
          <w:rPr>
            <w:noProof/>
            <w:webHidden/>
          </w:rPr>
        </w:r>
        <w:r>
          <w:rPr>
            <w:noProof/>
            <w:webHidden/>
          </w:rPr>
          <w:fldChar w:fldCharType="separate"/>
        </w:r>
        <w:r>
          <w:rPr>
            <w:noProof/>
            <w:webHidden/>
          </w:rPr>
          <w:t>65</w:t>
        </w:r>
        <w:r>
          <w:rPr>
            <w:noProof/>
            <w:webHidden/>
          </w:rPr>
          <w:fldChar w:fldCharType="end"/>
        </w:r>
      </w:hyperlink>
    </w:p>
    <w:p w14:paraId="61B2AF04" w14:textId="77777777" w:rsidR="00F77ABD" w:rsidRDefault="00F77ABD">
      <w:pPr>
        <w:pStyle w:val="TOC6"/>
        <w:tabs>
          <w:tab w:val="right" w:leader="dot" w:pos="5030"/>
        </w:tabs>
        <w:rPr>
          <w:rFonts w:eastAsiaTheme="minorEastAsia"/>
          <w:noProof/>
          <w:sz w:val="22"/>
        </w:rPr>
      </w:pPr>
      <w:hyperlink w:anchor="_Toc418196991" w:history="1">
        <w:r w:rsidRPr="00076EAE">
          <w:rPr>
            <w:rStyle w:val="Hyperlink"/>
            <w:noProof/>
          </w:rPr>
          <w:t>Forefront Protection 2010 for SharePoint for Internet Sites (Aanvullende SL)</w:t>
        </w:r>
        <w:r>
          <w:rPr>
            <w:noProof/>
            <w:webHidden/>
          </w:rPr>
          <w:tab/>
        </w:r>
        <w:r>
          <w:rPr>
            <w:noProof/>
            <w:webHidden/>
          </w:rPr>
          <w:fldChar w:fldCharType="begin"/>
        </w:r>
        <w:r>
          <w:rPr>
            <w:noProof/>
            <w:webHidden/>
          </w:rPr>
          <w:instrText xml:space="preserve"> PAGEREF _Toc418196991 \h </w:instrText>
        </w:r>
        <w:r>
          <w:rPr>
            <w:noProof/>
            <w:webHidden/>
          </w:rPr>
        </w:r>
        <w:r>
          <w:rPr>
            <w:noProof/>
            <w:webHidden/>
          </w:rPr>
          <w:fldChar w:fldCharType="separate"/>
        </w:r>
        <w:r>
          <w:rPr>
            <w:noProof/>
            <w:webHidden/>
          </w:rPr>
          <w:t>65</w:t>
        </w:r>
        <w:r>
          <w:rPr>
            <w:noProof/>
            <w:webHidden/>
          </w:rPr>
          <w:fldChar w:fldCharType="end"/>
        </w:r>
      </w:hyperlink>
    </w:p>
    <w:p w14:paraId="1EF108B1" w14:textId="77777777" w:rsidR="00F77ABD" w:rsidRDefault="00F77ABD">
      <w:pPr>
        <w:pStyle w:val="TOC4"/>
        <w:tabs>
          <w:tab w:val="right" w:leader="dot" w:pos="5030"/>
        </w:tabs>
        <w:rPr>
          <w:rFonts w:eastAsiaTheme="minorEastAsia"/>
          <w:smallCaps w:val="0"/>
          <w:noProof/>
          <w:sz w:val="22"/>
        </w:rPr>
      </w:pPr>
      <w:hyperlink w:anchor="_Toc418196992" w:history="1">
        <w:r w:rsidRPr="00076EAE">
          <w:rPr>
            <w:rStyle w:val="Hyperlink"/>
            <w:noProof/>
          </w:rPr>
          <w:t>Microsoft Learning</w:t>
        </w:r>
        <w:r>
          <w:rPr>
            <w:noProof/>
            <w:webHidden/>
          </w:rPr>
          <w:tab/>
        </w:r>
        <w:r>
          <w:rPr>
            <w:noProof/>
            <w:webHidden/>
          </w:rPr>
          <w:fldChar w:fldCharType="begin"/>
        </w:r>
        <w:r>
          <w:rPr>
            <w:noProof/>
            <w:webHidden/>
          </w:rPr>
          <w:instrText xml:space="preserve"> PAGEREF _Toc418196992 \h </w:instrText>
        </w:r>
        <w:r>
          <w:rPr>
            <w:noProof/>
            <w:webHidden/>
          </w:rPr>
        </w:r>
        <w:r>
          <w:rPr>
            <w:noProof/>
            <w:webHidden/>
          </w:rPr>
          <w:fldChar w:fldCharType="separate"/>
        </w:r>
        <w:r>
          <w:rPr>
            <w:noProof/>
            <w:webHidden/>
          </w:rPr>
          <w:t>65</w:t>
        </w:r>
        <w:r>
          <w:rPr>
            <w:noProof/>
            <w:webHidden/>
          </w:rPr>
          <w:fldChar w:fldCharType="end"/>
        </w:r>
      </w:hyperlink>
    </w:p>
    <w:p w14:paraId="1FE738C8" w14:textId="77777777" w:rsidR="00F77ABD" w:rsidRDefault="00F77ABD">
      <w:pPr>
        <w:pStyle w:val="TOC6"/>
        <w:tabs>
          <w:tab w:val="right" w:leader="dot" w:pos="5030"/>
        </w:tabs>
        <w:rPr>
          <w:rFonts w:eastAsiaTheme="minorEastAsia"/>
          <w:noProof/>
          <w:sz w:val="22"/>
        </w:rPr>
      </w:pPr>
      <w:hyperlink w:anchor="_Toc418196993" w:history="1">
        <w:r w:rsidRPr="00076EAE">
          <w:rPr>
            <w:rStyle w:val="Hyperlink"/>
            <w:noProof/>
          </w:rPr>
          <w:t>Microsoft Learning E-Reference Library (Gebruikers-SL)</w:t>
        </w:r>
        <w:r>
          <w:rPr>
            <w:noProof/>
            <w:webHidden/>
          </w:rPr>
          <w:tab/>
        </w:r>
        <w:r>
          <w:rPr>
            <w:noProof/>
            <w:webHidden/>
          </w:rPr>
          <w:fldChar w:fldCharType="begin"/>
        </w:r>
        <w:r>
          <w:rPr>
            <w:noProof/>
            <w:webHidden/>
          </w:rPr>
          <w:instrText xml:space="preserve"> PAGEREF _Toc418196993 \h </w:instrText>
        </w:r>
        <w:r>
          <w:rPr>
            <w:noProof/>
            <w:webHidden/>
          </w:rPr>
        </w:r>
        <w:r>
          <w:rPr>
            <w:noProof/>
            <w:webHidden/>
          </w:rPr>
          <w:fldChar w:fldCharType="separate"/>
        </w:r>
        <w:r>
          <w:rPr>
            <w:noProof/>
            <w:webHidden/>
          </w:rPr>
          <w:t>65</w:t>
        </w:r>
        <w:r>
          <w:rPr>
            <w:noProof/>
            <w:webHidden/>
          </w:rPr>
          <w:fldChar w:fldCharType="end"/>
        </w:r>
      </w:hyperlink>
    </w:p>
    <w:p w14:paraId="047A1944" w14:textId="77777777" w:rsidR="00F77ABD" w:rsidRDefault="00F77ABD">
      <w:pPr>
        <w:pStyle w:val="TOC6"/>
        <w:tabs>
          <w:tab w:val="right" w:leader="dot" w:pos="5030"/>
        </w:tabs>
        <w:rPr>
          <w:rFonts w:eastAsiaTheme="minorEastAsia"/>
          <w:noProof/>
          <w:sz w:val="22"/>
        </w:rPr>
      </w:pPr>
      <w:hyperlink w:anchor="_Toc418196994" w:history="1">
        <w:r w:rsidRPr="00076EAE">
          <w:rPr>
            <w:rStyle w:val="Hyperlink"/>
            <w:noProof/>
          </w:rPr>
          <w:t>Microsoft Learning IT Academy (Gebruikers-SL)</w:t>
        </w:r>
        <w:r>
          <w:rPr>
            <w:noProof/>
            <w:webHidden/>
          </w:rPr>
          <w:tab/>
        </w:r>
        <w:r>
          <w:rPr>
            <w:noProof/>
            <w:webHidden/>
          </w:rPr>
          <w:fldChar w:fldCharType="begin"/>
        </w:r>
        <w:r>
          <w:rPr>
            <w:noProof/>
            <w:webHidden/>
          </w:rPr>
          <w:instrText xml:space="preserve"> PAGEREF _Toc418196994 \h </w:instrText>
        </w:r>
        <w:r>
          <w:rPr>
            <w:noProof/>
            <w:webHidden/>
          </w:rPr>
        </w:r>
        <w:r>
          <w:rPr>
            <w:noProof/>
            <w:webHidden/>
          </w:rPr>
          <w:fldChar w:fldCharType="separate"/>
        </w:r>
        <w:r>
          <w:rPr>
            <w:noProof/>
            <w:webHidden/>
          </w:rPr>
          <w:t>65</w:t>
        </w:r>
        <w:r>
          <w:rPr>
            <w:noProof/>
            <w:webHidden/>
          </w:rPr>
          <w:fldChar w:fldCharType="end"/>
        </w:r>
      </w:hyperlink>
    </w:p>
    <w:p w14:paraId="5B27F98D" w14:textId="77777777" w:rsidR="00F77ABD" w:rsidRDefault="00F77ABD">
      <w:pPr>
        <w:pStyle w:val="TOC6"/>
        <w:tabs>
          <w:tab w:val="right" w:leader="dot" w:pos="5030"/>
        </w:tabs>
        <w:rPr>
          <w:rFonts w:eastAsiaTheme="minorEastAsia"/>
          <w:noProof/>
          <w:sz w:val="22"/>
        </w:rPr>
      </w:pPr>
      <w:hyperlink w:anchor="_Toc418196995" w:history="1">
        <w:r w:rsidRPr="00076EAE">
          <w:rPr>
            <w:rStyle w:val="Hyperlink"/>
            <w:noProof/>
          </w:rPr>
          <w:t>Microsoft Learning MCP, 1 examencoupon (Services-SL)</w:t>
        </w:r>
        <w:r>
          <w:rPr>
            <w:noProof/>
            <w:webHidden/>
          </w:rPr>
          <w:tab/>
        </w:r>
        <w:r>
          <w:rPr>
            <w:noProof/>
            <w:webHidden/>
          </w:rPr>
          <w:fldChar w:fldCharType="begin"/>
        </w:r>
        <w:r>
          <w:rPr>
            <w:noProof/>
            <w:webHidden/>
          </w:rPr>
          <w:instrText xml:space="preserve"> PAGEREF _Toc418196995 \h </w:instrText>
        </w:r>
        <w:r>
          <w:rPr>
            <w:noProof/>
            <w:webHidden/>
          </w:rPr>
        </w:r>
        <w:r>
          <w:rPr>
            <w:noProof/>
            <w:webHidden/>
          </w:rPr>
          <w:fldChar w:fldCharType="separate"/>
        </w:r>
        <w:r>
          <w:rPr>
            <w:noProof/>
            <w:webHidden/>
          </w:rPr>
          <w:t>65</w:t>
        </w:r>
        <w:r>
          <w:rPr>
            <w:noProof/>
            <w:webHidden/>
          </w:rPr>
          <w:fldChar w:fldCharType="end"/>
        </w:r>
      </w:hyperlink>
    </w:p>
    <w:p w14:paraId="279D8ABD" w14:textId="77777777" w:rsidR="00F77ABD" w:rsidRDefault="00F77ABD">
      <w:pPr>
        <w:pStyle w:val="TOC6"/>
        <w:tabs>
          <w:tab w:val="right" w:leader="dot" w:pos="5030"/>
        </w:tabs>
        <w:rPr>
          <w:rFonts w:eastAsiaTheme="minorEastAsia"/>
          <w:noProof/>
          <w:sz w:val="22"/>
        </w:rPr>
      </w:pPr>
      <w:hyperlink w:anchor="_Toc418196996" w:history="1">
        <w:r w:rsidRPr="00076EAE">
          <w:rPr>
            <w:rStyle w:val="Hyperlink"/>
            <w:noProof/>
          </w:rPr>
          <w:t>Microsoft Learning MCP, 30 examencoupons (Gebruikers-SL)</w:t>
        </w:r>
        <w:r>
          <w:rPr>
            <w:noProof/>
            <w:webHidden/>
          </w:rPr>
          <w:tab/>
        </w:r>
        <w:r>
          <w:rPr>
            <w:noProof/>
            <w:webHidden/>
          </w:rPr>
          <w:fldChar w:fldCharType="begin"/>
        </w:r>
        <w:r>
          <w:rPr>
            <w:noProof/>
            <w:webHidden/>
          </w:rPr>
          <w:instrText xml:space="preserve"> PAGEREF _Toc418196996 \h </w:instrText>
        </w:r>
        <w:r>
          <w:rPr>
            <w:noProof/>
            <w:webHidden/>
          </w:rPr>
        </w:r>
        <w:r>
          <w:rPr>
            <w:noProof/>
            <w:webHidden/>
          </w:rPr>
          <w:fldChar w:fldCharType="separate"/>
        </w:r>
        <w:r>
          <w:rPr>
            <w:noProof/>
            <w:webHidden/>
          </w:rPr>
          <w:t>65</w:t>
        </w:r>
        <w:r>
          <w:rPr>
            <w:noProof/>
            <w:webHidden/>
          </w:rPr>
          <w:fldChar w:fldCharType="end"/>
        </w:r>
      </w:hyperlink>
    </w:p>
    <w:p w14:paraId="61E03971" w14:textId="77777777" w:rsidR="00F77ABD" w:rsidRDefault="00F77ABD">
      <w:pPr>
        <w:pStyle w:val="TOC6"/>
        <w:tabs>
          <w:tab w:val="right" w:leader="dot" w:pos="5030"/>
        </w:tabs>
        <w:rPr>
          <w:rFonts w:eastAsiaTheme="minorEastAsia"/>
          <w:noProof/>
          <w:sz w:val="22"/>
        </w:rPr>
      </w:pPr>
      <w:hyperlink w:anchor="_Toc418196997" w:history="1">
        <w:r w:rsidRPr="00076EAE">
          <w:rPr>
            <w:rStyle w:val="Hyperlink"/>
            <w:noProof/>
          </w:rPr>
          <w:t>Microsoft Learning MOS, sitelicentie voor 500 examens (Services-SL)</w:t>
        </w:r>
        <w:r>
          <w:rPr>
            <w:noProof/>
            <w:webHidden/>
          </w:rPr>
          <w:tab/>
        </w:r>
        <w:r>
          <w:rPr>
            <w:noProof/>
            <w:webHidden/>
          </w:rPr>
          <w:fldChar w:fldCharType="begin"/>
        </w:r>
        <w:r>
          <w:rPr>
            <w:noProof/>
            <w:webHidden/>
          </w:rPr>
          <w:instrText xml:space="preserve"> PAGEREF _Toc418196997 \h </w:instrText>
        </w:r>
        <w:r>
          <w:rPr>
            <w:noProof/>
            <w:webHidden/>
          </w:rPr>
        </w:r>
        <w:r>
          <w:rPr>
            <w:noProof/>
            <w:webHidden/>
          </w:rPr>
          <w:fldChar w:fldCharType="separate"/>
        </w:r>
        <w:r>
          <w:rPr>
            <w:noProof/>
            <w:webHidden/>
          </w:rPr>
          <w:t>65</w:t>
        </w:r>
        <w:r>
          <w:rPr>
            <w:noProof/>
            <w:webHidden/>
          </w:rPr>
          <w:fldChar w:fldCharType="end"/>
        </w:r>
      </w:hyperlink>
    </w:p>
    <w:p w14:paraId="72089A82" w14:textId="77777777" w:rsidR="00F77ABD" w:rsidRDefault="00F77ABD">
      <w:pPr>
        <w:pStyle w:val="TOC6"/>
        <w:tabs>
          <w:tab w:val="right" w:leader="dot" w:pos="5030"/>
        </w:tabs>
        <w:rPr>
          <w:rFonts w:eastAsiaTheme="minorEastAsia"/>
          <w:noProof/>
          <w:sz w:val="22"/>
        </w:rPr>
      </w:pPr>
      <w:hyperlink w:anchor="_Toc418196998" w:history="1">
        <w:r w:rsidRPr="00076EAE">
          <w:rPr>
            <w:rStyle w:val="Hyperlink"/>
            <w:noProof/>
          </w:rPr>
          <w:t>Microsoft Learning MTA, sitelicentie voor 250 examens (Services-SL)</w:t>
        </w:r>
        <w:r>
          <w:rPr>
            <w:noProof/>
            <w:webHidden/>
          </w:rPr>
          <w:tab/>
        </w:r>
        <w:r>
          <w:rPr>
            <w:noProof/>
            <w:webHidden/>
          </w:rPr>
          <w:fldChar w:fldCharType="begin"/>
        </w:r>
        <w:r>
          <w:rPr>
            <w:noProof/>
            <w:webHidden/>
          </w:rPr>
          <w:instrText xml:space="preserve"> PAGEREF _Toc418196998 \h </w:instrText>
        </w:r>
        <w:r>
          <w:rPr>
            <w:noProof/>
            <w:webHidden/>
          </w:rPr>
        </w:r>
        <w:r>
          <w:rPr>
            <w:noProof/>
            <w:webHidden/>
          </w:rPr>
          <w:fldChar w:fldCharType="separate"/>
        </w:r>
        <w:r>
          <w:rPr>
            <w:noProof/>
            <w:webHidden/>
          </w:rPr>
          <w:t>65</w:t>
        </w:r>
        <w:r>
          <w:rPr>
            <w:noProof/>
            <w:webHidden/>
          </w:rPr>
          <w:fldChar w:fldCharType="end"/>
        </w:r>
      </w:hyperlink>
    </w:p>
    <w:p w14:paraId="4F1C7419" w14:textId="77777777" w:rsidR="00F77ABD" w:rsidRDefault="00F77ABD">
      <w:pPr>
        <w:pStyle w:val="TOC4"/>
        <w:tabs>
          <w:tab w:val="right" w:leader="dot" w:pos="5030"/>
        </w:tabs>
        <w:rPr>
          <w:rFonts w:eastAsiaTheme="minorEastAsia"/>
          <w:smallCaps w:val="0"/>
          <w:noProof/>
          <w:sz w:val="22"/>
        </w:rPr>
      </w:pPr>
      <w:hyperlink w:anchor="_Toc418196999" w:history="1">
        <w:r w:rsidRPr="00076EAE">
          <w:rPr>
            <w:rStyle w:val="Hyperlink"/>
            <w:noProof/>
            <w:lang w:val="nl-NL"/>
          </w:rPr>
          <w:t>Microsoft Translator</w:t>
        </w:r>
        <w:r>
          <w:rPr>
            <w:noProof/>
            <w:webHidden/>
          </w:rPr>
          <w:tab/>
        </w:r>
        <w:r>
          <w:rPr>
            <w:noProof/>
            <w:webHidden/>
          </w:rPr>
          <w:fldChar w:fldCharType="begin"/>
        </w:r>
        <w:r>
          <w:rPr>
            <w:noProof/>
            <w:webHidden/>
          </w:rPr>
          <w:instrText xml:space="preserve"> PAGEREF _Toc418196999 \h </w:instrText>
        </w:r>
        <w:r>
          <w:rPr>
            <w:noProof/>
            <w:webHidden/>
          </w:rPr>
        </w:r>
        <w:r>
          <w:rPr>
            <w:noProof/>
            <w:webHidden/>
          </w:rPr>
          <w:fldChar w:fldCharType="separate"/>
        </w:r>
        <w:r>
          <w:rPr>
            <w:noProof/>
            <w:webHidden/>
          </w:rPr>
          <w:t>66</w:t>
        </w:r>
        <w:r>
          <w:rPr>
            <w:noProof/>
            <w:webHidden/>
          </w:rPr>
          <w:fldChar w:fldCharType="end"/>
        </w:r>
      </w:hyperlink>
    </w:p>
    <w:p w14:paraId="119EBB20" w14:textId="77777777" w:rsidR="00F77ABD" w:rsidRDefault="00F77ABD">
      <w:pPr>
        <w:pStyle w:val="TOC6"/>
        <w:tabs>
          <w:tab w:val="right" w:leader="dot" w:pos="5030"/>
        </w:tabs>
        <w:rPr>
          <w:rFonts w:eastAsiaTheme="minorEastAsia"/>
          <w:noProof/>
          <w:sz w:val="22"/>
        </w:rPr>
      </w:pPr>
      <w:hyperlink w:anchor="_Toc418197000" w:history="1">
        <w:r w:rsidRPr="00076EAE">
          <w:rPr>
            <w:rStyle w:val="Hyperlink"/>
            <w:noProof/>
          </w:rPr>
          <w:t>Microsoft Translator API</w:t>
        </w:r>
        <w:r>
          <w:rPr>
            <w:noProof/>
            <w:webHidden/>
          </w:rPr>
          <w:tab/>
        </w:r>
        <w:r>
          <w:rPr>
            <w:noProof/>
            <w:webHidden/>
          </w:rPr>
          <w:fldChar w:fldCharType="begin"/>
        </w:r>
        <w:r>
          <w:rPr>
            <w:noProof/>
            <w:webHidden/>
          </w:rPr>
          <w:instrText xml:space="preserve"> PAGEREF _Toc418197000 \h </w:instrText>
        </w:r>
        <w:r>
          <w:rPr>
            <w:noProof/>
            <w:webHidden/>
          </w:rPr>
        </w:r>
        <w:r>
          <w:rPr>
            <w:noProof/>
            <w:webHidden/>
          </w:rPr>
          <w:fldChar w:fldCharType="separate"/>
        </w:r>
        <w:r>
          <w:rPr>
            <w:noProof/>
            <w:webHidden/>
          </w:rPr>
          <w:t>66</w:t>
        </w:r>
        <w:r>
          <w:rPr>
            <w:noProof/>
            <w:webHidden/>
          </w:rPr>
          <w:fldChar w:fldCharType="end"/>
        </w:r>
      </w:hyperlink>
    </w:p>
    <w:p w14:paraId="117D7E83" w14:textId="77777777" w:rsidR="00F77ABD" w:rsidRDefault="00F77ABD">
      <w:pPr>
        <w:pStyle w:val="TOC4"/>
        <w:tabs>
          <w:tab w:val="right" w:leader="dot" w:pos="5030"/>
        </w:tabs>
        <w:rPr>
          <w:rFonts w:eastAsiaTheme="minorEastAsia"/>
          <w:smallCaps w:val="0"/>
          <w:noProof/>
          <w:sz w:val="22"/>
        </w:rPr>
      </w:pPr>
      <w:hyperlink w:anchor="_Toc418197001" w:history="1">
        <w:r w:rsidRPr="00076EAE">
          <w:rPr>
            <w:rStyle w:val="Hyperlink"/>
            <w:noProof/>
          </w:rPr>
          <w:t>Power BI voor Office 365</w:t>
        </w:r>
        <w:r>
          <w:rPr>
            <w:noProof/>
            <w:webHidden/>
          </w:rPr>
          <w:tab/>
        </w:r>
        <w:r>
          <w:rPr>
            <w:noProof/>
            <w:webHidden/>
          </w:rPr>
          <w:fldChar w:fldCharType="begin"/>
        </w:r>
        <w:r>
          <w:rPr>
            <w:noProof/>
            <w:webHidden/>
          </w:rPr>
          <w:instrText xml:space="preserve"> PAGEREF _Toc418197001 \h </w:instrText>
        </w:r>
        <w:r>
          <w:rPr>
            <w:noProof/>
            <w:webHidden/>
          </w:rPr>
        </w:r>
        <w:r>
          <w:rPr>
            <w:noProof/>
            <w:webHidden/>
          </w:rPr>
          <w:fldChar w:fldCharType="separate"/>
        </w:r>
        <w:r>
          <w:rPr>
            <w:noProof/>
            <w:webHidden/>
          </w:rPr>
          <w:t>66</w:t>
        </w:r>
        <w:r>
          <w:rPr>
            <w:noProof/>
            <w:webHidden/>
          </w:rPr>
          <w:fldChar w:fldCharType="end"/>
        </w:r>
      </w:hyperlink>
    </w:p>
    <w:p w14:paraId="166B30CC" w14:textId="77777777" w:rsidR="00F77ABD" w:rsidRDefault="00F77ABD">
      <w:pPr>
        <w:pStyle w:val="TOC6"/>
        <w:tabs>
          <w:tab w:val="right" w:leader="dot" w:pos="5030"/>
        </w:tabs>
        <w:rPr>
          <w:rFonts w:eastAsiaTheme="minorEastAsia"/>
          <w:noProof/>
          <w:sz w:val="22"/>
        </w:rPr>
      </w:pPr>
      <w:hyperlink w:anchor="_Toc418197002" w:history="1">
        <w:r w:rsidRPr="00076EAE">
          <w:rPr>
            <w:rStyle w:val="Hyperlink"/>
            <w:noProof/>
          </w:rPr>
          <w:t>Power BI voor Office 365</w:t>
        </w:r>
        <w:r>
          <w:rPr>
            <w:noProof/>
            <w:webHidden/>
          </w:rPr>
          <w:tab/>
        </w:r>
        <w:r>
          <w:rPr>
            <w:noProof/>
            <w:webHidden/>
          </w:rPr>
          <w:fldChar w:fldCharType="begin"/>
        </w:r>
        <w:r>
          <w:rPr>
            <w:noProof/>
            <w:webHidden/>
          </w:rPr>
          <w:instrText xml:space="preserve"> PAGEREF _Toc418197002 \h </w:instrText>
        </w:r>
        <w:r>
          <w:rPr>
            <w:noProof/>
            <w:webHidden/>
          </w:rPr>
        </w:r>
        <w:r>
          <w:rPr>
            <w:noProof/>
            <w:webHidden/>
          </w:rPr>
          <w:fldChar w:fldCharType="separate"/>
        </w:r>
        <w:r>
          <w:rPr>
            <w:noProof/>
            <w:webHidden/>
          </w:rPr>
          <w:t>66</w:t>
        </w:r>
        <w:r>
          <w:rPr>
            <w:noProof/>
            <w:webHidden/>
          </w:rPr>
          <w:fldChar w:fldCharType="end"/>
        </w:r>
      </w:hyperlink>
    </w:p>
    <w:p w14:paraId="293BC758" w14:textId="77777777" w:rsidR="00F77ABD" w:rsidRDefault="00F77ABD">
      <w:pPr>
        <w:pStyle w:val="TOC6"/>
        <w:tabs>
          <w:tab w:val="right" w:leader="dot" w:pos="5030"/>
        </w:tabs>
        <w:rPr>
          <w:rFonts w:eastAsiaTheme="minorEastAsia"/>
          <w:noProof/>
          <w:sz w:val="22"/>
        </w:rPr>
      </w:pPr>
      <w:hyperlink w:anchor="_Toc418197003" w:history="1">
        <w:r w:rsidRPr="00076EAE">
          <w:rPr>
            <w:rStyle w:val="Hyperlink"/>
            <w:noProof/>
          </w:rPr>
          <w:t>Power BI voor Office 365 A</w:t>
        </w:r>
        <w:r>
          <w:rPr>
            <w:noProof/>
            <w:webHidden/>
          </w:rPr>
          <w:tab/>
        </w:r>
        <w:r>
          <w:rPr>
            <w:noProof/>
            <w:webHidden/>
          </w:rPr>
          <w:fldChar w:fldCharType="begin"/>
        </w:r>
        <w:r>
          <w:rPr>
            <w:noProof/>
            <w:webHidden/>
          </w:rPr>
          <w:instrText xml:space="preserve"> PAGEREF _Toc418197003 \h </w:instrText>
        </w:r>
        <w:r>
          <w:rPr>
            <w:noProof/>
            <w:webHidden/>
          </w:rPr>
        </w:r>
        <w:r>
          <w:rPr>
            <w:noProof/>
            <w:webHidden/>
          </w:rPr>
          <w:fldChar w:fldCharType="separate"/>
        </w:r>
        <w:r>
          <w:rPr>
            <w:noProof/>
            <w:webHidden/>
          </w:rPr>
          <w:t>66</w:t>
        </w:r>
        <w:r>
          <w:rPr>
            <w:noProof/>
            <w:webHidden/>
          </w:rPr>
          <w:fldChar w:fldCharType="end"/>
        </w:r>
      </w:hyperlink>
    </w:p>
    <w:p w14:paraId="755B4E83" w14:textId="77777777" w:rsidR="00F77ABD" w:rsidRDefault="00F77ABD">
      <w:pPr>
        <w:pStyle w:val="TOC4"/>
        <w:tabs>
          <w:tab w:val="right" w:leader="dot" w:pos="5030"/>
        </w:tabs>
        <w:rPr>
          <w:rFonts w:eastAsiaTheme="minorEastAsia"/>
          <w:smallCaps w:val="0"/>
          <w:noProof/>
          <w:sz w:val="22"/>
        </w:rPr>
      </w:pPr>
      <w:hyperlink w:anchor="_Toc418197004" w:history="1">
        <w:r w:rsidRPr="00076EAE">
          <w:rPr>
            <w:rStyle w:val="Hyperlink"/>
            <w:noProof/>
          </w:rPr>
          <w:t>System Center Endpoint Protection</w:t>
        </w:r>
        <w:r>
          <w:rPr>
            <w:noProof/>
            <w:webHidden/>
          </w:rPr>
          <w:tab/>
        </w:r>
        <w:r>
          <w:rPr>
            <w:noProof/>
            <w:webHidden/>
          </w:rPr>
          <w:fldChar w:fldCharType="begin"/>
        </w:r>
        <w:r>
          <w:rPr>
            <w:noProof/>
            <w:webHidden/>
          </w:rPr>
          <w:instrText xml:space="preserve"> PAGEREF _Toc418197004 \h </w:instrText>
        </w:r>
        <w:r>
          <w:rPr>
            <w:noProof/>
            <w:webHidden/>
          </w:rPr>
        </w:r>
        <w:r>
          <w:rPr>
            <w:noProof/>
            <w:webHidden/>
          </w:rPr>
          <w:fldChar w:fldCharType="separate"/>
        </w:r>
        <w:r>
          <w:rPr>
            <w:noProof/>
            <w:webHidden/>
          </w:rPr>
          <w:t>66</w:t>
        </w:r>
        <w:r>
          <w:rPr>
            <w:noProof/>
            <w:webHidden/>
          </w:rPr>
          <w:fldChar w:fldCharType="end"/>
        </w:r>
      </w:hyperlink>
    </w:p>
    <w:p w14:paraId="4ADFE5BC" w14:textId="77777777" w:rsidR="00F77ABD" w:rsidRDefault="00F77ABD">
      <w:pPr>
        <w:pStyle w:val="TOC6"/>
        <w:tabs>
          <w:tab w:val="right" w:leader="dot" w:pos="5030"/>
        </w:tabs>
        <w:rPr>
          <w:rFonts w:eastAsiaTheme="minorEastAsia"/>
          <w:noProof/>
          <w:sz w:val="22"/>
        </w:rPr>
      </w:pPr>
      <w:hyperlink w:anchor="_Toc418197005" w:history="1">
        <w:r w:rsidRPr="00076EAE">
          <w:rPr>
            <w:rStyle w:val="Hyperlink"/>
            <w:noProof/>
            <w:lang w:val="nl-NL"/>
          </w:rPr>
          <w:t>System Center 2012 R2 Endpoint Protection (Apparaat- of Gebruikers-SL)</w:t>
        </w:r>
        <w:r>
          <w:rPr>
            <w:noProof/>
            <w:webHidden/>
          </w:rPr>
          <w:tab/>
        </w:r>
        <w:r>
          <w:rPr>
            <w:noProof/>
            <w:webHidden/>
          </w:rPr>
          <w:fldChar w:fldCharType="begin"/>
        </w:r>
        <w:r>
          <w:rPr>
            <w:noProof/>
            <w:webHidden/>
          </w:rPr>
          <w:instrText xml:space="preserve"> PAGEREF _Toc418197005 \h </w:instrText>
        </w:r>
        <w:r>
          <w:rPr>
            <w:noProof/>
            <w:webHidden/>
          </w:rPr>
        </w:r>
        <w:r>
          <w:rPr>
            <w:noProof/>
            <w:webHidden/>
          </w:rPr>
          <w:fldChar w:fldCharType="separate"/>
        </w:r>
        <w:r>
          <w:rPr>
            <w:noProof/>
            <w:webHidden/>
          </w:rPr>
          <w:t>66</w:t>
        </w:r>
        <w:r>
          <w:rPr>
            <w:noProof/>
            <w:webHidden/>
          </w:rPr>
          <w:fldChar w:fldCharType="end"/>
        </w:r>
      </w:hyperlink>
    </w:p>
    <w:p w14:paraId="0A7D37BD" w14:textId="77777777" w:rsidR="00F77ABD" w:rsidRDefault="00F77ABD">
      <w:pPr>
        <w:pStyle w:val="TOC4"/>
        <w:tabs>
          <w:tab w:val="right" w:leader="dot" w:pos="5030"/>
        </w:tabs>
        <w:rPr>
          <w:rFonts w:eastAsiaTheme="minorEastAsia"/>
          <w:smallCaps w:val="0"/>
          <w:noProof/>
          <w:sz w:val="22"/>
        </w:rPr>
      </w:pPr>
      <w:hyperlink w:anchor="_Toc418197006" w:history="1">
        <w:r w:rsidRPr="00076EAE">
          <w:rPr>
            <w:rStyle w:val="Hyperlink"/>
            <w:noProof/>
          </w:rPr>
          <w:t>Yammer Enterprise</w:t>
        </w:r>
        <w:r>
          <w:rPr>
            <w:noProof/>
            <w:webHidden/>
          </w:rPr>
          <w:tab/>
        </w:r>
        <w:r>
          <w:rPr>
            <w:noProof/>
            <w:webHidden/>
          </w:rPr>
          <w:fldChar w:fldCharType="begin"/>
        </w:r>
        <w:r>
          <w:rPr>
            <w:noProof/>
            <w:webHidden/>
          </w:rPr>
          <w:instrText xml:space="preserve"> PAGEREF _Toc418197006 \h </w:instrText>
        </w:r>
        <w:r>
          <w:rPr>
            <w:noProof/>
            <w:webHidden/>
          </w:rPr>
        </w:r>
        <w:r>
          <w:rPr>
            <w:noProof/>
            <w:webHidden/>
          </w:rPr>
          <w:fldChar w:fldCharType="separate"/>
        </w:r>
        <w:r>
          <w:rPr>
            <w:noProof/>
            <w:webHidden/>
          </w:rPr>
          <w:t>67</w:t>
        </w:r>
        <w:r>
          <w:rPr>
            <w:noProof/>
            <w:webHidden/>
          </w:rPr>
          <w:fldChar w:fldCharType="end"/>
        </w:r>
      </w:hyperlink>
    </w:p>
    <w:p w14:paraId="00D00A5B" w14:textId="77777777" w:rsidR="00F77ABD" w:rsidRDefault="00F77ABD">
      <w:pPr>
        <w:pStyle w:val="TOC6"/>
        <w:tabs>
          <w:tab w:val="right" w:leader="dot" w:pos="5030"/>
        </w:tabs>
        <w:rPr>
          <w:rFonts w:eastAsiaTheme="minorEastAsia"/>
          <w:noProof/>
          <w:sz w:val="22"/>
        </w:rPr>
      </w:pPr>
      <w:hyperlink w:anchor="_Toc418197007" w:history="1">
        <w:r w:rsidRPr="00076EAE">
          <w:rPr>
            <w:rStyle w:val="Hyperlink"/>
            <w:noProof/>
          </w:rPr>
          <w:t>Yammer Enterprise</w:t>
        </w:r>
        <w:r>
          <w:rPr>
            <w:noProof/>
            <w:webHidden/>
          </w:rPr>
          <w:tab/>
        </w:r>
        <w:r>
          <w:rPr>
            <w:noProof/>
            <w:webHidden/>
          </w:rPr>
          <w:fldChar w:fldCharType="begin"/>
        </w:r>
        <w:r>
          <w:rPr>
            <w:noProof/>
            <w:webHidden/>
          </w:rPr>
          <w:instrText xml:space="preserve"> PAGEREF _Toc418197007 \h </w:instrText>
        </w:r>
        <w:r>
          <w:rPr>
            <w:noProof/>
            <w:webHidden/>
          </w:rPr>
        </w:r>
        <w:r>
          <w:rPr>
            <w:noProof/>
            <w:webHidden/>
          </w:rPr>
          <w:fldChar w:fldCharType="separate"/>
        </w:r>
        <w:r>
          <w:rPr>
            <w:noProof/>
            <w:webHidden/>
          </w:rPr>
          <w:t>67</w:t>
        </w:r>
        <w:r>
          <w:rPr>
            <w:noProof/>
            <w:webHidden/>
          </w:rPr>
          <w:fldChar w:fldCharType="end"/>
        </w:r>
      </w:hyperlink>
    </w:p>
    <w:p w14:paraId="4829FD7B" w14:textId="77777777" w:rsidR="00F77ABD" w:rsidRDefault="00F77ABD">
      <w:pPr>
        <w:pStyle w:val="TOC1"/>
        <w:tabs>
          <w:tab w:val="right" w:leader="dot" w:pos="5030"/>
        </w:tabs>
        <w:rPr>
          <w:rFonts w:eastAsiaTheme="minorEastAsia"/>
          <w:b w:val="0"/>
          <w:caps w:val="0"/>
          <w:noProof/>
          <w:sz w:val="22"/>
        </w:rPr>
      </w:pPr>
      <w:hyperlink w:anchor="_Toc418197008" w:history="1">
        <w:r w:rsidRPr="00076EAE">
          <w:rPr>
            <w:rStyle w:val="Hyperlink"/>
            <w:noProof/>
            <w:lang w:val="nl-NL"/>
          </w:rPr>
          <w:t>Software Assurance</w:t>
        </w:r>
        <w:r>
          <w:rPr>
            <w:noProof/>
            <w:webHidden/>
          </w:rPr>
          <w:tab/>
        </w:r>
        <w:r>
          <w:rPr>
            <w:noProof/>
            <w:webHidden/>
          </w:rPr>
          <w:fldChar w:fldCharType="begin"/>
        </w:r>
        <w:r>
          <w:rPr>
            <w:noProof/>
            <w:webHidden/>
          </w:rPr>
          <w:instrText xml:space="preserve"> PAGEREF _Toc418197008 \h </w:instrText>
        </w:r>
        <w:r>
          <w:rPr>
            <w:noProof/>
            <w:webHidden/>
          </w:rPr>
        </w:r>
        <w:r>
          <w:rPr>
            <w:noProof/>
            <w:webHidden/>
          </w:rPr>
          <w:fldChar w:fldCharType="separate"/>
        </w:r>
        <w:r>
          <w:rPr>
            <w:noProof/>
            <w:webHidden/>
          </w:rPr>
          <w:t>68</w:t>
        </w:r>
        <w:r>
          <w:rPr>
            <w:noProof/>
            <w:webHidden/>
          </w:rPr>
          <w:fldChar w:fldCharType="end"/>
        </w:r>
      </w:hyperlink>
    </w:p>
    <w:p w14:paraId="0DEE28E9" w14:textId="77777777" w:rsidR="00F77ABD" w:rsidRDefault="00F77ABD">
      <w:pPr>
        <w:pStyle w:val="TOC3"/>
        <w:tabs>
          <w:tab w:val="right" w:leader="dot" w:pos="5030"/>
        </w:tabs>
        <w:rPr>
          <w:rFonts w:eastAsiaTheme="minorEastAsia"/>
          <w:smallCaps w:val="0"/>
          <w:noProof/>
          <w:sz w:val="22"/>
        </w:rPr>
      </w:pPr>
      <w:hyperlink w:anchor="_Toc418197009" w:history="1">
        <w:r w:rsidRPr="00076EAE">
          <w:rPr>
            <w:rStyle w:val="Hyperlink"/>
            <w:noProof/>
            <w:lang w:val="nl-NL"/>
          </w:rPr>
          <w:t>Software Assurance aanschaffen</w:t>
        </w:r>
        <w:r>
          <w:rPr>
            <w:noProof/>
            <w:webHidden/>
          </w:rPr>
          <w:tab/>
        </w:r>
        <w:r>
          <w:rPr>
            <w:noProof/>
            <w:webHidden/>
          </w:rPr>
          <w:fldChar w:fldCharType="begin"/>
        </w:r>
        <w:r>
          <w:rPr>
            <w:noProof/>
            <w:webHidden/>
          </w:rPr>
          <w:instrText xml:space="preserve"> PAGEREF _Toc418197009 \h </w:instrText>
        </w:r>
        <w:r>
          <w:rPr>
            <w:noProof/>
            <w:webHidden/>
          </w:rPr>
        </w:r>
        <w:r>
          <w:rPr>
            <w:noProof/>
            <w:webHidden/>
          </w:rPr>
          <w:fldChar w:fldCharType="separate"/>
        </w:r>
        <w:r>
          <w:rPr>
            <w:noProof/>
            <w:webHidden/>
          </w:rPr>
          <w:t>68</w:t>
        </w:r>
        <w:r>
          <w:rPr>
            <w:noProof/>
            <w:webHidden/>
          </w:rPr>
          <w:fldChar w:fldCharType="end"/>
        </w:r>
      </w:hyperlink>
    </w:p>
    <w:p w14:paraId="04A42DB1" w14:textId="77777777" w:rsidR="00F77ABD" w:rsidRDefault="00F77ABD">
      <w:pPr>
        <w:pStyle w:val="TOC3"/>
        <w:tabs>
          <w:tab w:val="right" w:leader="dot" w:pos="5030"/>
        </w:tabs>
        <w:rPr>
          <w:rFonts w:eastAsiaTheme="minorEastAsia"/>
          <w:smallCaps w:val="0"/>
          <w:noProof/>
          <w:sz w:val="22"/>
        </w:rPr>
      </w:pPr>
      <w:hyperlink w:anchor="_Toc418197010" w:history="1">
        <w:r w:rsidRPr="00076EAE">
          <w:rPr>
            <w:rStyle w:val="Hyperlink"/>
            <w:noProof/>
            <w:lang w:val="nl-NL"/>
          </w:rPr>
          <w:t>Software Assurance verlengen</w:t>
        </w:r>
        <w:r>
          <w:rPr>
            <w:noProof/>
            <w:webHidden/>
          </w:rPr>
          <w:tab/>
        </w:r>
        <w:r>
          <w:rPr>
            <w:noProof/>
            <w:webHidden/>
          </w:rPr>
          <w:fldChar w:fldCharType="begin"/>
        </w:r>
        <w:r>
          <w:rPr>
            <w:noProof/>
            <w:webHidden/>
          </w:rPr>
          <w:instrText xml:space="preserve"> PAGEREF _Toc418197010 \h </w:instrText>
        </w:r>
        <w:r>
          <w:rPr>
            <w:noProof/>
            <w:webHidden/>
          </w:rPr>
        </w:r>
        <w:r>
          <w:rPr>
            <w:noProof/>
            <w:webHidden/>
          </w:rPr>
          <w:fldChar w:fldCharType="separate"/>
        </w:r>
        <w:r>
          <w:rPr>
            <w:noProof/>
            <w:webHidden/>
          </w:rPr>
          <w:t>68</w:t>
        </w:r>
        <w:r>
          <w:rPr>
            <w:noProof/>
            <w:webHidden/>
          </w:rPr>
          <w:fldChar w:fldCharType="end"/>
        </w:r>
      </w:hyperlink>
    </w:p>
    <w:p w14:paraId="297997E0" w14:textId="77777777" w:rsidR="00F77ABD" w:rsidRDefault="00F77ABD">
      <w:pPr>
        <w:pStyle w:val="TOC3"/>
        <w:tabs>
          <w:tab w:val="right" w:leader="dot" w:pos="5030"/>
        </w:tabs>
        <w:rPr>
          <w:rFonts w:eastAsiaTheme="minorEastAsia"/>
          <w:smallCaps w:val="0"/>
          <w:noProof/>
          <w:sz w:val="22"/>
        </w:rPr>
      </w:pPr>
      <w:hyperlink w:anchor="_Toc418197011" w:history="1">
        <w:r w:rsidRPr="00076EAE">
          <w:rPr>
            <w:rStyle w:val="Hyperlink"/>
            <w:noProof/>
            <w:lang w:val="nl-NL"/>
          </w:rPr>
          <w:t>Migratielicenties voor beëindigde Producten en End-of-Life Producten</w:t>
        </w:r>
        <w:r>
          <w:rPr>
            <w:noProof/>
            <w:webHidden/>
          </w:rPr>
          <w:tab/>
        </w:r>
        <w:r>
          <w:rPr>
            <w:noProof/>
            <w:webHidden/>
          </w:rPr>
          <w:fldChar w:fldCharType="begin"/>
        </w:r>
        <w:r>
          <w:rPr>
            <w:noProof/>
            <w:webHidden/>
          </w:rPr>
          <w:instrText xml:space="preserve"> PAGEREF _Toc418197011 \h </w:instrText>
        </w:r>
        <w:r>
          <w:rPr>
            <w:noProof/>
            <w:webHidden/>
          </w:rPr>
        </w:r>
        <w:r>
          <w:rPr>
            <w:noProof/>
            <w:webHidden/>
          </w:rPr>
          <w:fldChar w:fldCharType="separate"/>
        </w:r>
        <w:r>
          <w:rPr>
            <w:noProof/>
            <w:webHidden/>
          </w:rPr>
          <w:t>69</w:t>
        </w:r>
        <w:r>
          <w:rPr>
            <w:noProof/>
            <w:webHidden/>
          </w:rPr>
          <w:fldChar w:fldCharType="end"/>
        </w:r>
      </w:hyperlink>
    </w:p>
    <w:p w14:paraId="38C4252C" w14:textId="77777777" w:rsidR="00F77ABD" w:rsidRDefault="00F77ABD">
      <w:pPr>
        <w:pStyle w:val="TOC3"/>
        <w:tabs>
          <w:tab w:val="right" w:leader="dot" w:pos="5030"/>
        </w:tabs>
        <w:rPr>
          <w:rFonts w:eastAsiaTheme="minorEastAsia"/>
          <w:smallCaps w:val="0"/>
          <w:noProof/>
          <w:sz w:val="22"/>
        </w:rPr>
      </w:pPr>
      <w:hyperlink w:anchor="_Toc418197012" w:history="1">
        <w:r w:rsidRPr="00076EAE">
          <w:rPr>
            <w:rStyle w:val="Hyperlink"/>
            <w:noProof/>
            <w:lang w:val="nl-NL"/>
          </w:rPr>
          <w:t>Software Assurance Benefits</w:t>
        </w:r>
        <w:r>
          <w:rPr>
            <w:noProof/>
            <w:webHidden/>
          </w:rPr>
          <w:tab/>
        </w:r>
        <w:r>
          <w:rPr>
            <w:noProof/>
            <w:webHidden/>
          </w:rPr>
          <w:fldChar w:fldCharType="begin"/>
        </w:r>
        <w:r>
          <w:rPr>
            <w:noProof/>
            <w:webHidden/>
          </w:rPr>
          <w:instrText xml:space="preserve"> PAGEREF _Toc418197012 \h </w:instrText>
        </w:r>
        <w:r>
          <w:rPr>
            <w:noProof/>
            <w:webHidden/>
          </w:rPr>
        </w:r>
        <w:r>
          <w:rPr>
            <w:noProof/>
            <w:webHidden/>
          </w:rPr>
          <w:fldChar w:fldCharType="separate"/>
        </w:r>
        <w:r>
          <w:rPr>
            <w:noProof/>
            <w:webHidden/>
          </w:rPr>
          <w:t>70</w:t>
        </w:r>
        <w:r>
          <w:rPr>
            <w:noProof/>
            <w:webHidden/>
          </w:rPr>
          <w:fldChar w:fldCharType="end"/>
        </w:r>
      </w:hyperlink>
    </w:p>
    <w:p w14:paraId="57D2D6AF" w14:textId="77777777" w:rsidR="00F77ABD" w:rsidRDefault="00F77ABD">
      <w:pPr>
        <w:pStyle w:val="TOC5"/>
        <w:tabs>
          <w:tab w:val="right" w:leader="dot" w:pos="5030"/>
        </w:tabs>
        <w:rPr>
          <w:rFonts w:eastAsiaTheme="minorEastAsia"/>
          <w:noProof/>
          <w:sz w:val="22"/>
        </w:rPr>
      </w:pPr>
      <w:hyperlink w:anchor="_Toc418197013" w:history="1">
        <w:r w:rsidRPr="00076EAE">
          <w:rPr>
            <w:rStyle w:val="Hyperlink"/>
            <w:b/>
            <w:noProof/>
            <w:lang w:val="nl-NL"/>
          </w:rPr>
          <w:t>Rechten voor het gebruik van nieuwe versies</w:t>
        </w:r>
        <w:r>
          <w:rPr>
            <w:noProof/>
            <w:webHidden/>
          </w:rPr>
          <w:tab/>
        </w:r>
        <w:r>
          <w:rPr>
            <w:noProof/>
            <w:webHidden/>
          </w:rPr>
          <w:fldChar w:fldCharType="begin"/>
        </w:r>
        <w:r>
          <w:rPr>
            <w:noProof/>
            <w:webHidden/>
          </w:rPr>
          <w:instrText xml:space="preserve"> PAGEREF _Toc418197013 \h </w:instrText>
        </w:r>
        <w:r>
          <w:rPr>
            <w:noProof/>
            <w:webHidden/>
          </w:rPr>
        </w:r>
        <w:r>
          <w:rPr>
            <w:noProof/>
            <w:webHidden/>
          </w:rPr>
          <w:fldChar w:fldCharType="separate"/>
        </w:r>
        <w:r>
          <w:rPr>
            <w:noProof/>
            <w:webHidden/>
          </w:rPr>
          <w:t>71</w:t>
        </w:r>
        <w:r>
          <w:rPr>
            <w:noProof/>
            <w:webHidden/>
          </w:rPr>
          <w:fldChar w:fldCharType="end"/>
        </w:r>
      </w:hyperlink>
    </w:p>
    <w:p w14:paraId="4E82DF46" w14:textId="77777777" w:rsidR="00F77ABD" w:rsidRDefault="00F77ABD">
      <w:pPr>
        <w:pStyle w:val="TOC5"/>
        <w:tabs>
          <w:tab w:val="right" w:leader="dot" w:pos="5030"/>
        </w:tabs>
        <w:rPr>
          <w:rFonts w:eastAsiaTheme="minorEastAsia"/>
          <w:noProof/>
          <w:sz w:val="22"/>
        </w:rPr>
      </w:pPr>
      <w:hyperlink w:anchor="_Toc418197014" w:history="1">
        <w:r w:rsidRPr="00076EAE">
          <w:rPr>
            <w:rStyle w:val="Hyperlink"/>
            <w:b/>
            <w:noProof/>
            <w:lang w:val="nl-NL"/>
          </w:rPr>
          <w:t>Office Multi Language Pack</w:t>
        </w:r>
        <w:r>
          <w:rPr>
            <w:noProof/>
            <w:webHidden/>
          </w:rPr>
          <w:tab/>
        </w:r>
        <w:r>
          <w:rPr>
            <w:noProof/>
            <w:webHidden/>
          </w:rPr>
          <w:fldChar w:fldCharType="begin"/>
        </w:r>
        <w:r>
          <w:rPr>
            <w:noProof/>
            <w:webHidden/>
          </w:rPr>
          <w:instrText xml:space="preserve"> PAGEREF _Toc418197014 \h </w:instrText>
        </w:r>
        <w:r>
          <w:rPr>
            <w:noProof/>
            <w:webHidden/>
          </w:rPr>
        </w:r>
        <w:r>
          <w:rPr>
            <w:noProof/>
            <w:webHidden/>
          </w:rPr>
          <w:fldChar w:fldCharType="separate"/>
        </w:r>
        <w:r>
          <w:rPr>
            <w:noProof/>
            <w:webHidden/>
          </w:rPr>
          <w:t>71</w:t>
        </w:r>
        <w:r>
          <w:rPr>
            <w:noProof/>
            <w:webHidden/>
          </w:rPr>
          <w:fldChar w:fldCharType="end"/>
        </w:r>
      </w:hyperlink>
    </w:p>
    <w:p w14:paraId="0DBC6942" w14:textId="77777777" w:rsidR="00F77ABD" w:rsidRDefault="00F77ABD">
      <w:pPr>
        <w:pStyle w:val="TOC5"/>
        <w:tabs>
          <w:tab w:val="right" w:leader="dot" w:pos="5030"/>
        </w:tabs>
        <w:rPr>
          <w:rFonts w:eastAsiaTheme="minorEastAsia"/>
          <w:noProof/>
          <w:sz w:val="22"/>
        </w:rPr>
      </w:pPr>
      <w:hyperlink w:anchor="_Toc418197015" w:history="1">
        <w:r w:rsidRPr="00076EAE">
          <w:rPr>
            <w:rStyle w:val="Hyperlink"/>
            <w:b/>
            <w:noProof/>
            <w:lang w:val="nl-NL"/>
          </w:rPr>
          <w:t>Office Online</w:t>
        </w:r>
        <w:r>
          <w:rPr>
            <w:noProof/>
            <w:webHidden/>
          </w:rPr>
          <w:tab/>
        </w:r>
        <w:r>
          <w:rPr>
            <w:noProof/>
            <w:webHidden/>
          </w:rPr>
          <w:fldChar w:fldCharType="begin"/>
        </w:r>
        <w:r>
          <w:rPr>
            <w:noProof/>
            <w:webHidden/>
          </w:rPr>
          <w:instrText xml:space="preserve"> PAGEREF _Toc418197015 \h </w:instrText>
        </w:r>
        <w:r>
          <w:rPr>
            <w:noProof/>
            <w:webHidden/>
          </w:rPr>
        </w:r>
        <w:r>
          <w:rPr>
            <w:noProof/>
            <w:webHidden/>
          </w:rPr>
          <w:fldChar w:fldCharType="separate"/>
        </w:r>
        <w:r>
          <w:rPr>
            <w:noProof/>
            <w:webHidden/>
          </w:rPr>
          <w:t>71</w:t>
        </w:r>
        <w:r>
          <w:rPr>
            <w:noProof/>
            <w:webHidden/>
          </w:rPr>
          <w:fldChar w:fldCharType="end"/>
        </w:r>
      </w:hyperlink>
    </w:p>
    <w:p w14:paraId="101EC0E0" w14:textId="77777777" w:rsidR="00F77ABD" w:rsidRDefault="00F77ABD">
      <w:pPr>
        <w:pStyle w:val="TOC5"/>
        <w:tabs>
          <w:tab w:val="right" w:leader="dot" w:pos="5030"/>
        </w:tabs>
        <w:rPr>
          <w:rFonts w:eastAsiaTheme="minorEastAsia"/>
          <w:noProof/>
          <w:sz w:val="22"/>
        </w:rPr>
      </w:pPr>
      <w:hyperlink w:anchor="_Toc418197016" w:history="1">
        <w:r w:rsidRPr="00076EAE">
          <w:rPr>
            <w:rStyle w:val="Hyperlink"/>
            <w:b/>
            <w:noProof/>
            <w:lang w:val="nl-NL"/>
          </w:rPr>
          <w:t>Planning Services</w:t>
        </w:r>
        <w:r>
          <w:rPr>
            <w:noProof/>
            <w:webHidden/>
          </w:rPr>
          <w:tab/>
        </w:r>
        <w:r>
          <w:rPr>
            <w:noProof/>
            <w:webHidden/>
          </w:rPr>
          <w:fldChar w:fldCharType="begin"/>
        </w:r>
        <w:r>
          <w:rPr>
            <w:noProof/>
            <w:webHidden/>
          </w:rPr>
          <w:instrText xml:space="preserve"> PAGEREF _Toc418197016 \h </w:instrText>
        </w:r>
        <w:r>
          <w:rPr>
            <w:noProof/>
            <w:webHidden/>
          </w:rPr>
        </w:r>
        <w:r>
          <w:rPr>
            <w:noProof/>
            <w:webHidden/>
          </w:rPr>
          <w:fldChar w:fldCharType="separate"/>
        </w:r>
        <w:r>
          <w:rPr>
            <w:noProof/>
            <w:webHidden/>
          </w:rPr>
          <w:t>72</w:t>
        </w:r>
        <w:r>
          <w:rPr>
            <w:noProof/>
            <w:webHidden/>
          </w:rPr>
          <w:fldChar w:fldCharType="end"/>
        </w:r>
      </w:hyperlink>
    </w:p>
    <w:p w14:paraId="06DA1830" w14:textId="77777777" w:rsidR="00F77ABD" w:rsidRDefault="00F77ABD">
      <w:pPr>
        <w:pStyle w:val="TOC5"/>
        <w:tabs>
          <w:tab w:val="right" w:leader="dot" w:pos="5030"/>
        </w:tabs>
        <w:rPr>
          <w:rFonts w:eastAsiaTheme="minorEastAsia"/>
          <w:noProof/>
          <w:sz w:val="22"/>
        </w:rPr>
      </w:pPr>
      <w:hyperlink w:anchor="_Toc418197017" w:history="1">
        <w:r w:rsidRPr="00076EAE">
          <w:rPr>
            <w:rStyle w:val="Hyperlink"/>
            <w:b/>
            <w:noProof/>
            <w:lang w:val="nl-NL"/>
          </w:rPr>
          <w:t>Extravoorzieningen voor edities - Windows en Windows Embedded</w:t>
        </w:r>
        <w:r>
          <w:rPr>
            <w:noProof/>
            <w:webHidden/>
          </w:rPr>
          <w:tab/>
        </w:r>
        <w:r>
          <w:rPr>
            <w:noProof/>
            <w:webHidden/>
          </w:rPr>
          <w:fldChar w:fldCharType="begin"/>
        </w:r>
        <w:r>
          <w:rPr>
            <w:noProof/>
            <w:webHidden/>
          </w:rPr>
          <w:instrText xml:space="preserve"> PAGEREF _Toc418197017 \h </w:instrText>
        </w:r>
        <w:r>
          <w:rPr>
            <w:noProof/>
            <w:webHidden/>
          </w:rPr>
        </w:r>
        <w:r>
          <w:rPr>
            <w:noProof/>
            <w:webHidden/>
          </w:rPr>
          <w:fldChar w:fldCharType="separate"/>
        </w:r>
        <w:r>
          <w:rPr>
            <w:noProof/>
            <w:webHidden/>
          </w:rPr>
          <w:t>74</w:t>
        </w:r>
        <w:r>
          <w:rPr>
            <w:noProof/>
            <w:webHidden/>
          </w:rPr>
          <w:fldChar w:fldCharType="end"/>
        </w:r>
      </w:hyperlink>
    </w:p>
    <w:p w14:paraId="77DE8F7F" w14:textId="77777777" w:rsidR="00F77ABD" w:rsidRDefault="00F77ABD">
      <w:pPr>
        <w:pStyle w:val="TOC5"/>
        <w:tabs>
          <w:tab w:val="right" w:leader="dot" w:pos="5030"/>
        </w:tabs>
        <w:rPr>
          <w:rFonts w:eastAsiaTheme="minorEastAsia"/>
          <w:noProof/>
          <w:sz w:val="22"/>
        </w:rPr>
      </w:pPr>
      <w:hyperlink w:anchor="_Toc418197018" w:history="1">
        <w:r w:rsidRPr="00076EAE">
          <w:rPr>
            <w:rStyle w:val="Hyperlink"/>
            <w:b/>
            <w:noProof/>
            <w:lang w:val="nl-NL"/>
          </w:rPr>
          <w:t>Enterprise Sideloading</w:t>
        </w:r>
        <w:r>
          <w:rPr>
            <w:noProof/>
            <w:webHidden/>
          </w:rPr>
          <w:tab/>
        </w:r>
        <w:r>
          <w:rPr>
            <w:noProof/>
            <w:webHidden/>
          </w:rPr>
          <w:fldChar w:fldCharType="begin"/>
        </w:r>
        <w:r>
          <w:rPr>
            <w:noProof/>
            <w:webHidden/>
          </w:rPr>
          <w:instrText xml:space="preserve"> PAGEREF _Toc418197018 \h </w:instrText>
        </w:r>
        <w:r>
          <w:rPr>
            <w:noProof/>
            <w:webHidden/>
          </w:rPr>
        </w:r>
        <w:r>
          <w:rPr>
            <w:noProof/>
            <w:webHidden/>
          </w:rPr>
          <w:fldChar w:fldCharType="separate"/>
        </w:r>
        <w:r>
          <w:rPr>
            <w:noProof/>
            <w:webHidden/>
          </w:rPr>
          <w:t>74</w:t>
        </w:r>
        <w:r>
          <w:rPr>
            <w:noProof/>
            <w:webHidden/>
          </w:rPr>
          <w:fldChar w:fldCharType="end"/>
        </w:r>
      </w:hyperlink>
    </w:p>
    <w:p w14:paraId="303405D5" w14:textId="77777777" w:rsidR="00F77ABD" w:rsidRDefault="00F77ABD">
      <w:pPr>
        <w:pStyle w:val="TOC5"/>
        <w:tabs>
          <w:tab w:val="right" w:leader="dot" w:pos="5030"/>
        </w:tabs>
        <w:rPr>
          <w:rFonts w:eastAsiaTheme="minorEastAsia"/>
          <w:noProof/>
          <w:sz w:val="22"/>
        </w:rPr>
      </w:pPr>
      <w:hyperlink w:anchor="_Toc418197019" w:history="1">
        <w:r w:rsidRPr="00076EAE">
          <w:rPr>
            <w:rStyle w:val="Hyperlink"/>
            <w:b/>
            <w:noProof/>
            <w:lang w:val="nl-NL"/>
          </w:rPr>
          <w:t>Aankooprechten voor Windows Software Assurance per Gebruiker Add-on</w:t>
        </w:r>
        <w:r>
          <w:rPr>
            <w:noProof/>
            <w:webHidden/>
          </w:rPr>
          <w:tab/>
        </w:r>
        <w:r>
          <w:rPr>
            <w:noProof/>
            <w:webHidden/>
          </w:rPr>
          <w:fldChar w:fldCharType="begin"/>
        </w:r>
        <w:r>
          <w:rPr>
            <w:noProof/>
            <w:webHidden/>
          </w:rPr>
          <w:instrText xml:space="preserve"> PAGEREF _Toc418197019 \h </w:instrText>
        </w:r>
        <w:r>
          <w:rPr>
            <w:noProof/>
            <w:webHidden/>
          </w:rPr>
        </w:r>
        <w:r>
          <w:rPr>
            <w:noProof/>
            <w:webHidden/>
          </w:rPr>
          <w:fldChar w:fldCharType="separate"/>
        </w:r>
        <w:r>
          <w:rPr>
            <w:noProof/>
            <w:webHidden/>
          </w:rPr>
          <w:t>74</w:t>
        </w:r>
        <w:r>
          <w:rPr>
            <w:noProof/>
            <w:webHidden/>
          </w:rPr>
          <w:fldChar w:fldCharType="end"/>
        </w:r>
      </w:hyperlink>
    </w:p>
    <w:p w14:paraId="56D0783F" w14:textId="77777777" w:rsidR="00F77ABD" w:rsidRDefault="00F77ABD">
      <w:pPr>
        <w:pStyle w:val="TOC5"/>
        <w:tabs>
          <w:tab w:val="right" w:leader="dot" w:pos="5030"/>
        </w:tabs>
        <w:rPr>
          <w:rFonts w:eastAsiaTheme="minorEastAsia"/>
          <w:noProof/>
          <w:sz w:val="22"/>
        </w:rPr>
      </w:pPr>
      <w:hyperlink w:anchor="_Toc418197020" w:history="1">
        <w:r w:rsidRPr="00076EAE">
          <w:rPr>
            <w:rStyle w:val="Hyperlink"/>
            <w:b/>
            <w:noProof/>
            <w:lang w:val="nl-NL"/>
          </w:rPr>
          <w:t>Trainingscoupons</w:t>
        </w:r>
        <w:r>
          <w:rPr>
            <w:noProof/>
            <w:webHidden/>
          </w:rPr>
          <w:tab/>
        </w:r>
        <w:r>
          <w:rPr>
            <w:noProof/>
            <w:webHidden/>
          </w:rPr>
          <w:fldChar w:fldCharType="begin"/>
        </w:r>
        <w:r>
          <w:rPr>
            <w:noProof/>
            <w:webHidden/>
          </w:rPr>
          <w:instrText xml:space="preserve"> PAGEREF _Toc418197020 \h </w:instrText>
        </w:r>
        <w:r>
          <w:rPr>
            <w:noProof/>
            <w:webHidden/>
          </w:rPr>
        </w:r>
        <w:r>
          <w:rPr>
            <w:noProof/>
            <w:webHidden/>
          </w:rPr>
          <w:fldChar w:fldCharType="separate"/>
        </w:r>
        <w:r>
          <w:rPr>
            <w:noProof/>
            <w:webHidden/>
          </w:rPr>
          <w:t>74</w:t>
        </w:r>
        <w:r>
          <w:rPr>
            <w:noProof/>
            <w:webHidden/>
          </w:rPr>
          <w:fldChar w:fldCharType="end"/>
        </w:r>
      </w:hyperlink>
    </w:p>
    <w:p w14:paraId="16A1E7C0" w14:textId="77777777" w:rsidR="00F77ABD" w:rsidRDefault="00F77ABD">
      <w:pPr>
        <w:pStyle w:val="TOC5"/>
        <w:tabs>
          <w:tab w:val="right" w:leader="dot" w:pos="5030"/>
        </w:tabs>
        <w:rPr>
          <w:rFonts w:eastAsiaTheme="minorEastAsia"/>
          <w:noProof/>
          <w:sz w:val="22"/>
        </w:rPr>
      </w:pPr>
      <w:hyperlink w:anchor="_Toc418197021" w:history="1">
        <w:r w:rsidRPr="00076EAE">
          <w:rPr>
            <w:rStyle w:val="Hyperlink"/>
            <w:b/>
            <w:noProof/>
            <w:lang w:val="nl-NL"/>
          </w:rPr>
          <w:t>E-Learning</w:t>
        </w:r>
        <w:r>
          <w:rPr>
            <w:noProof/>
            <w:webHidden/>
          </w:rPr>
          <w:tab/>
        </w:r>
        <w:r>
          <w:rPr>
            <w:noProof/>
            <w:webHidden/>
          </w:rPr>
          <w:fldChar w:fldCharType="begin"/>
        </w:r>
        <w:r>
          <w:rPr>
            <w:noProof/>
            <w:webHidden/>
          </w:rPr>
          <w:instrText xml:space="preserve"> PAGEREF _Toc418197021 \h </w:instrText>
        </w:r>
        <w:r>
          <w:rPr>
            <w:noProof/>
            <w:webHidden/>
          </w:rPr>
        </w:r>
        <w:r>
          <w:rPr>
            <w:noProof/>
            <w:webHidden/>
          </w:rPr>
          <w:fldChar w:fldCharType="separate"/>
        </w:r>
        <w:r>
          <w:rPr>
            <w:noProof/>
            <w:webHidden/>
          </w:rPr>
          <w:t>76</w:t>
        </w:r>
        <w:r>
          <w:rPr>
            <w:noProof/>
            <w:webHidden/>
          </w:rPr>
          <w:fldChar w:fldCharType="end"/>
        </w:r>
      </w:hyperlink>
    </w:p>
    <w:p w14:paraId="5C446293" w14:textId="77777777" w:rsidR="00F77ABD" w:rsidRDefault="00F77ABD">
      <w:pPr>
        <w:pStyle w:val="TOC5"/>
        <w:tabs>
          <w:tab w:val="right" w:leader="dot" w:pos="5030"/>
        </w:tabs>
        <w:rPr>
          <w:rFonts w:eastAsiaTheme="minorEastAsia"/>
          <w:noProof/>
          <w:sz w:val="22"/>
        </w:rPr>
      </w:pPr>
      <w:hyperlink w:anchor="_Toc418197022" w:history="1">
        <w:r w:rsidRPr="00076EAE">
          <w:rPr>
            <w:rStyle w:val="Hyperlink"/>
            <w:b/>
            <w:noProof/>
            <w:lang w:val="nl-NL"/>
          </w:rPr>
          <w:t>Home Use Program</w:t>
        </w:r>
        <w:r>
          <w:rPr>
            <w:noProof/>
            <w:webHidden/>
          </w:rPr>
          <w:tab/>
        </w:r>
        <w:r>
          <w:rPr>
            <w:noProof/>
            <w:webHidden/>
          </w:rPr>
          <w:fldChar w:fldCharType="begin"/>
        </w:r>
        <w:r>
          <w:rPr>
            <w:noProof/>
            <w:webHidden/>
          </w:rPr>
          <w:instrText xml:space="preserve"> PAGEREF _Toc418197022 \h </w:instrText>
        </w:r>
        <w:r>
          <w:rPr>
            <w:noProof/>
            <w:webHidden/>
          </w:rPr>
        </w:r>
        <w:r>
          <w:rPr>
            <w:noProof/>
            <w:webHidden/>
          </w:rPr>
          <w:fldChar w:fldCharType="separate"/>
        </w:r>
        <w:r>
          <w:rPr>
            <w:noProof/>
            <w:webHidden/>
          </w:rPr>
          <w:t>76</w:t>
        </w:r>
        <w:r>
          <w:rPr>
            <w:noProof/>
            <w:webHidden/>
          </w:rPr>
          <w:fldChar w:fldCharType="end"/>
        </w:r>
      </w:hyperlink>
    </w:p>
    <w:p w14:paraId="46869996" w14:textId="77777777" w:rsidR="00F77ABD" w:rsidRDefault="00F77ABD">
      <w:pPr>
        <w:pStyle w:val="TOC5"/>
        <w:tabs>
          <w:tab w:val="right" w:leader="dot" w:pos="5030"/>
        </w:tabs>
        <w:rPr>
          <w:rFonts w:eastAsiaTheme="minorEastAsia"/>
          <w:noProof/>
          <w:sz w:val="22"/>
        </w:rPr>
      </w:pPr>
      <w:hyperlink w:anchor="_Toc418197023" w:history="1">
        <w:r w:rsidRPr="00076EAE">
          <w:rPr>
            <w:rStyle w:val="Hyperlink"/>
            <w:b/>
            <w:noProof/>
            <w:lang w:val="nl-NL"/>
          </w:rPr>
          <w:t>Enterprise Source Licensing-programma</w:t>
        </w:r>
        <w:r>
          <w:rPr>
            <w:noProof/>
            <w:webHidden/>
          </w:rPr>
          <w:tab/>
        </w:r>
        <w:r>
          <w:rPr>
            <w:noProof/>
            <w:webHidden/>
          </w:rPr>
          <w:fldChar w:fldCharType="begin"/>
        </w:r>
        <w:r>
          <w:rPr>
            <w:noProof/>
            <w:webHidden/>
          </w:rPr>
          <w:instrText xml:space="preserve"> PAGEREF _Toc418197023 \h </w:instrText>
        </w:r>
        <w:r>
          <w:rPr>
            <w:noProof/>
            <w:webHidden/>
          </w:rPr>
        </w:r>
        <w:r>
          <w:rPr>
            <w:noProof/>
            <w:webHidden/>
          </w:rPr>
          <w:fldChar w:fldCharType="separate"/>
        </w:r>
        <w:r>
          <w:rPr>
            <w:noProof/>
            <w:webHidden/>
          </w:rPr>
          <w:t>77</w:t>
        </w:r>
        <w:r>
          <w:rPr>
            <w:noProof/>
            <w:webHidden/>
          </w:rPr>
          <w:fldChar w:fldCharType="end"/>
        </w:r>
      </w:hyperlink>
    </w:p>
    <w:p w14:paraId="34BEF6D2" w14:textId="77777777" w:rsidR="00F77ABD" w:rsidRDefault="00F77ABD">
      <w:pPr>
        <w:pStyle w:val="TOC5"/>
        <w:tabs>
          <w:tab w:val="right" w:leader="dot" w:pos="5030"/>
        </w:tabs>
        <w:rPr>
          <w:rFonts w:eastAsiaTheme="minorEastAsia"/>
          <w:noProof/>
          <w:sz w:val="22"/>
        </w:rPr>
      </w:pPr>
      <w:hyperlink w:anchor="_Toc418197024" w:history="1">
        <w:r w:rsidRPr="00076EAE">
          <w:rPr>
            <w:rStyle w:val="Hyperlink"/>
            <w:b/>
            <w:noProof/>
            <w:lang w:val="nl-NL"/>
          </w:rPr>
          <w:t>24x7 Problem Resolution Support</w:t>
        </w:r>
        <w:r>
          <w:rPr>
            <w:noProof/>
            <w:webHidden/>
          </w:rPr>
          <w:tab/>
        </w:r>
        <w:r>
          <w:rPr>
            <w:noProof/>
            <w:webHidden/>
          </w:rPr>
          <w:fldChar w:fldCharType="begin"/>
        </w:r>
        <w:r>
          <w:rPr>
            <w:noProof/>
            <w:webHidden/>
          </w:rPr>
          <w:instrText xml:space="preserve"> PAGEREF _Toc418197024 \h </w:instrText>
        </w:r>
        <w:r>
          <w:rPr>
            <w:noProof/>
            <w:webHidden/>
          </w:rPr>
        </w:r>
        <w:r>
          <w:rPr>
            <w:noProof/>
            <w:webHidden/>
          </w:rPr>
          <w:fldChar w:fldCharType="separate"/>
        </w:r>
        <w:r>
          <w:rPr>
            <w:noProof/>
            <w:webHidden/>
          </w:rPr>
          <w:t>77</w:t>
        </w:r>
        <w:r>
          <w:rPr>
            <w:noProof/>
            <w:webHidden/>
          </w:rPr>
          <w:fldChar w:fldCharType="end"/>
        </w:r>
      </w:hyperlink>
    </w:p>
    <w:p w14:paraId="1D0F9C46" w14:textId="77777777" w:rsidR="00F77ABD" w:rsidRDefault="00F77ABD">
      <w:pPr>
        <w:pStyle w:val="TOC5"/>
        <w:tabs>
          <w:tab w:val="right" w:leader="dot" w:pos="5030"/>
        </w:tabs>
        <w:rPr>
          <w:rFonts w:eastAsiaTheme="minorEastAsia"/>
          <w:noProof/>
          <w:sz w:val="22"/>
        </w:rPr>
      </w:pPr>
      <w:hyperlink w:anchor="_Toc418197025" w:history="1">
        <w:r w:rsidRPr="00076EAE">
          <w:rPr>
            <w:rStyle w:val="Hyperlink"/>
            <w:b/>
            <w:noProof/>
            <w:lang w:val="nl-NL"/>
          </w:rPr>
          <w:t>System Center Global Service Monitor</w:t>
        </w:r>
        <w:r>
          <w:rPr>
            <w:noProof/>
            <w:webHidden/>
          </w:rPr>
          <w:tab/>
        </w:r>
        <w:r>
          <w:rPr>
            <w:noProof/>
            <w:webHidden/>
          </w:rPr>
          <w:fldChar w:fldCharType="begin"/>
        </w:r>
        <w:r>
          <w:rPr>
            <w:noProof/>
            <w:webHidden/>
          </w:rPr>
          <w:instrText xml:space="preserve"> PAGEREF _Toc418197025 \h </w:instrText>
        </w:r>
        <w:r>
          <w:rPr>
            <w:noProof/>
            <w:webHidden/>
          </w:rPr>
        </w:r>
        <w:r>
          <w:rPr>
            <w:noProof/>
            <w:webHidden/>
          </w:rPr>
          <w:fldChar w:fldCharType="separate"/>
        </w:r>
        <w:r>
          <w:rPr>
            <w:noProof/>
            <w:webHidden/>
          </w:rPr>
          <w:t>82</w:t>
        </w:r>
        <w:r>
          <w:rPr>
            <w:noProof/>
            <w:webHidden/>
          </w:rPr>
          <w:fldChar w:fldCharType="end"/>
        </w:r>
      </w:hyperlink>
    </w:p>
    <w:p w14:paraId="7AEAF5EE" w14:textId="77777777" w:rsidR="00F77ABD" w:rsidRDefault="00F77ABD">
      <w:pPr>
        <w:pStyle w:val="TOC5"/>
        <w:tabs>
          <w:tab w:val="right" w:leader="dot" w:pos="5030"/>
        </w:tabs>
        <w:rPr>
          <w:rFonts w:eastAsiaTheme="minorEastAsia"/>
          <w:noProof/>
          <w:sz w:val="22"/>
        </w:rPr>
      </w:pPr>
      <w:hyperlink w:anchor="_Toc418197026" w:history="1">
        <w:r w:rsidRPr="00076EAE">
          <w:rPr>
            <w:rStyle w:val="Hyperlink"/>
            <w:b/>
            <w:noProof/>
            <w:lang w:val="nl-NL"/>
          </w:rPr>
          <w:t>Back-up voor herstel na noodgeval</w:t>
        </w:r>
        <w:r>
          <w:rPr>
            <w:noProof/>
            <w:webHidden/>
          </w:rPr>
          <w:tab/>
        </w:r>
        <w:r>
          <w:rPr>
            <w:noProof/>
            <w:webHidden/>
          </w:rPr>
          <w:fldChar w:fldCharType="begin"/>
        </w:r>
        <w:r>
          <w:rPr>
            <w:noProof/>
            <w:webHidden/>
          </w:rPr>
          <w:instrText xml:space="preserve"> PAGEREF _Toc418197026 \h </w:instrText>
        </w:r>
        <w:r>
          <w:rPr>
            <w:noProof/>
            <w:webHidden/>
          </w:rPr>
        </w:r>
        <w:r>
          <w:rPr>
            <w:noProof/>
            <w:webHidden/>
          </w:rPr>
          <w:fldChar w:fldCharType="separate"/>
        </w:r>
        <w:r>
          <w:rPr>
            <w:noProof/>
            <w:webHidden/>
          </w:rPr>
          <w:t>83</w:t>
        </w:r>
        <w:r>
          <w:rPr>
            <w:noProof/>
            <w:webHidden/>
          </w:rPr>
          <w:fldChar w:fldCharType="end"/>
        </w:r>
      </w:hyperlink>
    </w:p>
    <w:p w14:paraId="22E996C3" w14:textId="77777777" w:rsidR="00F77ABD" w:rsidRDefault="00F77ABD">
      <w:pPr>
        <w:pStyle w:val="TOC5"/>
        <w:tabs>
          <w:tab w:val="right" w:leader="dot" w:pos="5030"/>
        </w:tabs>
        <w:rPr>
          <w:rFonts w:eastAsiaTheme="minorEastAsia"/>
          <w:noProof/>
          <w:sz w:val="22"/>
        </w:rPr>
      </w:pPr>
      <w:hyperlink w:anchor="_Toc418197027" w:history="1">
        <w:r w:rsidRPr="00076EAE">
          <w:rPr>
            <w:rStyle w:val="Hyperlink"/>
            <w:b/>
            <w:noProof/>
            <w:lang w:val="nl-NL"/>
          </w:rPr>
          <w:t>TechNet SA Subscription Services</w:t>
        </w:r>
        <w:r>
          <w:rPr>
            <w:noProof/>
            <w:webHidden/>
          </w:rPr>
          <w:tab/>
        </w:r>
        <w:r>
          <w:rPr>
            <w:noProof/>
            <w:webHidden/>
          </w:rPr>
          <w:fldChar w:fldCharType="begin"/>
        </w:r>
        <w:r>
          <w:rPr>
            <w:noProof/>
            <w:webHidden/>
          </w:rPr>
          <w:instrText xml:space="preserve"> PAGEREF _Toc418197027 \h </w:instrText>
        </w:r>
        <w:r>
          <w:rPr>
            <w:noProof/>
            <w:webHidden/>
          </w:rPr>
        </w:r>
        <w:r>
          <w:rPr>
            <w:noProof/>
            <w:webHidden/>
          </w:rPr>
          <w:fldChar w:fldCharType="separate"/>
        </w:r>
        <w:r>
          <w:rPr>
            <w:noProof/>
            <w:webHidden/>
          </w:rPr>
          <w:t>83</w:t>
        </w:r>
        <w:r>
          <w:rPr>
            <w:noProof/>
            <w:webHidden/>
          </w:rPr>
          <w:fldChar w:fldCharType="end"/>
        </w:r>
      </w:hyperlink>
    </w:p>
    <w:p w14:paraId="76496E82" w14:textId="77777777" w:rsidR="00F77ABD" w:rsidRDefault="00F77ABD">
      <w:pPr>
        <w:pStyle w:val="TOC5"/>
        <w:tabs>
          <w:tab w:val="right" w:leader="dot" w:pos="5030"/>
        </w:tabs>
        <w:rPr>
          <w:rFonts w:eastAsiaTheme="minorEastAsia"/>
          <w:noProof/>
          <w:sz w:val="22"/>
        </w:rPr>
      </w:pPr>
      <w:hyperlink w:anchor="_Toc418197028" w:history="1">
        <w:r w:rsidRPr="00076EAE">
          <w:rPr>
            <w:rStyle w:val="Hyperlink"/>
            <w:b/>
            <w:noProof/>
            <w:lang w:val="nl-NL"/>
          </w:rPr>
          <w:t>Windows Thin PC</w:t>
        </w:r>
        <w:r>
          <w:rPr>
            <w:noProof/>
            <w:webHidden/>
          </w:rPr>
          <w:tab/>
        </w:r>
        <w:r>
          <w:rPr>
            <w:noProof/>
            <w:webHidden/>
          </w:rPr>
          <w:fldChar w:fldCharType="begin"/>
        </w:r>
        <w:r>
          <w:rPr>
            <w:noProof/>
            <w:webHidden/>
          </w:rPr>
          <w:instrText xml:space="preserve"> PAGEREF _Toc418197028 \h </w:instrText>
        </w:r>
        <w:r>
          <w:rPr>
            <w:noProof/>
            <w:webHidden/>
          </w:rPr>
        </w:r>
        <w:r>
          <w:rPr>
            <w:noProof/>
            <w:webHidden/>
          </w:rPr>
          <w:fldChar w:fldCharType="separate"/>
        </w:r>
        <w:r>
          <w:rPr>
            <w:noProof/>
            <w:webHidden/>
          </w:rPr>
          <w:t>83</w:t>
        </w:r>
        <w:r>
          <w:rPr>
            <w:noProof/>
            <w:webHidden/>
          </w:rPr>
          <w:fldChar w:fldCharType="end"/>
        </w:r>
      </w:hyperlink>
    </w:p>
    <w:p w14:paraId="7A216FDA" w14:textId="77777777" w:rsidR="00F77ABD" w:rsidRDefault="00F77ABD">
      <w:pPr>
        <w:pStyle w:val="TOC5"/>
        <w:tabs>
          <w:tab w:val="right" w:leader="dot" w:pos="5030"/>
        </w:tabs>
        <w:rPr>
          <w:rFonts w:eastAsiaTheme="minorEastAsia"/>
          <w:noProof/>
          <w:sz w:val="22"/>
        </w:rPr>
      </w:pPr>
      <w:hyperlink w:anchor="_Toc418197029" w:history="1">
        <w:r w:rsidRPr="00076EAE">
          <w:rPr>
            <w:rStyle w:val="Hyperlink"/>
            <w:b/>
            <w:noProof/>
            <w:lang w:val="nl-NL"/>
          </w:rPr>
          <w:t>Extended Hotfix Support</w:t>
        </w:r>
        <w:r>
          <w:rPr>
            <w:noProof/>
            <w:webHidden/>
          </w:rPr>
          <w:tab/>
        </w:r>
        <w:r>
          <w:rPr>
            <w:noProof/>
            <w:webHidden/>
          </w:rPr>
          <w:fldChar w:fldCharType="begin"/>
        </w:r>
        <w:r>
          <w:rPr>
            <w:noProof/>
            <w:webHidden/>
          </w:rPr>
          <w:instrText xml:space="preserve"> PAGEREF _Toc418197029 \h </w:instrText>
        </w:r>
        <w:r>
          <w:rPr>
            <w:noProof/>
            <w:webHidden/>
          </w:rPr>
        </w:r>
        <w:r>
          <w:rPr>
            <w:noProof/>
            <w:webHidden/>
          </w:rPr>
          <w:fldChar w:fldCharType="separate"/>
        </w:r>
        <w:r>
          <w:rPr>
            <w:noProof/>
            <w:webHidden/>
          </w:rPr>
          <w:t>83</w:t>
        </w:r>
        <w:r>
          <w:rPr>
            <w:noProof/>
            <w:webHidden/>
          </w:rPr>
          <w:fldChar w:fldCharType="end"/>
        </w:r>
      </w:hyperlink>
    </w:p>
    <w:p w14:paraId="6FCCFD7F" w14:textId="77777777" w:rsidR="00F77ABD" w:rsidRDefault="00F77ABD">
      <w:pPr>
        <w:pStyle w:val="TOC5"/>
        <w:tabs>
          <w:tab w:val="right" w:leader="dot" w:pos="5030"/>
        </w:tabs>
        <w:rPr>
          <w:rFonts w:eastAsiaTheme="minorEastAsia"/>
          <w:noProof/>
          <w:sz w:val="22"/>
        </w:rPr>
      </w:pPr>
      <w:hyperlink w:anchor="_Toc418197030" w:history="1">
        <w:r w:rsidRPr="00076EAE">
          <w:rPr>
            <w:rStyle w:val="Hyperlink"/>
            <w:b/>
            <w:noProof/>
            <w:lang w:val="nl-NL"/>
          </w:rPr>
          <w:t>Microsoft Dynamics CustomerSource</w:t>
        </w:r>
        <w:r>
          <w:rPr>
            <w:noProof/>
            <w:webHidden/>
          </w:rPr>
          <w:tab/>
        </w:r>
        <w:r>
          <w:rPr>
            <w:noProof/>
            <w:webHidden/>
          </w:rPr>
          <w:fldChar w:fldCharType="begin"/>
        </w:r>
        <w:r>
          <w:rPr>
            <w:noProof/>
            <w:webHidden/>
          </w:rPr>
          <w:instrText xml:space="preserve"> PAGEREF _Toc418197030 \h </w:instrText>
        </w:r>
        <w:r>
          <w:rPr>
            <w:noProof/>
            <w:webHidden/>
          </w:rPr>
        </w:r>
        <w:r>
          <w:rPr>
            <w:noProof/>
            <w:webHidden/>
          </w:rPr>
          <w:fldChar w:fldCharType="separate"/>
        </w:r>
        <w:r>
          <w:rPr>
            <w:noProof/>
            <w:webHidden/>
          </w:rPr>
          <w:t>84</w:t>
        </w:r>
        <w:r>
          <w:rPr>
            <w:noProof/>
            <w:webHidden/>
          </w:rPr>
          <w:fldChar w:fldCharType="end"/>
        </w:r>
      </w:hyperlink>
    </w:p>
    <w:p w14:paraId="2625E25B" w14:textId="77777777" w:rsidR="00F77ABD" w:rsidRDefault="00F77ABD">
      <w:pPr>
        <w:pStyle w:val="TOC5"/>
        <w:tabs>
          <w:tab w:val="right" w:leader="dot" w:pos="5030"/>
        </w:tabs>
        <w:rPr>
          <w:rFonts w:eastAsiaTheme="minorEastAsia"/>
          <w:noProof/>
          <w:sz w:val="22"/>
        </w:rPr>
      </w:pPr>
      <w:hyperlink w:anchor="_Toc418197031" w:history="1">
        <w:r w:rsidRPr="00076EAE">
          <w:rPr>
            <w:rStyle w:val="Hyperlink"/>
            <w:b/>
            <w:noProof/>
          </w:rPr>
          <w:t>Microsoft Desktop Optimization Pack voor Software Assurance</w:t>
        </w:r>
        <w:r>
          <w:rPr>
            <w:noProof/>
            <w:webHidden/>
          </w:rPr>
          <w:tab/>
        </w:r>
        <w:r>
          <w:rPr>
            <w:noProof/>
            <w:webHidden/>
          </w:rPr>
          <w:fldChar w:fldCharType="begin"/>
        </w:r>
        <w:r>
          <w:rPr>
            <w:noProof/>
            <w:webHidden/>
          </w:rPr>
          <w:instrText xml:space="preserve"> PAGEREF _Toc418197031 \h </w:instrText>
        </w:r>
        <w:r>
          <w:rPr>
            <w:noProof/>
            <w:webHidden/>
          </w:rPr>
        </w:r>
        <w:r>
          <w:rPr>
            <w:noProof/>
            <w:webHidden/>
          </w:rPr>
          <w:fldChar w:fldCharType="separate"/>
        </w:r>
        <w:r>
          <w:rPr>
            <w:noProof/>
            <w:webHidden/>
          </w:rPr>
          <w:t>84</w:t>
        </w:r>
        <w:r>
          <w:rPr>
            <w:noProof/>
            <w:webHidden/>
          </w:rPr>
          <w:fldChar w:fldCharType="end"/>
        </w:r>
      </w:hyperlink>
    </w:p>
    <w:p w14:paraId="16698238" w14:textId="77777777" w:rsidR="00F77ABD" w:rsidRDefault="00F77ABD">
      <w:pPr>
        <w:pStyle w:val="TOC5"/>
        <w:tabs>
          <w:tab w:val="right" w:leader="dot" w:pos="5030"/>
        </w:tabs>
        <w:rPr>
          <w:rFonts w:eastAsiaTheme="minorEastAsia"/>
          <w:noProof/>
          <w:sz w:val="22"/>
        </w:rPr>
      </w:pPr>
      <w:hyperlink w:anchor="_Toc418197032" w:history="1">
        <w:r w:rsidRPr="00076EAE">
          <w:rPr>
            <w:rStyle w:val="Hyperlink"/>
            <w:b/>
            <w:noProof/>
            <w:lang w:val="nl-NL"/>
          </w:rPr>
          <w:t>Virtualisatierechten voor desktops gelicentieerd met Windows en Windows Embedded</w:t>
        </w:r>
        <w:r>
          <w:rPr>
            <w:noProof/>
            <w:webHidden/>
          </w:rPr>
          <w:tab/>
        </w:r>
        <w:r>
          <w:rPr>
            <w:noProof/>
            <w:webHidden/>
          </w:rPr>
          <w:fldChar w:fldCharType="begin"/>
        </w:r>
        <w:r>
          <w:rPr>
            <w:noProof/>
            <w:webHidden/>
          </w:rPr>
          <w:instrText xml:space="preserve"> PAGEREF _Toc418197032 \h </w:instrText>
        </w:r>
        <w:r>
          <w:rPr>
            <w:noProof/>
            <w:webHidden/>
          </w:rPr>
        </w:r>
        <w:r>
          <w:rPr>
            <w:noProof/>
            <w:webHidden/>
          </w:rPr>
          <w:fldChar w:fldCharType="separate"/>
        </w:r>
        <w:r>
          <w:rPr>
            <w:noProof/>
            <w:webHidden/>
          </w:rPr>
          <w:t>84</w:t>
        </w:r>
        <w:r>
          <w:rPr>
            <w:noProof/>
            <w:webHidden/>
          </w:rPr>
          <w:fldChar w:fldCharType="end"/>
        </w:r>
      </w:hyperlink>
    </w:p>
    <w:p w14:paraId="68B56AEB" w14:textId="77777777" w:rsidR="00F77ABD" w:rsidRDefault="00F77ABD">
      <w:pPr>
        <w:pStyle w:val="TOC5"/>
        <w:tabs>
          <w:tab w:val="right" w:leader="dot" w:pos="5030"/>
        </w:tabs>
        <w:rPr>
          <w:rFonts w:eastAsiaTheme="minorEastAsia"/>
          <w:noProof/>
          <w:sz w:val="22"/>
        </w:rPr>
      </w:pPr>
      <w:hyperlink w:anchor="_Toc418197033" w:history="1">
        <w:r w:rsidRPr="00076EAE">
          <w:rPr>
            <w:rStyle w:val="Hyperlink"/>
            <w:b/>
            <w:noProof/>
            <w:lang w:val="nl-NL"/>
          </w:rPr>
          <w:t>Windows Virtual Desktop Access-rechten</w:t>
        </w:r>
        <w:r>
          <w:rPr>
            <w:noProof/>
            <w:webHidden/>
          </w:rPr>
          <w:tab/>
        </w:r>
        <w:r>
          <w:rPr>
            <w:noProof/>
            <w:webHidden/>
          </w:rPr>
          <w:fldChar w:fldCharType="begin"/>
        </w:r>
        <w:r>
          <w:rPr>
            <w:noProof/>
            <w:webHidden/>
          </w:rPr>
          <w:instrText xml:space="preserve"> PAGEREF _Toc418197033 \h </w:instrText>
        </w:r>
        <w:r>
          <w:rPr>
            <w:noProof/>
            <w:webHidden/>
          </w:rPr>
        </w:r>
        <w:r>
          <w:rPr>
            <w:noProof/>
            <w:webHidden/>
          </w:rPr>
          <w:fldChar w:fldCharType="separate"/>
        </w:r>
        <w:r>
          <w:rPr>
            <w:noProof/>
            <w:webHidden/>
          </w:rPr>
          <w:t>84</w:t>
        </w:r>
        <w:r>
          <w:rPr>
            <w:noProof/>
            <w:webHidden/>
          </w:rPr>
          <w:fldChar w:fldCharType="end"/>
        </w:r>
      </w:hyperlink>
    </w:p>
    <w:p w14:paraId="12D3ABA4" w14:textId="77777777" w:rsidR="00F77ABD" w:rsidRDefault="00F77ABD">
      <w:pPr>
        <w:pStyle w:val="TOC5"/>
        <w:tabs>
          <w:tab w:val="right" w:leader="dot" w:pos="5030"/>
        </w:tabs>
        <w:rPr>
          <w:rFonts w:eastAsiaTheme="minorEastAsia"/>
          <w:noProof/>
          <w:sz w:val="22"/>
        </w:rPr>
      </w:pPr>
      <w:hyperlink w:anchor="_Toc418197034" w:history="1">
        <w:r w:rsidRPr="00076EAE">
          <w:rPr>
            <w:rStyle w:val="Hyperlink"/>
            <w:b/>
            <w:noProof/>
            <w:lang w:val="nl-NL"/>
          </w:rPr>
          <w:t>Verkrijgbaarheid van Opwaarderingslicenties</w:t>
        </w:r>
        <w:r>
          <w:rPr>
            <w:noProof/>
            <w:webHidden/>
          </w:rPr>
          <w:tab/>
        </w:r>
        <w:r>
          <w:rPr>
            <w:noProof/>
            <w:webHidden/>
          </w:rPr>
          <w:fldChar w:fldCharType="begin"/>
        </w:r>
        <w:r>
          <w:rPr>
            <w:noProof/>
            <w:webHidden/>
          </w:rPr>
          <w:instrText xml:space="preserve"> PAGEREF _Toc418197034 \h </w:instrText>
        </w:r>
        <w:r>
          <w:rPr>
            <w:noProof/>
            <w:webHidden/>
          </w:rPr>
        </w:r>
        <w:r>
          <w:rPr>
            <w:noProof/>
            <w:webHidden/>
          </w:rPr>
          <w:fldChar w:fldCharType="separate"/>
        </w:r>
        <w:r>
          <w:rPr>
            <w:noProof/>
            <w:webHidden/>
          </w:rPr>
          <w:t>84</w:t>
        </w:r>
        <w:r>
          <w:rPr>
            <w:noProof/>
            <w:webHidden/>
          </w:rPr>
          <w:fldChar w:fldCharType="end"/>
        </w:r>
      </w:hyperlink>
    </w:p>
    <w:p w14:paraId="5D6C6621" w14:textId="77777777" w:rsidR="00F77ABD" w:rsidRDefault="00F77ABD">
      <w:pPr>
        <w:pStyle w:val="TOC1"/>
        <w:tabs>
          <w:tab w:val="right" w:leader="dot" w:pos="5030"/>
        </w:tabs>
        <w:rPr>
          <w:rFonts w:eastAsiaTheme="minorEastAsia"/>
          <w:b w:val="0"/>
          <w:caps w:val="0"/>
          <w:noProof/>
          <w:sz w:val="22"/>
        </w:rPr>
      </w:pPr>
      <w:hyperlink w:anchor="_Toc418197035" w:history="1">
        <w:r w:rsidRPr="00076EAE">
          <w:rPr>
            <w:rStyle w:val="Hyperlink"/>
            <w:noProof/>
            <w:lang w:val="nl-NL"/>
          </w:rPr>
          <w:t>Diensten</w:t>
        </w:r>
        <w:r>
          <w:rPr>
            <w:noProof/>
            <w:webHidden/>
          </w:rPr>
          <w:tab/>
        </w:r>
        <w:r>
          <w:rPr>
            <w:noProof/>
            <w:webHidden/>
          </w:rPr>
          <w:fldChar w:fldCharType="begin"/>
        </w:r>
        <w:r>
          <w:rPr>
            <w:noProof/>
            <w:webHidden/>
          </w:rPr>
          <w:instrText xml:space="preserve"> PAGEREF _Toc418197035 \h </w:instrText>
        </w:r>
        <w:r>
          <w:rPr>
            <w:noProof/>
            <w:webHidden/>
          </w:rPr>
        </w:r>
        <w:r>
          <w:rPr>
            <w:noProof/>
            <w:webHidden/>
          </w:rPr>
          <w:fldChar w:fldCharType="separate"/>
        </w:r>
        <w:r>
          <w:rPr>
            <w:noProof/>
            <w:webHidden/>
          </w:rPr>
          <w:t>86</w:t>
        </w:r>
        <w:r>
          <w:rPr>
            <w:noProof/>
            <w:webHidden/>
          </w:rPr>
          <w:fldChar w:fldCharType="end"/>
        </w:r>
      </w:hyperlink>
    </w:p>
    <w:p w14:paraId="2296D8A1" w14:textId="77777777" w:rsidR="00F77ABD" w:rsidRDefault="00F77ABD">
      <w:pPr>
        <w:pStyle w:val="TOC3"/>
        <w:tabs>
          <w:tab w:val="right" w:leader="dot" w:pos="5030"/>
        </w:tabs>
        <w:rPr>
          <w:rFonts w:eastAsiaTheme="minorEastAsia"/>
          <w:smallCaps w:val="0"/>
          <w:noProof/>
          <w:sz w:val="22"/>
        </w:rPr>
      </w:pPr>
      <w:hyperlink w:anchor="_Toc418197036" w:history="1">
        <w:r w:rsidRPr="00076EAE">
          <w:rPr>
            <w:rStyle w:val="Hyperlink"/>
            <w:noProof/>
          </w:rPr>
          <w:t>Microsoft Premier Support-producten</w:t>
        </w:r>
        <w:r>
          <w:rPr>
            <w:noProof/>
            <w:webHidden/>
          </w:rPr>
          <w:tab/>
        </w:r>
        <w:r>
          <w:rPr>
            <w:noProof/>
            <w:webHidden/>
          </w:rPr>
          <w:fldChar w:fldCharType="begin"/>
        </w:r>
        <w:r>
          <w:rPr>
            <w:noProof/>
            <w:webHidden/>
          </w:rPr>
          <w:instrText xml:space="preserve"> PAGEREF _Toc418197036 \h </w:instrText>
        </w:r>
        <w:r>
          <w:rPr>
            <w:noProof/>
            <w:webHidden/>
          </w:rPr>
        </w:r>
        <w:r>
          <w:rPr>
            <w:noProof/>
            <w:webHidden/>
          </w:rPr>
          <w:fldChar w:fldCharType="separate"/>
        </w:r>
        <w:r>
          <w:rPr>
            <w:noProof/>
            <w:webHidden/>
          </w:rPr>
          <w:t>86</w:t>
        </w:r>
        <w:r>
          <w:rPr>
            <w:noProof/>
            <w:webHidden/>
          </w:rPr>
          <w:fldChar w:fldCharType="end"/>
        </w:r>
      </w:hyperlink>
    </w:p>
    <w:p w14:paraId="10016DC3" w14:textId="77777777" w:rsidR="00F77ABD" w:rsidRDefault="00F77ABD">
      <w:pPr>
        <w:pStyle w:val="TOC3"/>
        <w:tabs>
          <w:tab w:val="right" w:leader="dot" w:pos="5030"/>
        </w:tabs>
        <w:rPr>
          <w:rFonts w:eastAsiaTheme="minorEastAsia"/>
          <w:smallCaps w:val="0"/>
          <w:noProof/>
          <w:sz w:val="22"/>
        </w:rPr>
      </w:pPr>
      <w:hyperlink w:anchor="_Toc418197037" w:history="1">
        <w:r w:rsidRPr="00076EAE">
          <w:rPr>
            <w:rStyle w:val="Hyperlink"/>
            <w:noProof/>
            <w:lang w:val="nl-NL"/>
          </w:rPr>
          <w:t>Microsoft Enterprise Strategy Program-producten</w:t>
        </w:r>
        <w:r>
          <w:rPr>
            <w:noProof/>
            <w:webHidden/>
          </w:rPr>
          <w:tab/>
        </w:r>
        <w:r>
          <w:rPr>
            <w:noProof/>
            <w:webHidden/>
          </w:rPr>
          <w:fldChar w:fldCharType="begin"/>
        </w:r>
        <w:r>
          <w:rPr>
            <w:noProof/>
            <w:webHidden/>
          </w:rPr>
          <w:instrText xml:space="preserve"> PAGEREF _Toc418197037 \h </w:instrText>
        </w:r>
        <w:r>
          <w:rPr>
            <w:noProof/>
            <w:webHidden/>
          </w:rPr>
        </w:r>
        <w:r>
          <w:rPr>
            <w:noProof/>
            <w:webHidden/>
          </w:rPr>
          <w:fldChar w:fldCharType="separate"/>
        </w:r>
        <w:r>
          <w:rPr>
            <w:noProof/>
            <w:webHidden/>
          </w:rPr>
          <w:t>87</w:t>
        </w:r>
        <w:r>
          <w:rPr>
            <w:noProof/>
            <w:webHidden/>
          </w:rPr>
          <w:fldChar w:fldCharType="end"/>
        </w:r>
      </w:hyperlink>
    </w:p>
    <w:p w14:paraId="21DC7A14" w14:textId="77777777" w:rsidR="00F77ABD" w:rsidRDefault="00F77ABD">
      <w:pPr>
        <w:pStyle w:val="TOC3"/>
        <w:tabs>
          <w:tab w:val="right" w:leader="dot" w:pos="5030"/>
        </w:tabs>
        <w:rPr>
          <w:rFonts w:eastAsiaTheme="minorEastAsia"/>
          <w:smallCaps w:val="0"/>
          <w:noProof/>
          <w:sz w:val="22"/>
        </w:rPr>
      </w:pPr>
      <w:hyperlink w:anchor="_Toc418197038" w:history="1">
        <w:r w:rsidRPr="00076EAE">
          <w:rPr>
            <w:rStyle w:val="Hyperlink"/>
            <w:noProof/>
          </w:rPr>
          <w:t>Sales Productivity Accelerator-aanbiedingen</w:t>
        </w:r>
        <w:r>
          <w:rPr>
            <w:noProof/>
            <w:webHidden/>
          </w:rPr>
          <w:tab/>
        </w:r>
        <w:r>
          <w:rPr>
            <w:noProof/>
            <w:webHidden/>
          </w:rPr>
          <w:fldChar w:fldCharType="begin"/>
        </w:r>
        <w:r>
          <w:rPr>
            <w:noProof/>
            <w:webHidden/>
          </w:rPr>
          <w:instrText xml:space="preserve"> PAGEREF _Toc418197038 \h </w:instrText>
        </w:r>
        <w:r>
          <w:rPr>
            <w:noProof/>
            <w:webHidden/>
          </w:rPr>
        </w:r>
        <w:r>
          <w:rPr>
            <w:noProof/>
            <w:webHidden/>
          </w:rPr>
          <w:fldChar w:fldCharType="separate"/>
        </w:r>
        <w:r>
          <w:rPr>
            <w:noProof/>
            <w:webHidden/>
          </w:rPr>
          <w:t>89</w:t>
        </w:r>
        <w:r>
          <w:rPr>
            <w:noProof/>
            <w:webHidden/>
          </w:rPr>
          <w:fldChar w:fldCharType="end"/>
        </w:r>
      </w:hyperlink>
    </w:p>
    <w:p w14:paraId="22441980" w14:textId="77777777" w:rsidR="00F77ABD" w:rsidRDefault="00F77ABD">
      <w:pPr>
        <w:pStyle w:val="TOC1"/>
        <w:tabs>
          <w:tab w:val="right" w:leader="dot" w:pos="5030"/>
        </w:tabs>
        <w:rPr>
          <w:rFonts w:eastAsiaTheme="minorEastAsia"/>
          <w:b w:val="0"/>
          <w:caps w:val="0"/>
          <w:noProof/>
          <w:sz w:val="22"/>
        </w:rPr>
      </w:pPr>
      <w:hyperlink w:anchor="_Toc418197039" w:history="1">
        <w:r w:rsidRPr="00076EAE">
          <w:rPr>
            <w:rStyle w:val="Hyperlink"/>
            <w:noProof/>
            <w:lang w:val="nl-NL"/>
          </w:rPr>
          <w:t>Bijlage A – Aanvullende Voorwaarden voor Programmaovereenkomst</w:t>
        </w:r>
        <w:r>
          <w:rPr>
            <w:noProof/>
            <w:webHidden/>
          </w:rPr>
          <w:tab/>
        </w:r>
        <w:r>
          <w:rPr>
            <w:noProof/>
            <w:webHidden/>
          </w:rPr>
          <w:fldChar w:fldCharType="begin"/>
        </w:r>
        <w:r>
          <w:rPr>
            <w:noProof/>
            <w:webHidden/>
          </w:rPr>
          <w:instrText xml:space="preserve"> PAGEREF _Toc418197039 \h </w:instrText>
        </w:r>
        <w:r>
          <w:rPr>
            <w:noProof/>
            <w:webHidden/>
          </w:rPr>
        </w:r>
        <w:r>
          <w:rPr>
            <w:noProof/>
            <w:webHidden/>
          </w:rPr>
          <w:fldChar w:fldCharType="separate"/>
        </w:r>
        <w:r>
          <w:rPr>
            <w:noProof/>
            <w:webHidden/>
          </w:rPr>
          <w:t>91</w:t>
        </w:r>
        <w:r>
          <w:rPr>
            <w:noProof/>
            <w:webHidden/>
          </w:rPr>
          <w:fldChar w:fldCharType="end"/>
        </w:r>
      </w:hyperlink>
    </w:p>
    <w:p w14:paraId="2992FAE0" w14:textId="77777777" w:rsidR="00F77ABD" w:rsidRDefault="00F77ABD">
      <w:pPr>
        <w:pStyle w:val="TOC3"/>
        <w:tabs>
          <w:tab w:val="right" w:leader="dot" w:pos="5030"/>
        </w:tabs>
        <w:rPr>
          <w:rFonts w:eastAsiaTheme="minorEastAsia"/>
          <w:smallCaps w:val="0"/>
          <w:noProof/>
          <w:sz w:val="22"/>
        </w:rPr>
      </w:pPr>
      <w:hyperlink w:anchor="_Toc418197040" w:history="1">
        <w:r w:rsidRPr="00076EAE">
          <w:rPr>
            <w:rStyle w:val="Hyperlink"/>
            <w:noProof/>
            <w:lang w:val="nl-NL"/>
          </w:rPr>
          <w:t>Aanvullende Voorwaarden voor Select Plus-programma</w:t>
        </w:r>
        <w:r>
          <w:rPr>
            <w:noProof/>
            <w:webHidden/>
          </w:rPr>
          <w:tab/>
        </w:r>
        <w:r>
          <w:rPr>
            <w:noProof/>
            <w:webHidden/>
          </w:rPr>
          <w:fldChar w:fldCharType="begin"/>
        </w:r>
        <w:r>
          <w:rPr>
            <w:noProof/>
            <w:webHidden/>
          </w:rPr>
          <w:instrText xml:space="preserve"> PAGEREF _Toc418197040 \h </w:instrText>
        </w:r>
        <w:r>
          <w:rPr>
            <w:noProof/>
            <w:webHidden/>
          </w:rPr>
        </w:r>
        <w:r>
          <w:rPr>
            <w:noProof/>
            <w:webHidden/>
          </w:rPr>
          <w:fldChar w:fldCharType="separate"/>
        </w:r>
        <w:r>
          <w:rPr>
            <w:noProof/>
            <w:webHidden/>
          </w:rPr>
          <w:t>91</w:t>
        </w:r>
        <w:r>
          <w:rPr>
            <w:noProof/>
            <w:webHidden/>
          </w:rPr>
          <w:fldChar w:fldCharType="end"/>
        </w:r>
      </w:hyperlink>
    </w:p>
    <w:p w14:paraId="06AF1FC5" w14:textId="77777777" w:rsidR="00F77ABD" w:rsidRDefault="00F77ABD">
      <w:pPr>
        <w:pStyle w:val="TOC3"/>
        <w:tabs>
          <w:tab w:val="right" w:leader="dot" w:pos="5030"/>
        </w:tabs>
        <w:rPr>
          <w:rFonts w:eastAsiaTheme="minorEastAsia"/>
          <w:smallCaps w:val="0"/>
          <w:noProof/>
          <w:sz w:val="22"/>
        </w:rPr>
      </w:pPr>
      <w:hyperlink w:anchor="_Toc418197041" w:history="1">
        <w:r w:rsidRPr="00076EAE">
          <w:rPr>
            <w:rStyle w:val="Hyperlink"/>
            <w:noProof/>
            <w:lang w:val="nl-NL"/>
          </w:rPr>
          <w:t>Definitie van Beheer voor Kwalificerende Apparaten</w:t>
        </w:r>
        <w:r>
          <w:rPr>
            <w:noProof/>
            <w:webHidden/>
          </w:rPr>
          <w:tab/>
        </w:r>
        <w:r>
          <w:rPr>
            <w:noProof/>
            <w:webHidden/>
          </w:rPr>
          <w:fldChar w:fldCharType="begin"/>
        </w:r>
        <w:r>
          <w:rPr>
            <w:noProof/>
            <w:webHidden/>
          </w:rPr>
          <w:instrText xml:space="preserve"> PAGEREF _Toc418197041 \h </w:instrText>
        </w:r>
        <w:r>
          <w:rPr>
            <w:noProof/>
            <w:webHidden/>
          </w:rPr>
        </w:r>
        <w:r>
          <w:rPr>
            <w:noProof/>
            <w:webHidden/>
          </w:rPr>
          <w:fldChar w:fldCharType="separate"/>
        </w:r>
        <w:r>
          <w:rPr>
            <w:noProof/>
            <w:webHidden/>
          </w:rPr>
          <w:t>91</w:t>
        </w:r>
        <w:r>
          <w:rPr>
            <w:noProof/>
            <w:webHidden/>
          </w:rPr>
          <w:fldChar w:fldCharType="end"/>
        </w:r>
      </w:hyperlink>
    </w:p>
    <w:p w14:paraId="07628B7B" w14:textId="77777777" w:rsidR="00F77ABD" w:rsidRDefault="00F77ABD">
      <w:pPr>
        <w:pStyle w:val="TOC3"/>
        <w:tabs>
          <w:tab w:val="right" w:leader="dot" w:pos="5030"/>
        </w:tabs>
        <w:rPr>
          <w:rFonts w:eastAsiaTheme="minorEastAsia"/>
          <w:smallCaps w:val="0"/>
          <w:noProof/>
          <w:sz w:val="22"/>
        </w:rPr>
      </w:pPr>
      <w:hyperlink w:anchor="_Toc418197042" w:history="1">
        <w:r w:rsidRPr="00076EAE">
          <w:rPr>
            <w:rStyle w:val="Hyperlink"/>
            <w:noProof/>
            <w:lang w:val="nl-NL"/>
          </w:rPr>
          <w:t>Aanvullende Voorwaarden voor Professionele Diensten – Legacy Overeenkomsten</w:t>
        </w:r>
        <w:r>
          <w:rPr>
            <w:noProof/>
            <w:webHidden/>
          </w:rPr>
          <w:tab/>
        </w:r>
        <w:r>
          <w:rPr>
            <w:noProof/>
            <w:webHidden/>
          </w:rPr>
          <w:fldChar w:fldCharType="begin"/>
        </w:r>
        <w:r>
          <w:rPr>
            <w:noProof/>
            <w:webHidden/>
          </w:rPr>
          <w:instrText xml:space="preserve"> PAGEREF _Toc418197042 \h </w:instrText>
        </w:r>
        <w:r>
          <w:rPr>
            <w:noProof/>
            <w:webHidden/>
          </w:rPr>
        </w:r>
        <w:r>
          <w:rPr>
            <w:noProof/>
            <w:webHidden/>
          </w:rPr>
          <w:fldChar w:fldCharType="separate"/>
        </w:r>
        <w:r>
          <w:rPr>
            <w:noProof/>
            <w:webHidden/>
          </w:rPr>
          <w:t>91</w:t>
        </w:r>
        <w:r>
          <w:rPr>
            <w:noProof/>
            <w:webHidden/>
          </w:rPr>
          <w:fldChar w:fldCharType="end"/>
        </w:r>
      </w:hyperlink>
    </w:p>
    <w:p w14:paraId="6A8DA906" w14:textId="77777777" w:rsidR="00F77ABD" w:rsidRDefault="00F77ABD">
      <w:pPr>
        <w:pStyle w:val="TOC3"/>
        <w:tabs>
          <w:tab w:val="right" w:leader="dot" w:pos="5030"/>
        </w:tabs>
        <w:rPr>
          <w:rFonts w:eastAsiaTheme="minorEastAsia"/>
          <w:smallCaps w:val="0"/>
          <w:noProof/>
          <w:sz w:val="22"/>
        </w:rPr>
      </w:pPr>
      <w:hyperlink w:anchor="_Toc418197043" w:history="1">
        <w:r w:rsidRPr="00076EAE">
          <w:rPr>
            <w:rStyle w:val="Hyperlink"/>
            <w:noProof/>
            <w:lang w:val="nl-NL"/>
          </w:rPr>
          <w:t>Aanvullende Voorwaarden voor Online Diensten die worden gebruikt met Software – Legacy Overeenkomsten</w:t>
        </w:r>
        <w:r>
          <w:rPr>
            <w:noProof/>
            <w:webHidden/>
          </w:rPr>
          <w:tab/>
        </w:r>
        <w:r>
          <w:rPr>
            <w:noProof/>
            <w:webHidden/>
          </w:rPr>
          <w:fldChar w:fldCharType="begin"/>
        </w:r>
        <w:r>
          <w:rPr>
            <w:noProof/>
            <w:webHidden/>
          </w:rPr>
          <w:instrText xml:space="preserve"> PAGEREF _Toc418197043 \h </w:instrText>
        </w:r>
        <w:r>
          <w:rPr>
            <w:noProof/>
            <w:webHidden/>
          </w:rPr>
        </w:r>
        <w:r>
          <w:rPr>
            <w:noProof/>
            <w:webHidden/>
          </w:rPr>
          <w:fldChar w:fldCharType="separate"/>
        </w:r>
        <w:r>
          <w:rPr>
            <w:noProof/>
            <w:webHidden/>
          </w:rPr>
          <w:t>92</w:t>
        </w:r>
        <w:r>
          <w:rPr>
            <w:noProof/>
            <w:webHidden/>
          </w:rPr>
          <w:fldChar w:fldCharType="end"/>
        </w:r>
      </w:hyperlink>
    </w:p>
    <w:p w14:paraId="579A45FC" w14:textId="77777777" w:rsidR="00F77ABD" w:rsidRDefault="00F77ABD">
      <w:pPr>
        <w:pStyle w:val="TOC1"/>
        <w:tabs>
          <w:tab w:val="right" w:leader="dot" w:pos="5030"/>
        </w:tabs>
        <w:rPr>
          <w:rFonts w:eastAsiaTheme="minorEastAsia"/>
          <w:b w:val="0"/>
          <w:caps w:val="0"/>
          <w:noProof/>
          <w:sz w:val="22"/>
        </w:rPr>
      </w:pPr>
      <w:hyperlink w:anchor="_Toc418197044" w:history="1">
        <w:r w:rsidRPr="00076EAE">
          <w:rPr>
            <w:rStyle w:val="Hyperlink"/>
            <w:noProof/>
            <w:lang w:val="nl-NL"/>
          </w:rPr>
          <w:t>Bijlage B – Productpromoties</w:t>
        </w:r>
        <w:r>
          <w:rPr>
            <w:noProof/>
            <w:webHidden/>
          </w:rPr>
          <w:tab/>
        </w:r>
        <w:r>
          <w:rPr>
            <w:noProof/>
            <w:webHidden/>
          </w:rPr>
          <w:fldChar w:fldCharType="begin"/>
        </w:r>
        <w:r>
          <w:rPr>
            <w:noProof/>
            <w:webHidden/>
          </w:rPr>
          <w:instrText xml:space="preserve"> PAGEREF _Toc418197044 \h </w:instrText>
        </w:r>
        <w:r>
          <w:rPr>
            <w:noProof/>
            <w:webHidden/>
          </w:rPr>
        </w:r>
        <w:r>
          <w:rPr>
            <w:noProof/>
            <w:webHidden/>
          </w:rPr>
          <w:fldChar w:fldCharType="separate"/>
        </w:r>
        <w:r>
          <w:rPr>
            <w:noProof/>
            <w:webHidden/>
          </w:rPr>
          <w:t>95</w:t>
        </w:r>
        <w:r>
          <w:rPr>
            <w:noProof/>
            <w:webHidden/>
          </w:rPr>
          <w:fldChar w:fldCharType="end"/>
        </w:r>
      </w:hyperlink>
    </w:p>
    <w:p w14:paraId="547BC995" w14:textId="77777777" w:rsidR="00F77ABD" w:rsidRDefault="00F77ABD">
      <w:pPr>
        <w:pStyle w:val="TOC3"/>
        <w:tabs>
          <w:tab w:val="right" w:leader="dot" w:pos="5030"/>
        </w:tabs>
        <w:rPr>
          <w:rFonts w:eastAsiaTheme="minorEastAsia"/>
          <w:smallCaps w:val="0"/>
          <w:noProof/>
          <w:sz w:val="22"/>
        </w:rPr>
      </w:pPr>
      <w:hyperlink w:anchor="_Toc418197045" w:history="1">
        <w:r w:rsidRPr="00076EAE">
          <w:rPr>
            <w:rStyle w:val="Hyperlink"/>
            <w:noProof/>
            <w:lang w:val="nl-NL"/>
          </w:rPr>
          <w:t>Azure ExpressRoute NSP 10 Mbps Promotie</w:t>
        </w:r>
        <w:r>
          <w:rPr>
            <w:noProof/>
            <w:webHidden/>
          </w:rPr>
          <w:tab/>
        </w:r>
        <w:r>
          <w:rPr>
            <w:noProof/>
            <w:webHidden/>
          </w:rPr>
          <w:fldChar w:fldCharType="begin"/>
        </w:r>
        <w:r>
          <w:rPr>
            <w:noProof/>
            <w:webHidden/>
          </w:rPr>
          <w:instrText xml:space="preserve"> PAGEREF _Toc418197045 \h </w:instrText>
        </w:r>
        <w:r>
          <w:rPr>
            <w:noProof/>
            <w:webHidden/>
          </w:rPr>
        </w:r>
        <w:r>
          <w:rPr>
            <w:noProof/>
            <w:webHidden/>
          </w:rPr>
          <w:fldChar w:fldCharType="separate"/>
        </w:r>
        <w:r>
          <w:rPr>
            <w:noProof/>
            <w:webHidden/>
          </w:rPr>
          <w:t>95</w:t>
        </w:r>
        <w:r>
          <w:rPr>
            <w:noProof/>
            <w:webHidden/>
          </w:rPr>
          <w:fldChar w:fldCharType="end"/>
        </w:r>
      </w:hyperlink>
    </w:p>
    <w:p w14:paraId="2BF14EB1" w14:textId="77777777" w:rsidR="00F77ABD" w:rsidRDefault="00F77ABD">
      <w:pPr>
        <w:pStyle w:val="TOC1"/>
        <w:tabs>
          <w:tab w:val="right" w:leader="dot" w:pos="5030"/>
        </w:tabs>
        <w:rPr>
          <w:rFonts w:eastAsiaTheme="minorEastAsia"/>
          <w:b w:val="0"/>
          <w:caps w:val="0"/>
          <w:noProof/>
          <w:sz w:val="22"/>
        </w:rPr>
      </w:pPr>
      <w:hyperlink w:anchor="_Toc418197046" w:history="1">
        <w:r w:rsidRPr="00076EAE">
          <w:rPr>
            <w:rStyle w:val="Hyperlink"/>
            <w:noProof/>
            <w:lang w:val="nl-NL"/>
          </w:rPr>
          <w:t>Productindex</w:t>
        </w:r>
        <w:r>
          <w:rPr>
            <w:noProof/>
            <w:webHidden/>
          </w:rPr>
          <w:tab/>
        </w:r>
        <w:r>
          <w:rPr>
            <w:noProof/>
            <w:webHidden/>
          </w:rPr>
          <w:fldChar w:fldCharType="begin"/>
        </w:r>
        <w:r>
          <w:rPr>
            <w:noProof/>
            <w:webHidden/>
          </w:rPr>
          <w:instrText xml:space="preserve"> PAGEREF _Toc418197046 \h </w:instrText>
        </w:r>
        <w:r>
          <w:rPr>
            <w:noProof/>
            <w:webHidden/>
          </w:rPr>
        </w:r>
        <w:r>
          <w:rPr>
            <w:noProof/>
            <w:webHidden/>
          </w:rPr>
          <w:fldChar w:fldCharType="separate"/>
        </w:r>
        <w:r>
          <w:rPr>
            <w:noProof/>
            <w:webHidden/>
          </w:rPr>
          <w:t>96</w:t>
        </w:r>
        <w:r>
          <w:rPr>
            <w:noProof/>
            <w:webHidden/>
          </w:rPr>
          <w:fldChar w:fldCharType="end"/>
        </w:r>
      </w:hyperlink>
    </w:p>
    <w:p w14:paraId="2BE37703" w14:textId="77777777" w:rsidR="009A0C93" w:rsidRDefault="00F877A1" w:rsidP="004F3C6D">
      <w:pPr>
        <w:pStyle w:val="ProductList-Body"/>
      </w:pPr>
      <w:r>
        <w:fldChar w:fldCharType="end"/>
      </w:r>
    </w:p>
    <w:p w14:paraId="50596610"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10AD4197" w14:textId="77777777" w:rsidR="009A0C93" w:rsidRPr="002875BB" w:rsidRDefault="009A0C93" w:rsidP="00661180">
      <w:pPr>
        <w:pStyle w:val="ProductList-SectionHeading"/>
        <w:outlineLvl w:val="0"/>
        <w:rPr>
          <w:lang w:val="nl-NL"/>
        </w:rPr>
      </w:pPr>
      <w:bookmarkStart w:id="3" w:name="Introduction"/>
      <w:bookmarkStart w:id="4" w:name="_Toc378147610"/>
      <w:bookmarkStart w:id="5" w:name="_Toc378151512"/>
      <w:bookmarkStart w:id="6" w:name="_Toc379797089"/>
      <w:bookmarkStart w:id="7" w:name="_Toc380513115"/>
      <w:bookmarkStart w:id="8" w:name="_Toc380655154"/>
      <w:bookmarkStart w:id="9" w:name="_Toc418196570"/>
      <w:r w:rsidRPr="002875BB">
        <w:rPr>
          <w:lang w:val="nl-NL"/>
        </w:rPr>
        <w:lastRenderedPageBreak/>
        <w:t>Inleiding</w:t>
      </w:r>
      <w:bookmarkEnd w:id="3"/>
      <w:bookmarkEnd w:id="4"/>
      <w:bookmarkEnd w:id="5"/>
      <w:bookmarkEnd w:id="6"/>
      <w:bookmarkEnd w:id="7"/>
      <w:bookmarkEnd w:id="8"/>
      <w:bookmarkEnd w:id="9"/>
    </w:p>
    <w:p w14:paraId="61BA0629" w14:textId="77777777" w:rsidR="009A0C93" w:rsidRPr="002875BB" w:rsidRDefault="00407E60" w:rsidP="002E202B">
      <w:pPr>
        <w:pStyle w:val="ProductList-Offering1Heading"/>
        <w:outlineLvl w:val="1"/>
        <w:rPr>
          <w:lang w:val="nl-NL"/>
        </w:rPr>
      </w:pPr>
      <w:bookmarkStart w:id="10" w:name="_Toc378147611"/>
      <w:bookmarkStart w:id="11" w:name="_Toc378151513"/>
      <w:bookmarkStart w:id="12" w:name="_Toc379797090"/>
      <w:bookmarkStart w:id="13" w:name="_Toc380513116"/>
      <w:bookmarkStart w:id="14" w:name="_Toc380655155"/>
      <w:bookmarkStart w:id="15" w:name="_Toc418196571"/>
      <w:r w:rsidRPr="002875BB">
        <w:rPr>
          <w:lang w:val="nl-NL"/>
        </w:rPr>
        <w:t>Over dit document</w:t>
      </w:r>
      <w:bookmarkEnd w:id="10"/>
      <w:bookmarkEnd w:id="11"/>
      <w:bookmarkEnd w:id="12"/>
      <w:bookmarkEnd w:id="13"/>
      <w:bookmarkEnd w:id="14"/>
      <w:bookmarkEnd w:id="15"/>
    </w:p>
    <w:p w14:paraId="388B3799" w14:textId="77777777" w:rsidR="00ED3A2C" w:rsidRPr="002875BB" w:rsidRDefault="00ED3A2C" w:rsidP="00ED3A2C">
      <w:pPr>
        <w:pStyle w:val="ProductList-Body"/>
        <w:rPr>
          <w:lang w:val="nl-NL"/>
        </w:rPr>
      </w:pPr>
      <w:r w:rsidRPr="002875BB">
        <w:rPr>
          <w:lang w:val="nl-NL"/>
        </w:rPr>
        <w:t>De Product List voor Microsoft Volume Licensing (Product List) biedt informatie over de Microsoft-producten die beschikbaar zijn in het kader van de Microsoft Volume Licensing-programma</w:t>
      </w:r>
      <w:r w:rsidR="002E2327">
        <w:rPr>
          <w:lang w:val="nl-NL"/>
        </w:rPr>
        <w:t>’</w:t>
      </w:r>
      <w:r w:rsidRPr="002875BB">
        <w:rPr>
          <w:lang w:val="nl-NL"/>
        </w:rPr>
        <w:t>s en bevat specifieke informatie over elk Product.</w:t>
      </w:r>
      <w:r w:rsidR="00045DDB" w:rsidRPr="002875BB">
        <w:rPr>
          <w:lang w:val="nl-NL"/>
        </w:rPr>
        <w:t xml:space="preserve"> </w:t>
      </w:r>
      <w:r w:rsidRPr="002875BB">
        <w:rPr>
          <w:lang w:val="nl-NL"/>
        </w:rPr>
        <w:t>In de Product List vindt u onder andere de volgende informatie:</w:t>
      </w:r>
    </w:p>
    <w:p w14:paraId="4FE0C737" w14:textId="77777777" w:rsidR="00ED3A2C" w:rsidRPr="002875BB" w:rsidRDefault="00ED3A2C" w:rsidP="002B207D">
      <w:pPr>
        <w:pStyle w:val="ProductList-Body"/>
        <w:numPr>
          <w:ilvl w:val="0"/>
          <w:numId w:val="43"/>
        </w:numPr>
        <w:ind w:left="450" w:hanging="270"/>
        <w:rPr>
          <w:lang w:val="nl-NL"/>
        </w:rPr>
      </w:pPr>
      <w:r w:rsidRPr="002875BB">
        <w:rPr>
          <w:lang w:val="nl-NL"/>
        </w:rPr>
        <w:t>Beschikbaarheid van nieuwe Producten die worden aangeboden via Microsoft Volume Licensing</w:t>
      </w:r>
    </w:p>
    <w:p w14:paraId="7D4772A0" w14:textId="77777777" w:rsidR="00ED3A2C" w:rsidRPr="002875BB" w:rsidRDefault="00ED3A2C" w:rsidP="002B207D">
      <w:pPr>
        <w:pStyle w:val="ProductList-Body"/>
        <w:numPr>
          <w:ilvl w:val="0"/>
          <w:numId w:val="43"/>
        </w:numPr>
        <w:ind w:left="450" w:hanging="270"/>
        <w:rPr>
          <w:lang w:val="nl-NL"/>
        </w:rPr>
      </w:pPr>
      <w:r w:rsidRPr="002875BB">
        <w:rPr>
          <w:lang w:val="nl-NL"/>
        </w:rPr>
        <w:t>Stopzetting van de levering van Producten die worden aangeboden via Microsoft Volume Licensing</w:t>
      </w:r>
    </w:p>
    <w:p w14:paraId="390568AD" w14:textId="77777777" w:rsidR="00ED3A2C" w:rsidRPr="002875BB" w:rsidRDefault="00056522" w:rsidP="002B207D">
      <w:pPr>
        <w:pStyle w:val="ProductList-Body"/>
        <w:numPr>
          <w:ilvl w:val="0"/>
          <w:numId w:val="43"/>
        </w:numPr>
        <w:ind w:left="450" w:hanging="270"/>
        <w:rPr>
          <w:lang w:val="nl-NL"/>
        </w:rPr>
      </w:pPr>
      <w:r w:rsidRPr="002875BB">
        <w:rPr>
          <w:lang w:val="nl-NL"/>
        </w:rPr>
        <w:t xml:space="preserve">Aanduiding van Producten met betrekking tot de productgroep Microsoft Volume Licensing </w:t>
      </w:r>
    </w:p>
    <w:p w14:paraId="1F8D74C4" w14:textId="77777777" w:rsidR="00ED3A2C" w:rsidRDefault="00ED3A2C" w:rsidP="002B207D">
      <w:pPr>
        <w:pStyle w:val="ProductList-Body"/>
        <w:numPr>
          <w:ilvl w:val="0"/>
          <w:numId w:val="43"/>
        </w:numPr>
        <w:ind w:left="450" w:hanging="270"/>
      </w:pPr>
      <w:r>
        <w:t>De puntenwaarde van elk Product</w:t>
      </w:r>
    </w:p>
    <w:p w14:paraId="10C5345C" w14:textId="77777777" w:rsidR="00ED3A2C" w:rsidRDefault="00ED3A2C" w:rsidP="002B207D">
      <w:pPr>
        <w:pStyle w:val="ProductList-Body"/>
        <w:numPr>
          <w:ilvl w:val="0"/>
          <w:numId w:val="43"/>
        </w:numPr>
        <w:ind w:left="450" w:hanging="270"/>
      </w:pPr>
      <w:r>
        <w:t>Beschikbare promoties</w:t>
      </w:r>
    </w:p>
    <w:p w14:paraId="787666E4" w14:textId="77777777" w:rsidR="00ED3A2C" w:rsidRPr="002875BB" w:rsidRDefault="00ED3A2C" w:rsidP="002B207D">
      <w:pPr>
        <w:pStyle w:val="ProductList-Body"/>
        <w:numPr>
          <w:ilvl w:val="0"/>
          <w:numId w:val="43"/>
        </w:numPr>
        <w:ind w:left="450" w:hanging="270"/>
        <w:rPr>
          <w:lang w:val="nl-NL"/>
        </w:rPr>
      </w:pPr>
      <w:r w:rsidRPr="002875BB">
        <w:rPr>
          <w:lang w:val="nl-NL"/>
        </w:rPr>
        <w:t>Migratieroutes van een versie van software naar een andere versie van dezelfde software</w:t>
      </w:r>
    </w:p>
    <w:p w14:paraId="71561EE1" w14:textId="77777777" w:rsidR="00ED3A2C" w:rsidRPr="002875BB" w:rsidRDefault="00ED3A2C" w:rsidP="002B207D">
      <w:pPr>
        <w:pStyle w:val="ProductList-Body"/>
        <w:numPr>
          <w:ilvl w:val="0"/>
          <w:numId w:val="43"/>
        </w:numPr>
        <w:ind w:left="450" w:hanging="270"/>
        <w:rPr>
          <w:lang w:val="nl-NL"/>
        </w:rPr>
      </w:pPr>
      <w:r w:rsidRPr="002875BB">
        <w:rPr>
          <w:lang w:val="nl-NL"/>
        </w:rPr>
        <w:t>Migratieroutes van uit de markt genomen software naar nieuwe software</w:t>
      </w:r>
    </w:p>
    <w:p w14:paraId="0FEB86DE" w14:textId="77777777" w:rsidR="00ED3A2C" w:rsidRDefault="00ED3A2C" w:rsidP="002B207D">
      <w:pPr>
        <w:pStyle w:val="ProductList-Body"/>
        <w:numPr>
          <w:ilvl w:val="0"/>
          <w:numId w:val="43"/>
        </w:numPr>
        <w:ind w:left="450" w:hanging="270"/>
      </w:pPr>
      <w:r>
        <w:t>Software Assurance Benefits</w:t>
      </w:r>
    </w:p>
    <w:p w14:paraId="59A1A021" w14:textId="77777777" w:rsidR="00ED3A2C" w:rsidRPr="002875BB" w:rsidRDefault="00ED3A2C" w:rsidP="002B207D">
      <w:pPr>
        <w:pStyle w:val="ProductList-Body"/>
        <w:numPr>
          <w:ilvl w:val="0"/>
          <w:numId w:val="43"/>
        </w:numPr>
        <w:ind w:left="450" w:hanging="270"/>
        <w:rPr>
          <w:lang w:val="nl-NL"/>
        </w:rPr>
      </w:pPr>
      <w:r w:rsidRPr="002875BB">
        <w:rPr>
          <w:lang w:val="nl-NL"/>
        </w:rPr>
        <w:t>Andere opmerkingen en informatie betreffende specifieke Producten</w:t>
      </w:r>
    </w:p>
    <w:p w14:paraId="2888F5A5" w14:textId="77777777" w:rsidR="00F910AC" w:rsidRPr="002875BB" w:rsidRDefault="00F910AC" w:rsidP="00F910AC">
      <w:pPr>
        <w:pStyle w:val="ProductList-Body"/>
        <w:rPr>
          <w:lang w:val="nl-NL"/>
        </w:rPr>
      </w:pPr>
    </w:p>
    <w:p w14:paraId="294484BF" w14:textId="77777777" w:rsidR="00F910AC" w:rsidRPr="002875BB" w:rsidRDefault="00F910AC" w:rsidP="00F910AC">
      <w:pPr>
        <w:pStyle w:val="ProductList-Body"/>
        <w:rPr>
          <w:lang w:val="nl-NL"/>
        </w:rPr>
      </w:pPr>
      <w:r w:rsidRPr="002875BB">
        <w:rPr>
          <w:lang w:val="nl-NL"/>
        </w:rPr>
        <w:t>In lijn met de doorlopende inspanningen van Microsoft tot het vereenvoudigen van de documentatie voor Volume Licensing, is de Product List opnieuw ingedeeld.</w:t>
      </w:r>
      <w:r w:rsidR="00045DDB" w:rsidRPr="002875BB">
        <w:rPr>
          <w:lang w:val="nl-NL"/>
        </w:rPr>
        <w:t xml:space="preserve"> </w:t>
      </w:r>
      <w:r w:rsidRPr="002875BB">
        <w:rPr>
          <w:lang w:val="nl-NL"/>
        </w:rPr>
        <w:t>Inhoud met betrekking tot een bepaalde Productgroep wordt op één plaats vermeld. Daarnaast vindt u Productspecifieke informatie onder Aanvullende informatie.</w:t>
      </w:r>
      <w:r w:rsidR="00045DDB" w:rsidRPr="002875BB">
        <w:rPr>
          <w:lang w:val="nl-NL"/>
        </w:rPr>
        <w:t xml:space="preserve"> </w:t>
      </w:r>
      <w:r w:rsidRPr="002875BB">
        <w:rPr>
          <w:lang w:val="nl-NL"/>
        </w:rPr>
        <w:t>Waar mogelijk wordt informatie grafisch weergegeven.</w:t>
      </w:r>
    </w:p>
    <w:p w14:paraId="44A56A01" w14:textId="77777777" w:rsidR="00125CBE" w:rsidRPr="002875BB" w:rsidRDefault="00125CBE" w:rsidP="00125CBE">
      <w:pPr>
        <w:pStyle w:val="ProductList-Body"/>
        <w:rPr>
          <w:lang w:val="nl-NL"/>
        </w:rPr>
      </w:pPr>
    </w:p>
    <w:p w14:paraId="18E0814E" w14:textId="77777777" w:rsidR="00125CBE" w:rsidRPr="002875BB" w:rsidRDefault="00125CBE" w:rsidP="00125CBE">
      <w:pPr>
        <w:pStyle w:val="ProductList-Body"/>
        <w:rPr>
          <w:lang w:val="nl-NL"/>
        </w:rPr>
      </w:pPr>
      <w:r w:rsidRPr="002875BB">
        <w:rPr>
          <w:lang w:val="nl-NL"/>
        </w:rPr>
        <w:t>De Product List is ingedeeld in vijf gedeelten, twee bijlagen en een index.</w:t>
      </w:r>
    </w:p>
    <w:p w14:paraId="77CD581C" w14:textId="77777777" w:rsidR="00125CBE" w:rsidRPr="002875BB" w:rsidRDefault="004E07D4" w:rsidP="002B207D">
      <w:pPr>
        <w:pStyle w:val="ProductList-Body"/>
        <w:numPr>
          <w:ilvl w:val="0"/>
          <w:numId w:val="44"/>
        </w:numPr>
        <w:ind w:left="450" w:hanging="270"/>
        <w:rPr>
          <w:lang w:val="nl-NL"/>
        </w:rPr>
      </w:pPr>
      <w:r w:rsidRPr="002875BB">
        <w:rPr>
          <w:lang w:val="nl-NL"/>
        </w:rPr>
        <w:t xml:space="preserve">In </w:t>
      </w:r>
      <w:hyperlink w:anchor="Introduction" w:history="1">
        <w:r w:rsidRPr="002875BB">
          <w:rPr>
            <w:rStyle w:val="Hyperlink"/>
            <w:lang w:val="nl-NL"/>
          </w:rPr>
          <w:t>Inleiding</w:t>
        </w:r>
      </w:hyperlink>
      <w:r w:rsidRPr="002875BB">
        <w:rPr>
          <w:lang w:val="nl-NL"/>
        </w:rPr>
        <w:t xml:space="preserve"> vindt u informatie over het gebruiken van de Product List, definities en wijzigingen in de Product List.</w:t>
      </w:r>
    </w:p>
    <w:p w14:paraId="1BBA3504" w14:textId="77777777" w:rsidR="00125CBE" w:rsidRPr="002875BB" w:rsidRDefault="004E07D4" w:rsidP="002B207D">
      <w:pPr>
        <w:pStyle w:val="ProductList-Body"/>
        <w:numPr>
          <w:ilvl w:val="0"/>
          <w:numId w:val="44"/>
        </w:numPr>
        <w:ind w:left="450" w:hanging="270"/>
        <w:rPr>
          <w:lang w:val="nl-NL"/>
        </w:rPr>
      </w:pPr>
      <w:r w:rsidRPr="002875BB">
        <w:rPr>
          <w:lang w:val="nl-NL"/>
        </w:rPr>
        <w:t xml:space="preserve">In </w:t>
      </w:r>
      <w:hyperlink w:anchor="SoftwareProducts" w:history="1">
        <w:r w:rsidRPr="002875BB">
          <w:rPr>
            <w:rStyle w:val="Hyperlink"/>
            <w:lang w:val="nl-NL"/>
          </w:rPr>
          <w:t>Software</w:t>
        </w:r>
      </w:hyperlink>
      <w:r w:rsidRPr="002875BB">
        <w:rPr>
          <w:lang w:val="nl-NL"/>
        </w:rPr>
        <w:t xml:space="preserve"> wordt de software vermeld die wordt aangeboden via Microsoft Volume Licensing en vindt u specifieke informatie met betrekking tot de software.</w:t>
      </w:r>
    </w:p>
    <w:p w14:paraId="5190A442" w14:textId="77777777" w:rsidR="00125CBE" w:rsidRPr="002875BB" w:rsidRDefault="004E07D4" w:rsidP="002B207D">
      <w:pPr>
        <w:pStyle w:val="ProductList-Body"/>
        <w:numPr>
          <w:ilvl w:val="0"/>
          <w:numId w:val="44"/>
        </w:numPr>
        <w:ind w:left="450" w:hanging="270"/>
        <w:rPr>
          <w:lang w:val="nl-NL"/>
        </w:rPr>
      </w:pPr>
      <w:r w:rsidRPr="002875BB">
        <w:rPr>
          <w:lang w:val="nl-NL"/>
        </w:rPr>
        <w:t xml:space="preserve">In </w:t>
      </w:r>
      <w:hyperlink w:anchor="OnlineServices" w:history="1">
        <w:r w:rsidRPr="002875BB">
          <w:rPr>
            <w:rStyle w:val="Hyperlink"/>
            <w:lang w:val="nl-NL"/>
          </w:rPr>
          <w:t>Online Diensten</w:t>
        </w:r>
      </w:hyperlink>
      <w:r w:rsidRPr="002875BB">
        <w:rPr>
          <w:lang w:val="nl-NL"/>
        </w:rPr>
        <w:t xml:space="preserve"> worden de onlinediensten vermeld die worden aangeboden via Microsoft Volume Licensing en vindt u specifieke informatie met betrekking tot de onlinediensten.</w:t>
      </w:r>
    </w:p>
    <w:p w14:paraId="34FA4E98" w14:textId="77777777" w:rsidR="00125CBE" w:rsidRDefault="004E07D4" w:rsidP="002B207D">
      <w:pPr>
        <w:pStyle w:val="ProductList-Body"/>
        <w:numPr>
          <w:ilvl w:val="0"/>
          <w:numId w:val="44"/>
        </w:numPr>
        <w:ind w:left="450" w:hanging="270"/>
      </w:pPr>
      <w:r>
        <w:t xml:space="preserve">In </w:t>
      </w:r>
      <w:hyperlink w:anchor="SoftwareAssurance" w:history="1">
        <w:r>
          <w:rPr>
            <w:rStyle w:val="Hyperlink"/>
          </w:rPr>
          <w:t>Software Assurance</w:t>
        </w:r>
      </w:hyperlink>
      <w:r>
        <w:t xml:space="preserve"> worden de beschikbare Software Assurance Benefits beschreven.</w:t>
      </w:r>
    </w:p>
    <w:p w14:paraId="01A5F62A" w14:textId="77777777" w:rsidR="00125CBE" w:rsidRPr="002875BB" w:rsidRDefault="004E07D4" w:rsidP="002B207D">
      <w:pPr>
        <w:pStyle w:val="ProductList-Body"/>
        <w:numPr>
          <w:ilvl w:val="0"/>
          <w:numId w:val="44"/>
        </w:numPr>
        <w:ind w:left="450" w:hanging="270"/>
        <w:rPr>
          <w:lang w:val="nl-NL"/>
        </w:rPr>
      </w:pPr>
      <w:r w:rsidRPr="002875BB">
        <w:rPr>
          <w:lang w:val="nl-NL"/>
        </w:rPr>
        <w:t xml:space="preserve">In </w:t>
      </w:r>
      <w:hyperlink w:anchor="Services" w:history="1">
        <w:r w:rsidRPr="002875BB">
          <w:rPr>
            <w:rStyle w:val="Hyperlink"/>
            <w:lang w:val="nl-NL"/>
          </w:rPr>
          <w:t>Diensten</w:t>
        </w:r>
      </w:hyperlink>
      <w:r w:rsidRPr="002875BB">
        <w:rPr>
          <w:lang w:val="nl-NL"/>
        </w:rPr>
        <w:t xml:space="preserve"> worden de diensten beschreven die worden aangeboden via Microsoft Volume Licensing.</w:t>
      </w:r>
    </w:p>
    <w:p w14:paraId="56E14DAC" w14:textId="77777777" w:rsidR="00125CBE" w:rsidRPr="002875BB" w:rsidRDefault="004E07D4" w:rsidP="002B207D">
      <w:pPr>
        <w:pStyle w:val="ProductList-Body"/>
        <w:numPr>
          <w:ilvl w:val="0"/>
          <w:numId w:val="44"/>
        </w:numPr>
        <w:ind w:left="450" w:hanging="270"/>
        <w:rPr>
          <w:lang w:val="nl-NL"/>
        </w:rPr>
      </w:pPr>
      <w:r w:rsidRPr="002875BB">
        <w:rPr>
          <w:lang w:val="nl-NL"/>
        </w:rPr>
        <w:t xml:space="preserve">In </w:t>
      </w:r>
      <w:hyperlink w:anchor="AppendixA" w:history="1">
        <w:r w:rsidRPr="002875BB">
          <w:rPr>
            <w:rStyle w:val="Hyperlink"/>
            <w:lang w:val="nl-NL"/>
          </w:rPr>
          <w:t xml:space="preserve">Bijlage A </w:t>
        </w:r>
        <w:r w:rsidR="000A3EF5">
          <w:rPr>
            <w:rStyle w:val="Hyperlink"/>
            <w:lang w:val="nl-NL"/>
          </w:rPr>
          <w:t>–</w:t>
        </w:r>
        <w:r w:rsidRPr="002875BB">
          <w:rPr>
            <w:rStyle w:val="Hyperlink"/>
            <w:lang w:val="nl-NL"/>
          </w:rPr>
          <w:t xml:space="preserve"> Aanvullende Voorwaarden voor Programmaovereenkomst</w:t>
        </w:r>
      </w:hyperlink>
      <w:r w:rsidRPr="002875BB">
        <w:rPr>
          <w:lang w:val="nl-NL"/>
        </w:rPr>
        <w:t xml:space="preserve"> vindt u voorwaarden die een aanvulling zijn op de Programmaovereenkomsten voor Microsoft Volume Licensing. </w:t>
      </w:r>
    </w:p>
    <w:p w14:paraId="1C6DA3F8" w14:textId="77777777" w:rsidR="00125CBE" w:rsidRPr="002875BB" w:rsidRDefault="004E07D4" w:rsidP="002B207D">
      <w:pPr>
        <w:pStyle w:val="ProductList-Body"/>
        <w:numPr>
          <w:ilvl w:val="0"/>
          <w:numId w:val="44"/>
        </w:numPr>
        <w:ind w:left="450" w:hanging="270"/>
        <w:rPr>
          <w:lang w:val="nl-NL"/>
        </w:rPr>
      </w:pPr>
      <w:r w:rsidRPr="002875BB">
        <w:rPr>
          <w:lang w:val="nl-NL"/>
        </w:rPr>
        <w:t xml:space="preserve">In </w:t>
      </w:r>
      <w:hyperlink w:anchor="AppendixB" w:history="1">
        <w:r w:rsidRPr="002875BB">
          <w:rPr>
            <w:rStyle w:val="Hyperlink"/>
            <w:lang w:val="nl-NL"/>
          </w:rPr>
          <w:t xml:space="preserve">Bijlage B </w:t>
        </w:r>
        <w:r w:rsidR="000A3EF5">
          <w:rPr>
            <w:rStyle w:val="Hyperlink"/>
            <w:lang w:val="nl-NL"/>
          </w:rPr>
          <w:t>–</w:t>
        </w:r>
        <w:r w:rsidRPr="002875BB">
          <w:rPr>
            <w:rStyle w:val="Hyperlink"/>
            <w:lang w:val="nl-NL"/>
          </w:rPr>
          <w:t xml:space="preserve"> Productpromoties</w:t>
        </w:r>
      </w:hyperlink>
      <w:r w:rsidRPr="002875BB">
        <w:rPr>
          <w:lang w:val="nl-NL"/>
        </w:rPr>
        <w:t xml:space="preserve"> vindt u de aanbiedingen die worden aangeboden via Microsoft Volume Licensing en die niet voorkomen op de Prijslijst.</w:t>
      </w:r>
    </w:p>
    <w:p w14:paraId="35380FED" w14:textId="77777777" w:rsidR="00125CBE" w:rsidRPr="002875BB" w:rsidRDefault="004E07D4" w:rsidP="002B207D">
      <w:pPr>
        <w:pStyle w:val="ProductList-Body"/>
        <w:numPr>
          <w:ilvl w:val="0"/>
          <w:numId w:val="44"/>
        </w:numPr>
        <w:ind w:left="450" w:hanging="270"/>
        <w:rPr>
          <w:lang w:val="nl-NL"/>
        </w:rPr>
      </w:pPr>
      <w:r w:rsidRPr="002875BB">
        <w:rPr>
          <w:lang w:val="nl-NL"/>
        </w:rPr>
        <w:t xml:space="preserve">In de </w:t>
      </w:r>
      <w:hyperlink w:anchor="Index" w:history="1">
        <w:r w:rsidR="00B61AD4">
          <w:rPr>
            <w:rStyle w:val="Hyperlink"/>
            <w:lang w:val="nl-NL"/>
          </w:rPr>
          <w:t>Index</w:t>
        </w:r>
      </w:hyperlink>
      <w:r w:rsidRPr="002875BB">
        <w:rPr>
          <w:lang w:val="nl-NL"/>
        </w:rPr>
        <w:t xml:space="preserve"> worden alle Producten vermeld waarnaar wordt verwezen in de Product List en worden de pagina</w:t>
      </w:r>
      <w:r w:rsidR="002E2327">
        <w:rPr>
          <w:lang w:val="nl-NL"/>
        </w:rPr>
        <w:t>’</w:t>
      </w:r>
      <w:r w:rsidRPr="002875BB">
        <w:rPr>
          <w:lang w:val="nl-NL"/>
        </w:rPr>
        <w:t>s vermeld waarop de Producten zich bevinden.</w:t>
      </w:r>
    </w:p>
    <w:p w14:paraId="42C7BEBB" w14:textId="77777777" w:rsidR="00BD1863" w:rsidRPr="002875BB" w:rsidRDefault="00BD1863" w:rsidP="00ED3A2C">
      <w:pPr>
        <w:pStyle w:val="ProductList-Body"/>
        <w:rPr>
          <w:lang w:val="nl-NL"/>
        </w:rPr>
      </w:pPr>
    </w:p>
    <w:p w14:paraId="03ECD84A" w14:textId="77777777" w:rsidR="00ED3A2C" w:rsidRPr="002875BB" w:rsidRDefault="00ED3A2C" w:rsidP="00ED3A2C">
      <w:pPr>
        <w:pStyle w:val="ProductList-Body"/>
        <w:rPr>
          <w:lang w:val="nl-NL"/>
        </w:rPr>
      </w:pPr>
      <w:r w:rsidRPr="002875BB">
        <w:rPr>
          <w:lang w:val="nl-NL"/>
        </w:rPr>
        <w:t>Beschikbaarheid van Producten kan per regio variëren. Klanten dienen contact op te nemen met hun reseller of Microsoft Account Manager voor meer informatie over regionale beschikbaarheid.</w:t>
      </w:r>
    </w:p>
    <w:p w14:paraId="303245E2" w14:textId="77777777" w:rsidR="00ED3A2C" w:rsidRPr="002875BB" w:rsidRDefault="00ED3A2C" w:rsidP="00ED3A2C">
      <w:pPr>
        <w:pStyle w:val="ProductList-Body"/>
        <w:rPr>
          <w:lang w:val="nl-NL"/>
        </w:rPr>
      </w:pPr>
    </w:p>
    <w:p w14:paraId="13AFAF05" w14:textId="77777777" w:rsidR="009A0C93" w:rsidRPr="002875BB" w:rsidRDefault="0009588E" w:rsidP="00ED3A2C">
      <w:pPr>
        <w:pStyle w:val="ProductList-Body"/>
        <w:rPr>
          <w:lang w:val="nl-NL"/>
        </w:rPr>
      </w:pPr>
      <w:r w:rsidRPr="002875BB">
        <w:rPr>
          <w:lang w:val="nl-NL"/>
        </w:rPr>
        <w:t xml:space="preserve">Daarnaast is het voor de klant mogelijk gewenst het document Product Use Rights (PUR) of het document Voorwaarden voor Online Diensten te raadplegen. Beide documenten worden elk kwartaal geproduceerd. De nieuwste gebruiksrechten voor Microsoft-software zijn te vinden in de PUR op </w:t>
      </w:r>
      <w:hyperlink r:id="rId16" w:history="1">
        <w:r w:rsidRPr="002875BB">
          <w:rPr>
            <w:rStyle w:val="Hyperlink"/>
            <w:lang w:val="nl-NL"/>
          </w:rPr>
          <w:t>http://go.microsoft.com/?linkid=9839206</w:t>
        </w:r>
      </w:hyperlink>
      <w:r w:rsidRPr="002875BB">
        <w:rPr>
          <w:lang w:val="nl-NL"/>
        </w:rPr>
        <w:t xml:space="preserve">. De voorwaarden voor Microsoft Online Diensten zijn te vinden in de Voorwaarden voor Online Diensten op </w:t>
      </w:r>
      <w:hyperlink r:id="rId17" w:history="1">
        <w:r w:rsidRPr="002875BB">
          <w:rPr>
            <w:rStyle w:val="Hyperlink"/>
            <w:lang w:val="nl-NL"/>
          </w:rPr>
          <w:t>http://go.microsoft.com/?linkid=9840733</w:t>
        </w:r>
      </w:hyperlink>
      <w:r w:rsidRPr="002875BB">
        <w:rPr>
          <w:lang w:val="nl-NL"/>
        </w:rPr>
        <w:t>.</w:t>
      </w:r>
    </w:p>
    <w:p w14:paraId="55DA03F8" w14:textId="77777777" w:rsidR="00407E60" w:rsidRPr="002875BB" w:rsidRDefault="00407E60" w:rsidP="004F3C6D">
      <w:pPr>
        <w:pStyle w:val="ProductList-Body"/>
        <w:rPr>
          <w:lang w:val="nl-NL"/>
        </w:rPr>
      </w:pPr>
    </w:p>
    <w:p w14:paraId="27D720EE" w14:textId="77777777" w:rsidR="00407E60" w:rsidRPr="002875BB" w:rsidRDefault="00407E60" w:rsidP="002E202B">
      <w:pPr>
        <w:pStyle w:val="ProductList-Offering1Heading"/>
        <w:outlineLvl w:val="1"/>
        <w:rPr>
          <w:lang w:val="nl-NL"/>
        </w:rPr>
      </w:pPr>
      <w:bookmarkStart w:id="16" w:name="_Toc378147612"/>
      <w:bookmarkStart w:id="17" w:name="_Toc378151514"/>
      <w:bookmarkStart w:id="18" w:name="_Toc379797091"/>
      <w:bookmarkStart w:id="19" w:name="_Toc380513117"/>
      <w:bookmarkStart w:id="20" w:name="_Toc380655156"/>
      <w:bookmarkStart w:id="21" w:name="_Toc418196572"/>
      <w:r w:rsidRPr="002875BB">
        <w:rPr>
          <w:lang w:val="nl-NL"/>
        </w:rPr>
        <w:t>Hoe gebruikt u dit document</w:t>
      </w:r>
      <w:bookmarkEnd w:id="16"/>
      <w:bookmarkEnd w:id="17"/>
      <w:bookmarkEnd w:id="18"/>
      <w:bookmarkEnd w:id="19"/>
      <w:bookmarkEnd w:id="20"/>
      <w:bookmarkEnd w:id="21"/>
    </w:p>
    <w:p w14:paraId="03170A27" w14:textId="77777777" w:rsidR="00F76E42" w:rsidRPr="002875BB" w:rsidRDefault="00F76E42" w:rsidP="00ED3A2C">
      <w:pPr>
        <w:pStyle w:val="ProductList-Body"/>
        <w:rPr>
          <w:b/>
          <w:lang w:val="nl-NL"/>
        </w:rPr>
      </w:pPr>
      <w:r w:rsidRPr="002875BB">
        <w:rPr>
          <w:lang w:val="nl-NL"/>
        </w:rPr>
        <w:t xml:space="preserve">Aanvullende middelen over het gebruiken van de Product Listvindt u op </w:t>
      </w:r>
      <w:hyperlink r:id="rId18" w:history="1">
        <w:r w:rsidRPr="002875BB">
          <w:rPr>
            <w:rStyle w:val="Hyperlink"/>
            <w:lang w:val="nl-NL"/>
          </w:rPr>
          <w:t>http://www.microsoftvolumelicensing.com</w:t>
        </w:r>
      </w:hyperlink>
      <w:r w:rsidRPr="002875BB">
        <w:rPr>
          <w:lang w:val="nl-NL"/>
        </w:rPr>
        <w:t>.</w:t>
      </w:r>
    </w:p>
    <w:p w14:paraId="25ED3CC8" w14:textId="77777777" w:rsidR="00F76E42" w:rsidRPr="002875BB" w:rsidRDefault="00F76E42" w:rsidP="00ED3A2C">
      <w:pPr>
        <w:pStyle w:val="ProductList-Body"/>
        <w:rPr>
          <w:b/>
          <w:lang w:val="nl-NL"/>
        </w:rPr>
      </w:pPr>
    </w:p>
    <w:p w14:paraId="19418A7F" w14:textId="77777777" w:rsidR="002F275E" w:rsidRPr="002875BB" w:rsidRDefault="00ED3A2C" w:rsidP="00ED3A2C">
      <w:pPr>
        <w:pStyle w:val="ProductList-Body"/>
        <w:rPr>
          <w:lang w:val="nl-NL"/>
        </w:rPr>
      </w:pPr>
      <w:r w:rsidRPr="002875BB">
        <w:rPr>
          <w:b/>
          <w:color w:val="00188F"/>
          <w:lang w:val="nl-NL"/>
        </w:rPr>
        <w:t>Stap 1</w:t>
      </w:r>
    </w:p>
    <w:p w14:paraId="026AD958" w14:textId="77777777" w:rsidR="00ED3A2C" w:rsidRPr="002875BB" w:rsidRDefault="00ED3A2C" w:rsidP="00ED3A2C">
      <w:pPr>
        <w:pStyle w:val="ProductList-Body"/>
        <w:rPr>
          <w:lang w:val="nl-NL"/>
        </w:rPr>
      </w:pPr>
      <w:r w:rsidRPr="002875BB">
        <w:rPr>
          <w:lang w:val="nl-NL"/>
        </w:rPr>
        <w:t>Zoek het product op in de inhoudsopgave of index en ga naar de desbetreffende pagina.</w:t>
      </w:r>
    </w:p>
    <w:p w14:paraId="5820C914" w14:textId="77777777" w:rsidR="00ED3A2C" w:rsidRPr="002875BB" w:rsidRDefault="00ED3A2C" w:rsidP="00ED3A2C">
      <w:pPr>
        <w:pStyle w:val="ProductList-Body"/>
        <w:rPr>
          <w:lang w:val="nl-NL"/>
        </w:rPr>
      </w:pPr>
    </w:p>
    <w:p w14:paraId="7CCEE260" w14:textId="77777777" w:rsidR="002F275E" w:rsidRPr="002875BB" w:rsidRDefault="00ED3A2C" w:rsidP="00ED3A2C">
      <w:pPr>
        <w:pStyle w:val="ProductList-Body"/>
        <w:rPr>
          <w:lang w:val="nl-NL"/>
        </w:rPr>
      </w:pPr>
      <w:r w:rsidRPr="002875BB">
        <w:rPr>
          <w:b/>
          <w:color w:val="00188F"/>
          <w:lang w:val="nl-NL"/>
        </w:rPr>
        <w:t>Stap 2</w:t>
      </w:r>
    </w:p>
    <w:p w14:paraId="27CF731D" w14:textId="77777777" w:rsidR="00ED3A2C" w:rsidRPr="002875BB" w:rsidRDefault="00ED3A2C" w:rsidP="00516278">
      <w:pPr>
        <w:pStyle w:val="ProductList-Body"/>
        <w:tabs>
          <w:tab w:val="clear" w:pos="158"/>
        </w:tabs>
        <w:rPr>
          <w:lang w:val="nl-NL"/>
        </w:rPr>
      </w:pPr>
      <w:r w:rsidRPr="002875BB">
        <w:rPr>
          <w:lang w:val="nl-NL"/>
        </w:rPr>
        <w:t>Raadpleeg de tabel voor informatie over de beschikbaarheid van programma´s, producttypen (bijv. Enterprise Product of Additioneel Product) en punten.</w:t>
      </w:r>
      <w:r w:rsidR="00045DDB" w:rsidRPr="002875BB">
        <w:rPr>
          <w:lang w:val="nl-NL"/>
        </w:rPr>
        <w:t xml:space="preserve"> </w:t>
      </w:r>
      <w:r w:rsidRPr="002875BB">
        <w:rPr>
          <w:lang w:val="nl-NL"/>
        </w:rPr>
        <w:t xml:space="preserve">Als een cel een </w:t>
      </w:r>
      <w:r w:rsidRPr="002875BB">
        <w:rPr>
          <w:shd w:val="clear" w:color="auto" w:fill="70AD47" w:themeFill="accent6"/>
          <w:lang w:val="nl-NL"/>
        </w:rPr>
        <w:t>groene</w:t>
      </w:r>
      <w:r w:rsidRPr="002875BB">
        <w:rPr>
          <w:lang w:val="nl-NL"/>
        </w:rPr>
        <w:t xml:space="preserve"> achtergrondkleur heeft, is het Product beschikbaar in het programma dat in de kolom wordt vermeld. Wanneer u het document bekijkt in elektronische vorm, wordt de volledige naam zichtbaar wanneer u aanwijzer op de kolomkop en de andere cellen laat staan.</w:t>
      </w:r>
      <w:r w:rsidR="00045DDB" w:rsidRPr="002875BB">
        <w:rPr>
          <w:lang w:val="nl-NL"/>
        </w:rPr>
        <w:t xml:space="preserve"> </w:t>
      </w:r>
      <w:r w:rsidRPr="002875BB">
        <w:rPr>
          <w:lang w:val="nl-NL"/>
        </w:rPr>
        <w:t xml:space="preserve">Raadpleeg de legenda voor meer informatie over de kolomkoppen en celwaarden. </w:t>
      </w:r>
    </w:p>
    <w:p w14:paraId="5C7FEB49" w14:textId="77777777" w:rsidR="00ED3A2C" w:rsidRPr="002875BB" w:rsidRDefault="00ED3A2C" w:rsidP="00ED3A2C">
      <w:pPr>
        <w:pStyle w:val="ProductList-Body"/>
        <w:rPr>
          <w:lang w:val="nl-NL"/>
        </w:rPr>
      </w:pPr>
    </w:p>
    <w:p w14:paraId="327241DC" w14:textId="77777777" w:rsidR="00ED3A2C" w:rsidRDefault="00A020EF" w:rsidP="00ED3A2C">
      <w:pPr>
        <w:pStyle w:val="ProductList-Body"/>
      </w:pPr>
      <w:r>
        <w:rPr>
          <w:rFonts w:ascii="Segoe UI" w:hAnsi="Segoe UI" w:cs="Segoe UI"/>
          <w:noProof/>
          <w:sz w:val="20"/>
        </w:rPr>
        <w:lastRenderedPageBreak/>
        <mc:AlternateContent>
          <mc:Choice Requires="wps">
            <w:drawing>
              <wp:anchor distT="0" distB="0" distL="114300" distR="114300" simplePos="0" relativeHeight="251656192" behindDoc="0" locked="0" layoutInCell="1" allowOverlap="1" wp14:anchorId="3A77685B" wp14:editId="11EB2CEC">
                <wp:simplePos x="0" y="0"/>
                <wp:positionH relativeFrom="column">
                  <wp:posOffset>4436745</wp:posOffset>
                </wp:positionH>
                <wp:positionV relativeFrom="paragraph">
                  <wp:posOffset>205740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37F26B" id="Oval 10" o:spid="_x0000_s1026" style="position:absolute;margin-left:349.35pt;margin-top:16.2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2096" behindDoc="0" locked="0" layoutInCell="1" allowOverlap="1" wp14:anchorId="0627269D" wp14:editId="27011673">
                <wp:simplePos x="0" y="0"/>
                <wp:positionH relativeFrom="column">
                  <wp:posOffset>55880</wp:posOffset>
                </wp:positionH>
                <wp:positionV relativeFrom="paragraph">
                  <wp:posOffset>382270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0CDAFDD" id="Oval 9" o:spid="_x0000_s1026" style="position:absolute;margin-left:4.4pt;margin-top:30.1pt;width:58.6pt;height:24.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" filled="f" strokecolor="red" strokeweight="1.5pt">
                <v:stroke joinstyle="miter"/>
                <v:path arrowok="t"/>
              </v:oval>
            </w:pict>
          </mc:Fallback>
        </mc:AlternateContent>
      </w:r>
      <w:r>
        <w:rPr>
          <w:noProof/>
        </w:rPr>
        <w:drawing>
          <wp:inline distT="0" distB="0" distL="0" distR="0" wp14:anchorId="6FC70334" wp14:editId="40D2E265">
            <wp:extent cx="6254496" cy="1495018"/>
            <wp:effectExtent l="19050" t="19050" r="13335" b="101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3083" t="24346" r="11688" b="43668"/>
                    <a:stretch/>
                  </pic:blipFill>
                  <pic:spPr bwMode="auto">
                    <a:xfrm>
                      <a:off x="0" y="0"/>
                      <a:ext cx="6254496" cy="149501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645575CD" w14:textId="77777777" w:rsidR="00A35873" w:rsidRPr="002875BB" w:rsidRDefault="00A35873" w:rsidP="00A35873">
      <w:pPr>
        <w:pStyle w:val="ProductList-Body"/>
        <w:ind w:left="180"/>
        <w:rPr>
          <w:lang w:val="nl-NL"/>
        </w:rPr>
      </w:pPr>
      <w:r w:rsidRPr="002875BB">
        <w:rPr>
          <w:lang w:val="nl-NL"/>
        </w:rPr>
        <w:t xml:space="preserve">* </w:t>
      </w:r>
      <w:r w:rsidRPr="002875BB">
        <w:rPr>
          <w:b/>
          <w:lang w:val="nl-NL"/>
        </w:rPr>
        <w:t>Puntwaarde is één jaar geldig.</w:t>
      </w:r>
      <w:r w:rsidRPr="002875BB">
        <w:rPr>
          <w:lang w:val="nl-NL"/>
        </w:rPr>
        <w:t xml:space="preserve"> Klanten kunnen contact opnemen met de reseller of Microsoft Account Manager voor puntinformatie over meerdere jaren en aanvullende informatie over punten.</w:t>
      </w:r>
    </w:p>
    <w:p w14:paraId="3D95345B" w14:textId="77777777" w:rsidR="00ED3A2C" w:rsidRPr="002875BB" w:rsidRDefault="00ED3A2C" w:rsidP="00ED3A2C">
      <w:pPr>
        <w:pStyle w:val="ProductList-Body"/>
        <w:rPr>
          <w:lang w:val="nl-NL"/>
        </w:rPr>
      </w:pPr>
    </w:p>
    <w:p w14:paraId="20065CB4" w14:textId="77777777" w:rsidR="002F275E" w:rsidRPr="002875BB" w:rsidRDefault="00ED3A2C" w:rsidP="00A35873">
      <w:pPr>
        <w:pStyle w:val="ProductList-Body"/>
        <w:ind w:left="180" w:hanging="180"/>
        <w:rPr>
          <w:color w:val="00188F"/>
          <w:lang w:val="nl-NL"/>
        </w:rPr>
      </w:pPr>
      <w:r w:rsidRPr="002875BB">
        <w:rPr>
          <w:b/>
          <w:color w:val="00188F"/>
          <w:lang w:val="nl-NL"/>
        </w:rPr>
        <w:t>Stap 3</w:t>
      </w:r>
    </w:p>
    <w:p w14:paraId="2F1F3078" w14:textId="77777777" w:rsidR="00ED3A2C" w:rsidRPr="002875BB" w:rsidRDefault="00ED3A2C" w:rsidP="00516278">
      <w:pPr>
        <w:pStyle w:val="ProductList-Body"/>
        <w:rPr>
          <w:lang w:val="nl-NL"/>
        </w:rPr>
      </w:pPr>
      <w:r w:rsidRPr="002875BB">
        <w:rPr>
          <w:lang w:val="nl-NL"/>
        </w:rPr>
        <w:t>Bekijk de kenmerken onder de tabel voor de Productgroep-categorie, aanduiding van Software Assurance Benefits, eerdere versies en andere informatie. De onderstaande Verklaring van het schema beschrijft de kenmerken in de tabel.</w:t>
      </w:r>
    </w:p>
    <w:p w14:paraId="5A934595" w14:textId="77777777" w:rsidR="00ED3A2C" w:rsidRPr="002875BB" w:rsidRDefault="00ED3A2C" w:rsidP="00ED3A2C">
      <w:pPr>
        <w:pStyle w:val="ProductList-Body"/>
        <w:rPr>
          <w:lang w:val="nl-NL"/>
        </w:rPr>
      </w:pPr>
    </w:p>
    <w:p w14:paraId="5EE144BC" w14:textId="77777777" w:rsidR="00ED3A2C" w:rsidRDefault="00C53993" w:rsidP="00ED3A2C">
      <w:pPr>
        <w:pStyle w:val="ProductList-Body"/>
      </w:pPr>
      <w:r>
        <w:rPr>
          <w:rFonts w:ascii="Segoe UI" w:hAnsi="Segoe UI" w:cs="Segoe UI"/>
          <w:noProof/>
          <w:sz w:val="20"/>
        </w:rPr>
        <mc:AlternateContent>
          <mc:Choice Requires="wps">
            <w:drawing>
              <wp:anchor distT="0" distB="0" distL="114300" distR="114300" simplePos="0" relativeHeight="251662336" behindDoc="0" locked="0" layoutInCell="1" allowOverlap="1" wp14:anchorId="754403F2" wp14:editId="4D585127">
                <wp:simplePos x="0" y="0"/>
                <wp:positionH relativeFrom="column">
                  <wp:posOffset>2136140</wp:posOffset>
                </wp:positionH>
                <wp:positionV relativeFrom="paragraph">
                  <wp:posOffset>358775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022CCF" id="Oval 11" o:spid="_x0000_s1026" style="position:absolute;margin-left:168.2pt;margin-top:28.25pt;width:82.9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" filled="f" strokecolor="red" strokeweight="1.5pt">
                <v:stroke joinstyle="miter"/>
                <v:path arrowok="t"/>
              </v:oval>
            </w:pict>
          </mc:Fallback>
        </mc:AlternateContent>
      </w:r>
      <w:r w:rsidR="00A020EF">
        <w:rPr>
          <w:noProof/>
        </w:rPr>
        <w:drawing>
          <wp:inline distT="0" distB="0" distL="0" distR="0" wp14:anchorId="502E10EB" wp14:editId="124BF9B7">
            <wp:extent cx="6300216" cy="904651"/>
            <wp:effectExtent l="19050" t="19050" r="24765" b="1016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8590" t="31275" r="4959" b="46644"/>
                    <a:stretch/>
                  </pic:blipFill>
                  <pic:spPr bwMode="auto">
                    <a:xfrm>
                      <a:off x="0" y="0"/>
                      <a:ext cx="6300216" cy="904651"/>
                    </a:xfrm>
                    <a:prstGeom prst="rect">
                      <a:avLst/>
                    </a:prstGeom>
                    <a:ln w="9525"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0316D7D0" w14:textId="77777777" w:rsidR="00ED3A2C" w:rsidRDefault="00ED3A2C" w:rsidP="00ED3A2C">
      <w:pPr>
        <w:pStyle w:val="ProductList-Body"/>
      </w:pPr>
    </w:p>
    <w:p w14:paraId="1E61EF2D" w14:textId="77777777" w:rsidR="002F275E" w:rsidRPr="002875BB" w:rsidRDefault="00ED3A2C" w:rsidP="00ED3A2C">
      <w:pPr>
        <w:pStyle w:val="ProductList-Body"/>
        <w:rPr>
          <w:lang w:val="nl-NL"/>
        </w:rPr>
      </w:pPr>
      <w:r w:rsidRPr="002875BB">
        <w:rPr>
          <w:b/>
          <w:color w:val="00188F"/>
          <w:lang w:val="nl-NL"/>
        </w:rPr>
        <w:t>Stap 4</w:t>
      </w:r>
    </w:p>
    <w:p w14:paraId="2E215610" w14:textId="77777777" w:rsidR="00ED3A2C" w:rsidRPr="002875BB" w:rsidRDefault="00ED3A2C" w:rsidP="00516278">
      <w:pPr>
        <w:pStyle w:val="ProductList-Body"/>
        <w:rPr>
          <w:lang w:val="nl-NL"/>
        </w:rPr>
      </w:pPr>
      <w:r w:rsidRPr="002875BB">
        <w:rPr>
          <w:lang w:val="nl-NL"/>
        </w:rPr>
        <w:t>Voor sommige Producten is aanvullende informatie beschikbaar, waaronder kwalificatiecriteria, migratieaanbiedingen, opwaardeermogelijkheden, enzovoort.</w:t>
      </w:r>
    </w:p>
    <w:p w14:paraId="4FEF5D95" w14:textId="77777777" w:rsidR="009A0C93" w:rsidRPr="002875BB" w:rsidRDefault="00A020EF" w:rsidP="004F3C6D">
      <w:pPr>
        <w:pStyle w:val="ProductList-Body"/>
        <w:rPr>
          <w:lang w:val="nl-NL"/>
        </w:rPr>
      </w:pPr>
      <w:r>
        <w:rPr>
          <w:rFonts w:ascii="Segoe UI" w:hAnsi="Segoe UI" w:cs="Segoe UI"/>
          <w:noProof/>
          <w:sz w:val="20"/>
        </w:rPr>
        <mc:AlternateContent>
          <mc:Choice Requires="wps">
            <w:drawing>
              <wp:anchor distT="0" distB="0" distL="114300" distR="114300" simplePos="0" relativeHeight="251667456" behindDoc="0" locked="0" layoutInCell="1" allowOverlap="1" wp14:anchorId="07B79C01" wp14:editId="29E88085">
                <wp:simplePos x="0" y="0"/>
                <wp:positionH relativeFrom="column">
                  <wp:posOffset>24130</wp:posOffset>
                </wp:positionH>
                <wp:positionV relativeFrom="paragraph">
                  <wp:posOffset>128270</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F3D62B" id="Oval 14" o:spid="_x0000_s1026" style="position:absolute;margin-left:1.9pt;margin-top:10.1pt;width:85.4pt;height:2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" filled="f" strokecolor="red" strokeweight="1.5pt">
                <v:stroke joinstyle="miter"/>
                <v:path arrowok="t"/>
              </v:oval>
            </w:pict>
          </mc:Fallback>
        </mc:AlternateContent>
      </w:r>
    </w:p>
    <w:p w14:paraId="2CE5F8B1" w14:textId="77777777" w:rsidR="00407E60" w:rsidRDefault="00A020EF" w:rsidP="004F3C6D">
      <w:pPr>
        <w:pStyle w:val="ProductList-Body"/>
      </w:pPr>
      <w:r>
        <w:rPr>
          <w:noProof/>
        </w:rPr>
        <w:drawing>
          <wp:inline distT="0" distB="0" distL="0" distR="0" wp14:anchorId="579743F5" wp14:editId="6116FF72">
            <wp:extent cx="6254496" cy="1101481"/>
            <wp:effectExtent l="19050" t="19050" r="13335" b="228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2744" t="45746" r="12284" b="30768"/>
                    <a:stretch/>
                  </pic:blipFill>
                  <pic:spPr bwMode="auto">
                    <a:xfrm>
                      <a:off x="0" y="0"/>
                      <a:ext cx="6254496" cy="1101481"/>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0D8276CB" w14:textId="77777777" w:rsidR="00E4293A" w:rsidRDefault="00E4293A" w:rsidP="00E4293A">
      <w:pPr>
        <w:pStyle w:val="ProductList-Body"/>
      </w:pPr>
      <w:bookmarkStart w:id="22" w:name="_Toc378147613"/>
      <w:bookmarkStart w:id="23" w:name="_Toc378151515"/>
    </w:p>
    <w:p w14:paraId="61141113" w14:textId="77777777" w:rsidR="00407E60" w:rsidRPr="002875BB" w:rsidRDefault="00407E60" w:rsidP="002E202B">
      <w:pPr>
        <w:pStyle w:val="ProductList-Offering1Heading"/>
        <w:outlineLvl w:val="1"/>
        <w:rPr>
          <w:lang w:val="nl-NL"/>
        </w:rPr>
      </w:pPr>
      <w:bookmarkStart w:id="24" w:name="_Toc379797092"/>
      <w:bookmarkStart w:id="25" w:name="_Toc380513118"/>
      <w:bookmarkStart w:id="26" w:name="_Toc380655157"/>
      <w:bookmarkStart w:id="27" w:name="ChartKey"/>
      <w:bookmarkStart w:id="28" w:name="_Toc418196573"/>
      <w:r w:rsidRPr="002875BB">
        <w:rPr>
          <w:lang w:val="nl-NL"/>
        </w:rPr>
        <w:t>Verklaring van het schema</w:t>
      </w:r>
      <w:bookmarkEnd w:id="22"/>
      <w:bookmarkEnd w:id="23"/>
      <w:bookmarkEnd w:id="24"/>
      <w:bookmarkEnd w:id="25"/>
      <w:bookmarkEnd w:id="26"/>
      <w:bookmarkEnd w:id="28"/>
    </w:p>
    <w:bookmarkEnd w:id="27"/>
    <w:p w14:paraId="59E0031B" w14:textId="77777777" w:rsidR="00C4636F" w:rsidRPr="002875BB" w:rsidRDefault="00C4636F" w:rsidP="00D450D0">
      <w:pPr>
        <w:pStyle w:val="ProductList-Body"/>
        <w:rPr>
          <w:b/>
          <w:lang w:val="nl-NL"/>
        </w:rPr>
      </w:pPr>
      <w:r w:rsidRPr="002875BB">
        <w:rPr>
          <w:b/>
          <w:color w:val="00188F"/>
          <w:lang w:val="nl-NL"/>
        </w:rPr>
        <w:t>Kolomkoppen</w:t>
      </w:r>
    </w:p>
    <w:p w14:paraId="01E410A8" w14:textId="77777777" w:rsidR="00C4636F" w:rsidRPr="002875BB" w:rsidRDefault="00F877A1" w:rsidP="00A50201">
      <w:pPr>
        <w:pStyle w:val="ProductList-Body"/>
        <w:tabs>
          <w:tab w:val="clear" w:pos="158"/>
          <w:tab w:val="left" w:pos="180"/>
        </w:tabs>
        <w:spacing w:after="20"/>
        <w:ind w:left="187"/>
        <w:rPr>
          <w:color w:val="000000" w:themeColor="text1"/>
          <w:lang w:val="nl-NL"/>
        </w:rPr>
      </w:pPr>
      <w:r>
        <w:rPr>
          <w:b/>
          <w:color w:val="000000" w:themeColor="text1"/>
        </w:rPr>
        <w:fldChar w:fldCharType="begin"/>
      </w:r>
      <w:r w:rsidR="00D450D0" w:rsidRPr="002875BB">
        <w:rPr>
          <w:b/>
          <w:color w:val="000000" w:themeColor="text1"/>
          <w:lang w:val="nl-NL"/>
        </w:rPr>
        <w:instrText xml:space="preserve"> </w:instrText>
      </w:r>
      <w:r w:rsidR="0013560C" w:rsidRPr="002875BB">
        <w:rPr>
          <w:b/>
          <w:color w:val="000000" w:themeColor="text1"/>
          <w:lang w:val="nl-NL"/>
        </w:rPr>
        <w:instrText>AutoTextList  \s NoStyle \t “</w:instrText>
      </w:r>
      <w:r w:rsidR="0013560C" w:rsidRPr="002875BB">
        <w:rPr>
          <w:color w:val="000000" w:themeColor="text1"/>
          <w:lang w:val="nl-NL"/>
        </w:rPr>
        <w:instrText>Campus en School Overeenkomst</w:instrText>
      </w:r>
      <w:r w:rsidR="0013560C" w:rsidRPr="002875BB">
        <w:rPr>
          <w:b/>
          <w:color w:val="000000" w:themeColor="text1"/>
          <w:lang w:val="nl-NL"/>
        </w:rPr>
        <w:instrText>”</w:instrText>
      </w:r>
      <w:r>
        <w:rPr>
          <w:b/>
          <w:color w:val="000000" w:themeColor="text1"/>
        </w:rPr>
        <w:fldChar w:fldCharType="separate"/>
      </w:r>
      <w:r w:rsidR="0013560C" w:rsidRPr="002875BB">
        <w:rPr>
          <w:b/>
          <w:color w:val="000000" w:themeColor="text1"/>
          <w:lang w:val="nl-NL"/>
        </w:rPr>
        <w:t>CA/SA</w:t>
      </w:r>
      <w:r>
        <w:fldChar w:fldCharType="end"/>
      </w:r>
      <w:r w:rsidR="00D450D0" w:rsidRPr="002875BB">
        <w:rPr>
          <w:color w:val="000000" w:themeColor="text1"/>
          <w:lang w:val="nl-NL"/>
        </w:rPr>
        <w:t xml:space="preserve"> = </w:t>
      </w:r>
      <w:r w:rsidR="00D450D0" w:rsidRPr="002875BB">
        <w:rPr>
          <w:color w:val="000000" w:themeColor="text1"/>
          <w:u w:val="single"/>
          <w:lang w:val="nl-NL"/>
        </w:rPr>
        <w:t>Campus en School Overeenkomst</w:t>
      </w:r>
      <w:r w:rsidR="00D450D0" w:rsidRPr="002875BB">
        <w:rPr>
          <w:color w:val="000000" w:themeColor="text1"/>
          <w:lang w:val="nl-NL"/>
        </w:rPr>
        <w:t>: De aantallen in deze kolom geven aan hoeveel eenheden worden toegewezen wanneer de software wordt aangeboden via de School Enrollment in het kader van de Campus en School Overeenkomst.</w:t>
      </w:r>
    </w:p>
    <w:p w14:paraId="255FBB73" w14:textId="77777777" w:rsidR="00C4636F" w:rsidRPr="002875BB" w:rsidRDefault="0013560C" w:rsidP="00A50201">
      <w:pPr>
        <w:pStyle w:val="ProductList-Body"/>
        <w:spacing w:after="20"/>
        <w:ind w:left="187"/>
        <w:rPr>
          <w:color w:val="000000" w:themeColor="text1"/>
          <w:lang w:val="nl-NL"/>
        </w:rPr>
      </w:pPr>
      <w:r>
        <w:rPr>
          <w:b/>
          <w:color w:val="000000" w:themeColor="text1"/>
        </w:rPr>
        <w:fldChar w:fldCharType="begin"/>
      </w:r>
      <w:r w:rsidRPr="002875BB">
        <w:rPr>
          <w:b/>
          <w:color w:val="000000" w:themeColor="text1"/>
          <w:lang w:val="nl-NL"/>
        </w:rPr>
        <w:instrText xml:space="preserve"> AutoTextList  \s NoStyle \t “</w:instrText>
      </w:r>
      <w:r w:rsidRPr="002875BB">
        <w:rPr>
          <w:color w:val="000000" w:themeColor="text1"/>
          <w:lang w:val="nl-NL"/>
        </w:rPr>
        <w:instrText>Datum beschikbaar</w:instrText>
      </w:r>
      <w:r w:rsidRPr="002875BB">
        <w:rPr>
          <w:b/>
          <w:color w:val="000000" w:themeColor="text1"/>
          <w:lang w:val="nl-NL"/>
        </w:rPr>
        <w:instrText xml:space="preserve">” </w:instrText>
      </w:r>
      <w:r>
        <w:rPr>
          <w:b/>
          <w:color w:val="000000" w:themeColor="text1"/>
        </w:rPr>
        <w:fldChar w:fldCharType="separate"/>
      </w:r>
      <w:r w:rsidRPr="002875BB">
        <w:rPr>
          <w:b/>
          <w:color w:val="000000" w:themeColor="text1"/>
          <w:lang w:val="nl-NL"/>
        </w:rPr>
        <w:t>DA</w:t>
      </w:r>
      <w:r>
        <w:rPr>
          <w:b/>
          <w:color w:val="000000" w:themeColor="text1"/>
        </w:rPr>
        <w:fldChar w:fldCharType="end"/>
      </w:r>
      <w:r w:rsidR="00C4636F" w:rsidRPr="002875BB">
        <w:rPr>
          <w:color w:val="000000" w:themeColor="text1"/>
          <w:lang w:val="nl-NL"/>
        </w:rPr>
        <w:t xml:space="preserve"> = </w:t>
      </w:r>
      <w:r w:rsidR="00C4636F" w:rsidRPr="002875BB">
        <w:rPr>
          <w:color w:val="000000" w:themeColor="text1"/>
          <w:u w:val="single"/>
          <w:lang w:val="nl-NL"/>
        </w:rPr>
        <w:t>Datum beschikbaar</w:t>
      </w:r>
      <w:r w:rsidR="00C4636F" w:rsidRPr="002875BB">
        <w:rPr>
          <w:color w:val="000000" w:themeColor="text1"/>
          <w:lang w:val="nl-NL"/>
        </w:rPr>
        <w:t>: De datum waarop het Product voor het eerst beschikbaar was, in de vorm maand/jaar. In het geval van software is dit de datum waarop Microsoft licenties beschikbaar stelt voor bestelling, of waarop Microsoft software beschikbaar stelt voor downloaden via het Volume Licensing Services Center (VLSC), al naar gelang hetgeen zich eerder voordoet.</w:t>
      </w:r>
    </w:p>
    <w:p w14:paraId="64A6EA04" w14:textId="77777777" w:rsidR="00C4636F" w:rsidRPr="002875BB" w:rsidRDefault="0013560C" w:rsidP="00A50201">
      <w:pPr>
        <w:pStyle w:val="ProductList-Body"/>
        <w:spacing w:after="20"/>
        <w:ind w:left="187"/>
        <w:rPr>
          <w:color w:val="000000" w:themeColor="text1"/>
          <w:lang w:val="nl-NL"/>
        </w:rPr>
      </w:pPr>
      <w:r>
        <w:rPr>
          <w:b/>
          <w:color w:val="000000" w:themeColor="text1"/>
        </w:rPr>
        <w:fldChar w:fldCharType="begin"/>
      </w:r>
      <w:r w:rsidRPr="002875BB">
        <w:rPr>
          <w:b/>
          <w:color w:val="000000" w:themeColor="text1"/>
          <w:lang w:val="nl-NL"/>
        </w:rPr>
        <w:instrText xml:space="preserve"> AutoTextList  \s NoStyle \t “</w:instrText>
      </w:r>
      <w:r w:rsidRPr="002875BB">
        <w:rPr>
          <w:color w:val="000000" w:themeColor="text1"/>
          <w:lang w:val="nl-NL"/>
        </w:rPr>
        <w:instrText>Enterprise Overeenkomst en Enterprise Subscription Overeenkomst</w:instrText>
      </w:r>
      <w:r w:rsidRPr="002875BB">
        <w:rPr>
          <w:b/>
          <w:color w:val="000000" w:themeColor="text1"/>
          <w:lang w:val="nl-NL"/>
        </w:rPr>
        <w:instrText xml:space="preserve">” </w:instrText>
      </w:r>
      <w:r>
        <w:rPr>
          <w:b/>
          <w:color w:val="000000" w:themeColor="text1"/>
        </w:rPr>
        <w:fldChar w:fldCharType="separate"/>
      </w:r>
      <w:r w:rsidRPr="002875BB">
        <w:rPr>
          <w:b/>
          <w:color w:val="000000" w:themeColor="text1"/>
          <w:lang w:val="nl-NL"/>
        </w:rPr>
        <w:t>EA/EAS</w:t>
      </w:r>
      <w:r>
        <w:rPr>
          <w:b/>
          <w:color w:val="000000" w:themeColor="text1"/>
        </w:rPr>
        <w:fldChar w:fldCharType="end"/>
      </w:r>
      <w:r w:rsidR="00D450D0" w:rsidRPr="002875BB">
        <w:rPr>
          <w:color w:val="000000" w:themeColor="text1"/>
          <w:lang w:val="nl-NL"/>
        </w:rPr>
        <w:t xml:space="preserve"> = </w:t>
      </w:r>
      <w:r w:rsidR="00D450D0" w:rsidRPr="002875BB">
        <w:rPr>
          <w:color w:val="000000" w:themeColor="text1"/>
          <w:u w:val="single"/>
          <w:lang w:val="nl-NL"/>
        </w:rPr>
        <w:t>Enterprise Overeenkomst en Enterprise Subscription Overeenkomst</w:t>
      </w:r>
      <w:r w:rsidR="00D450D0" w:rsidRPr="002875BB">
        <w:rPr>
          <w:color w:val="000000" w:themeColor="text1"/>
          <w:lang w:val="nl-NL"/>
        </w:rPr>
        <w:t>.</w:t>
      </w:r>
    </w:p>
    <w:p w14:paraId="726C97FB" w14:textId="77777777" w:rsidR="00C4636F" w:rsidRPr="001534B8" w:rsidRDefault="0013560C" w:rsidP="00A50201">
      <w:pPr>
        <w:pStyle w:val="ProductList-Body"/>
        <w:spacing w:after="20"/>
        <w:ind w:left="187"/>
        <w:rPr>
          <w:color w:val="000000" w:themeColor="text1"/>
        </w:rPr>
      </w:pPr>
      <w:r>
        <w:rPr>
          <w:b/>
          <w:color w:val="000000" w:themeColor="text1"/>
        </w:rPr>
        <w:fldChar w:fldCharType="begin"/>
      </w:r>
      <w:r w:rsidRPr="001534B8">
        <w:rPr>
          <w:b/>
          <w:color w:val="000000" w:themeColor="text1"/>
        </w:rPr>
        <w:instrText xml:space="preserve"> AutoTextList  \s NoStyle \t “</w:instrText>
      </w:r>
      <w:r w:rsidRPr="001534B8">
        <w:rPr>
          <w:color w:val="000000" w:themeColor="text1"/>
        </w:rPr>
        <w:instrText>Enrollment for Education Solutions</w:instrText>
      </w:r>
      <w:r w:rsidRPr="001534B8">
        <w:rPr>
          <w:b/>
          <w:color w:val="000000" w:themeColor="text1"/>
        </w:rPr>
        <w:instrText xml:space="preserve">” </w:instrText>
      </w:r>
      <w:r>
        <w:rPr>
          <w:b/>
          <w:color w:val="000000" w:themeColor="text1"/>
        </w:rPr>
        <w:fldChar w:fldCharType="separate"/>
      </w:r>
      <w:r w:rsidRPr="001534B8">
        <w:rPr>
          <w:b/>
          <w:color w:val="000000" w:themeColor="text1"/>
        </w:rPr>
        <w:t>ESS</w:t>
      </w:r>
      <w:r>
        <w:rPr>
          <w:b/>
          <w:color w:val="000000" w:themeColor="text1"/>
        </w:rPr>
        <w:fldChar w:fldCharType="end"/>
      </w:r>
      <w:r w:rsidR="00D450D0" w:rsidRPr="001534B8">
        <w:rPr>
          <w:color w:val="000000" w:themeColor="text1"/>
        </w:rPr>
        <w:t xml:space="preserve"> = </w:t>
      </w:r>
      <w:r w:rsidR="00D450D0" w:rsidRPr="001534B8">
        <w:rPr>
          <w:color w:val="000000" w:themeColor="text1"/>
          <w:u w:val="single"/>
        </w:rPr>
        <w:t>Enrollment for Education Solutions</w:t>
      </w:r>
      <w:r w:rsidR="00D450D0" w:rsidRPr="001534B8">
        <w:rPr>
          <w:color w:val="000000" w:themeColor="text1"/>
        </w:rPr>
        <w:t>: omvat Enrollment for Education Solutions en Open Value Subscription – Education Solutions.</w:t>
      </w:r>
    </w:p>
    <w:p w14:paraId="4B0F740A" w14:textId="77777777" w:rsidR="00C4636F" w:rsidRPr="002875BB" w:rsidRDefault="00F877A1" w:rsidP="00A50201">
      <w:pPr>
        <w:pStyle w:val="ProductList-Body"/>
        <w:spacing w:after="20"/>
        <w:ind w:left="187"/>
        <w:rPr>
          <w:color w:val="000000" w:themeColor="text1"/>
          <w:lang w:val="nl-NL"/>
        </w:rPr>
      </w:pPr>
      <w:r>
        <w:rPr>
          <w:b/>
          <w:color w:val="000000" w:themeColor="text1"/>
        </w:rPr>
        <w:fldChar w:fldCharType="begin"/>
      </w:r>
      <w:r w:rsidR="001A0977" w:rsidRPr="00AC0F16">
        <w:rPr>
          <w:b/>
          <w:color w:val="000000" w:themeColor="text1"/>
          <w:lang w:val="nl-NL"/>
        </w:rPr>
        <w:instrText xml:space="preserve">AutoTextList </w:instrText>
      </w:r>
      <w:r w:rsidR="00B20876" w:rsidRPr="00AC0F16">
        <w:rPr>
          <w:b/>
          <w:color w:val="000000" w:themeColor="text1"/>
          <w:lang w:val="nl-NL"/>
        </w:rPr>
        <w:instrText xml:space="preserve"> \s NoStyle \t "License"</w:instrText>
      </w:r>
      <w:r>
        <w:rPr>
          <w:b/>
          <w:color w:val="000000" w:themeColor="text1"/>
        </w:rPr>
        <w:fldChar w:fldCharType="separate"/>
      </w:r>
      <w:r w:rsidR="00E06E93">
        <w:rPr>
          <w:b/>
          <w:color w:val="000000" w:themeColor="text1"/>
        </w:rPr>
        <w:fldChar w:fldCharType="begin"/>
      </w:r>
      <w:r w:rsidR="00E06E93" w:rsidRPr="00AC0F16">
        <w:rPr>
          <w:lang w:val="nl-NL"/>
        </w:rPr>
        <w:instrText xml:space="preserve"> </w:instrText>
      </w:r>
      <w:r w:rsidR="00E06E93" w:rsidRPr="00AC0F16">
        <w:rPr>
          <w:b/>
          <w:color w:val="000000" w:themeColor="text1"/>
          <w:lang w:val="nl-NL"/>
        </w:rPr>
        <w:instrText>AutoTextList  \s NoStyle \t “</w:instrText>
      </w:r>
      <w:r w:rsidR="00E06E93" w:rsidRPr="00AC0F16">
        <w:rPr>
          <w:color w:val="000000" w:themeColor="text1"/>
          <w:lang w:val="nl-NL"/>
        </w:rPr>
        <w:instrText>Licentie</w:instrText>
      </w:r>
      <w:r w:rsidR="00E06E93" w:rsidRPr="00AC0F16">
        <w:rPr>
          <w:b/>
          <w:color w:val="000000" w:themeColor="text1"/>
          <w:lang w:val="nl-NL"/>
        </w:rPr>
        <w:instrText>”</w:instrText>
      </w:r>
      <w:r w:rsidR="00E06E93" w:rsidRPr="00AC0F16" w:rsidDel="00E06E93">
        <w:rPr>
          <w:b/>
          <w:color w:val="000000" w:themeColor="text1"/>
          <w:lang w:val="nl-NL"/>
        </w:rPr>
        <w:instrText xml:space="preserve"> </w:instrText>
      </w:r>
      <w:r w:rsidR="00E06E93">
        <w:rPr>
          <w:b/>
          <w:color w:val="000000" w:themeColor="text1"/>
        </w:rPr>
        <w:fldChar w:fldCharType="separate"/>
      </w:r>
      <w:r w:rsidR="00E06E93" w:rsidRPr="00AC0F16">
        <w:rPr>
          <w:b/>
          <w:color w:val="000000" w:themeColor="text1"/>
          <w:lang w:val="nl-NL"/>
        </w:rPr>
        <w:t xml:space="preserve"> </w:t>
      </w:r>
      <w:r w:rsidR="00E06E93" w:rsidRPr="002875BB">
        <w:rPr>
          <w:b/>
          <w:color w:val="000000" w:themeColor="text1"/>
          <w:lang w:val="nl-NL"/>
        </w:rPr>
        <w:t xml:space="preserve">L </w:t>
      </w:r>
      <w:r w:rsidR="00E06E93">
        <w:rPr>
          <w:b/>
          <w:color w:val="000000" w:themeColor="text1"/>
        </w:rPr>
        <w:fldChar w:fldCharType="end"/>
      </w:r>
      <w:r>
        <w:fldChar w:fldCharType="end"/>
      </w:r>
      <w:r w:rsidR="001A0977" w:rsidRPr="002875BB">
        <w:rPr>
          <w:color w:val="000000" w:themeColor="text1"/>
          <w:lang w:val="nl-NL"/>
        </w:rPr>
        <w:t xml:space="preserve">= </w:t>
      </w:r>
      <w:r w:rsidR="001A0977" w:rsidRPr="002875BB">
        <w:rPr>
          <w:color w:val="000000" w:themeColor="text1"/>
          <w:u w:val="single"/>
          <w:lang w:val="nl-NL"/>
        </w:rPr>
        <w:t>Licentie</w:t>
      </w:r>
      <w:r w:rsidR="001A0977" w:rsidRPr="002875BB">
        <w:rPr>
          <w:color w:val="000000" w:themeColor="text1"/>
          <w:lang w:val="nl-NL"/>
        </w:rPr>
        <w:t>: puntenwaarde die wordt toegewezen voor de aangegeven software.</w:t>
      </w:r>
    </w:p>
    <w:p w14:paraId="2AE38737" w14:textId="77777777" w:rsidR="00C4636F" w:rsidRPr="002875BB" w:rsidRDefault="00F877A1" w:rsidP="00A50201">
      <w:pPr>
        <w:pStyle w:val="ProductList-Body"/>
        <w:spacing w:after="20"/>
        <w:ind w:left="187"/>
        <w:rPr>
          <w:color w:val="000000" w:themeColor="text1"/>
          <w:lang w:val="nl-NL"/>
        </w:rPr>
      </w:pPr>
      <w:r>
        <w:rPr>
          <w:b/>
          <w:color w:val="000000" w:themeColor="text1"/>
        </w:rPr>
        <w:fldChar w:fldCharType="begin"/>
      </w:r>
      <w:r w:rsidR="00D450D0" w:rsidRPr="002875BB">
        <w:rPr>
          <w:b/>
          <w:color w:val="000000" w:themeColor="text1"/>
          <w:lang w:val="nl-NL"/>
        </w:rPr>
        <w:instrText xml:space="preserve"> </w:instrText>
      </w:r>
      <w:r w:rsidR="00D17B67" w:rsidRPr="002875BB">
        <w:rPr>
          <w:b/>
          <w:color w:val="000000" w:themeColor="text1"/>
          <w:lang w:val="nl-NL"/>
        </w:rPr>
        <w:instrText>AutoTextList  \s NoStyle \t “</w:instrText>
      </w:r>
      <w:r w:rsidR="00D17B67" w:rsidRPr="002875BB">
        <w:rPr>
          <w:color w:val="000000" w:themeColor="text1"/>
          <w:lang w:val="nl-NL"/>
        </w:rPr>
        <w:instrText>Licentie en Software Assurance</w:instrText>
      </w:r>
      <w:r w:rsidR="00D17B67" w:rsidRPr="002875BB">
        <w:rPr>
          <w:b/>
          <w:color w:val="000000" w:themeColor="text1"/>
          <w:lang w:val="nl-NL"/>
        </w:rPr>
        <w:instrText>”</w:instrText>
      </w:r>
      <w:r>
        <w:rPr>
          <w:b/>
          <w:color w:val="000000" w:themeColor="text1"/>
        </w:rPr>
        <w:fldChar w:fldCharType="separate"/>
      </w:r>
      <w:r w:rsidR="00D17B67" w:rsidRPr="002875BB">
        <w:rPr>
          <w:b/>
          <w:color w:val="000000" w:themeColor="text1"/>
          <w:lang w:val="nl-NL"/>
        </w:rPr>
        <w:t>L/SA</w:t>
      </w:r>
      <w:r>
        <w:fldChar w:fldCharType="end"/>
      </w:r>
      <w:r w:rsidR="00CE66BC" w:rsidRPr="002875BB">
        <w:rPr>
          <w:lang w:val="nl-NL"/>
        </w:rPr>
        <w:t xml:space="preserve"> </w:t>
      </w:r>
      <w:r w:rsidR="00D450D0" w:rsidRPr="002875BB">
        <w:rPr>
          <w:color w:val="000000" w:themeColor="text1"/>
          <w:lang w:val="nl-NL"/>
        </w:rPr>
        <w:t xml:space="preserve">= </w:t>
      </w:r>
      <w:r w:rsidR="00D450D0" w:rsidRPr="002875BB">
        <w:rPr>
          <w:color w:val="000000" w:themeColor="text1"/>
          <w:u w:val="single"/>
          <w:lang w:val="nl-NL"/>
        </w:rPr>
        <w:t>Licentie en Software Assurance</w:t>
      </w:r>
      <w:r w:rsidR="00D450D0" w:rsidRPr="002875BB">
        <w:rPr>
          <w:color w:val="000000" w:themeColor="text1"/>
          <w:lang w:val="nl-NL"/>
        </w:rPr>
        <w:t>: puntenwaarde die wordt toegewezen wanneer Licentie en Software Assurance tegelijkertijd te koop wordt aangeboden.</w:t>
      </w:r>
    </w:p>
    <w:p w14:paraId="75C70BD0" w14:textId="77777777" w:rsidR="00C4636F" w:rsidRPr="00C53993" w:rsidRDefault="00D17B67" w:rsidP="00A50201">
      <w:pPr>
        <w:pStyle w:val="ProductList-Body"/>
        <w:spacing w:after="20"/>
        <w:ind w:left="187"/>
        <w:rPr>
          <w:color w:val="000000" w:themeColor="text1"/>
        </w:rPr>
      </w:pPr>
      <w:r>
        <w:rPr>
          <w:b/>
          <w:color w:val="000000" w:themeColor="text1"/>
        </w:rPr>
        <w:fldChar w:fldCharType="begin"/>
      </w:r>
      <w:r w:rsidRPr="00C53993">
        <w:rPr>
          <w:b/>
          <w:color w:val="000000" w:themeColor="text1"/>
        </w:rPr>
        <w:instrText xml:space="preserve"> AutoTextList  \s NoStyle \t “</w:instrText>
      </w:r>
      <w:r w:rsidRPr="00C53993">
        <w:rPr>
          <w:color w:val="000000" w:themeColor="text1"/>
        </w:rPr>
        <w:instrText>Microsoft Products and Services Agreement</w:instrText>
      </w:r>
      <w:r w:rsidRPr="00C53993">
        <w:rPr>
          <w:b/>
          <w:color w:val="000000" w:themeColor="text1"/>
        </w:rPr>
        <w:instrText xml:space="preserve">” </w:instrText>
      </w:r>
      <w:r>
        <w:rPr>
          <w:b/>
          <w:color w:val="000000" w:themeColor="text1"/>
        </w:rPr>
        <w:fldChar w:fldCharType="separate"/>
      </w:r>
      <w:r w:rsidRPr="00C53993">
        <w:rPr>
          <w:b/>
          <w:color w:val="000000" w:themeColor="text1"/>
        </w:rPr>
        <w:t>MPSA</w:t>
      </w:r>
      <w:r>
        <w:rPr>
          <w:b/>
          <w:color w:val="000000" w:themeColor="text1"/>
        </w:rPr>
        <w:fldChar w:fldCharType="end"/>
      </w:r>
      <w:r w:rsidR="00D450D0" w:rsidRPr="00C53993">
        <w:rPr>
          <w:color w:val="000000" w:themeColor="text1"/>
        </w:rPr>
        <w:t xml:space="preserve"> = </w:t>
      </w:r>
      <w:r w:rsidR="00D450D0" w:rsidRPr="00C53993">
        <w:rPr>
          <w:color w:val="000000" w:themeColor="text1"/>
          <w:u w:val="single"/>
        </w:rPr>
        <w:t>Microsoft Products and Services Agreement</w:t>
      </w:r>
      <w:r w:rsidR="00D450D0" w:rsidRPr="00C53993">
        <w:rPr>
          <w:color w:val="000000" w:themeColor="text1"/>
        </w:rPr>
        <w:t>.</w:t>
      </w:r>
    </w:p>
    <w:p w14:paraId="701D2BA9" w14:textId="77777777" w:rsidR="00C4636F" w:rsidRPr="002E2327" w:rsidRDefault="00D17B67" w:rsidP="00A50201">
      <w:pPr>
        <w:pStyle w:val="ProductList-Body"/>
        <w:spacing w:after="20"/>
        <w:ind w:left="187"/>
        <w:rPr>
          <w:color w:val="000000" w:themeColor="text1"/>
        </w:rPr>
      </w:pPr>
      <w:r>
        <w:rPr>
          <w:b/>
          <w:color w:val="000000" w:themeColor="text1"/>
        </w:rPr>
        <w:fldChar w:fldCharType="begin"/>
      </w:r>
      <w:r w:rsidRPr="002E2327">
        <w:rPr>
          <w:b/>
          <w:color w:val="000000" w:themeColor="text1"/>
        </w:rPr>
        <w:instrText xml:space="preserve"> AutoTextList  \s NoStyle \t “</w:instrText>
      </w:r>
      <w:r w:rsidRPr="002E2327">
        <w:rPr>
          <w:color w:val="000000" w:themeColor="text1"/>
        </w:rPr>
        <w:instrText>Open License</w:instrText>
      </w:r>
      <w:r w:rsidRPr="002E2327">
        <w:rPr>
          <w:b/>
          <w:color w:val="000000" w:themeColor="text1"/>
        </w:rPr>
        <w:instrText xml:space="preserve">” </w:instrText>
      </w:r>
      <w:r>
        <w:rPr>
          <w:b/>
          <w:color w:val="000000" w:themeColor="text1"/>
        </w:rPr>
        <w:fldChar w:fldCharType="separate"/>
      </w:r>
      <w:r w:rsidRPr="002E2327">
        <w:rPr>
          <w:b/>
          <w:color w:val="000000" w:themeColor="text1"/>
        </w:rPr>
        <w:t>OL</w:t>
      </w:r>
      <w:r>
        <w:rPr>
          <w:b/>
          <w:color w:val="000000" w:themeColor="text1"/>
        </w:rPr>
        <w:fldChar w:fldCharType="end"/>
      </w:r>
      <w:r w:rsidR="00D450D0" w:rsidRPr="002E2327">
        <w:rPr>
          <w:color w:val="000000" w:themeColor="text1"/>
        </w:rPr>
        <w:t xml:space="preserve"> = </w:t>
      </w:r>
      <w:r w:rsidR="00D450D0" w:rsidRPr="002E2327">
        <w:rPr>
          <w:color w:val="000000" w:themeColor="text1"/>
          <w:u w:val="single"/>
        </w:rPr>
        <w:t>Open License</w:t>
      </w:r>
      <w:r w:rsidR="00D450D0" w:rsidRPr="002E2327">
        <w:rPr>
          <w:color w:val="000000" w:themeColor="text1"/>
        </w:rPr>
        <w:t>: de Open License-component van de Open-programma</w:t>
      </w:r>
      <w:r w:rsidR="002E2327">
        <w:rPr>
          <w:color w:val="000000" w:themeColor="text1"/>
        </w:rPr>
        <w:t>’</w:t>
      </w:r>
      <w:r w:rsidR="00D450D0" w:rsidRPr="002E2327">
        <w:rPr>
          <w:color w:val="000000" w:themeColor="text1"/>
        </w:rPr>
        <w:t>s. Open License omvat Open License for Academic, Open License for Government en Open License for Charity, indien beschikbaar.</w:t>
      </w:r>
    </w:p>
    <w:p w14:paraId="2A20F166" w14:textId="77777777" w:rsidR="00C4636F" w:rsidRPr="002875BB" w:rsidRDefault="00D17B67" w:rsidP="00A50201">
      <w:pPr>
        <w:pStyle w:val="ProductList-Body"/>
        <w:spacing w:after="20"/>
        <w:ind w:left="187"/>
        <w:rPr>
          <w:color w:val="000000" w:themeColor="text1"/>
          <w:lang w:val="nl-NL"/>
        </w:rPr>
      </w:pPr>
      <w:r>
        <w:rPr>
          <w:b/>
          <w:color w:val="000000" w:themeColor="text1"/>
        </w:rPr>
        <w:fldChar w:fldCharType="begin"/>
      </w:r>
      <w:r w:rsidRPr="002875BB">
        <w:rPr>
          <w:b/>
          <w:color w:val="000000" w:themeColor="text1"/>
          <w:lang w:val="nl-NL"/>
        </w:rPr>
        <w:instrText xml:space="preserve"> AutoTextList  \s NoStyle \t “</w:instrText>
      </w:r>
      <w:r w:rsidRPr="002875BB">
        <w:rPr>
          <w:color w:val="000000" w:themeColor="text1"/>
          <w:lang w:val="nl-NL"/>
        </w:rPr>
        <w:instrText>Open Minimum</w:instrText>
      </w:r>
      <w:r w:rsidRPr="002875BB">
        <w:rPr>
          <w:b/>
          <w:color w:val="000000" w:themeColor="text1"/>
          <w:lang w:val="nl-NL"/>
        </w:rPr>
        <w:instrText xml:space="preserve">” </w:instrText>
      </w:r>
      <w:r>
        <w:rPr>
          <w:b/>
          <w:color w:val="000000" w:themeColor="text1"/>
        </w:rPr>
        <w:fldChar w:fldCharType="separate"/>
      </w:r>
      <w:r w:rsidRPr="002875BB">
        <w:rPr>
          <w:b/>
          <w:color w:val="000000" w:themeColor="text1"/>
          <w:lang w:val="nl-NL"/>
        </w:rPr>
        <w:t>OM</w:t>
      </w:r>
      <w:r>
        <w:rPr>
          <w:b/>
          <w:color w:val="000000" w:themeColor="text1"/>
        </w:rPr>
        <w:fldChar w:fldCharType="end"/>
      </w:r>
      <w:r w:rsidR="00D450D0" w:rsidRPr="002875BB">
        <w:rPr>
          <w:color w:val="000000" w:themeColor="text1"/>
          <w:lang w:val="nl-NL"/>
        </w:rPr>
        <w:t xml:space="preserve"> = </w:t>
      </w:r>
      <w:r w:rsidR="00D450D0" w:rsidRPr="002875BB">
        <w:rPr>
          <w:color w:val="000000" w:themeColor="text1"/>
          <w:u w:val="single"/>
          <w:lang w:val="nl-NL"/>
        </w:rPr>
        <w:t>Open Minimum</w:t>
      </w:r>
      <w:r w:rsidR="00D450D0" w:rsidRPr="002875BB">
        <w:rPr>
          <w:color w:val="000000" w:themeColor="text1"/>
          <w:lang w:val="nl-NL"/>
        </w:rPr>
        <w:t>: elke Licentie telt uitsluitend als 5 Licenties in verband met de eerste minimumbestelling in een Open Licentie- en/of Open Value-programma. De waarde geeft aan voor welk programma dit geldt.</w:t>
      </w:r>
    </w:p>
    <w:p w14:paraId="4CD9AB66" w14:textId="77777777" w:rsidR="00477621" w:rsidRPr="002875BB" w:rsidRDefault="00D17B67" w:rsidP="00A50201">
      <w:pPr>
        <w:pStyle w:val="ProductList-Body"/>
        <w:spacing w:after="20"/>
        <w:ind w:left="187"/>
        <w:rPr>
          <w:color w:val="000000" w:themeColor="text1"/>
          <w:lang w:val="nl-NL"/>
        </w:rPr>
      </w:pPr>
      <w:r>
        <w:rPr>
          <w:b/>
          <w:color w:val="000000" w:themeColor="text1"/>
        </w:rPr>
        <w:fldChar w:fldCharType="begin"/>
      </w:r>
      <w:r w:rsidRPr="002875BB">
        <w:rPr>
          <w:b/>
          <w:color w:val="000000" w:themeColor="text1"/>
          <w:lang w:val="nl-NL"/>
        </w:rPr>
        <w:instrText xml:space="preserve"> AutoTextList  \s NoStyle \t “</w:instrText>
      </w:r>
      <w:r w:rsidRPr="002875BB">
        <w:rPr>
          <w:color w:val="000000" w:themeColor="text1"/>
          <w:lang w:val="nl-NL"/>
        </w:rPr>
        <w:instrText>Open Value</w:instrText>
      </w:r>
      <w:r w:rsidRPr="002875BB">
        <w:rPr>
          <w:b/>
          <w:color w:val="000000" w:themeColor="text1"/>
          <w:lang w:val="nl-NL"/>
        </w:rPr>
        <w:instrText xml:space="preserve">” </w:instrText>
      </w:r>
      <w:r>
        <w:rPr>
          <w:b/>
          <w:color w:val="000000" w:themeColor="text1"/>
        </w:rPr>
        <w:fldChar w:fldCharType="separate"/>
      </w:r>
      <w:r w:rsidRPr="002875BB">
        <w:rPr>
          <w:b/>
          <w:color w:val="000000" w:themeColor="text1"/>
          <w:lang w:val="nl-NL"/>
        </w:rPr>
        <w:t>OV</w:t>
      </w:r>
      <w:r>
        <w:rPr>
          <w:b/>
          <w:color w:val="000000" w:themeColor="text1"/>
        </w:rPr>
        <w:fldChar w:fldCharType="end"/>
      </w:r>
      <w:r w:rsidR="00477621" w:rsidRPr="002875BB">
        <w:rPr>
          <w:color w:val="000000" w:themeColor="text1"/>
          <w:lang w:val="nl-NL"/>
        </w:rPr>
        <w:t xml:space="preserve"> = </w:t>
      </w:r>
      <w:r w:rsidR="00477621" w:rsidRPr="002875BB">
        <w:rPr>
          <w:color w:val="000000" w:themeColor="text1"/>
          <w:u w:val="single"/>
          <w:lang w:val="nl-NL"/>
        </w:rPr>
        <w:t>Open Value</w:t>
      </w:r>
      <w:r w:rsidR="00477621" w:rsidRPr="002875BB">
        <w:rPr>
          <w:color w:val="000000" w:themeColor="text1"/>
          <w:lang w:val="nl-NL"/>
        </w:rPr>
        <w:t xml:space="preserve">: omvat Open Value en Open Value for Government. </w:t>
      </w:r>
    </w:p>
    <w:p w14:paraId="55913D9F" w14:textId="77777777" w:rsidR="00C4636F" w:rsidRPr="00C53993" w:rsidRDefault="00D17B67" w:rsidP="00A50201">
      <w:pPr>
        <w:pStyle w:val="ProductList-Body"/>
        <w:spacing w:after="20"/>
        <w:ind w:left="187"/>
        <w:rPr>
          <w:color w:val="000000" w:themeColor="text1"/>
        </w:rPr>
      </w:pPr>
      <w:r>
        <w:rPr>
          <w:b/>
          <w:color w:val="000000" w:themeColor="text1"/>
        </w:rPr>
        <w:lastRenderedPageBreak/>
        <w:fldChar w:fldCharType="begin"/>
      </w:r>
      <w:r w:rsidRPr="00C53993">
        <w:rPr>
          <w:b/>
          <w:color w:val="000000" w:themeColor="text1"/>
        </w:rPr>
        <w:instrText xml:space="preserve"> AutoTextList  \s NoStyle \t “</w:instrText>
      </w:r>
      <w:r w:rsidRPr="00C53993">
        <w:rPr>
          <w:color w:val="000000" w:themeColor="text1"/>
        </w:rPr>
        <w:instrText>Open Value en Open Value Subscription</w:instrText>
      </w:r>
      <w:r w:rsidRPr="00C53993">
        <w:rPr>
          <w:b/>
          <w:color w:val="000000" w:themeColor="text1"/>
        </w:rPr>
        <w:instrText xml:space="preserve">” </w:instrText>
      </w:r>
      <w:r>
        <w:rPr>
          <w:b/>
          <w:color w:val="000000" w:themeColor="text1"/>
        </w:rPr>
        <w:fldChar w:fldCharType="separate"/>
      </w:r>
      <w:r w:rsidRPr="00C53993">
        <w:rPr>
          <w:b/>
          <w:color w:val="000000" w:themeColor="text1"/>
        </w:rPr>
        <w:t>OV/OVS</w:t>
      </w:r>
      <w:r>
        <w:rPr>
          <w:b/>
          <w:color w:val="000000" w:themeColor="text1"/>
        </w:rPr>
        <w:fldChar w:fldCharType="end"/>
      </w:r>
      <w:r w:rsidR="00D450D0" w:rsidRPr="00C53993">
        <w:rPr>
          <w:color w:val="000000" w:themeColor="text1"/>
        </w:rPr>
        <w:t xml:space="preserve"> = </w:t>
      </w:r>
      <w:r w:rsidR="00D450D0" w:rsidRPr="00C53993">
        <w:rPr>
          <w:color w:val="000000" w:themeColor="text1"/>
          <w:u w:val="single"/>
        </w:rPr>
        <w:t>Open Value en Open Value Subscription</w:t>
      </w:r>
      <w:r w:rsidR="00D450D0" w:rsidRPr="00C53993">
        <w:rPr>
          <w:color w:val="000000" w:themeColor="text1"/>
        </w:rPr>
        <w:t xml:space="preserve">: omvat Open Value, Open Value Subscription, Open Value for Goverment en Open Value Subscription for Government. </w:t>
      </w:r>
    </w:p>
    <w:p w14:paraId="3FF5E73C" w14:textId="77777777" w:rsidR="00BE646A" w:rsidRPr="002875BB" w:rsidRDefault="00BE646A" w:rsidP="00A50201">
      <w:pPr>
        <w:pStyle w:val="ProductList-Body"/>
        <w:spacing w:after="20"/>
        <w:ind w:left="187"/>
        <w:rPr>
          <w:b/>
          <w:color w:val="000000" w:themeColor="text1"/>
          <w:lang w:val="nl-NL"/>
        </w:rPr>
      </w:pPr>
      <w:r w:rsidRPr="002875BB">
        <w:rPr>
          <w:b/>
          <w:color w:val="000000" w:themeColor="text1"/>
          <w:lang w:val="nl-NL"/>
        </w:rPr>
        <w:t>Punt</w:t>
      </w:r>
      <w:r w:rsidRPr="002875BB">
        <w:rPr>
          <w:color w:val="000000" w:themeColor="text1"/>
          <w:lang w:val="nl-NL"/>
        </w:rPr>
        <w:t xml:space="preserve"> = De aan een Product toegewezen waarde die wordt gebruikt voor het berekenen van het volumeprijsniveau dat van toepassing is op de overeenkomst van een klant.</w:t>
      </w:r>
    </w:p>
    <w:p w14:paraId="57B4C6E8" w14:textId="77777777" w:rsidR="00C4636F" w:rsidRPr="002875BB" w:rsidRDefault="00D17B67" w:rsidP="00A50201">
      <w:pPr>
        <w:pStyle w:val="ProductList-Body"/>
        <w:spacing w:after="20"/>
        <w:ind w:left="187"/>
        <w:rPr>
          <w:color w:val="000000" w:themeColor="text1"/>
          <w:lang w:val="nl-NL"/>
        </w:rPr>
      </w:pPr>
      <w:r>
        <w:rPr>
          <w:b/>
          <w:color w:val="000000" w:themeColor="text1"/>
        </w:rPr>
        <w:fldChar w:fldCharType="begin"/>
      </w:r>
      <w:r w:rsidRPr="002875BB">
        <w:rPr>
          <w:b/>
          <w:color w:val="000000" w:themeColor="text1"/>
          <w:lang w:val="nl-NL"/>
        </w:rPr>
        <w:instrText xml:space="preserve"> AutoTextList  \s NoStyle \t “</w:instrText>
      </w:r>
      <w:r w:rsidRPr="002875BB">
        <w:rPr>
          <w:color w:val="000000" w:themeColor="text1"/>
          <w:lang w:val="nl-NL"/>
        </w:rPr>
        <w:instrText>Software Assurance</w:instrText>
      </w:r>
      <w:r w:rsidRPr="002875BB">
        <w:rPr>
          <w:b/>
          <w:color w:val="000000" w:themeColor="text1"/>
          <w:lang w:val="nl-NL"/>
        </w:rPr>
        <w:instrText xml:space="preserve">” </w:instrText>
      </w:r>
      <w:r>
        <w:rPr>
          <w:b/>
          <w:color w:val="000000" w:themeColor="text1"/>
        </w:rPr>
        <w:fldChar w:fldCharType="separate"/>
      </w:r>
      <w:r w:rsidRPr="002875BB">
        <w:rPr>
          <w:b/>
          <w:color w:val="000000" w:themeColor="text1"/>
          <w:lang w:val="nl-NL"/>
        </w:rPr>
        <w:t>SA</w:t>
      </w:r>
      <w:r>
        <w:rPr>
          <w:b/>
          <w:color w:val="000000" w:themeColor="text1"/>
        </w:rPr>
        <w:fldChar w:fldCharType="end"/>
      </w:r>
      <w:r w:rsidR="006D2DBF" w:rsidRPr="002875BB">
        <w:rPr>
          <w:b/>
          <w:color w:val="000000" w:themeColor="text1"/>
          <w:lang w:val="nl-NL"/>
        </w:rPr>
        <w:t xml:space="preserve"> </w:t>
      </w:r>
      <w:r w:rsidR="00D450D0" w:rsidRPr="002875BB">
        <w:rPr>
          <w:color w:val="000000" w:themeColor="text1"/>
          <w:lang w:val="nl-NL"/>
        </w:rPr>
        <w:t xml:space="preserve">= </w:t>
      </w:r>
      <w:r w:rsidR="00D450D0" w:rsidRPr="002875BB">
        <w:rPr>
          <w:color w:val="000000" w:themeColor="text1"/>
          <w:u w:val="single"/>
          <w:lang w:val="nl-NL"/>
        </w:rPr>
        <w:t>Software Assurance</w:t>
      </w:r>
      <w:r w:rsidR="00D450D0" w:rsidRPr="002875BB">
        <w:rPr>
          <w:color w:val="000000" w:themeColor="text1"/>
          <w:lang w:val="nl-NL"/>
        </w:rPr>
        <w:t>: puntenwaarde die wordt toegewezen wanneer Software Assurance wordt aangeboden voor de betreffende software.</w:t>
      </w:r>
    </w:p>
    <w:p w14:paraId="4D3F9184" w14:textId="77777777" w:rsidR="00C4636F" w:rsidRPr="00C53993" w:rsidRDefault="00D17B67" w:rsidP="00A50201">
      <w:pPr>
        <w:pStyle w:val="ProductList-Body"/>
        <w:spacing w:after="20"/>
        <w:ind w:left="187"/>
        <w:rPr>
          <w:color w:val="000000" w:themeColor="text1"/>
        </w:rPr>
      </w:pPr>
      <w:r>
        <w:rPr>
          <w:b/>
          <w:color w:val="000000" w:themeColor="text1"/>
        </w:rPr>
        <w:fldChar w:fldCharType="begin"/>
      </w:r>
      <w:r w:rsidRPr="00C53993">
        <w:rPr>
          <w:b/>
          <w:color w:val="000000" w:themeColor="text1"/>
        </w:rPr>
        <w:instrText xml:space="preserve"> AutoTextList  \s NoStyle \t “</w:instrText>
      </w:r>
      <w:r w:rsidRPr="00C53993">
        <w:rPr>
          <w:color w:val="000000" w:themeColor="text1"/>
        </w:rPr>
        <w:instrText>Server Cloud Enrollment</w:instrText>
      </w:r>
      <w:r w:rsidRPr="00C53993">
        <w:rPr>
          <w:b/>
          <w:color w:val="000000" w:themeColor="text1"/>
        </w:rPr>
        <w:instrText xml:space="preserve">” </w:instrText>
      </w:r>
      <w:r>
        <w:rPr>
          <w:b/>
          <w:color w:val="000000" w:themeColor="text1"/>
        </w:rPr>
        <w:fldChar w:fldCharType="separate"/>
      </w:r>
      <w:r w:rsidRPr="00C53993">
        <w:rPr>
          <w:b/>
          <w:color w:val="000000" w:themeColor="text1"/>
        </w:rPr>
        <w:t>SCE</w:t>
      </w:r>
      <w:r>
        <w:rPr>
          <w:b/>
          <w:color w:val="000000" w:themeColor="text1"/>
        </w:rPr>
        <w:fldChar w:fldCharType="end"/>
      </w:r>
      <w:r w:rsidR="00D450D0" w:rsidRPr="00C53993">
        <w:rPr>
          <w:color w:val="000000" w:themeColor="text1"/>
        </w:rPr>
        <w:t xml:space="preserve"> = </w:t>
      </w:r>
      <w:r w:rsidR="00D450D0" w:rsidRPr="00C53993">
        <w:rPr>
          <w:color w:val="000000" w:themeColor="text1"/>
          <w:u w:val="single"/>
        </w:rPr>
        <w:t>Server Cloud Enrollment</w:t>
      </w:r>
      <w:r w:rsidR="00D450D0" w:rsidRPr="00C53993">
        <w:rPr>
          <w:color w:val="000000" w:themeColor="text1"/>
        </w:rPr>
        <w:t>.</w:t>
      </w:r>
    </w:p>
    <w:p w14:paraId="1ABE49A0" w14:textId="77777777" w:rsidR="00407E60" w:rsidRPr="00C53993" w:rsidRDefault="00D17B67" w:rsidP="00DC0385">
      <w:pPr>
        <w:pStyle w:val="ProductList-Body"/>
        <w:ind w:left="180"/>
        <w:rPr>
          <w:color w:val="000000" w:themeColor="text1"/>
        </w:rPr>
      </w:pPr>
      <w:r>
        <w:rPr>
          <w:b/>
          <w:color w:val="000000" w:themeColor="text1"/>
        </w:rPr>
        <w:fldChar w:fldCharType="begin"/>
      </w:r>
      <w:r w:rsidRPr="00C53993">
        <w:instrText xml:space="preserve"> </w:instrText>
      </w:r>
      <w:r w:rsidRPr="00C53993">
        <w:rPr>
          <w:b/>
          <w:color w:val="000000" w:themeColor="text1"/>
        </w:rPr>
        <w:instrText>AutoTextList  \s NoStyle \t “</w:instrText>
      </w:r>
      <w:r w:rsidRPr="00C53993">
        <w:rPr>
          <w:color w:val="000000" w:themeColor="text1"/>
        </w:rPr>
        <w:instrText>Select en Select Plus</w:instrText>
      </w:r>
      <w:r w:rsidRPr="00C53993">
        <w:rPr>
          <w:b/>
          <w:color w:val="000000" w:themeColor="text1"/>
        </w:rPr>
        <w:instrText xml:space="preserve">” </w:instrText>
      </w:r>
      <w:r>
        <w:rPr>
          <w:b/>
          <w:color w:val="000000" w:themeColor="text1"/>
        </w:rPr>
        <w:fldChar w:fldCharType="separate"/>
      </w:r>
      <w:r w:rsidRPr="00C53993">
        <w:rPr>
          <w:b/>
          <w:color w:val="000000" w:themeColor="text1"/>
        </w:rPr>
        <w:t>S/S+</w:t>
      </w:r>
      <w:r>
        <w:rPr>
          <w:b/>
          <w:color w:val="000000" w:themeColor="text1"/>
        </w:rPr>
        <w:fldChar w:fldCharType="end"/>
      </w:r>
      <w:r w:rsidR="00CE66BC" w:rsidRPr="00C53993">
        <w:rPr>
          <w:b/>
          <w:color w:val="000000" w:themeColor="text1"/>
        </w:rPr>
        <w:t xml:space="preserve"> </w:t>
      </w:r>
      <w:r w:rsidR="00D450D0" w:rsidRPr="00C53993">
        <w:rPr>
          <w:color w:val="000000" w:themeColor="text1"/>
        </w:rPr>
        <w:t xml:space="preserve">= </w:t>
      </w:r>
      <w:r w:rsidR="00D450D0" w:rsidRPr="00C53993">
        <w:rPr>
          <w:color w:val="000000" w:themeColor="text1"/>
          <w:u w:val="single"/>
        </w:rPr>
        <w:t>Select en Select Plus</w:t>
      </w:r>
      <w:r w:rsidR="00D450D0" w:rsidRPr="00C53993">
        <w:rPr>
          <w:color w:val="000000" w:themeColor="text1"/>
        </w:rPr>
        <w:t>. Dit omvat tevens de Select for Academic, Select Plus for Academic, Select for Government en Select Plus for Government.</w:t>
      </w:r>
    </w:p>
    <w:p w14:paraId="111B3C58" w14:textId="77777777" w:rsidR="00407E60" w:rsidRPr="00C53993" w:rsidRDefault="00407E60" w:rsidP="004F3C6D">
      <w:pPr>
        <w:pStyle w:val="ProductList-Body"/>
      </w:pPr>
    </w:p>
    <w:p w14:paraId="5CE6BECE" w14:textId="77777777" w:rsidR="002E402E" w:rsidRPr="002875BB" w:rsidRDefault="002E402E" w:rsidP="002E402E">
      <w:pPr>
        <w:pStyle w:val="ProductList-Body"/>
        <w:rPr>
          <w:b/>
          <w:color w:val="00188F"/>
          <w:lang w:val="nl-NL"/>
        </w:rPr>
      </w:pPr>
      <w:r w:rsidRPr="002875BB">
        <w:rPr>
          <w:b/>
          <w:color w:val="00188F"/>
          <w:lang w:val="nl-NL"/>
        </w:rPr>
        <w:t>Celwaarden</w:t>
      </w:r>
    </w:p>
    <w:p w14:paraId="1B32BF94" w14:textId="77777777" w:rsidR="002E402E" w:rsidRPr="002875BB" w:rsidRDefault="00E06E93" w:rsidP="00A50201">
      <w:pPr>
        <w:pStyle w:val="ProductList-Body"/>
        <w:spacing w:after="20"/>
        <w:ind w:left="187"/>
        <w:rPr>
          <w:lang w:val="nl-NL"/>
        </w:rPr>
      </w:pPr>
      <w:r>
        <w:rPr>
          <w:b/>
        </w:rPr>
        <w:fldChar w:fldCharType="begin"/>
      </w:r>
      <w:r w:rsidRPr="002875BB">
        <w:rPr>
          <w:b/>
          <w:lang w:val="nl-NL"/>
        </w:rPr>
        <w:instrText>AutoTextList  \s NoStyle \t “</w:instrText>
      </w:r>
      <w:r w:rsidRPr="002875BB">
        <w:rPr>
          <w:lang w:val="nl-NL"/>
        </w:rPr>
        <w:instrText>Additioneel Product</w:instrText>
      </w:r>
      <w:r w:rsidRPr="002875BB">
        <w:rPr>
          <w:b/>
          <w:lang w:val="nl-NL"/>
        </w:rPr>
        <w:instrText>”</w:instrText>
      </w:r>
      <w:r>
        <w:rPr>
          <w:b/>
        </w:rPr>
        <w:fldChar w:fldCharType="separate"/>
      </w:r>
      <w:r w:rsidRPr="002875BB">
        <w:rPr>
          <w:b/>
          <w:lang w:val="nl-NL"/>
        </w:rPr>
        <w:t xml:space="preserve"> A </w:t>
      </w:r>
      <w:r>
        <w:rPr>
          <w:b/>
        </w:rPr>
        <w:fldChar w:fldCharType="end"/>
      </w:r>
      <w:r w:rsidR="00156C1C" w:rsidRPr="002875BB">
        <w:rPr>
          <w:lang w:val="nl-NL"/>
        </w:rPr>
        <w:t xml:space="preserve">= </w:t>
      </w:r>
      <w:r w:rsidR="00156C1C" w:rsidRPr="002875BB">
        <w:rPr>
          <w:u w:val="single"/>
          <w:lang w:val="nl-NL"/>
        </w:rPr>
        <w:t>Additioneel Product</w:t>
      </w:r>
      <w:r w:rsidR="00156C1C" w:rsidRPr="002875BB">
        <w:rPr>
          <w:lang w:val="nl-NL"/>
        </w:rPr>
        <w:t>: het Product wordt aangeboden als additioneel product.</w:t>
      </w:r>
    </w:p>
    <w:p w14:paraId="04EC42F9" w14:textId="77777777" w:rsidR="00DA5EB4" w:rsidRPr="002875BB" w:rsidRDefault="00D17B67"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Additioneel Product, alleen EES</w:instrText>
      </w:r>
      <w:r w:rsidRPr="002875BB">
        <w:rPr>
          <w:b/>
          <w:lang w:val="nl-NL"/>
        </w:rPr>
        <w:instrText xml:space="preserve">” </w:instrText>
      </w:r>
      <w:r>
        <w:rPr>
          <w:b/>
        </w:rPr>
        <w:fldChar w:fldCharType="separate"/>
      </w:r>
      <w:r w:rsidRPr="002875BB">
        <w:rPr>
          <w:b/>
          <w:lang w:val="nl-NL"/>
        </w:rPr>
        <w:t>AE</w:t>
      </w:r>
      <w:r>
        <w:rPr>
          <w:b/>
        </w:rPr>
        <w:fldChar w:fldCharType="end"/>
      </w:r>
      <w:r w:rsidR="00DA5EB4" w:rsidRPr="002875BB">
        <w:rPr>
          <w:lang w:val="nl-NL"/>
        </w:rPr>
        <w:t xml:space="preserve"> = </w:t>
      </w:r>
      <w:r w:rsidR="00DA5EB4" w:rsidRPr="002875BB">
        <w:rPr>
          <w:u w:val="single"/>
          <w:lang w:val="nl-NL"/>
        </w:rPr>
        <w:t>Additioneel Product, alleen EES</w:t>
      </w:r>
      <w:r w:rsidR="00DA5EB4" w:rsidRPr="002875BB">
        <w:rPr>
          <w:lang w:val="nl-NL"/>
        </w:rPr>
        <w:t xml:space="preserve">: dit Product wordt aangeboden als Additioneel Product, maar alleen in de </w:t>
      </w:r>
      <w:r w:rsidR="00DA5EB4" w:rsidRPr="002875BB">
        <w:rPr>
          <w:color w:val="000000" w:themeColor="text1"/>
          <w:lang w:val="nl-NL"/>
        </w:rPr>
        <w:t>Enrollment for Education Solutions.</w:t>
      </w:r>
    </w:p>
    <w:p w14:paraId="76D1F264" w14:textId="77777777" w:rsidR="002E402E" w:rsidRPr="002875BB" w:rsidRDefault="00D17B67"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Additioneel Product, gehele organisatie</w:instrText>
      </w:r>
      <w:r w:rsidRPr="002875BB">
        <w:rPr>
          <w:b/>
          <w:lang w:val="nl-NL"/>
        </w:rPr>
        <w:instrText xml:space="preserve">” </w:instrText>
      </w:r>
      <w:r>
        <w:rPr>
          <w:b/>
        </w:rPr>
        <w:fldChar w:fldCharType="separate"/>
      </w:r>
      <w:r w:rsidRPr="002875BB">
        <w:rPr>
          <w:b/>
          <w:lang w:val="nl-NL"/>
        </w:rPr>
        <w:t>AO</w:t>
      </w:r>
      <w:r>
        <w:rPr>
          <w:b/>
        </w:rPr>
        <w:fldChar w:fldCharType="end"/>
      </w:r>
      <w:r w:rsidR="002E402E" w:rsidRPr="002875BB">
        <w:rPr>
          <w:lang w:val="nl-NL"/>
        </w:rPr>
        <w:t xml:space="preserve"> = </w:t>
      </w:r>
      <w:r w:rsidR="002E402E" w:rsidRPr="002875BB">
        <w:rPr>
          <w:u w:val="single"/>
          <w:lang w:val="nl-NL"/>
        </w:rPr>
        <w:t>Additioneel Product, gehele organisatie</w:t>
      </w:r>
      <w:r w:rsidR="002E402E" w:rsidRPr="002875BB">
        <w:rPr>
          <w:lang w:val="nl-NL"/>
        </w:rPr>
        <w:t>: dit Product wordt aangeboden als Additioneel Product dat voor de gehele organisatie kan worden besteld.</w:t>
      </w:r>
    </w:p>
    <w:p w14:paraId="6F4CDF69" w14:textId="77777777" w:rsidR="003A35A1" w:rsidRPr="002875BB" w:rsidRDefault="00D17B67"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Application Platform Product</w:instrText>
      </w:r>
      <w:r w:rsidRPr="002875BB">
        <w:rPr>
          <w:b/>
          <w:lang w:val="nl-NL"/>
        </w:rPr>
        <w:instrText xml:space="preserve">” </w:instrText>
      </w:r>
      <w:r>
        <w:rPr>
          <w:b/>
        </w:rPr>
        <w:fldChar w:fldCharType="separate"/>
      </w:r>
      <w:r w:rsidRPr="002875BB">
        <w:rPr>
          <w:b/>
          <w:caps/>
          <w:lang w:val="nl-NL"/>
        </w:rPr>
        <w:t>AP</w:t>
      </w:r>
      <w:r>
        <w:rPr>
          <w:b/>
        </w:rPr>
        <w:fldChar w:fldCharType="end"/>
      </w:r>
      <w:r w:rsidR="003A35A1" w:rsidRPr="002875BB">
        <w:rPr>
          <w:lang w:val="nl-NL"/>
        </w:rPr>
        <w:t xml:space="preserve"> = </w:t>
      </w:r>
      <w:r w:rsidR="003A35A1" w:rsidRPr="002875BB">
        <w:rPr>
          <w:u w:val="single"/>
          <w:lang w:val="nl-NL"/>
        </w:rPr>
        <w:t>Application Platform Product</w:t>
      </w:r>
      <w:r w:rsidR="003A35A1" w:rsidRPr="002875BB">
        <w:rPr>
          <w:lang w:val="nl-NL"/>
        </w:rPr>
        <w:t>: het Product wordt aangeboden als application platform product.</w:t>
      </w:r>
    </w:p>
    <w:p w14:paraId="7323AD5C" w14:textId="77777777" w:rsidR="00CB2A13" w:rsidRPr="002875BB" w:rsidRDefault="00D17B67"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00D97019" w:rsidRPr="002875BB">
        <w:rPr>
          <w:lang w:val="nl-NL"/>
        </w:rPr>
        <w:instrText>Additioneel Product, alleen OVS-ES</w:instrText>
      </w:r>
      <w:r w:rsidRPr="002875BB">
        <w:rPr>
          <w:b/>
          <w:lang w:val="nl-NL"/>
        </w:rPr>
        <w:instrText xml:space="preserve">” </w:instrText>
      </w:r>
      <w:r>
        <w:rPr>
          <w:b/>
        </w:rPr>
        <w:fldChar w:fldCharType="separate"/>
      </w:r>
      <w:r w:rsidR="00D97019" w:rsidRPr="002875BB">
        <w:rPr>
          <w:b/>
          <w:lang w:val="nl-NL"/>
        </w:rPr>
        <w:t>AV</w:t>
      </w:r>
      <w:r>
        <w:rPr>
          <w:b/>
        </w:rPr>
        <w:fldChar w:fldCharType="end"/>
      </w:r>
      <w:r w:rsidR="00D51A52" w:rsidRPr="002875BB">
        <w:rPr>
          <w:lang w:val="nl-NL"/>
        </w:rPr>
        <w:t xml:space="preserve"> = </w:t>
      </w:r>
      <w:r w:rsidR="00D51A52" w:rsidRPr="002875BB">
        <w:rPr>
          <w:u w:val="single"/>
          <w:lang w:val="nl-NL"/>
        </w:rPr>
        <w:t>Additioneel Product, alleen OVS-ES</w:t>
      </w:r>
      <w:r w:rsidR="00D51A52" w:rsidRPr="002875BB">
        <w:rPr>
          <w:lang w:val="nl-NL"/>
        </w:rPr>
        <w:t>: het Product wordt aangeboden als Additioneel Product, maar alleen in de Open Value Subscription -</w:t>
      </w:r>
      <w:r w:rsidR="00D51A52" w:rsidRPr="002875BB">
        <w:rPr>
          <w:color w:val="000000" w:themeColor="text1"/>
          <w:lang w:val="nl-NL"/>
        </w:rPr>
        <w:t xml:space="preserve"> Education Solutions.</w:t>
      </w:r>
    </w:p>
    <w:p w14:paraId="3ABEAA1E" w14:textId="77777777" w:rsidR="002E402E" w:rsidRPr="002875BB" w:rsidRDefault="00E06E93"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Core Infrastructure</w:instrText>
      </w:r>
      <w:r w:rsidRPr="002875BB">
        <w:rPr>
          <w:b/>
          <w:lang w:val="nl-NL"/>
        </w:rPr>
        <w:instrText>”</w:instrText>
      </w:r>
      <w:r>
        <w:rPr>
          <w:b/>
        </w:rPr>
        <w:fldChar w:fldCharType="separate"/>
      </w:r>
      <w:r w:rsidRPr="002875BB">
        <w:rPr>
          <w:b/>
          <w:lang w:val="nl-NL"/>
        </w:rPr>
        <w:t xml:space="preserve"> C</w:t>
      </w:r>
      <w:r>
        <w:rPr>
          <w:b/>
        </w:rPr>
        <w:fldChar w:fldCharType="end"/>
      </w:r>
      <w:r w:rsidRPr="002875BB">
        <w:rPr>
          <w:b/>
          <w:lang w:val="nl-NL"/>
        </w:rPr>
        <w:t xml:space="preserve"> </w:t>
      </w:r>
      <w:r w:rsidR="002E402E" w:rsidRPr="002875BB">
        <w:rPr>
          <w:lang w:val="nl-NL"/>
        </w:rPr>
        <w:t xml:space="preserve">= </w:t>
      </w:r>
      <w:r w:rsidR="002E402E" w:rsidRPr="002875BB">
        <w:rPr>
          <w:u w:val="single"/>
          <w:lang w:val="nl-NL"/>
        </w:rPr>
        <w:t>Core Infrastructure</w:t>
      </w:r>
      <w:r w:rsidR="002E402E" w:rsidRPr="002875BB">
        <w:rPr>
          <w:lang w:val="nl-NL"/>
        </w:rPr>
        <w:t>: het Product wordt aangeboden als core infrastructure-product.</w:t>
      </w:r>
    </w:p>
    <w:p w14:paraId="3F9118F1" w14:textId="77777777" w:rsidR="002E402E" w:rsidRPr="002875BB" w:rsidRDefault="00D97019"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Aangepast Desktop Platform</w:instrText>
      </w:r>
      <w:r w:rsidRPr="002875BB">
        <w:rPr>
          <w:b/>
          <w:lang w:val="nl-NL"/>
        </w:rPr>
        <w:instrText xml:space="preserve">” </w:instrText>
      </w:r>
      <w:r>
        <w:rPr>
          <w:b/>
        </w:rPr>
        <w:fldChar w:fldCharType="separate"/>
      </w:r>
      <w:r w:rsidRPr="002875BB">
        <w:rPr>
          <w:b/>
          <w:lang w:val="nl-NL"/>
        </w:rPr>
        <w:t>CP</w:t>
      </w:r>
      <w:r>
        <w:rPr>
          <w:b/>
        </w:rPr>
        <w:fldChar w:fldCharType="end"/>
      </w:r>
      <w:r w:rsidR="003A35A1" w:rsidRPr="002875BB">
        <w:rPr>
          <w:lang w:val="nl-NL"/>
        </w:rPr>
        <w:t xml:space="preserve"> = </w:t>
      </w:r>
      <w:r w:rsidR="003A35A1" w:rsidRPr="002875BB">
        <w:rPr>
          <w:u w:val="single"/>
          <w:lang w:val="nl-NL"/>
        </w:rPr>
        <w:t>Aangepast Desktop Platform</w:t>
      </w:r>
      <w:r w:rsidR="003A35A1" w:rsidRPr="002875BB">
        <w:rPr>
          <w:lang w:val="nl-NL"/>
        </w:rPr>
        <w:t>: het Product wordt aangeboden als een aangepast desktop platform-product op basis van Open of Open Value Subscription voor commerciële of overheidsklanten die de kiezen voor de organisatieomvattende/bedrijfsomvattende optie.</w:t>
      </w:r>
    </w:p>
    <w:p w14:paraId="3C769970" w14:textId="77777777" w:rsidR="002E402E" w:rsidRPr="002875BB" w:rsidRDefault="00F877A1" w:rsidP="00A50201">
      <w:pPr>
        <w:pStyle w:val="ProductList-Body"/>
        <w:spacing w:after="20"/>
        <w:ind w:left="187"/>
        <w:rPr>
          <w:lang w:val="nl-NL"/>
        </w:rPr>
      </w:pPr>
      <w:r>
        <w:rPr>
          <w:b/>
        </w:rPr>
        <w:fldChar w:fldCharType="begin"/>
      </w:r>
      <w:r w:rsidR="003A35A1" w:rsidRPr="002875BB">
        <w:rPr>
          <w:b/>
          <w:lang w:val="nl-NL"/>
        </w:rPr>
        <w:instrText xml:space="preserve"> AutoTextList  \sNoStyle\t "Industry Device"</w:instrText>
      </w:r>
      <w:r>
        <w:rPr>
          <w:b/>
        </w:rPr>
        <w:fldChar w:fldCharType="separate"/>
      </w:r>
      <w:r w:rsidR="003A35A1" w:rsidRPr="002875BB">
        <w:rPr>
          <w:b/>
          <w:lang w:val="nl-NL"/>
        </w:rPr>
        <w:t>ID</w:t>
      </w:r>
      <w:r>
        <w:fldChar w:fldCharType="end"/>
      </w:r>
      <w:r w:rsidR="003A35A1" w:rsidRPr="002875BB">
        <w:rPr>
          <w:lang w:val="nl-NL"/>
        </w:rPr>
        <w:t xml:space="preserve"> = </w:t>
      </w:r>
      <w:r w:rsidR="003A35A1" w:rsidRPr="002875BB">
        <w:rPr>
          <w:u w:val="single"/>
          <w:lang w:val="nl-NL"/>
        </w:rPr>
        <w:t>Industry Device</w:t>
      </w:r>
      <w:r w:rsidR="003A35A1" w:rsidRPr="002875BB">
        <w:rPr>
          <w:lang w:val="nl-NL"/>
        </w:rPr>
        <w:t>: het Product wordt aangeboden als Industry Device Programma-product.</w:t>
      </w:r>
    </w:p>
    <w:p w14:paraId="2CE926E5" w14:textId="77777777" w:rsidR="002E402E" w:rsidRPr="002875BB" w:rsidRDefault="00E06E93" w:rsidP="00A50201">
      <w:pPr>
        <w:pStyle w:val="ProductList-Body"/>
        <w:spacing w:after="20"/>
        <w:ind w:left="187"/>
        <w:rPr>
          <w:lang w:val="nl-NL"/>
        </w:rPr>
      </w:pPr>
      <w:r>
        <w:fldChar w:fldCharType="begin"/>
      </w:r>
      <w:r w:rsidRPr="002875BB">
        <w:rPr>
          <w:lang w:val="nl-NL"/>
        </w:rPr>
        <w:instrText xml:space="preserve"> AutoTextList  \s NoStyle \t “Enterprise Product”</w:instrText>
      </w:r>
      <w:r w:rsidRPr="002875BB" w:rsidDel="00E06E93">
        <w:rPr>
          <w:lang w:val="nl-NL"/>
        </w:rPr>
        <w:instrText xml:space="preserve"> </w:instrText>
      </w:r>
      <w:r>
        <w:fldChar w:fldCharType="separate"/>
      </w:r>
      <w:r w:rsidRPr="002875BB">
        <w:rPr>
          <w:b/>
          <w:lang w:val="nl-NL"/>
        </w:rPr>
        <w:t xml:space="preserve"> E</w:t>
      </w:r>
      <w:r w:rsidRPr="002875BB">
        <w:rPr>
          <w:lang w:val="nl-NL"/>
        </w:rPr>
        <w:t xml:space="preserve"> </w:t>
      </w:r>
      <w:r>
        <w:fldChar w:fldCharType="end"/>
      </w:r>
      <w:r w:rsidR="003A35A1" w:rsidRPr="002875BB">
        <w:rPr>
          <w:lang w:val="nl-NL"/>
        </w:rPr>
        <w:t xml:space="preserve">= </w:t>
      </w:r>
      <w:r w:rsidR="003A35A1" w:rsidRPr="002875BB">
        <w:rPr>
          <w:u w:val="single"/>
          <w:lang w:val="nl-NL"/>
        </w:rPr>
        <w:t>Enterprise Product</w:t>
      </w:r>
      <w:r w:rsidR="003A35A1" w:rsidRPr="002875BB">
        <w:rPr>
          <w:lang w:val="nl-NL"/>
        </w:rPr>
        <w:t>: het product wordt aangeboden als een Enterprise Product, maar niet als desktop product.</w:t>
      </w:r>
    </w:p>
    <w:p w14:paraId="0785E46E" w14:textId="77777777" w:rsidR="002E402E" w:rsidRPr="002875BB" w:rsidRDefault="00D97019"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Education Desktop</w:instrText>
      </w:r>
      <w:r w:rsidRPr="002875BB">
        <w:rPr>
          <w:b/>
          <w:lang w:val="nl-NL"/>
        </w:rPr>
        <w:instrText xml:space="preserve">” </w:instrText>
      </w:r>
      <w:r>
        <w:rPr>
          <w:b/>
        </w:rPr>
        <w:fldChar w:fldCharType="separate"/>
      </w:r>
      <w:r w:rsidRPr="002875BB">
        <w:rPr>
          <w:b/>
          <w:lang w:val="nl-NL"/>
        </w:rPr>
        <w:t>ED</w:t>
      </w:r>
      <w:r>
        <w:rPr>
          <w:b/>
        </w:rPr>
        <w:fldChar w:fldCharType="end"/>
      </w:r>
      <w:r w:rsidR="00CE66BC" w:rsidRPr="002875BB">
        <w:rPr>
          <w:b/>
          <w:lang w:val="nl-NL"/>
        </w:rPr>
        <w:t xml:space="preserve"> </w:t>
      </w:r>
      <w:r w:rsidR="003A35A1" w:rsidRPr="002875BB">
        <w:rPr>
          <w:lang w:val="nl-NL"/>
        </w:rPr>
        <w:t xml:space="preserve">= </w:t>
      </w:r>
      <w:r w:rsidR="003A35A1" w:rsidRPr="002875BB">
        <w:rPr>
          <w:u w:val="single"/>
          <w:lang w:val="nl-NL"/>
        </w:rPr>
        <w:t>Education Desktop</w:t>
      </w:r>
      <w:r w:rsidR="003A35A1" w:rsidRPr="002875BB">
        <w:rPr>
          <w:lang w:val="nl-NL"/>
        </w:rPr>
        <w:t>: het Product wordt aangeboden als een onderwijs desktop platform product met Enterprise CAL Suite</w:t>
      </w:r>
      <w:r w:rsidR="00F877A1">
        <w:fldChar w:fldCharType="begin"/>
      </w:r>
      <w:r w:rsidR="003A35A1" w:rsidRPr="002875BB">
        <w:rPr>
          <w:lang w:val="nl-NL"/>
        </w:rPr>
        <w:instrText>XE "Enterprise CAL Suite"</w:instrText>
      </w:r>
      <w:r w:rsidR="00F877A1">
        <w:fldChar w:fldCharType="end"/>
      </w:r>
      <w:r w:rsidR="003A35A1" w:rsidRPr="002875BB">
        <w:rPr>
          <w:lang w:val="nl-NL"/>
        </w:rPr>
        <w:t xml:space="preserve"> of Core CAL Suite</w:t>
      </w:r>
      <w:r w:rsidR="00F877A1">
        <w:fldChar w:fldCharType="begin"/>
      </w:r>
      <w:r w:rsidR="003A35A1" w:rsidRPr="002875BB">
        <w:rPr>
          <w:lang w:val="nl-NL"/>
        </w:rPr>
        <w:instrText>XE "Core CAL Suite"</w:instrText>
      </w:r>
      <w:r w:rsidR="00F877A1">
        <w:fldChar w:fldCharType="end"/>
      </w:r>
      <w:r w:rsidR="003A35A1" w:rsidRPr="002875BB">
        <w:rPr>
          <w:lang w:val="nl-NL"/>
        </w:rPr>
        <w:t xml:space="preserve"> op grond van een Enrollment for Education Solutions en Open Value Subscription – Education Solutions.</w:t>
      </w:r>
    </w:p>
    <w:p w14:paraId="3698FD25" w14:textId="77777777" w:rsidR="00CB2A13" w:rsidRPr="002875BB" w:rsidRDefault="00D97019"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Enterprise Online Service, alleen EES</w:instrText>
      </w:r>
      <w:r w:rsidRPr="002875BB">
        <w:rPr>
          <w:b/>
          <w:lang w:val="nl-NL"/>
        </w:rPr>
        <w:instrText xml:space="preserve">” </w:instrText>
      </w:r>
      <w:r>
        <w:rPr>
          <w:b/>
        </w:rPr>
        <w:fldChar w:fldCharType="separate"/>
      </w:r>
      <w:r w:rsidRPr="002875BB">
        <w:rPr>
          <w:b/>
          <w:lang w:val="nl-NL"/>
        </w:rPr>
        <w:t>EE</w:t>
      </w:r>
      <w:r>
        <w:rPr>
          <w:b/>
        </w:rPr>
        <w:fldChar w:fldCharType="end"/>
      </w:r>
      <w:r w:rsidR="00CB2A13" w:rsidRPr="002875BB">
        <w:rPr>
          <w:lang w:val="nl-NL"/>
        </w:rPr>
        <w:t xml:space="preserve"> = </w:t>
      </w:r>
      <w:r w:rsidR="00CB2A13" w:rsidRPr="002875BB">
        <w:rPr>
          <w:u w:val="single"/>
          <w:lang w:val="nl-NL"/>
        </w:rPr>
        <w:t>Enterprise Online Service, alleen EES</w:t>
      </w:r>
      <w:r w:rsidR="00CB2A13" w:rsidRPr="002875BB">
        <w:rPr>
          <w:lang w:val="nl-NL"/>
        </w:rPr>
        <w:t xml:space="preserve">: de Online Dienst wordt aangeboden als een enterprise Online Dienst of platform Online Dienst en telt mee voor de vereisten voor Enterprise Producten, maar alleen in de </w:t>
      </w:r>
      <w:r w:rsidR="00CB2A13" w:rsidRPr="002875BB">
        <w:rPr>
          <w:color w:val="000000" w:themeColor="text1"/>
          <w:lang w:val="nl-NL"/>
        </w:rPr>
        <w:t>Enrollment for Education Solutions</w:t>
      </w:r>
      <w:r w:rsidR="00CB2A13" w:rsidRPr="002875BB">
        <w:rPr>
          <w:lang w:val="nl-NL"/>
        </w:rPr>
        <w:t>. Voor EE voor Core CAL en Enterprise CAL Suite</w:t>
      </w:r>
      <w:r w:rsidR="00F877A1">
        <w:fldChar w:fldCharType="begin"/>
      </w:r>
      <w:r w:rsidR="00CB2A13" w:rsidRPr="002875BB">
        <w:rPr>
          <w:lang w:val="nl-NL"/>
        </w:rPr>
        <w:instrText>XE "Enterprise CAL Suite"</w:instrText>
      </w:r>
      <w:r w:rsidR="00F877A1">
        <w:fldChar w:fldCharType="end"/>
      </w:r>
      <w:r w:rsidR="00CB2A13" w:rsidRPr="002875BB">
        <w:rPr>
          <w:lang w:val="nl-NL"/>
        </w:rPr>
        <w:t xml:space="preserve"> is de corresponderende CAL Suite Bridge vereist. </w:t>
      </w:r>
    </w:p>
    <w:p w14:paraId="26343C3A" w14:textId="77777777" w:rsidR="002E402E" w:rsidRPr="002875BB" w:rsidRDefault="00D97019"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Enterprise Online Dienst</w:instrText>
      </w:r>
      <w:r w:rsidRPr="002875BB">
        <w:rPr>
          <w:b/>
          <w:lang w:val="nl-NL"/>
        </w:rPr>
        <w:instrText xml:space="preserve">” </w:instrText>
      </w:r>
      <w:r>
        <w:rPr>
          <w:b/>
        </w:rPr>
        <w:fldChar w:fldCharType="separate"/>
      </w:r>
      <w:r w:rsidRPr="002875BB">
        <w:rPr>
          <w:b/>
          <w:lang w:val="nl-NL"/>
        </w:rPr>
        <w:t>EO</w:t>
      </w:r>
      <w:r>
        <w:rPr>
          <w:b/>
        </w:rPr>
        <w:fldChar w:fldCharType="end"/>
      </w:r>
      <w:r w:rsidR="003A35A1" w:rsidRPr="002875BB">
        <w:rPr>
          <w:lang w:val="nl-NL"/>
        </w:rPr>
        <w:t xml:space="preserve"> = </w:t>
      </w:r>
      <w:r w:rsidR="003A35A1" w:rsidRPr="002875BB">
        <w:rPr>
          <w:u w:val="single"/>
          <w:lang w:val="nl-NL"/>
        </w:rPr>
        <w:t>Enterprise Online Dienst</w:t>
      </w:r>
      <w:r w:rsidR="003A35A1" w:rsidRPr="002875BB">
        <w:rPr>
          <w:lang w:val="nl-NL"/>
        </w:rPr>
        <w:t>: de Online Dienst wordt aangeboden als een enterprise Online Dienst of platform Online Dienst en telt mee voor de vereisten voor Enterprise Producten. Voor EO voor Core CAL en Enterprise CAL Suite</w:t>
      </w:r>
      <w:r w:rsidR="00F877A1">
        <w:fldChar w:fldCharType="begin"/>
      </w:r>
      <w:r w:rsidR="003A35A1" w:rsidRPr="002875BB">
        <w:rPr>
          <w:lang w:val="nl-NL"/>
        </w:rPr>
        <w:instrText>XE "Enterprise CAL Suite"</w:instrText>
      </w:r>
      <w:r w:rsidR="00F877A1">
        <w:fldChar w:fldCharType="end"/>
      </w:r>
      <w:r w:rsidR="003A35A1" w:rsidRPr="002875BB">
        <w:rPr>
          <w:lang w:val="nl-NL"/>
        </w:rPr>
        <w:t xml:space="preserve"> is de corresponderende CAL Suite Bridge vereist. </w:t>
      </w:r>
    </w:p>
    <w:p w14:paraId="3CF730FF" w14:textId="77777777" w:rsidR="002E402E" w:rsidRPr="002875BB" w:rsidRDefault="00D97019"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Enterprise Desktop Platform-product</w:instrText>
      </w:r>
      <w:r w:rsidRPr="002875BB">
        <w:rPr>
          <w:b/>
          <w:lang w:val="nl-NL"/>
        </w:rPr>
        <w:instrText xml:space="preserve">” </w:instrText>
      </w:r>
      <w:r>
        <w:rPr>
          <w:b/>
        </w:rPr>
        <w:fldChar w:fldCharType="separate"/>
      </w:r>
      <w:r w:rsidRPr="002875BB">
        <w:rPr>
          <w:b/>
          <w:lang w:val="nl-NL"/>
        </w:rPr>
        <w:t>EP</w:t>
      </w:r>
      <w:r>
        <w:rPr>
          <w:b/>
        </w:rPr>
        <w:fldChar w:fldCharType="end"/>
      </w:r>
      <w:r w:rsidR="003A35A1" w:rsidRPr="002875BB">
        <w:rPr>
          <w:lang w:val="nl-NL"/>
        </w:rPr>
        <w:t xml:space="preserve"> = </w:t>
      </w:r>
      <w:r w:rsidR="003A35A1" w:rsidRPr="002875BB">
        <w:rPr>
          <w:u w:val="single"/>
          <w:lang w:val="nl-NL"/>
        </w:rPr>
        <w:t>Enterprise Desktop Platform-product</w:t>
      </w:r>
      <w:r w:rsidR="003A35A1" w:rsidRPr="002875BB">
        <w:rPr>
          <w:lang w:val="nl-NL"/>
        </w:rPr>
        <w:t>: het Product wordt aangeboden als een Enterprise Product dat ook een enterprise desktop platform product is. MDOP</w:t>
      </w:r>
      <w:r w:rsidR="00F877A1">
        <w:fldChar w:fldCharType="begin"/>
      </w:r>
      <w:r w:rsidR="003A35A1" w:rsidRPr="002875BB">
        <w:rPr>
          <w:lang w:val="nl-NL"/>
        </w:rPr>
        <w:instrText>XE "MDOP"</w:instrText>
      </w:r>
      <w:r w:rsidR="00F877A1">
        <w:fldChar w:fldCharType="end"/>
      </w:r>
      <w:r w:rsidR="003A35A1" w:rsidRPr="002875BB">
        <w:rPr>
          <w:lang w:val="nl-NL"/>
        </w:rPr>
        <w:t xml:space="preserve"> is een optioneel EP.</w:t>
      </w:r>
    </w:p>
    <w:p w14:paraId="721F7BC1" w14:textId="77777777" w:rsidR="002E402E" w:rsidRPr="002875BB" w:rsidRDefault="00D97019"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Open License voor SA en L/SA</w:instrText>
      </w:r>
      <w:r w:rsidRPr="002875BB">
        <w:rPr>
          <w:b/>
          <w:lang w:val="nl-NL"/>
        </w:rPr>
        <w:instrText xml:space="preserve">” </w:instrText>
      </w:r>
      <w:r>
        <w:rPr>
          <w:b/>
        </w:rPr>
        <w:fldChar w:fldCharType="separate"/>
      </w:r>
      <w:r w:rsidRPr="002875BB">
        <w:rPr>
          <w:b/>
          <w:lang w:val="nl-NL"/>
        </w:rPr>
        <w:t>OA</w:t>
      </w:r>
      <w:r>
        <w:rPr>
          <w:b/>
        </w:rPr>
        <w:fldChar w:fldCharType="end"/>
      </w:r>
      <w:r w:rsidR="003A35A1" w:rsidRPr="002875BB">
        <w:rPr>
          <w:lang w:val="nl-NL"/>
        </w:rPr>
        <w:t xml:space="preserve"> = </w:t>
      </w:r>
      <w:r w:rsidR="003A35A1" w:rsidRPr="002875BB">
        <w:rPr>
          <w:u w:val="single"/>
          <w:lang w:val="nl-NL"/>
        </w:rPr>
        <w:t>Open License voor SA en L/SA</w:t>
      </w:r>
      <w:r w:rsidR="003A35A1" w:rsidRPr="002875BB">
        <w:rPr>
          <w:lang w:val="nl-NL"/>
        </w:rPr>
        <w:t>: beschikbaar in Open License, maar uitsluitend voor L&amp;SA en SA.</w:t>
      </w:r>
    </w:p>
    <w:p w14:paraId="3CDB8224" w14:textId="77777777" w:rsidR="005A0966" w:rsidRPr="002875BB" w:rsidRDefault="00D97019"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Open License en Open Value</w:instrText>
      </w:r>
      <w:r w:rsidRPr="002875BB">
        <w:rPr>
          <w:b/>
          <w:lang w:val="nl-NL"/>
        </w:rPr>
        <w:instrText xml:space="preserve">” </w:instrText>
      </w:r>
      <w:r>
        <w:rPr>
          <w:b/>
        </w:rPr>
        <w:fldChar w:fldCharType="separate"/>
      </w:r>
      <w:r w:rsidRPr="002875BB">
        <w:rPr>
          <w:b/>
          <w:lang w:val="nl-NL"/>
        </w:rPr>
        <w:t>OF</w:t>
      </w:r>
      <w:r>
        <w:rPr>
          <w:b/>
        </w:rPr>
        <w:fldChar w:fldCharType="end"/>
      </w:r>
      <w:r w:rsidR="005A0966" w:rsidRPr="002875BB">
        <w:rPr>
          <w:lang w:val="nl-NL"/>
        </w:rPr>
        <w:t xml:space="preserve"> = </w:t>
      </w:r>
      <w:r w:rsidR="005A0966" w:rsidRPr="002875BB">
        <w:rPr>
          <w:u w:val="single"/>
          <w:lang w:val="nl-NL"/>
        </w:rPr>
        <w:t>Open License en Open Value</w:t>
      </w:r>
      <w:r w:rsidR="005A0966" w:rsidRPr="002875BB">
        <w:rPr>
          <w:lang w:val="nl-NL"/>
        </w:rPr>
        <w:t>: alleen beschikbaar in Open License en Open Value.</w:t>
      </w:r>
    </w:p>
    <w:p w14:paraId="4C1C6FA0" w14:textId="77777777" w:rsidR="00F94EE1" w:rsidRPr="002875BB" w:rsidRDefault="00F877A1" w:rsidP="00A50201">
      <w:pPr>
        <w:pStyle w:val="ProductList-Body"/>
        <w:spacing w:after="20"/>
        <w:ind w:left="187"/>
        <w:rPr>
          <w:lang w:val="nl-NL"/>
        </w:rPr>
      </w:pPr>
      <w:r>
        <w:rPr>
          <w:b/>
        </w:rPr>
        <w:fldChar w:fldCharType="begin"/>
      </w:r>
      <w:r w:rsidR="00FB1ECC" w:rsidRPr="002875BB">
        <w:rPr>
          <w:b/>
          <w:lang w:val="nl-NL"/>
        </w:rPr>
        <w:instrText xml:space="preserve"> </w:instrText>
      </w:r>
      <w:r w:rsidR="00D97019" w:rsidRPr="002875BB">
        <w:rPr>
          <w:b/>
          <w:lang w:val="nl-NL"/>
        </w:rPr>
        <w:instrText>AutoTextList  \s NoStyle \t “</w:instrText>
      </w:r>
      <w:r w:rsidR="00D97019" w:rsidRPr="002875BB">
        <w:rPr>
          <w:lang w:val="nl-NL"/>
        </w:rPr>
        <w:instrText>Open License en Open Value voor SA en L/SA</w:instrText>
      </w:r>
      <w:r w:rsidR="00D97019" w:rsidRPr="002875BB">
        <w:rPr>
          <w:b/>
          <w:lang w:val="nl-NL"/>
        </w:rPr>
        <w:instrText>”</w:instrText>
      </w:r>
      <w:r w:rsidR="00D97019" w:rsidRPr="002875BB" w:rsidDel="00D97019">
        <w:rPr>
          <w:b/>
          <w:lang w:val="nl-NL"/>
        </w:rPr>
        <w:instrText xml:space="preserve"> </w:instrText>
      </w:r>
      <w:r>
        <w:rPr>
          <w:b/>
        </w:rPr>
        <w:fldChar w:fldCharType="separate"/>
      </w:r>
      <w:r w:rsidR="00D97019" w:rsidRPr="002875BB">
        <w:rPr>
          <w:b/>
          <w:lang w:val="nl-NL"/>
        </w:rPr>
        <w:t>OS</w:t>
      </w:r>
      <w:r>
        <w:fldChar w:fldCharType="end"/>
      </w:r>
      <w:r w:rsidR="00FB1ECC" w:rsidRPr="002875BB">
        <w:rPr>
          <w:lang w:val="nl-NL"/>
        </w:rPr>
        <w:t xml:space="preserve"> = </w:t>
      </w:r>
      <w:r w:rsidR="00FB1ECC" w:rsidRPr="002875BB">
        <w:rPr>
          <w:u w:val="single"/>
          <w:lang w:val="nl-NL"/>
        </w:rPr>
        <w:t>Open License en Open Value voor SA en L/SA</w:t>
      </w:r>
      <w:r w:rsidR="00FB1ECC" w:rsidRPr="002875BB">
        <w:rPr>
          <w:lang w:val="nl-NL"/>
        </w:rPr>
        <w:t>: beschikbaar in Open License en Open Value, maar uitsluitend voor L&amp;SA en SA.</w:t>
      </w:r>
    </w:p>
    <w:p w14:paraId="79F33113" w14:textId="77777777" w:rsidR="00F271E1" w:rsidRPr="002875BB" w:rsidRDefault="00D97019" w:rsidP="00F271E1">
      <w:pPr>
        <w:pStyle w:val="ProductList-Body"/>
        <w:spacing w:after="20"/>
        <w:ind w:left="187"/>
        <w:rPr>
          <w:b/>
          <w:lang w:val="nl-NL"/>
        </w:rPr>
      </w:pPr>
      <w:r>
        <w:rPr>
          <w:b/>
        </w:rPr>
        <w:fldChar w:fldCharType="begin"/>
      </w:r>
      <w:r w:rsidRPr="002875BB">
        <w:rPr>
          <w:b/>
          <w:lang w:val="nl-NL"/>
        </w:rPr>
        <w:instrText xml:space="preserve"> AutoTextList  \s NoStyle \t “</w:instrText>
      </w:r>
      <w:r w:rsidRPr="002875BB">
        <w:rPr>
          <w:lang w:val="nl-NL"/>
        </w:rPr>
        <w:instrText>Alleen Open Value Subscription</w:instrText>
      </w:r>
      <w:r w:rsidRPr="002875BB">
        <w:rPr>
          <w:b/>
          <w:lang w:val="nl-NL"/>
        </w:rPr>
        <w:instrText xml:space="preserve">” </w:instrText>
      </w:r>
      <w:r>
        <w:rPr>
          <w:b/>
        </w:rPr>
        <w:fldChar w:fldCharType="separate"/>
      </w:r>
      <w:r w:rsidRPr="002875BB">
        <w:rPr>
          <w:b/>
          <w:lang w:val="nl-NL"/>
        </w:rPr>
        <w:t>OVS</w:t>
      </w:r>
      <w:r>
        <w:rPr>
          <w:b/>
        </w:rPr>
        <w:fldChar w:fldCharType="end"/>
      </w:r>
      <w:r w:rsidR="00E06E93" w:rsidRPr="002875BB">
        <w:rPr>
          <w:b/>
          <w:lang w:val="nl-NL"/>
        </w:rPr>
        <w:t xml:space="preserve"> </w:t>
      </w:r>
      <w:r w:rsidR="00F271E1" w:rsidRPr="002875BB">
        <w:rPr>
          <w:lang w:val="nl-NL"/>
        </w:rPr>
        <w:t xml:space="preserve">= </w:t>
      </w:r>
      <w:r w:rsidR="00F271E1" w:rsidRPr="002875BB">
        <w:rPr>
          <w:u w:val="single"/>
          <w:lang w:val="nl-NL"/>
        </w:rPr>
        <w:t>Alleen Open Value Subscription</w:t>
      </w:r>
      <w:r w:rsidR="00F271E1" w:rsidRPr="002875BB">
        <w:rPr>
          <w:lang w:val="nl-NL"/>
        </w:rPr>
        <w:t>: Alleen beschikbaar in Open Value Subscription.</w:t>
      </w:r>
    </w:p>
    <w:p w14:paraId="01AEB1F3" w14:textId="77777777" w:rsidR="004A6CAA" w:rsidRPr="002875BB" w:rsidRDefault="00D97019"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Bedrijfsomvattend</w:instrText>
      </w:r>
      <w:r w:rsidRPr="002875BB">
        <w:rPr>
          <w:b/>
          <w:lang w:val="nl-NL"/>
        </w:rPr>
        <w:instrText xml:space="preserve">” </w:instrText>
      </w:r>
      <w:r>
        <w:rPr>
          <w:b/>
        </w:rPr>
        <w:fldChar w:fldCharType="separate"/>
      </w:r>
      <w:r w:rsidRPr="002875BB">
        <w:rPr>
          <w:b/>
          <w:lang w:val="nl-NL"/>
        </w:rPr>
        <w:t>OW</w:t>
      </w:r>
      <w:r>
        <w:rPr>
          <w:b/>
        </w:rPr>
        <w:fldChar w:fldCharType="end"/>
      </w:r>
      <w:r w:rsidR="00B20876" w:rsidRPr="002875BB">
        <w:rPr>
          <w:lang w:val="nl-NL"/>
        </w:rPr>
        <w:t xml:space="preserve"> = </w:t>
      </w:r>
      <w:r w:rsidR="00B20876" w:rsidRPr="002875BB">
        <w:rPr>
          <w:u w:val="single"/>
          <w:lang w:val="nl-NL"/>
        </w:rPr>
        <w:t>Bedrijfsomvattend</w:t>
      </w:r>
      <w:r w:rsidR="00B20876" w:rsidRPr="002875BB">
        <w:rPr>
          <w:lang w:val="nl-NL"/>
        </w:rPr>
        <w:t>: Beschikbaar op grond van de bedrijfsomvattende optie.</w:t>
      </w:r>
    </w:p>
    <w:p w14:paraId="25ED5720" w14:textId="77777777" w:rsidR="002E402E" w:rsidRPr="002875BB" w:rsidRDefault="00E06E93" w:rsidP="00A50201">
      <w:pPr>
        <w:pStyle w:val="ProductList-Body"/>
        <w:spacing w:after="20"/>
        <w:ind w:left="187"/>
        <w:rPr>
          <w:lang w:val="nl-NL"/>
        </w:rPr>
      </w:pPr>
      <w:r w:rsidRPr="00EB5571">
        <w:rPr>
          <w:b/>
        </w:rPr>
        <w:fldChar w:fldCharType="begin"/>
      </w:r>
      <w:r w:rsidRPr="002875BB">
        <w:rPr>
          <w:b/>
          <w:lang w:val="nl-NL"/>
        </w:rPr>
        <w:instrText xml:space="preserve"> AutoTextList  \s NoStyle \t “Niet-organisatieomvattend in Open Value” </w:instrText>
      </w:r>
      <w:r w:rsidRPr="00EB5571">
        <w:rPr>
          <w:b/>
        </w:rPr>
        <w:fldChar w:fldCharType="separate"/>
      </w:r>
      <w:r w:rsidRPr="002875BB">
        <w:rPr>
          <w:b/>
          <w:lang w:val="nl-NL"/>
        </w:rPr>
        <w:t xml:space="preserve"> P</w:t>
      </w:r>
      <w:r w:rsidRPr="00EB5571">
        <w:rPr>
          <w:b/>
        </w:rPr>
        <w:fldChar w:fldCharType="end"/>
      </w:r>
      <w:r w:rsidRPr="002875BB">
        <w:rPr>
          <w:lang w:val="nl-NL"/>
        </w:rPr>
        <w:t xml:space="preserve"> </w:t>
      </w:r>
      <w:r w:rsidR="003A35A1" w:rsidRPr="002875BB">
        <w:rPr>
          <w:lang w:val="nl-NL"/>
        </w:rPr>
        <w:t xml:space="preserve">= </w:t>
      </w:r>
      <w:r w:rsidR="003A35A1" w:rsidRPr="002875BB">
        <w:rPr>
          <w:u w:val="single"/>
          <w:lang w:val="nl-NL"/>
        </w:rPr>
        <w:t>Niet-organisatieomvattend in Open Value</w:t>
      </w:r>
      <w:r w:rsidR="003A35A1" w:rsidRPr="002875BB">
        <w:rPr>
          <w:lang w:val="nl-NL"/>
        </w:rPr>
        <w:t xml:space="preserve">: het Product wordt aangeboden op niet-organisatieomvattende basis in Open Value. </w:t>
      </w:r>
    </w:p>
    <w:p w14:paraId="1D3421AC" w14:textId="77777777" w:rsidR="002E402E" w:rsidRPr="002875BB" w:rsidRDefault="00D97019" w:rsidP="00A50201">
      <w:pPr>
        <w:pStyle w:val="ProductList-Body"/>
        <w:spacing w:after="20"/>
        <w:ind w:left="187"/>
        <w:rPr>
          <w:lang w:val="nl-NL"/>
        </w:rPr>
      </w:pPr>
      <w:r w:rsidRPr="00EB5571">
        <w:rPr>
          <w:b/>
        </w:rPr>
        <w:fldChar w:fldCharType="begin"/>
      </w:r>
      <w:r w:rsidRPr="002875BB">
        <w:rPr>
          <w:b/>
          <w:lang w:val="nl-NL"/>
        </w:rPr>
        <w:instrText xml:space="preserve"> AutoTextList  \s NoStyle \t “</w:instrText>
      </w:r>
      <w:r w:rsidR="00CC1448" w:rsidRPr="002875BB">
        <w:rPr>
          <w:b/>
          <w:lang w:val="nl-NL"/>
        </w:rPr>
        <w:instrText>Professional Desktop Platform-product</w:instrText>
      </w:r>
      <w:r w:rsidRPr="002875BB">
        <w:rPr>
          <w:b/>
          <w:lang w:val="nl-NL"/>
        </w:rPr>
        <w:instrText xml:space="preserve">” </w:instrText>
      </w:r>
      <w:r w:rsidRPr="00EB5571">
        <w:rPr>
          <w:b/>
        </w:rPr>
        <w:fldChar w:fldCharType="separate"/>
      </w:r>
      <w:r w:rsidR="00CC1448" w:rsidRPr="002875BB">
        <w:rPr>
          <w:b/>
          <w:lang w:val="nl-NL"/>
        </w:rPr>
        <w:t>PP</w:t>
      </w:r>
      <w:r w:rsidRPr="00EB5571">
        <w:rPr>
          <w:b/>
        </w:rPr>
        <w:fldChar w:fldCharType="end"/>
      </w:r>
      <w:r w:rsidR="003A35A1" w:rsidRPr="002875BB">
        <w:rPr>
          <w:lang w:val="nl-NL"/>
        </w:rPr>
        <w:t xml:space="preserve"> = </w:t>
      </w:r>
      <w:r w:rsidR="003A35A1" w:rsidRPr="002875BB">
        <w:rPr>
          <w:u w:val="single"/>
          <w:lang w:val="nl-NL"/>
        </w:rPr>
        <w:t>Professional Desktop Platform-product</w:t>
      </w:r>
      <w:r w:rsidR="003A35A1" w:rsidRPr="002875BB">
        <w:rPr>
          <w:lang w:val="nl-NL"/>
        </w:rPr>
        <w:t>: het Product wordt aangeboden als een Enterprise Product dat ook een professioneel desktop platform product is. MDOP</w:t>
      </w:r>
      <w:r w:rsidR="00F877A1">
        <w:fldChar w:fldCharType="begin"/>
      </w:r>
      <w:r w:rsidR="003A35A1" w:rsidRPr="002875BB">
        <w:rPr>
          <w:lang w:val="nl-NL"/>
        </w:rPr>
        <w:instrText>XE "MDOP"</w:instrText>
      </w:r>
      <w:r w:rsidR="00F877A1">
        <w:fldChar w:fldCharType="end"/>
      </w:r>
      <w:r w:rsidR="003A35A1" w:rsidRPr="002875BB">
        <w:rPr>
          <w:lang w:val="nl-NL"/>
        </w:rPr>
        <w:t xml:space="preserve"> is een optioneel PP.</w:t>
      </w:r>
    </w:p>
    <w:p w14:paraId="73FC930E" w14:textId="77777777" w:rsidR="002E402E" w:rsidRPr="002875BB" w:rsidRDefault="00CC1448"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School Desktop Platform-product</w:instrText>
      </w:r>
      <w:r w:rsidRPr="002875BB">
        <w:rPr>
          <w:b/>
          <w:lang w:val="nl-NL"/>
        </w:rPr>
        <w:instrText xml:space="preserve">” </w:instrText>
      </w:r>
      <w:r>
        <w:rPr>
          <w:b/>
        </w:rPr>
        <w:fldChar w:fldCharType="separate"/>
      </w:r>
      <w:r w:rsidRPr="002875BB">
        <w:rPr>
          <w:b/>
          <w:lang w:val="nl-NL"/>
        </w:rPr>
        <w:t>SD</w:t>
      </w:r>
      <w:r>
        <w:rPr>
          <w:b/>
        </w:rPr>
        <w:fldChar w:fldCharType="end"/>
      </w:r>
      <w:r w:rsidR="003A35A1" w:rsidRPr="002875BB">
        <w:rPr>
          <w:lang w:val="nl-NL"/>
        </w:rPr>
        <w:t xml:space="preserve"> = </w:t>
      </w:r>
      <w:r w:rsidR="003A35A1" w:rsidRPr="002875BB">
        <w:rPr>
          <w:u w:val="single"/>
          <w:lang w:val="nl-NL"/>
        </w:rPr>
        <w:t>School Desktop Platform-product</w:t>
      </w:r>
      <w:r w:rsidR="003A35A1" w:rsidRPr="002875BB">
        <w:rPr>
          <w:lang w:val="nl-NL"/>
        </w:rPr>
        <w:t>: het Product wordt aangeboden als een school desktop platform product met Enterprise CAL Suite</w:t>
      </w:r>
      <w:r w:rsidR="00F877A1">
        <w:fldChar w:fldCharType="begin"/>
      </w:r>
      <w:r w:rsidR="003A35A1" w:rsidRPr="002875BB">
        <w:rPr>
          <w:lang w:val="nl-NL"/>
        </w:rPr>
        <w:instrText>XE "Enterprise CAL Suite"</w:instrText>
      </w:r>
      <w:r w:rsidR="00F877A1">
        <w:fldChar w:fldCharType="end"/>
      </w:r>
      <w:r w:rsidR="003A35A1" w:rsidRPr="002875BB">
        <w:rPr>
          <w:lang w:val="nl-NL"/>
        </w:rPr>
        <w:t xml:space="preserve"> of Core CAL Suite</w:t>
      </w:r>
      <w:r w:rsidR="00F877A1">
        <w:fldChar w:fldCharType="begin"/>
      </w:r>
      <w:r w:rsidR="003A35A1" w:rsidRPr="002875BB">
        <w:rPr>
          <w:lang w:val="nl-NL"/>
        </w:rPr>
        <w:instrText>XE "Core CAL Suite"</w:instrText>
      </w:r>
      <w:r w:rsidR="00F877A1">
        <w:fldChar w:fldCharType="end"/>
      </w:r>
      <w:r w:rsidR="003A35A1" w:rsidRPr="002875BB">
        <w:rPr>
          <w:lang w:val="nl-NL"/>
        </w:rPr>
        <w:t xml:space="preserve"> op grond van een Campus en School Overeenkomst. Een SD telt voor drie eenheden.</w:t>
      </w:r>
    </w:p>
    <w:p w14:paraId="3BA27C8B" w14:textId="77777777" w:rsidR="004D0ACF" w:rsidRPr="002875BB" w:rsidRDefault="00CC1448"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Student-product, alleen voor EES</w:instrText>
      </w:r>
      <w:r w:rsidRPr="002875BB">
        <w:rPr>
          <w:b/>
          <w:lang w:val="nl-NL"/>
        </w:rPr>
        <w:instrText xml:space="preserve">” </w:instrText>
      </w:r>
      <w:r>
        <w:rPr>
          <w:b/>
        </w:rPr>
        <w:fldChar w:fldCharType="separate"/>
      </w:r>
      <w:r w:rsidRPr="002875BB">
        <w:rPr>
          <w:b/>
          <w:lang w:val="nl-NL"/>
        </w:rPr>
        <w:t>SE</w:t>
      </w:r>
      <w:r>
        <w:rPr>
          <w:b/>
        </w:rPr>
        <w:fldChar w:fldCharType="end"/>
      </w:r>
      <w:r w:rsidR="004D0ACF" w:rsidRPr="002875BB">
        <w:rPr>
          <w:lang w:val="nl-NL"/>
        </w:rPr>
        <w:t xml:space="preserve"> = </w:t>
      </w:r>
      <w:r w:rsidR="004D0ACF" w:rsidRPr="002875BB">
        <w:rPr>
          <w:u w:val="single"/>
          <w:lang w:val="nl-NL"/>
        </w:rPr>
        <w:t>Student-product, alleen voor EES</w:t>
      </w:r>
      <w:r w:rsidR="004D0ACF" w:rsidRPr="002875BB">
        <w:rPr>
          <w:lang w:val="nl-NL"/>
        </w:rPr>
        <w:t xml:space="preserve">: het product wordt aangeboden als een Student-product, moet worden besteld voor het volledige Aantal Studenten, en alleen in de </w:t>
      </w:r>
      <w:r w:rsidR="004D0ACF" w:rsidRPr="002875BB">
        <w:rPr>
          <w:color w:val="000000" w:themeColor="text1"/>
          <w:lang w:val="nl-NL"/>
        </w:rPr>
        <w:t>Enrollment for Education Solutions</w:t>
      </w:r>
      <w:r w:rsidR="004D0ACF" w:rsidRPr="002875BB">
        <w:rPr>
          <w:lang w:val="nl-NL"/>
        </w:rPr>
        <w:t>.</w:t>
      </w:r>
    </w:p>
    <w:p w14:paraId="6390AF18" w14:textId="77777777" w:rsidR="002E402E" w:rsidRPr="002875BB" w:rsidRDefault="00CC1448" w:rsidP="00A50201">
      <w:pPr>
        <w:pStyle w:val="ProductList-Body"/>
        <w:spacing w:after="20"/>
        <w:ind w:left="187"/>
        <w:rPr>
          <w:lang w:val="nl-NL"/>
        </w:rPr>
      </w:pPr>
      <w:r>
        <w:rPr>
          <w:b/>
        </w:rPr>
        <w:fldChar w:fldCharType="begin"/>
      </w:r>
      <w:r w:rsidRPr="002875BB">
        <w:rPr>
          <w:b/>
          <w:lang w:val="nl-NL"/>
        </w:rPr>
        <w:instrText xml:space="preserve"> AutoTextList  \s NoStyle \t “</w:instrText>
      </w:r>
      <w:r w:rsidRPr="002875BB">
        <w:rPr>
          <w:lang w:val="nl-NL"/>
        </w:rPr>
        <w:instrText>Student-product</w:instrText>
      </w:r>
      <w:r w:rsidRPr="002875BB">
        <w:rPr>
          <w:b/>
          <w:lang w:val="nl-NL"/>
        </w:rPr>
        <w:instrText xml:space="preserve">” </w:instrText>
      </w:r>
      <w:r>
        <w:rPr>
          <w:b/>
        </w:rPr>
        <w:fldChar w:fldCharType="separate"/>
      </w:r>
      <w:r w:rsidRPr="002875BB">
        <w:rPr>
          <w:b/>
          <w:lang w:val="nl-NL"/>
        </w:rPr>
        <w:t>ST</w:t>
      </w:r>
      <w:r>
        <w:rPr>
          <w:b/>
        </w:rPr>
        <w:fldChar w:fldCharType="end"/>
      </w:r>
      <w:r w:rsidR="001C09BD" w:rsidRPr="002875BB">
        <w:rPr>
          <w:lang w:val="nl-NL"/>
        </w:rPr>
        <w:t xml:space="preserve"> = </w:t>
      </w:r>
      <w:r w:rsidR="001C09BD" w:rsidRPr="002875BB">
        <w:rPr>
          <w:u w:val="single"/>
          <w:lang w:val="nl-NL"/>
        </w:rPr>
        <w:t>Student-product</w:t>
      </w:r>
      <w:r w:rsidR="001C09BD" w:rsidRPr="002875BB">
        <w:rPr>
          <w:lang w:val="nl-NL"/>
        </w:rPr>
        <w:t>: Het Product wordt aangeboden als een Student-product en moet worden besteld voor de volledige Telling Studenten.</w:t>
      </w:r>
    </w:p>
    <w:p w14:paraId="409A1A50" w14:textId="77777777" w:rsidR="002E402E" w:rsidRPr="002875BB" w:rsidRDefault="00CC1448" w:rsidP="00DC0385">
      <w:pPr>
        <w:pStyle w:val="ProductList-Body"/>
        <w:ind w:left="180"/>
        <w:rPr>
          <w:lang w:val="nl-NL"/>
        </w:rPr>
      </w:pPr>
      <w:r>
        <w:rPr>
          <w:b/>
        </w:rPr>
        <w:fldChar w:fldCharType="begin"/>
      </w:r>
      <w:r w:rsidRPr="002875BB">
        <w:rPr>
          <w:b/>
          <w:lang w:val="nl-NL"/>
        </w:rPr>
        <w:instrText xml:space="preserve"> AutoTextList  \s NoStyle \t “</w:instrText>
      </w:r>
      <w:r w:rsidRPr="002875BB">
        <w:rPr>
          <w:lang w:val="nl-NL"/>
        </w:rPr>
        <w:instrText>Server and Tools Product</w:instrText>
      </w:r>
      <w:r w:rsidRPr="002875BB">
        <w:rPr>
          <w:b/>
          <w:lang w:val="nl-NL"/>
        </w:rPr>
        <w:instrText xml:space="preserve">” </w:instrText>
      </w:r>
      <w:r>
        <w:rPr>
          <w:b/>
        </w:rPr>
        <w:fldChar w:fldCharType="separate"/>
      </w:r>
      <w:r w:rsidRPr="002875BB">
        <w:rPr>
          <w:b/>
          <w:lang w:val="nl-NL"/>
        </w:rPr>
        <w:t>SP</w:t>
      </w:r>
      <w:r>
        <w:rPr>
          <w:b/>
        </w:rPr>
        <w:fldChar w:fldCharType="end"/>
      </w:r>
      <w:r w:rsidR="001C09BD" w:rsidRPr="002875BB">
        <w:rPr>
          <w:lang w:val="nl-NL"/>
        </w:rPr>
        <w:t xml:space="preserve"> = </w:t>
      </w:r>
      <w:r w:rsidR="001C09BD" w:rsidRPr="002875BB">
        <w:rPr>
          <w:u w:val="single"/>
          <w:lang w:val="nl-NL"/>
        </w:rPr>
        <w:t>Server and Tools Product</w:t>
      </w:r>
      <w:r w:rsidR="001C09BD" w:rsidRPr="002875BB">
        <w:rPr>
          <w:lang w:val="nl-NL"/>
        </w:rPr>
        <w:t>: het Product is een server- en toolsproduct is dat wordt aangeboden in het kader van de Server en Cloud Enrollment.</w:t>
      </w:r>
    </w:p>
    <w:bookmarkStart w:id="29" w:name="UC"/>
    <w:p w14:paraId="72F04CCC" w14:textId="77777777" w:rsidR="00536B79" w:rsidRPr="002875BB" w:rsidRDefault="00CC1448" w:rsidP="00307424">
      <w:pPr>
        <w:pStyle w:val="ProductList-Body"/>
        <w:ind w:left="180"/>
        <w:rPr>
          <w:lang w:val="nl-NL"/>
        </w:rPr>
      </w:pPr>
      <w:r>
        <w:rPr>
          <w:b/>
        </w:rPr>
        <w:fldChar w:fldCharType="begin"/>
      </w:r>
      <w:r w:rsidRPr="002875BB">
        <w:rPr>
          <w:b/>
          <w:lang w:val="nl-NL"/>
        </w:rPr>
        <w:instrText xml:space="preserve"> AutoTextList  \s NoStyle \t “</w:instrText>
      </w:r>
      <w:r w:rsidRPr="002875BB">
        <w:rPr>
          <w:lang w:val="nl-NL"/>
        </w:rPr>
        <w:instrText>Clouddiensten voor de Amerikaanse overheidsgemeenschappen</w:instrText>
      </w:r>
      <w:r w:rsidRPr="002875BB">
        <w:rPr>
          <w:b/>
          <w:lang w:val="nl-NL"/>
        </w:rPr>
        <w:instrText xml:space="preserve">” </w:instrText>
      </w:r>
      <w:r>
        <w:rPr>
          <w:b/>
        </w:rPr>
        <w:fldChar w:fldCharType="separate"/>
      </w:r>
      <w:r w:rsidRPr="002875BB">
        <w:rPr>
          <w:b/>
          <w:lang w:val="nl-NL"/>
        </w:rPr>
        <w:t>UC</w:t>
      </w:r>
      <w:r>
        <w:rPr>
          <w:b/>
        </w:rPr>
        <w:fldChar w:fldCharType="end"/>
      </w:r>
      <w:r w:rsidR="00536B79" w:rsidRPr="002875BB">
        <w:rPr>
          <w:b/>
          <w:lang w:val="nl-NL"/>
        </w:rPr>
        <w:t xml:space="preserve"> </w:t>
      </w:r>
      <w:r w:rsidR="00536B79" w:rsidRPr="002875BB">
        <w:rPr>
          <w:lang w:val="nl-NL"/>
        </w:rPr>
        <w:t>=</w:t>
      </w:r>
      <w:r w:rsidR="00536B79" w:rsidRPr="002875BB">
        <w:rPr>
          <w:b/>
          <w:lang w:val="nl-NL"/>
        </w:rPr>
        <w:t xml:space="preserve"> </w:t>
      </w:r>
      <w:r w:rsidR="00536B79" w:rsidRPr="002875BB">
        <w:rPr>
          <w:u w:val="single"/>
          <w:lang w:val="nl-NL"/>
        </w:rPr>
        <w:t>Clouddiensten voor de Amerikaanse overheidsgemeenschappen</w:t>
      </w:r>
      <w:r w:rsidR="00536B79" w:rsidRPr="002875BB">
        <w:rPr>
          <w:lang w:val="nl-NL"/>
        </w:rPr>
        <w:t>: De Online Dienst wordt aangeboden als een Clouddienst voor de Amerikaanse overheidsgemeenschappen.</w:t>
      </w:r>
    </w:p>
    <w:bookmarkEnd w:id="29"/>
    <w:p w14:paraId="07BF10DE" w14:textId="77777777" w:rsidR="00C4636F" w:rsidRPr="002875BB" w:rsidRDefault="00C4636F" w:rsidP="004F3C6D">
      <w:pPr>
        <w:pStyle w:val="ProductList-Body"/>
        <w:rPr>
          <w:lang w:val="nl-NL"/>
        </w:rPr>
      </w:pPr>
    </w:p>
    <w:p w14:paraId="47F6D7B6" w14:textId="77777777" w:rsidR="001C09BD" w:rsidRPr="002875BB" w:rsidRDefault="001C09BD" w:rsidP="001C09BD">
      <w:pPr>
        <w:pStyle w:val="ProductList-Body"/>
        <w:rPr>
          <w:b/>
          <w:color w:val="00188F"/>
          <w:lang w:val="nl-NL"/>
        </w:rPr>
      </w:pPr>
      <w:r w:rsidRPr="002875BB">
        <w:rPr>
          <w:b/>
          <w:color w:val="00188F"/>
          <w:lang w:val="nl-NL"/>
        </w:rPr>
        <w:t>Productkenmerken</w:t>
      </w:r>
    </w:p>
    <w:p w14:paraId="63BE2A65" w14:textId="77777777" w:rsidR="007E7DB0" w:rsidRPr="002875BB" w:rsidRDefault="007E7DB0" w:rsidP="00A50201">
      <w:pPr>
        <w:pStyle w:val="ProductList-Body"/>
        <w:tabs>
          <w:tab w:val="clear" w:pos="158"/>
          <w:tab w:val="left" w:pos="180"/>
        </w:tabs>
        <w:spacing w:after="20"/>
        <w:ind w:left="187"/>
        <w:rPr>
          <w:lang w:val="nl-NL"/>
        </w:rPr>
      </w:pPr>
      <w:r w:rsidRPr="002875BB">
        <w:rPr>
          <w:b/>
          <w:lang w:val="nl-NL"/>
        </w:rPr>
        <w:t>Toepassingen</w:t>
      </w:r>
      <w:r w:rsidRPr="002875BB">
        <w:rPr>
          <w:lang w:val="nl-NL"/>
        </w:rPr>
        <w:t xml:space="preserve"> = Productgroep-categorie voor toepassingsproducten.</w:t>
      </w:r>
    </w:p>
    <w:p w14:paraId="116D5743" w14:textId="77777777" w:rsidR="001C09BD" w:rsidRPr="00C53993" w:rsidRDefault="001C09BD" w:rsidP="00A50201">
      <w:pPr>
        <w:pStyle w:val="ProductList-Body"/>
        <w:tabs>
          <w:tab w:val="clear" w:pos="158"/>
          <w:tab w:val="left" w:pos="180"/>
        </w:tabs>
        <w:spacing w:after="20"/>
        <w:ind w:left="187"/>
      </w:pPr>
      <w:r w:rsidRPr="00C53993">
        <w:rPr>
          <w:b/>
        </w:rPr>
        <w:t>Desktop</w:t>
      </w:r>
      <w:r w:rsidRPr="00C53993">
        <w:t xml:space="preserve"> = Software Assurance Benefits voor desktopproducten. </w:t>
      </w:r>
    </w:p>
    <w:p w14:paraId="2AB94E67" w14:textId="77777777" w:rsidR="00FC10AB" w:rsidRPr="00C53993" w:rsidRDefault="00FC10AB" w:rsidP="00A50201">
      <w:pPr>
        <w:pStyle w:val="ProductList-Body"/>
        <w:tabs>
          <w:tab w:val="clear" w:pos="158"/>
          <w:tab w:val="left" w:pos="180"/>
        </w:tabs>
        <w:spacing w:after="20"/>
        <w:ind w:left="187"/>
        <w:rPr>
          <w:b/>
        </w:rPr>
      </w:pPr>
    </w:p>
    <w:p w14:paraId="22018D93" w14:textId="77777777" w:rsidR="00FC10AB" w:rsidRPr="00C53993" w:rsidRDefault="00FC10AB" w:rsidP="00A50201">
      <w:pPr>
        <w:pStyle w:val="ProductList-Body"/>
        <w:tabs>
          <w:tab w:val="clear" w:pos="158"/>
          <w:tab w:val="left" w:pos="180"/>
        </w:tabs>
        <w:spacing w:after="20"/>
        <w:ind w:left="187"/>
        <w:rPr>
          <w:b/>
        </w:rPr>
      </w:pPr>
    </w:p>
    <w:p w14:paraId="30A1172C" w14:textId="77777777" w:rsidR="00FC10AB" w:rsidRPr="00C53993" w:rsidRDefault="00FC10AB" w:rsidP="00A50201">
      <w:pPr>
        <w:pStyle w:val="ProductList-Body"/>
        <w:tabs>
          <w:tab w:val="clear" w:pos="158"/>
          <w:tab w:val="left" w:pos="180"/>
        </w:tabs>
        <w:spacing w:after="20"/>
        <w:ind w:left="187"/>
        <w:rPr>
          <w:b/>
        </w:rPr>
      </w:pPr>
    </w:p>
    <w:p w14:paraId="2F02B380" w14:textId="77777777" w:rsidR="00611E56" w:rsidRPr="002875BB" w:rsidRDefault="00611E56" w:rsidP="00A50201">
      <w:pPr>
        <w:pStyle w:val="ProductList-Body"/>
        <w:tabs>
          <w:tab w:val="clear" w:pos="158"/>
          <w:tab w:val="left" w:pos="180"/>
        </w:tabs>
        <w:spacing w:after="20"/>
        <w:ind w:left="187"/>
        <w:rPr>
          <w:lang w:val="nl-NL"/>
        </w:rPr>
      </w:pPr>
      <w:r w:rsidRPr="002875BB">
        <w:rPr>
          <w:b/>
          <w:lang w:val="nl-NL"/>
        </w:rPr>
        <w:lastRenderedPageBreak/>
        <w:t>Verlenging van looptijd mogelijk</w:t>
      </w:r>
      <w:r w:rsidRPr="002875BB">
        <w:rPr>
          <w:lang w:val="nl-NL"/>
        </w:rPr>
        <w:t xml:space="preserve"> = Online diensten waarbij Enterprise- en Enterprise Subscription-klanten kunnen kiezen voor Voortzetting van Dienst door verlenging van de looptijd. Het einde van looptijd van het abonnement op Online Diensten van de klant moet samenvallen met de einddatum van de overeenkomst van de klant.</w:t>
      </w:r>
    </w:p>
    <w:p w14:paraId="15ACF80A" w14:textId="77777777" w:rsidR="009D06EB" w:rsidRPr="002875BB" w:rsidRDefault="009D06EB" w:rsidP="00A50201">
      <w:pPr>
        <w:pStyle w:val="ProductList-Body"/>
        <w:tabs>
          <w:tab w:val="clear" w:pos="158"/>
          <w:tab w:val="left" w:pos="180"/>
        </w:tabs>
        <w:spacing w:after="20"/>
        <w:ind w:left="187"/>
        <w:rPr>
          <w:b/>
          <w:lang w:val="nl-NL"/>
        </w:rPr>
      </w:pPr>
      <w:r w:rsidRPr="002875BB">
        <w:rPr>
          <w:b/>
          <w:lang w:val="nl-NL"/>
        </w:rPr>
        <w:t>MV-overschrijding</w:t>
      </w:r>
      <w:r w:rsidRPr="002875BB">
        <w:rPr>
          <w:lang w:val="nl-NL"/>
        </w:rPr>
        <w:t xml:space="preserve"> = Geeft aan dat de Monetaire Verplichting mag worden gebruikt om te betalen voor gebruik van een Microsoft Azure Services-plan dat de Initiële Hoeveelheid van een kwalificerend plan overschrijdt.</w:t>
      </w:r>
    </w:p>
    <w:p w14:paraId="27B45680" w14:textId="77777777" w:rsidR="001C09BD" w:rsidRPr="002875BB" w:rsidRDefault="00BA09A6" w:rsidP="00A50201">
      <w:pPr>
        <w:pStyle w:val="ProductList-Body"/>
        <w:tabs>
          <w:tab w:val="clear" w:pos="158"/>
          <w:tab w:val="left" w:pos="180"/>
        </w:tabs>
        <w:spacing w:after="20"/>
        <w:ind w:left="187"/>
        <w:rPr>
          <w:lang w:val="nl-NL"/>
        </w:rPr>
      </w:pPr>
      <w:r w:rsidRPr="002875BB">
        <w:rPr>
          <w:b/>
          <w:lang w:val="nl-NL"/>
        </w:rPr>
        <w:t xml:space="preserve">Productgroep </w:t>
      </w:r>
      <w:r w:rsidRPr="002875BB">
        <w:rPr>
          <w:lang w:val="nl-NL"/>
        </w:rPr>
        <w:t>=</w:t>
      </w:r>
      <w:r w:rsidR="00045DDB" w:rsidRPr="002875BB">
        <w:rPr>
          <w:lang w:val="nl-NL"/>
        </w:rPr>
        <w:t xml:space="preserve"> </w:t>
      </w:r>
      <w:r w:rsidRPr="002875BB">
        <w:rPr>
          <w:lang w:val="nl-NL"/>
        </w:rPr>
        <w:t>Duidt op aanbiedingen die mogelijk in aanmerking komen voor Software Assurance Benefits die zijn verbonden aan meer dan één Productgroep en waarbij de klant niet hoeft te kiezen tussen de benefits van de ene of de andere Productgroep.</w:t>
      </w:r>
      <w:r w:rsidR="00045DDB" w:rsidRPr="002875BB">
        <w:rPr>
          <w:lang w:val="nl-NL"/>
        </w:rPr>
        <w:t xml:space="preserve"> </w:t>
      </w:r>
      <w:r w:rsidRPr="002875BB">
        <w:rPr>
          <w:lang w:val="nl-NL"/>
        </w:rPr>
        <w:t>Er zijn drie Productgroep-categorieën: Toepassingen, Server en Systeem.</w:t>
      </w:r>
    </w:p>
    <w:p w14:paraId="4C672F30" w14:textId="77777777" w:rsidR="001C09BD" w:rsidRPr="002875BB" w:rsidRDefault="00DB119C" w:rsidP="00A50201">
      <w:pPr>
        <w:pStyle w:val="ProductList-Body"/>
        <w:tabs>
          <w:tab w:val="clear" w:pos="158"/>
          <w:tab w:val="left" w:pos="180"/>
        </w:tabs>
        <w:spacing w:after="20"/>
        <w:ind w:left="187"/>
        <w:rPr>
          <w:lang w:val="nl-NL"/>
        </w:rPr>
      </w:pPr>
      <w:r>
        <w:rPr>
          <w:b/>
        </w:rPr>
        <w:fldChar w:fldCharType="begin"/>
      </w:r>
      <w:r w:rsidRPr="002875BB">
        <w:rPr>
          <w:b/>
          <w:lang w:val="nl-NL"/>
        </w:rPr>
        <w:instrText xml:space="preserve"> AutoTextList  \s NoStyle \t “</w:instrText>
      </w:r>
      <w:r w:rsidRPr="002875BB">
        <w:rPr>
          <w:lang w:val="nl-NL"/>
        </w:rPr>
        <w:instrText>Online Subscription-programma</w:instrText>
      </w:r>
      <w:r w:rsidRPr="002875BB">
        <w:rPr>
          <w:b/>
          <w:lang w:val="nl-NL"/>
        </w:rPr>
        <w:instrText xml:space="preserve">” </w:instrText>
      </w:r>
      <w:r>
        <w:rPr>
          <w:b/>
        </w:rPr>
        <w:fldChar w:fldCharType="separate"/>
      </w:r>
      <w:r w:rsidRPr="002875BB">
        <w:rPr>
          <w:b/>
          <w:lang w:val="nl-NL"/>
        </w:rPr>
        <w:t>OSP</w:t>
      </w:r>
      <w:r>
        <w:rPr>
          <w:b/>
        </w:rPr>
        <w:fldChar w:fldCharType="end"/>
      </w:r>
      <w:r w:rsidR="00287117" w:rsidRPr="002875BB">
        <w:rPr>
          <w:lang w:val="nl-NL"/>
        </w:rPr>
        <w:t xml:space="preserve"> = </w:t>
      </w:r>
      <w:r w:rsidR="00287117" w:rsidRPr="002875BB">
        <w:rPr>
          <w:u w:val="single"/>
          <w:lang w:val="nl-NL"/>
        </w:rPr>
        <w:t>Online Subscription-programma</w:t>
      </w:r>
      <w:r w:rsidR="00287117" w:rsidRPr="002875BB">
        <w:rPr>
          <w:lang w:val="nl-NL"/>
        </w:rPr>
        <w:t>: beschikbaar in een Online Subscription-programma.</w:t>
      </w:r>
    </w:p>
    <w:p w14:paraId="2D8A113E" w14:textId="77777777" w:rsidR="001C09BD" w:rsidRPr="002875BB" w:rsidRDefault="001C09BD" w:rsidP="00A50201">
      <w:pPr>
        <w:pStyle w:val="ProductList-Body"/>
        <w:tabs>
          <w:tab w:val="clear" w:pos="158"/>
          <w:tab w:val="left" w:pos="180"/>
        </w:tabs>
        <w:spacing w:after="20"/>
        <w:ind w:left="187"/>
        <w:rPr>
          <w:lang w:val="nl-NL"/>
        </w:rPr>
      </w:pPr>
      <w:r w:rsidRPr="002875BB">
        <w:rPr>
          <w:b/>
          <w:lang w:val="nl-NL"/>
        </w:rPr>
        <w:t>Platformonafhankelijk</w:t>
      </w:r>
      <w:r w:rsidRPr="002875BB">
        <w:rPr>
          <w:lang w:val="nl-NL"/>
        </w:rPr>
        <w:t xml:space="preserve"> = een licentie voor software die beschikbaar is voor meer dan één computerplatform (bijvoorbeeld PC, Macintosh). Op grond van een platformonafhankelijke licentie mag een klant de versie gebruiken waarvoor een licentie is afgenomen, of een versie voor een ander platform, mits de versie voor het andere platform beschikbaar was voor, of niet later dan, de versie waarvoor oorspronkelijk een licentie is afgenomen.</w:t>
      </w:r>
      <w:r w:rsidR="00045DDB" w:rsidRPr="002875BB">
        <w:rPr>
          <w:lang w:val="nl-NL"/>
        </w:rPr>
        <w:t xml:space="preserve"> </w:t>
      </w:r>
      <w:r w:rsidRPr="002875BB">
        <w:rPr>
          <w:lang w:val="nl-NL"/>
        </w:rPr>
        <w:t>Als de componenten van een Product-suite per platform verschillen, mogen klanten de componenten gebruiken van de suite die ze verkiezen te gebruiken, en uitsluitend die componenten. Ze mogen de componenten van verschillende platformversies niet door elkaar gebruiken. Software Assurance voor een platformonafhankelijke licentie staat een klant toe gebruik te maken van de meest recente versie van het Product voor een platform naar keuze die beschikbaar komt tijdens de looptijd van de dekking, in plaats van het Product waarvoor een licentie is afgenomen.</w:t>
      </w:r>
    </w:p>
    <w:p w14:paraId="24C431F8" w14:textId="77777777" w:rsidR="001C09BD" w:rsidRPr="002875BB" w:rsidRDefault="001C09BD" w:rsidP="00A50201">
      <w:pPr>
        <w:pStyle w:val="ProductList-Body"/>
        <w:tabs>
          <w:tab w:val="clear" w:pos="158"/>
          <w:tab w:val="left" w:pos="180"/>
        </w:tabs>
        <w:spacing w:after="20"/>
        <w:ind w:left="187"/>
        <w:rPr>
          <w:lang w:val="nl-NL"/>
        </w:rPr>
      </w:pPr>
      <w:r w:rsidRPr="002875BB">
        <w:rPr>
          <w:b/>
          <w:lang w:val="nl-NL"/>
        </w:rPr>
        <w:t>Promoties en Migraties</w:t>
      </w:r>
      <w:r w:rsidRPr="002875BB">
        <w:rPr>
          <w:lang w:val="nl-NL"/>
        </w:rPr>
        <w:t xml:space="preserve"> = Er is een bestaande promotie of softwaremigratie beschikbaar.</w:t>
      </w:r>
    </w:p>
    <w:p w14:paraId="15BDC4A6" w14:textId="77777777" w:rsidR="001C09BD" w:rsidRPr="002875BB" w:rsidRDefault="001C09BD" w:rsidP="00A50201">
      <w:pPr>
        <w:pStyle w:val="ProductList-Body"/>
        <w:tabs>
          <w:tab w:val="clear" w:pos="158"/>
          <w:tab w:val="left" w:pos="180"/>
        </w:tabs>
        <w:spacing w:after="20"/>
        <w:ind w:left="187"/>
        <w:rPr>
          <w:lang w:val="nl-NL"/>
        </w:rPr>
      </w:pPr>
      <w:r w:rsidRPr="002875BB">
        <w:rPr>
          <w:b/>
          <w:lang w:val="nl-NL"/>
        </w:rPr>
        <w:t>Vrijstelling Gekwalificeerde Gebruikers</w:t>
      </w:r>
      <w:r w:rsidRPr="002875BB">
        <w:rPr>
          <w:lang w:val="nl-NL"/>
        </w:rPr>
        <w:t xml:space="preserve"> = Vrijstelling van toepassing op gebruikers die uitsluitend toegang hebben tot Producten op grond van een van deze licenties. Deze gebruikers zijn vrijgesteld van meetelling als een Gekwalificeerde Gebruiker in het kader van een overeenkomst van de klant, niettegenstaande tegengestelde bepalingen in de betreffende overeenkomst.</w:t>
      </w:r>
      <w:r w:rsidR="00045DDB" w:rsidRPr="002875BB">
        <w:rPr>
          <w:lang w:val="nl-NL"/>
        </w:rPr>
        <w:t xml:space="preserve"> </w:t>
      </w:r>
    </w:p>
    <w:p w14:paraId="2C2DC7B5" w14:textId="77777777" w:rsidR="001C09BD" w:rsidRPr="002875BB" w:rsidRDefault="001C09BD" w:rsidP="00A50201">
      <w:pPr>
        <w:pStyle w:val="ProductList-Body"/>
        <w:tabs>
          <w:tab w:val="clear" w:pos="158"/>
          <w:tab w:val="left" w:pos="180"/>
        </w:tabs>
        <w:spacing w:after="20"/>
        <w:ind w:left="187"/>
        <w:rPr>
          <w:lang w:val="nl-NL"/>
        </w:rPr>
      </w:pPr>
      <w:r w:rsidRPr="002875BB">
        <w:rPr>
          <w:b/>
          <w:lang w:val="nl-NL"/>
        </w:rPr>
        <w:t>Reductie mogelijk</w:t>
      </w:r>
      <w:r w:rsidRPr="002875BB">
        <w:rPr>
          <w:lang w:val="nl-NL"/>
        </w:rPr>
        <w:t xml:space="preserve"> = een Online Dienst waarvoor een Enterprise-, Enterprise Subscription-, Enterprise Microsoft Azure Enrollment- of Enrollment for Education Solutions-klant een verlaging van het aantal licenties of de Toegewezen Jaarlijkse Verplichting mag doorgeven.</w:t>
      </w:r>
    </w:p>
    <w:p w14:paraId="73533574" w14:textId="77777777" w:rsidR="001C09BD" w:rsidRPr="002875BB" w:rsidRDefault="001C09BD" w:rsidP="00A50201">
      <w:pPr>
        <w:pStyle w:val="ProductList-Body"/>
        <w:tabs>
          <w:tab w:val="clear" w:pos="158"/>
          <w:tab w:val="left" w:pos="180"/>
        </w:tabs>
        <w:spacing w:after="20"/>
        <w:ind w:left="187"/>
        <w:rPr>
          <w:lang w:val="nl-NL"/>
        </w:rPr>
      </w:pPr>
      <w:r w:rsidRPr="002875BB">
        <w:rPr>
          <w:b/>
          <w:lang w:val="nl-NL"/>
        </w:rPr>
        <w:t>Reductie mogelijk (SCE)</w:t>
      </w:r>
      <w:r w:rsidRPr="002875BB">
        <w:rPr>
          <w:lang w:val="nl-NL"/>
        </w:rPr>
        <w:t xml:space="preserve"> = producten waarvoor een Server &amp; Cloud Enrollment-klant na 12 aaneengesloten maanden een verlaging van het aantal abonnementslicenties of de Toegewezen Jaarlijkse Verplichting mag doorgeven.</w:t>
      </w:r>
    </w:p>
    <w:p w14:paraId="5A36A703" w14:textId="77777777" w:rsidR="007E7DB0" w:rsidRPr="002875BB" w:rsidRDefault="007E7DB0" w:rsidP="00A50201">
      <w:pPr>
        <w:pStyle w:val="ProductList-Body"/>
        <w:tabs>
          <w:tab w:val="clear" w:pos="158"/>
          <w:tab w:val="left" w:pos="180"/>
        </w:tabs>
        <w:spacing w:after="20"/>
        <w:ind w:left="187"/>
        <w:rPr>
          <w:b/>
          <w:lang w:val="nl-NL"/>
        </w:rPr>
      </w:pPr>
      <w:r w:rsidRPr="002875BB">
        <w:rPr>
          <w:b/>
          <w:lang w:val="nl-NL"/>
        </w:rPr>
        <w:t>Server</w:t>
      </w:r>
      <w:r w:rsidRPr="002875BB">
        <w:rPr>
          <w:lang w:val="nl-NL"/>
        </w:rPr>
        <w:t xml:space="preserve"> = Software Assurance Benefits voor producten uit de productgroep Server en de Productgroep-categorie voor serverproducten.</w:t>
      </w:r>
    </w:p>
    <w:p w14:paraId="7DB2124D" w14:textId="77777777" w:rsidR="001C09BD" w:rsidRPr="002875BB" w:rsidRDefault="001C09BD" w:rsidP="00A50201">
      <w:pPr>
        <w:pStyle w:val="ProductList-Body"/>
        <w:tabs>
          <w:tab w:val="clear" w:pos="158"/>
          <w:tab w:val="left" w:pos="180"/>
        </w:tabs>
        <w:spacing w:after="20"/>
        <w:ind w:left="187"/>
        <w:rPr>
          <w:lang w:val="nl-NL"/>
        </w:rPr>
      </w:pPr>
      <w:r w:rsidRPr="002875BB">
        <w:rPr>
          <w:b/>
          <w:lang w:val="nl-NL"/>
        </w:rPr>
        <w:t>Software Assurance Benefits</w:t>
      </w:r>
      <w:r w:rsidRPr="002875BB">
        <w:rPr>
          <w:lang w:val="nl-NL"/>
        </w:rPr>
        <w:t xml:space="preserve"> = Er zijn Software Assurance Benefits beschikbaar voor klanten van deze software die hiervoor in aanmerking komen.</w:t>
      </w:r>
    </w:p>
    <w:p w14:paraId="3375099C" w14:textId="77777777" w:rsidR="001C09BD" w:rsidRPr="002875BB" w:rsidRDefault="001C09BD" w:rsidP="00A50201">
      <w:pPr>
        <w:pStyle w:val="ProductList-Body"/>
        <w:tabs>
          <w:tab w:val="clear" w:pos="158"/>
          <w:tab w:val="left" w:pos="180"/>
        </w:tabs>
        <w:spacing w:after="20"/>
        <w:ind w:left="187"/>
        <w:rPr>
          <w:lang w:val="nl-NL"/>
        </w:rPr>
      </w:pPr>
      <w:r w:rsidRPr="002875BB">
        <w:rPr>
          <w:b/>
          <w:lang w:val="nl-NL"/>
        </w:rPr>
        <w:t>Suite</w:t>
      </w:r>
      <w:r w:rsidRPr="002875BB">
        <w:rPr>
          <w:lang w:val="nl-NL"/>
        </w:rPr>
        <w:t xml:space="preserve"> = een Product dat bestaat uit componenten die ook afzonderlijk in licentie worden gegeven.</w:t>
      </w:r>
      <w:r w:rsidR="00045DDB" w:rsidRPr="002875BB">
        <w:rPr>
          <w:lang w:val="nl-NL"/>
        </w:rPr>
        <w:t xml:space="preserve"> </w:t>
      </w:r>
      <w:r w:rsidRPr="002875BB">
        <w:rPr>
          <w:lang w:val="nl-NL"/>
        </w:rPr>
        <w:t>Een suite wordt in licentie gegeven op grond van een enkele licentie die wordt toegewezen aan een enkele gebruiker of een enkel apparaat en staat het gebruik toe van alle componenten op het betrekkende apparaat of door de betreffende gebruiker waaraan de licentie is toegewezen.</w:t>
      </w:r>
      <w:r w:rsidR="00045DDB" w:rsidRPr="002875BB">
        <w:rPr>
          <w:lang w:val="nl-NL"/>
        </w:rPr>
        <w:t xml:space="preserve"> </w:t>
      </w:r>
      <w:r w:rsidRPr="002875BB">
        <w:rPr>
          <w:lang w:val="nl-NL"/>
        </w:rPr>
        <w:t xml:space="preserve">Het Product mag niet worden gescheiden en gebruikt op verschillende apparaten of door verschillende gebruikers. </w:t>
      </w:r>
    </w:p>
    <w:p w14:paraId="2BFE8668" w14:textId="77777777" w:rsidR="00241FA0" w:rsidRPr="002875BB" w:rsidRDefault="00241FA0" w:rsidP="00A50201">
      <w:pPr>
        <w:pStyle w:val="ProductList-Body"/>
        <w:tabs>
          <w:tab w:val="clear" w:pos="158"/>
          <w:tab w:val="left" w:pos="180"/>
        </w:tabs>
        <w:spacing w:after="20"/>
        <w:ind w:left="187"/>
        <w:rPr>
          <w:b/>
          <w:lang w:val="nl-NL"/>
        </w:rPr>
      </w:pPr>
      <w:r w:rsidRPr="002875BB">
        <w:rPr>
          <w:b/>
          <w:lang w:val="nl-NL"/>
        </w:rPr>
        <w:t>Systeem</w:t>
      </w:r>
      <w:r w:rsidRPr="002875BB">
        <w:rPr>
          <w:lang w:val="nl-NL"/>
        </w:rPr>
        <w:t xml:space="preserve"> = Productgroep-categorie voor desktop operating system-producten.</w:t>
      </w:r>
    </w:p>
    <w:p w14:paraId="5E770A5D" w14:textId="77777777" w:rsidR="001C09BD" w:rsidRPr="002875BB" w:rsidRDefault="001C09BD" w:rsidP="00A50201">
      <w:pPr>
        <w:pStyle w:val="ProductList-Body"/>
        <w:tabs>
          <w:tab w:val="clear" w:pos="158"/>
          <w:tab w:val="left" w:pos="180"/>
        </w:tabs>
        <w:spacing w:after="20"/>
        <w:ind w:left="187"/>
        <w:rPr>
          <w:lang w:val="nl-NL"/>
        </w:rPr>
      </w:pPr>
      <w:r w:rsidRPr="002875BB">
        <w:rPr>
          <w:b/>
          <w:lang w:val="nl-NL"/>
        </w:rPr>
        <w:t>Overstappen mogelijk</w:t>
      </w:r>
      <w:r w:rsidRPr="002875BB">
        <w:rPr>
          <w:lang w:val="nl-NL"/>
        </w:rPr>
        <w:t xml:space="preserve"> = een Product (binnen of buiten het desktop platform) waarvoor een Enterprise- of Enterprise Subscription-klant over kan stappen naar een Abonnementslicentie.</w:t>
      </w:r>
    </w:p>
    <w:p w14:paraId="17D56FAC" w14:textId="77777777" w:rsidR="001C09BD" w:rsidRPr="002875BB" w:rsidRDefault="001C09BD" w:rsidP="00A50201">
      <w:pPr>
        <w:pStyle w:val="ProductList-Body"/>
        <w:tabs>
          <w:tab w:val="clear" w:pos="158"/>
          <w:tab w:val="left" w:pos="180"/>
        </w:tabs>
        <w:spacing w:after="20"/>
        <w:ind w:left="187"/>
        <w:rPr>
          <w:lang w:val="nl-NL"/>
        </w:rPr>
      </w:pPr>
      <w:r w:rsidRPr="002875BB">
        <w:rPr>
          <w:b/>
          <w:lang w:val="nl-NL"/>
        </w:rPr>
        <w:t>True-up mogelijk</w:t>
      </w:r>
      <w:r w:rsidRPr="002875BB">
        <w:rPr>
          <w:lang w:val="nl-NL"/>
        </w:rPr>
        <w:t xml:space="preserve"> = een abonnementslicentie voor een Online Dienst die een Enterprise- of Enterprise Subscription-klant kan bestellen via het true-up- of jaarlijkse bestelproces in plaats van maandelijks.</w:t>
      </w:r>
    </w:p>
    <w:p w14:paraId="7229E3CF" w14:textId="77777777" w:rsidR="001C09BD" w:rsidRPr="002875BB" w:rsidRDefault="00287117" w:rsidP="00A50201">
      <w:pPr>
        <w:pStyle w:val="ProductList-Body"/>
        <w:tabs>
          <w:tab w:val="clear" w:pos="158"/>
          <w:tab w:val="left" w:pos="180"/>
        </w:tabs>
        <w:spacing w:after="20"/>
        <w:ind w:left="187"/>
        <w:rPr>
          <w:lang w:val="nl-NL"/>
        </w:rPr>
      </w:pPr>
      <w:r w:rsidRPr="002875BB">
        <w:rPr>
          <w:b/>
          <w:lang w:val="nl-NL"/>
        </w:rPr>
        <w:t>Up-to-Date Korting</w:t>
      </w:r>
      <w:r w:rsidRPr="002875BB">
        <w:rPr>
          <w:lang w:val="nl-NL"/>
        </w:rPr>
        <w:t xml:space="preserve"> = Een korting die beschikbaar is voor Open Value Subscription-klanten die licenties bestellen voor het Product gedurende het eerste jaar van hun overeenkomst als ze beschikken over een licentie voor het corresponderende kwalificerende Product (als zodanig aangeduid in de Productaantekeningen voor elk Product dat in aanmerking komt voor UTD-korting).</w:t>
      </w:r>
    </w:p>
    <w:p w14:paraId="4C158398" w14:textId="77777777" w:rsidR="00C4636F" w:rsidRPr="002875BB" w:rsidRDefault="00C4636F" w:rsidP="004F3C6D">
      <w:pPr>
        <w:pStyle w:val="ProductList-Body"/>
        <w:rPr>
          <w:lang w:val="nl-NL"/>
        </w:rPr>
      </w:pPr>
    </w:p>
    <w:p w14:paraId="706640BF" w14:textId="77777777" w:rsidR="00407E60" w:rsidRPr="002875BB" w:rsidRDefault="00407E60" w:rsidP="002E202B">
      <w:pPr>
        <w:pStyle w:val="ProductList-Offering1Heading"/>
        <w:outlineLvl w:val="1"/>
        <w:rPr>
          <w:lang w:val="nl-NL"/>
        </w:rPr>
      </w:pPr>
      <w:bookmarkStart w:id="30" w:name="_Toc378147614"/>
      <w:bookmarkStart w:id="31" w:name="_Toc378151516"/>
      <w:bookmarkStart w:id="32" w:name="_Toc379797093"/>
      <w:bookmarkStart w:id="33" w:name="_Toc380513119"/>
      <w:bookmarkStart w:id="34" w:name="_Toc380655158"/>
      <w:bookmarkStart w:id="35" w:name="_Toc418196574"/>
      <w:r w:rsidRPr="002875BB">
        <w:rPr>
          <w:lang w:val="nl-NL"/>
        </w:rPr>
        <w:t>Eerdere versies</w:t>
      </w:r>
      <w:bookmarkEnd w:id="30"/>
      <w:bookmarkEnd w:id="31"/>
      <w:bookmarkEnd w:id="32"/>
      <w:bookmarkEnd w:id="33"/>
      <w:bookmarkEnd w:id="34"/>
      <w:bookmarkEnd w:id="35"/>
    </w:p>
    <w:p w14:paraId="1DCEDA1F" w14:textId="77777777" w:rsidR="00407E60" w:rsidRPr="002875BB" w:rsidRDefault="00AD6DB4" w:rsidP="004F3C6D">
      <w:pPr>
        <w:pStyle w:val="ProductList-Body"/>
        <w:rPr>
          <w:lang w:val="nl-NL"/>
        </w:rPr>
      </w:pPr>
      <w:r w:rsidRPr="002875BB">
        <w:rPr>
          <w:lang w:val="nl-NL"/>
        </w:rPr>
        <w:t xml:space="preserve">Deze Product List biedt informatie over Producten die op dit moment verkrijgbaar zijn. Eerdere versies van dit document zijn beschikbaar op </w:t>
      </w:r>
      <w:hyperlink r:id="rId22" w:history="1">
        <w:r w:rsidRPr="002875BB">
          <w:rPr>
            <w:rStyle w:val="Hyperlink"/>
            <w:lang w:val="nl-NL"/>
          </w:rPr>
          <w:t>http://go.microsoft.com/?linkid=9839207</w:t>
        </w:r>
      </w:hyperlink>
      <w:r w:rsidRPr="002875BB">
        <w:rPr>
          <w:lang w:val="nl-NL"/>
        </w:rPr>
        <w:t>. Een klant kan contact opnemen met zijn reseller of Microsoft Account Manager om de benodigde versie te vinden.</w:t>
      </w:r>
    </w:p>
    <w:p w14:paraId="23929F1F" w14:textId="77777777" w:rsidR="00407E60" w:rsidRPr="002875BB" w:rsidRDefault="00407E60" w:rsidP="004F3C6D">
      <w:pPr>
        <w:pStyle w:val="ProductList-Body"/>
        <w:rPr>
          <w:lang w:val="nl-NL"/>
        </w:rPr>
      </w:pPr>
    </w:p>
    <w:p w14:paraId="4AEF2328" w14:textId="77777777" w:rsidR="00407E60" w:rsidRPr="002875BB" w:rsidRDefault="00407E60" w:rsidP="002E202B">
      <w:pPr>
        <w:pStyle w:val="ProductList-Offering1Heading"/>
        <w:outlineLvl w:val="1"/>
        <w:rPr>
          <w:lang w:val="nl-NL"/>
        </w:rPr>
      </w:pPr>
      <w:bookmarkStart w:id="36" w:name="_Toc378147615"/>
      <w:bookmarkStart w:id="37" w:name="_Toc378151517"/>
      <w:bookmarkStart w:id="38" w:name="_Toc379797094"/>
      <w:bookmarkStart w:id="39" w:name="_Toc380513120"/>
      <w:bookmarkStart w:id="40" w:name="_Toc380655159"/>
      <w:bookmarkStart w:id="41" w:name="_Toc418196575"/>
      <w:r w:rsidRPr="002875BB">
        <w:rPr>
          <w:lang w:val="nl-NL"/>
        </w:rPr>
        <w:t>Verduidelijkingen en overzicht van wijzigingen</w:t>
      </w:r>
      <w:bookmarkEnd w:id="36"/>
      <w:bookmarkEnd w:id="37"/>
      <w:bookmarkEnd w:id="38"/>
      <w:bookmarkEnd w:id="39"/>
      <w:bookmarkEnd w:id="40"/>
      <w:bookmarkEnd w:id="41"/>
    </w:p>
    <w:p w14:paraId="53248687" w14:textId="77777777" w:rsidR="009A0C93" w:rsidRPr="002875BB" w:rsidRDefault="00AD6DB4" w:rsidP="004F3C6D">
      <w:pPr>
        <w:pStyle w:val="ProductList-Body"/>
        <w:rPr>
          <w:lang w:val="nl-NL"/>
        </w:rPr>
      </w:pPr>
      <w:r w:rsidRPr="002875BB">
        <w:rPr>
          <w:lang w:val="nl-NL"/>
        </w:rPr>
        <w:t xml:space="preserve">Hieronder vindt u recente toevoegingen, verwijderingen en andere wijzigingen van de Product List. Er worden ook verduidelijkingen van het licentiebeleid van Microsoft vermeld als antwoord op algemene vragen van klanten. Informatie over toevoegingen, verwijderingen en andere wijzigingen ten opzichte van eerdere versies van de Product List zijn beschikbaar op </w:t>
      </w:r>
      <w:hyperlink r:id="rId23" w:history="1">
        <w:r w:rsidRPr="002875BB">
          <w:rPr>
            <w:rStyle w:val="Hyperlink"/>
            <w:lang w:val="nl-NL"/>
          </w:rPr>
          <w:t>http://www.microsoftvolumelicensing.com</w:t>
        </w:r>
      </w:hyperlink>
      <w:r w:rsidRPr="002875BB">
        <w:rPr>
          <w:lang w:val="nl-NL"/>
        </w:rPr>
        <w:t>.</w:t>
      </w:r>
    </w:p>
    <w:p w14:paraId="3B49D072" w14:textId="77777777" w:rsidR="00CD6EAB" w:rsidRPr="002875BB" w:rsidRDefault="00CD6EAB" w:rsidP="00CD6EAB">
      <w:pPr>
        <w:pStyle w:val="ProductList-Body"/>
        <w:rPr>
          <w:lang w:val="nl-NL"/>
        </w:rPr>
      </w:pPr>
    </w:p>
    <w:tbl>
      <w:tblPr>
        <w:tblStyle w:val="TableGrid"/>
        <w:tblW w:w="0" w:type="auto"/>
        <w:tblInd w:w="108" w:type="dxa"/>
        <w:tblLook w:val="04A0" w:firstRow="1" w:lastRow="0" w:firstColumn="1" w:lastColumn="0" w:noHBand="0" w:noVBand="1"/>
      </w:tblPr>
      <w:tblGrid>
        <w:gridCol w:w="5342"/>
        <w:gridCol w:w="5340"/>
      </w:tblGrid>
      <w:tr w:rsidR="00CD6EAB" w:rsidRPr="00AD6DB4" w14:paraId="2C194EB7" w14:textId="77777777" w:rsidTr="00FC10AB">
        <w:trPr>
          <w:cantSplit/>
          <w:tblHeader/>
        </w:trPr>
        <w:tc>
          <w:tcPr>
            <w:tcW w:w="5395" w:type="dxa"/>
            <w:shd w:val="clear" w:color="auto" w:fill="0072C6"/>
          </w:tcPr>
          <w:p w14:paraId="19CE725E" w14:textId="77777777" w:rsidR="00CD6EAB" w:rsidRPr="00AD6DB4" w:rsidRDefault="00CD6EAB" w:rsidP="00E45A5A">
            <w:pPr>
              <w:pStyle w:val="ProductList-Body"/>
              <w:spacing w:before="20" w:after="20"/>
              <w:rPr>
                <w:color w:val="FFFFFF" w:themeColor="background1"/>
              </w:rPr>
            </w:pPr>
            <w:r>
              <w:rPr>
                <w:color w:val="FFFFFF" w:themeColor="background1"/>
              </w:rPr>
              <w:t>Toegevoegd</w:t>
            </w:r>
          </w:p>
        </w:tc>
        <w:tc>
          <w:tcPr>
            <w:tcW w:w="5395" w:type="dxa"/>
            <w:shd w:val="clear" w:color="auto" w:fill="0072C6"/>
          </w:tcPr>
          <w:p w14:paraId="20064888" w14:textId="77777777" w:rsidR="00CD6EAB" w:rsidRPr="00AD6DB4" w:rsidRDefault="00CD6EAB" w:rsidP="00E45A5A">
            <w:pPr>
              <w:pStyle w:val="ProductList-Body"/>
              <w:spacing w:before="20" w:after="20"/>
              <w:rPr>
                <w:color w:val="FFFFFF" w:themeColor="background1"/>
              </w:rPr>
            </w:pPr>
            <w:r>
              <w:rPr>
                <w:color w:val="FFFFFF" w:themeColor="background1"/>
              </w:rPr>
              <w:t>Verwijderd</w:t>
            </w:r>
          </w:p>
        </w:tc>
      </w:tr>
      <w:tr w:rsidR="00317476" w:rsidRPr="00AD6DB4" w14:paraId="41748C46" w14:textId="77777777" w:rsidTr="00FC10AB">
        <w:trPr>
          <w:cantSplit/>
        </w:trPr>
        <w:tc>
          <w:tcPr>
            <w:tcW w:w="5395" w:type="dxa"/>
            <w:shd w:val="clear" w:color="auto" w:fill="auto"/>
          </w:tcPr>
          <w:p w14:paraId="61ED9CFE" w14:textId="77777777" w:rsidR="00317476" w:rsidRPr="00500829" w:rsidRDefault="00317476" w:rsidP="00317476">
            <w:pPr>
              <w:pStyle w:val="ProductList-Body"/>
              <w:tabs>
                <w:tab w:val="left" w:pos="1691"/>
              </w:tabs>
              <w:spacing w:before="20" w:after="20"/>
              <w:rPr>
                <w:color w:val="000000" w:themeColor="text1"/>
              </w:rPr>
            </w:pPr>
            <w:r>
              <w:rPr>
                <w:color w:val="000000" w:themeColor="text1"/>
              </w:rPr>
              <w:t>Skype voor Business 2015</w:t>
            </w:r>
          </w:p>
        </w:tc>
        <w:tc>
          <w:tcPr>
            <w:tcW w:w="5395" w:type="dxa"/>
            <w:shd w:val="clear" w:color="auto" w:fill="auto"/>
          </w:tcPr>
          <w:p w14:paraId="73ACA64B" w14:textId="77777777" w:rsidR="00317476" w:rsidRPr="00500829" w:rsidRDefault="00317476" w:rsidP="00317476">
            <w:pPr>
              <w:pStyle w:val="ProductList-Body"/>
              <w:spacing w:before="20" w:after="20"/>
              <w:rPr>
                <w:color w:val="000000" w:themeColor="text1"/>
              </w:rPr>
            </w:pPr>
            <w:r>
              <w:rPr>
                <w:color w:val="000000" w:themeColor="text1"/>
              </w:rPr>
              <w:t>Lync 2013</w:t>
            </w:r>
          </w:p>
        </w:tc>
      </w:tr>
      <w:tr w:rsidR="00317476" w:rsidRPr="00AD6DB4" w14:paraId="7F0312DB" w14:textId="77777777" w:rsidTr="00FC10AB">
        <w:trPr>
          <w:cantSplit/>
        </w:trPr>
        <w:tc>
          <w:tcPr>
            <w:tcW w:w="5395" w:type="dxa"/>
            <w:shd w:val="clear" w:color="auto" w:fill="auto"/>
          </w:tcPr>
          <w:p w14:paraId="2F362B2E" w14:textId="77777777" w:rsidR="00317476" w:rsidRPr="00500829" w:rsidRDefault="00317476" w:rsidP="00317476">
            <w:pPr>
              <w:pStyle w:val="ProductList-Body"/>
              <w:spacing w:before="20" w:after="20"/>
              <w:rPr>
                <w:color w:val="000000" w:themeColor="text1"/>
              </w:rPr>
            </w:pPr>
            <w:r>
              <w:rPr>
                <w:color w:val="000000" w:themeColor="text1"/>
              </w:rPr>
              <w:t>Skype voor Business Server 2015</w:t>
            </w:r>
          </w:p>
        </w:tc>
        <w:tc>
          <w:tcPr>
            <w:tcW w:w="5395" w:type="dxa"/>
            <w:shd w:val="clear" w:color="auto" w:fill="auto"/>
          </w:tcPr>
          <w:p w14:paraId="4C233DB4" w14:textId="77777777" w:rsidR="00317476" w:rsidRPr="00500829" w:rsidRDefault="00317476" w:rsidP="00317476">
            <w:pPr>
              <w:pStyle w:val="ProductList-Body"/>
              <w:spacing w:before="20" w:after="20"/>
              <w:rPr>
                <w:color w:val="000000" w:themeColor="text1"/>
              </w:rPr>
            </w:pPr>
            <w:r>
              <w:rPr>
                <w:color w:val="000000" w:themeColor="text1"/>
              </w:rPr>
              <w:t>Lync Server 2013</w:t>
            </w:r>
          </w:p>
        </w:tc>
      </w:tr>
      <w:tr w:rsidR="00317476" w:rsidRPr="00AD6DB4" w14:paraId="32F1DDFD" w14:textId="77777777" w:rsidTr="00FC10AB">
        <w:trPr>
          <w:cantSplit/>
        </w:trPr>
        <w:tc>
          <w:tcPr>
            <w:tcW w:w="5395" w:type="dxa"/>
            <w:shd w:val="clear" w:color="auto" w:fill="auto"/>
          </w:tcPr>
          <w:p w14:paraId="33F74E0D" w14:textId="77777777" w:rsidR="00317476" w:rsidRPr="00C53993" w:rsidRDefault="00317476" w:rsidP="00317476">
            <w:pPr>
              <w:pStyle w:val="ProductList-Body"/>
              <w:spacing w:before="20" w:after="20"/>
              <w:rPr>
                <w:color w:val="000000" w:themeColor="text1"/>
              </w:rPr>
            </w:pPr>
            <w:r w:rsidRPr="00C53993">
              <w:rPr>
                <w:color w:val="000000" w:themeColor="text1"/>
              </w:rPr>
              <w:lastRenderedPageBreak/>
              <w:t>Skype voor CAL voor Business Server 2015 Standard</w:t>
            </w:r>
          </w:p>
        </w:tc>
        <w:tc>
          <w:tcPr>
            <w:tcW w:w="5395" w:type="dxa"/>
            <w:shd w:val="clear" w:color="auto" w:fill="auto"/>
          </w:tcPr>
          <w:p w14:paraId="317A112E" w14:textId="77777777" w:rsidR="00317476" w:rsidRPr="00500829" w:rsidRDefault="00317476" w:rsidP="00317476">
            <w:pPr>
              <w:pStyle w:val="ProductList-Body"/>
              <w:spacing w:before="20" w:after="20"/>
              <w:rPr>
                <w:color w:val="000000" w:themeColor="text1"/>
              </w:rPr>
            </w:pPr>
            <w:r>
              <w:rPr>
                <w:color w:val="000000" w:themeColor="text1"/>
              </w:rPr>
              <w:t>Lync Server 2013 Standard CAL</w:t>
            </w:r>
          </w:p>
        </w:tc>
      </w:tr>
      <w:tr w:rsidR="00317476" w:rsidRPr="00AD6DB4" w14:paraId="412F48A7" w14:textId="77777777" w:rsidTr="00FC10AB">
        <w:trPr>
          <w:cantSplit/>
        </w:trPr>
        <w:tc>
          <w:tcPr>
            <w:tcW w:w="5395" w:type="dxa"/>
            <w:shd w:val="clear" w:color="auto" w:fill="auto"/>
          </w:tcPr>
          <w:p w14:paraId="03DE094E" w14:textId="77777777" w:rsidR="00317476" w:rsidRPr="00C53993" w:rsidRDefault="00317476" w:rsidP="00317476">
            <w:pPr>
              <w:pStyle w:val="ProductList-Body"/>
              <w:spacing w:before="20" w:after="20"/>
              <w:rPr>
                <w:color w:val="000000" w:themeColor="text1"/>
              </w:rPr>
            </w:pPr>
            <w:r w:rsidRPr="00C53993">
              <w:rPr>
                <w:color w:val="000000" w:themeColor="text1"/>
              </w:rPr>
              <w:t>Skype voor CAL voor Business Server 2015 Enterprise</w:t>
            </w:r>
          </w:p>
        </w:tc>
        <w:tc>
          <w:tcPr>
            <w:tcW w:w="5395" w:type="dxa"/>
            <w:shd w:val="clear" w:color="auto" w:fill="auto"/>
          </w:tcPr>
          <w:p w14:paraId="7817B95E" w14:textId="77777777" w:rsidR="00317476" w:rsidRPr="00500829" w:rsidRDefault="00317476" w:rsidP="00317476">
            <w:pPr>
              <w:pStyle w:val="ProductList-Body"/>
              <w:spacing w:before="20" w:after="20"/>
              <w:rPr>
                <w:color w:val="000000" w:themeColor="text1"/>
              </w:rPr>
            </w:pPr>
            <w:r>
              <w:rPr>
                <w:color w:val="000000" w:themeColor="text1"/>
              </w:rPr>
              <w:t>Lync Server 2013 Enterprise CAL</w:t>
            </w:r>
          </w:p>
        </w:tc>
      </w:tr>
      <w:tr w:rsidR="00317476" w:rsidRPr="00AD6DB4" w14:paraId="59B126F3" w14:textId="77777777" w:rsidTr="00FC10AB">
        <w:trPr>
          <w:cantSplit/>
        </w:trPr>
        <w:tc>
          <w:tcPr>
            <w:tcW w:w="5395" w:type="dxa"/>
            <w:shd w:val="clear" w:color="auto" w:fill="auto"/>
          </w:tcPr>
          <w:p w14:paraId="4E031219" w14:textId="77777777" w:rsidR="00317476" w:rsidRPr="00C53993" w:rsidRDefault="00317476" w:rsidP="00317476">
            <w:pPr>
              <w:pStyle w:val="ProductList-Body"/>
              <w:spacing w:before="20" w:after="20"/>
              <w:rPr>
                <w:color w:val="000000" w:themeColor="text1"/>
              </w:rPr>
            </w:pPr>
            <w:r w:rsidRPr="00C53993">
              <w:rPr>
                <w:color w:val="000000" w:themeColor="text1"/>
              </w:rPr>
              <w:t>Skype voor CAL voor Business Server 2015 Plus</w:t>
            </w:r>
          </w:p>
        </w:tc>
        <w:tc>
          <w:tcPr>
            <w:tcW w:w="5395" w:type="dxa"/>
            <w:shd w:val="clear" w:color="auto" w:fill="auto"/>
          </w:tcPr>
          <w:p w14:paraId="66DA2458" w14:textId="77777777" w:rsidR="00317476" w:rsidRPr="00500829" w:rsidRDefault="00317476" w:rsidP="00317476">
            <w:pPr>
              <w:pStyle w:val="ProductList-Body"/>
              <w:spacing w:before="20" w:after="20"/>
              <w:rPr>
                <w:color w:val="000000" w:themeColor="text1"/>
              </w:rPr>
            </w:pPr>
            <w:r>
              <w:rPr>
                <w:color w:val="000000" w:themeColor="text1"/>
              </w:rPr>
              <w:t>Lync Server 2013 Plus CAL</w:t>
            </w:r>
          </w:p>
        </w:tc>
      </w:tr>
      <w:tr w:rsidR="00317476" w:rsidRPr="00AD6DB4" w14:paraId="4DE7C174" w14:textId="77777777" w:rsidTr="00FC10AB">
        <w:trPr>
          <w:cantSplit/>
        </w:trPr>
        <w:tc>
          <w:tcPr>
            <w:tcW w:w="5395" w:type="dxa"/>
            <w:shd w:val="clear" w:color="auto" w:fill="auto"/>
          </w:tcPr>
          <w:p w14:paraId="7C301017" w14:textId="77777777" w:rsidR="00317476" w:rsidRPr="00500829" w:rsidRDefault="00317476" w:rsidP="00317476">
            <w:pPr>
              <w:pStyle w:val="ProductList-Body"/>
              <w:spacing w:before="20" w:after="20"/>
              <w:rPr>
                <w:color w:val="000000" w:themeColor="text1"/>
              </w:rPr>
            </w:pPr>
            <w:r>
              <w:rPr>
                <w:color w:val="000000" w:themeColor="text1"/>
              </w:rPr>
              <w:t>Enterprise Cloud Suite Overheid</w:t>
            </w:r>
          </w:p>
        </w:tc>
        <w:tc>
          <w:tcPr>
            <w:tcW w:w="5395" w:type="dxa"/>
            <w:shd w:val="clear" w:color="auto" w:fill="auto"/>
          </w:tcPr>
          <w:p w14:paraId="5AE63E10" w14:textId="2D62112D" w:rsidR="00317476" w:rsidRPr="00500829" w:rsidRDefault="00F77ABD" w:rsidP="00317476">
            <w:pPr>
              <w:pStyle w:val="ProductList-Body"/>
              <w:spacing w:before="20" w:after="20"/>
              <w:rPr>
                <w:color w:val="000000" w:themeColor="text1"/>
              </w:rPr>
            </w:pPr>
            <w:bookmarkStart w:id="42" w:name="_Toc379797138"/>
            <w:bookmarkStart w:id="43" w:name="_Toc380513164"/>
            <w:bookmarkStart w:id="44" w:name="_Toc380655206"/>
            <w:bookmarkStart w:id="45" w:name="_Toc409102702"/>
            <w:r>
              <w:t>Forefront Identity Manager 2010 R2 Server</w:t>
            </w:r>
            <w:bookmarkEnd w:id="42"/>
            <w:bookmarkEnd w:id="43"/>
            <w:bookmarkEnd w:id="44"/>
            <w:bookmarkEnd w:id="45"/>
          </w:p>
        </w:tc>
      </w:tr>
      <w:tr w:rsidR="00317476" w:rsidRPr="00C53993" w14:paraId="72120481" w14:textId="77777777" w:rsidTr="00FC10AB">
        <w:trPr>
          <w:cantSplit/>
        </w:trPr>
        <w:tc>
          <w:tcPr>
            <w:tcW w:w="5395" w:type="dxa"/>
            <w:shd w:val="clear" w:color="auto" w:fill="auto"/>
          </w:tcPr>
          <w:p w14:paraId="4EF57095" w14:textId="77777777" w:rsidR="00317476" w:rsidRPr="00500829" w:rsidRDefault="00317476" w:rsidP="00317476">
            <w:pPr>
              <w:pStyle w:val="ProductList-Body"/>
              <w:spacing w:before="20" w:after="20"/>
              <w:rPr>
                <w:color w:val="000000" w:themeColor="text1"/>
              </w:rPr>
            </w:pPr>
            <w:r>
              <w:rPr>
                <w:color w:val="000000" w:themeColor="text1"/>
              </w:rPr>
              <w:t>Enterprise Cloud Suite Add-on Overheid</w:t>
            </w:r>
          </w:p>
        </w:tc>
        <w:tc>
          <w:tcPr>
            <w:tcW w:w="5395" w:type="dxa"/>
            <w:shd w:val="clear" w:color="auto" w:fill="auto"/>
          </w:tcPr>
          <w:p w14:paraId="38ECDE1E" w14:textId="77777777" w:rsidR="00317476" w:rsidRPr="00C53993" w:rsidRDefault="00317476" w:rsidP="00317476">
            <w:pPr>
              <w:pStyle w:val="ProductList-Body"/>
              <w:spacing w:before="20" w:after="20"/>
              <w:rPr>
                <w:color w:val="000000" w:themeColor="text1"/>
              </w:rPr>
            </w:pPr>
          </w:p>
        </w:tc>
      </w:tr>
      <w:tr w:rsidR="00317476" w:rsidRPr="00C53993" w14:paraId="6F48DCC6" w14:textId="77777777" w:rsidTr="00FC10AB">
        <w:trPr>
          <w:cantSplit/>
        </w:trPr>
        <w:tc>
          <w:tcPr>
            <w:tcW w:w="5395" w:type="dxa"/>
            <w:shd w:val="clear" w:color="auto" w:fill="auto"/>
          </w:tcPr>
          <w:p w14:paraId="3843C060" w14:textId="77777777" w:rsidR="00317476" w:rsidRPr="001534B8" w:rsidRDefault="00317476" w:rsidP="00317476">
            <w:pPr>
              <w:pStyle w:val="ProductList-Body"/>
              <w:spacing w:before="20" w:after="20"/>
              <w:rPr>
                <w:color w:val="000000" w:themeColor="text1"/>
                <w:lang w:val="nl-NL"/>
              </w:rPr>
            </w:pPr>
            <w:r w:rsidRPr="001534B8">
              <w:rPr>
                <w:color w:val="000000" w:themeColor="text1"/>
                <w:lang w:val="nl-NL"/>
              </w:rPr>
              <w:t>Enterprise Cloud Suite vanuit SA Overheid</w:t>
            </w:r>
          </w:p>
        </w:tc>
        <w:tc>
          <w:tcPr>
            <w:tcW w:w="5395" w:type="dxa"/>
            <w:shd w:val="clear" w:color="auto" w:fill="auto"/>
          </w:tcPr>
          <w:p w14:paraId="1A37F1ED" w14:textId="77777777" w:rsidR="00317476" w:rsidRPr="00C53993" w:rsidRDefault="00317476" w:rsidP="00317476">
            <w:pPr>
              <w:pStyle w:val="ProductList-Body"/>
              <w:spacing w:before="20" w:after="20"/>
              <w:rPr>
                <w:color w:val="000000" w:themeColor="text1"/>
              </w:rPr>
            </w:pPr>
          </w:p>
        </w:tc>
      </w:tr>
      <w:tr w:rsidR="00317476" w:rsidRPr="00C53993" w14:paraId="6EA0FBD5" w14:textId="77777777" w:rsidTr="00FC10AB">
        <w:trPr>
          <w:cantSplit/>
        </w:trPr>
        <w:tc>
          <w:tcPr>
            <w:tcW w:w="5395" w:type="dxa"/>
            <w:shd w:val="clear" w:color="auto" w:fill="auto"/>
          </w:tcPr>
          <w:p w14:paraId="594A834D" w14:textId="77777777" w:rsidR="00317476" w:rsidRPr="00500829" w:rsidRDefault="00317476" w:rsidP="00317476">
            <w:pPr>
              <w:pStyle w:val="ProductList-Body"/>
              <w:spacing w:before="20" w:after="20"/>
              <w:rPr>
                <w:color w:val="000000" w:themeColor="text1"/>
              </w:rPr>
            </w:pPr>
            <w:r>
              <w:rPr>
                <w:color w:val="000000" w:themeColor="text1"/>
              </w:rPr>
              <w:t>Office 365 Extra File Storage 1 GB G</w:t>
            </w:r>
          </w:p>
        </w:tc>
        <w:tc>
          <w:tcPr>
            <w:tcW w:w="5395" w:type="dxa"/>
            <w:shd w:val="clear" w:color="auto" w:fill="auto"/>
          </w:tcPr>
          <w:p w14:paraId="1A9C060E" w14:textId="77777777" w:rsidR="00317476" w:rsidRPr="00C53993" w:rsidRDefault="00317476" w:rsidP="00317476">
            <w:pPr>
              <w:pStyle w:val="ProductList-Body"/>
              <w:spacing w:before="20" w:after="20"/>
              <w:rPr>
                <w:color w:val="000000" w:themeColor="text1"/>
              </w:rPr>
            </w:pPr>
          </w:p>
        </w:tc>
      </w:tr>
      <w:tr w:rsidR="00317476" w:rsidRPr="00AD6DB4" w14:paraId="3FD6D3BB" w14:textId="77777777" w:rsidTr="00FC10AB">
        <w:trPr>
          <w:cantSplit/>
        </w:trPr>
        <w:tc>
          <w:tcPr>
            <w:tcW w:w="5395" w:type="dxa"/>
            <w:shd w:val="clear" w:color="auto" w:fill="auto"/>
          </w:tcPr>
          <w:p w14:paraId="30EA15C9" w14:textId="77777777" w:rsidR="00317476" w:rsidRPr="00500829" w:rsidRDefault="00317476" w:rsidP="00317476">
            <w:pPr>
              <w:pStyle w:val="ProductList-Body"/>
              <w:spacing w:before="20" w:after="20"/>
              <w:rPr>
                <w:color w:val="000000" w:themeColor="text1"/>
              </w:rPr>
            </w:pPr>
            <w:r>
              <w:rPr>
                <w:color w:val="000000" w:themeColor="text1"/>
              </w:rPr>
              <w:t>Project Online G</w:t>
            </w:r>
          </w:p>
        </w:tc>
        <w:tc>
          <w:tcPr>
            <w:tcW w:w="5395" w:type="dxa"/>
            <w:shd w:val="clear" w:color="auto" w:fill="auto"/>
          </w:tcPr>
          <w:p w14:paraId="1F52A028" w14:textId="77777777" w:rsidR="00317476" w:rsidRPr="00500829" w:rsidRDefault="00317476" w:rsidP="00317476">
            <w:pPr>
              <w:pStyle w:val="ProductList-Body"/>
              <w:spacing w:before="20" w:after="20"/>
              <w:rPr>
                <w:color w:val="000000" w:themeColor="text1"/>
              </w:rPr>
            </w:pPr>
          </w:p>
        </w:tc>
      </w:tr>
      <w:tr w:rsidR="00317476" w:rsidRPr="00AD6DB4" w14:paraId="64F21A4D" w14:textId="77777777" w:rsidTr="00FC10AB">
        <w:trPr>
          <w:cantSplit/>
        </w:trPr>
        <w:tc>
          <w:tcPr>
            <w:tcW w:w="5395" w:type="dxa"/>
            <w:shd w:val="clear" w:color="auto" w:fill="auto"/>
          </w:tcPr>
          <w:p w14:paraId="2F85856D" w14:textId="77777777" w:rsidR="00317476" w:rsidRPr="00500829" w:rsidRDefault="00317476" w:rsidP="00317476">
            <w:pPr>
              <w:pStyle w:val="ProductList-Body"/>
              <w:spacing w:before="20" w:after="20"/>
              <w:rPr>
                <w:color w:val="000000" w:themeColor="text1"/>
              </w:rPr>
            </w:pPr>
            <w:r>
              <w:rPr>
                <w:color w:val="000000" w:themeColor="text1"/>
              </w:rPr>
              <w:t>Project Lite G</w:t>
            </w:r>
          </w:p>
        </w:tc>
        <w:tc>
          <w:tcPr>
            <w:tcW w:w="5395" w:type="dxa"/>
            <w:shd w:val="clear" w:color="auto" w:fill="auto"/>
          </w:tcPr>
          <w:p w14:paraId="305C6DEE" w14:textId="77777777" w:rsidR="00317476" w:rsidRPr="00500829" w:rsidRDefault="00317476" w:rsidP="00317476">
            <w:pPr>
              <w:pStyle w:val="ProductList-Body"/>
              <w:spacing w:before="20" w:after="20"/>
              <w:rPr>
                <w:color w:val="000000" w:themeColor="text1"/>
              </w:rPr>
            </w:pPr>
          </w:p>
        </w:tc>
      </w:tr>
      <w:tr w:rsidR="00317476" w:rsidRPr="00C53993" w14:paraId="34566DFF" w14:textId="77777777" w:rsidTr="00FC10AB">
        <w:trPr>
          <w:cantSplit/>
        </w:trPr>
        <w:tc>
          <w:tcPr>
            <w:tcW w:w="5395" w:type="dxa"/>
            <w:shd w:val="clear" w:color="auto" w:fill="auto"/>
          </w:tcPr>
          <w:p w14:paraId="36E7E9D2" w14:textId="77777777" w:rsidR="00317476" w:rsidRPr="00C53993" w:rsidRDefault="00317476" w:rsidP="00317476">
            <w:pPr>
              <w:pStyle w:val="ProductList-Body"/>
              <w:spacing w:before="20" w:after="20"/>
              <w:rPr>
                <w:color w:val="000000" w:themeColor="text1"/>
              </w:rPr>
            </w:pPr>
            <w:r w:rsidRPr="00C53993">
              <w:rPr>
                <w:color w:val="000000" w:themeColor="text1"/>
              </w:rPr>
              <w:t>Project Pro for Office 365 Overheid</w:t>
            </w:r>
          </w:p>
        </w:tc>
        <w:tc>
          <w:tcPr>
            <w:tcW w:w="5395" w:type="dxa"/>
            <w:shd w:val="clear" w:color="auto" w:fill="auto"/>
          </w:tcPr>
          <w:p w14:paraId="7A01DBB3" w14:textId="77777777" w:rsidR="00317476" w:rsidRPr="00C53993" w:rsidRDefault="00317476" w:rsidP="00317476">
            <w:pPr>
              <w:pStyle w:val="ProductList-Body"/>
              <w:spacing w:before="20" w:after="20"/>
              <w:rPr>
                <w:color w:val="000000" w:themeColor="text1"/>
              </w:rPr>
            </w:pPr>
          </w:p>
        </w:tc>
      </w:tr>
      <w:tr w:rsidR="00317476" w:rsidRPr="00C53993" w14:paraId="19096EBD" w14:textId="77777777" w:rsidTr="00FC10AB">
        <w:trPr>
          <w:cantSplit/>
        </w:trPr>
        <w:tc>
          <w:tcPr>
            <w:tcW w:w="5395" w:type="dxa"/>
            <w:shd w:val="clear" w:color="auto" w:fill="auto"/>
          </w:tcPr>
          <w:p w14:paraId="72C68ECC" w14:textId="77777777" w:rsidR="00317476" w:rsidRPr="00C53993" w:rsidRDefault="00317476" w:rsidP="00317476">
            <w:pPr>
              <w:pStyle w:val="ProductList-Body"/>
              <w:spacing w:before="20" w:after="20"/>
              <w:rPr>
                <w:color w:val="000000" w:themeColor="text1"/>
              </w:rPr>
            </w:pPr>
            <w:r w:rsidRPr="00C53993">
              <w:rPr>
                <w:color w:val="000000" w:themeColor="text1"/>
              </w:rPr>
              <w:t>Visio Pro for Office 365 Overheid</w:t>
            </w:r>
          </w:p>
        </w:tc>
        <w:tc>
          <w:tcPr>
            <w:tcW w:w="5395" w:type="dxa"/>
            <w:shd w:val="clear" w:color="auto" w:fill="auto"/>
          </w:tcPr>
          <w:p w14:paraId="46612D08" w14:textId="77777777" w:rsidR="00317476" w:rsidRPr="00C53993" w:rsidRDefault="00317476" w:rsidP="00317476">
            <w:pPr>
              <w:pStyle w:val="ProductList-Body"/>
              <w:spacing w:before="20" w:after="20"/>
              <w:rPr>
                <w:color w:val="000000" w:themeColor="text1"/>
              </w:rPr>
            </w:pPr>
          </w:p>
        </w:tc>
      </w:tr>
      <w:tr w:rsidR="00A07AE0" w:rsidRPr="00C53993" w14:paraId="070C08AB" w14:textId="77777777" w:rsidTr="00FC10AB">
        <w:trPr>
          <w:cantSplit/>
        </w:trPr>
        <w:tc>
          <w:tcPr>
            <w:tcW w:w="5395" w:type="dxa"/>
            <w:shd w:val="clear" w:color="auto" w:fill="auto"/>
          </w:tcPr>
          <w:p w14:paraId="19EA128B" w14:textId="77777777" w:rsidR="00A07AE0" w:rsidRPr="00C53993" w:rsidRDefault="00A07AE0" w:rsidP="00A07AE0">
            <w:pPr>
              <w:pStyle w:val="ProductList-Body"/>
              <w:spacing w:before="20" w:after="20"/>
              <w:rPr>
                <w:color w:val="000000" w:themeColor="text1"/>
              </w:rPr>
            </w:pPr>
            <w:r w:rsidRPr="00C53993">
              <w:rPr>
                <w:color w:val="000000" w:themeColor="text1"/>
              </w:rPr>
              <w:t>Microsoft Dynamics Marketing Enhanced Support EDU</w:t>
            </w:r>
          </w:p>
        </w:tc>
        <w:tc>
          <w:tcPr>
            <w:tcW w:w="5395" w:type="dxa"/>
            <w:shd w:val="clear" w:color="auto" w:fill="auto"/>
          </w:tcPr>
          <w:p w14:paraId="43D615B8" w14:textId="77777777" w:rsidR="00A07AE0" w:rsidRPr="00C53993" w:rsidRDefault="00A07AE0" w:rsidP="00A07AE0">
            <w:pPr>
              <w:pStyle w:val="ProductList-Body"/>
              <w:spacing w:before="20" w:after="20"/>
              <w:rPr>
                <w:color w:val="000000" w:themeColor="text1"/>
              </w:rPr>
            </w:pPr>
          </w:p>
        </w:tc>
      </w:tr>
      <w:tr w:rsidR="00A07AE0" w:rsidRPr="00AD6DB4" w14:paraId="025E3A96" w14:textId="77777777" w:rsidTr="00FC10AB">
        <w:trPr>
          <w:cantSplit/>
        </w:trPr>
        <w:tc>
          <w:tcPr>
            <w:tcW w:w="5395" w:type="dxa"/>
            <w:shd w:val="clear" w:color="auto" w:fill="auto"/>
          </w:tcPr>
          <w:p w14:paraId="73B52CE8" w14:textId="77777777" w:rsidR="00A07AE0" w:rsidRDefault="00A07AE0" w:rsidP="00A07AE0">
            <w:pPr>
              <w:pStyle w:val="ProductList-Body"/>
              <w:spacing w:before="20" w:after="20"/>
              <w:rPr>
                <w:color w:val="000000" w:themeColor="text1"/>
              </w:rPr>
            </w:pPr>
            <w:r>
              <w:rPr>
                <w:color w:val="000000" w:themeColor="text1"/>
              </w:rPr>
              <w:t>Microsoft Dynamics Marketing Professional Direct Support EDU</w:t>
            </w:r>
          </w:p>
        </w:tc>
        <w:tc>
          <w:tcPr>
            <w:tcW w:w="5395" w:type="dxa"/>
            <w:shd w:val="clear" w:color="auto" w:fill="auto"/>
          </w:tcPr>
          <w:p w14:paraId="0888C79B" w14:textId="77777777" w:rsidR="00A07AE0" w:rsidRPr="00500829" w:rsidRDefault="00A07AE0" w:rsidP="00A07AE0">
            <w:pPr>
              <w:pStyle w:val="ProductList-Body"/>
              <w:spacing w:before="20" w:after="20"/>
              <w:rPr>
                <w:color w:val="000000" w:themeColor="text1"/>
              </w:rPr>
            </w:pPr>
          </w:p>
        </w:tc>
      </w:tr>
      <w:tr w:rsidR="00A07AE0" w:rsidRPr="00AD6DB4" w14:paraId="0733FB66" w14:textId="77777777" w:rsidTr="00FC10AB">
        <w:trPr>
          <w:cantSplit/>
        </w:trPr>
        <w:tc>
          <w:tcPr>
            <w:tcW w:w="5395" w:type="dxa"/>
            <w:shd w:val="clear" w:color="auto" w:fill="auto"/>
          </w:tcPr>
          <w:p w14:paraId="73FA4596" w14:textId="77777777" w:rsidR="00A07AE0" w:rsidRDefault="00A07AE0" w:rsidP="00A07AE0">
            <w:pPr>
              <w:pStyle w:val="ProductList-Body"/>
              <w:spacing w:before="20" w:after="20"/>
              <w:rPr>
                <w:color w:val="000000" w:themeColor="text1"/>
              </w:rPr>
            </w:pPr>
            <w:r>
              <w:rPr>
                <w:color w:val="000000" w:themeColor="text1"/>
              </w:rPr>
              <w:t>Microsoft Social Engagement Enhanced Support EDU</w:t>
            </w:r>
          </w:p>
        </w:tc>
        <w:tc>
          <w:tcPr>
            <w:tcW w:w="5395" w:type="dxa"/>
            <w:shd w:val="clear" w:color="auto" w:fill="auto"/>
          </w:tcPr>
          <w:p w14:paraId="634C7511" w14:textId="77777777" w:rsidR="00A07AE0" w:rsidRPr="00500829" w:rsidRDefault="00A07AE0" w:rsidP="00A07AE0">
            <w:pPr>
              <w:pStyle w:val="ProductList-Body"/>
              <w:spacing w:before="20" w:after="20"/>
              <w:rPr>
                <w:color w:val="000000" w:themeColor="text1"/>
              </w:rPr>
            </w:pPr>
          </w:p>
        </w:tc>
      </w:tr>
      <w:tr w:rsidR="00A07AE0" w:rsidRPr="005634FF" w14:paraId="200D15E8" w14:textId="77777777" w:rsidTr="00FC10AB">
        <w:trPr>
          <w:cantSplit/>
        </w:trPr>
        <w:tc>
          <w:tcPr>
            <w:tcW w:w="5395" w:type="dxa"/>
            <w:shd w:val="clear" w:color="auto" w:fill="auto"/>
          </w:tcPr>
          <w:p w14:paraId="704032F2" w14:textId="77777777" w:rsidR="00A07AE0" w:rsidRPr="00C53993" w:rsidRDefault="00A07AE0" w:rsidP="00A07AE0">
            <w:pPr>
              <w:pStyle w:val="ProductList-Body"/>
              <w:spacing w:before="20" w:after="20"/>
              <w:rPr>
                <w:color w:val="000000" w:themeColor="text1"/>
                <w:lang w:val="fr-FR"/>
              </w:rPr>
            </w:pPr>
            <w:r w:rsidRPr="00C53993">
              <w:rPr>
                <w:color w:val="000000" w:themeColor="text1"/>
                <w:lang w:val="fr-FR"/>
              </w:rPr>
              <w:t>Microsoft Social Engagement Professional Direct Support EDU</w:t>
            </w:r>
          </w:p>
        </w:tc>
        <w:tc>
          <w:tcPr>
            <w:tcW w:w="5395" w:type="dxa"/>
            <w:shd w:val="clear" w:color="auto" w:fill="auto"/>
          </w:tcPr>
          <w:p w14:paraId="69EF6546" w14:textId="77777777" w:rsidR="00A07AE0" w:rsidRPr="00C53993" w:rsidRDefault="00A07AE0" w:rsidP="00A07AE0">
            <w:pPr>
              <w:pStyle w:val="ProductList-Body"/>
              <w:spacing w:before="20" w:after="20"/>
              <w:rPr>
                <w:color w:val="000000" w:themeColor="text1"/>
                <w:lang w:val="fr-FR"/>
              </w:rPr>
            </w:pPr>
          </w:p>
        </w:tc>
      </w:tr>
    </w:tbl>
    <w:p w14:paraId="310E3934" w14:textId="77777777" w:rsidR="00E40100" w:rsidRPr="00C53993" w:rsidRDefault="00E40100" w:rsidP="00434B26">
      <w:pPr>
        <w:pStyle w:val="ProductList-Body"/>
        <w:rPr>
          <w:lang w:val="fr-FR"/>
        </w:rPr>
      </w:pPr>
    </w:p>
    <w:p w14:paraId="09B54427" w14:textId="77777777" w:rsidR="00317476" w:rsidRPr="002875BB" w:rsidRDefault="00317476" w:rsidP="00317476">
      <w:pPr>
        <w:pStyle w:val="ProductList-Body"/>
        <w:rPr>
          <w:b/>
          <w:color w:val="00188F"/>
          <w:lang w:val="nl-NL"/>
        </w:rPr>
      </w:pPr>
      <w:r w:rsidRPr="002875BB">
        <w:rPr>
          <w:b/>
          <w:color w:val="00188F"/>
          <w:lang w:val="nl-NL"/>
        </w:rPr>
        <w:t>Verklaring van het schema</w:t>
      </w:r>
    </w:p>
    <w:p w14:paraId="0A0451DB" w14:textId="77777777" w:rsidR="000916E5" w:rsidRPr="002875BB" w:rsidRDefault="001D6221" w:rsidP="000916E5">
      <w:pPr>
        <w:pStyle w:val="ProductList-Body"/>
        <w:ind w:left="187"/>
        <w:rPr>
          <w:lang w:val="nl-NL"/>
        </w:rPr>
      </w:pPr>
      <w:hyperlink w:anchor="UC" w:history="1">
        <w:r w:rsidR="004E07D4" w:rsidRPr="002875BB">
          <w:rPr>
            <w:rStyle w:val="Hyperlink"/>
            <w:lang w:val="nl-NL"/>
          </w:rPr>
          <w:t>UC = Clouddiensten voor de Amerikaanse overheidsgemeenschappen</w:t>
        </w:r>
      </w:hyperlink>
      <w:r w:rsidR="004E07D4" w:rsidRPr="002875BB">
        <w:rPr>
          <w:color w:val="000000" w:themeColor="text1"/>
          <w:lang w:val="nl-NL"/>
        </w:rPr>
        <w:t>:</w:t>
      </w:r>
      <w:r w:rsidR="004E07D4" w:rsidRPr="002875BB">
        <w:rPr>
          <w:lang w:val="nl-NL"/>
        </w:rPr>
        <w:t xml:space="preserve"> UC is toegevoegd als een Celwaarde om Online Diensten te identificeren die beschikbaar zijn op grond van het programma Clouddiensten voor overheidsgemeenschappen van Microsoft.</w:t>
      </w:r>
    </w:p>
    <w:p w14:paraId="62C4EF2F" w14:textId="77777777" w:rsidR="000916E5" w:rsidRPr="002875BB" w:rsidRDefault="000916E5" w:rsidP="00AD117B">
      <w:pPr>
        <w:pStyle w:val="ProductList-Body"/>
        <w:rPr>
          <w:b/>
          <w:color w:val="00188F"/>
          <w:lang w:val="nl-NL"/>
        </w:rPr>
      </w:pPr>
    </w:p>
    <w:p w14:paraId="3818D9DB" w14:textId="77777777" w:rsidR="003B7D95" w:rsidRPr="002875BB" w:rsidRDefault="003B7D95" w:rsidP="003B7D95">
      <w:pPr>
        <w:pStyle w:val="ProductList-Body"/>
        <w:rPr>
          <w:b/>
          <w:color w:val="00188F"/>
          <w:lang w:val="nl-NL"/>
        </w:rPr>
      </w:pPr>
      <w:r w:rsidRPr="002875BB">
        <w:rPr>
          <w:b/>
          <w:color w:val="00188F"/>
          <w:lang w:val="nl-NL"/>
        </w:rPr>
        <w:t>Software</w:t>
      </w:r>
    </w:p>
    <w:p w14:paraId="2C6A8319" w14:textId="77777777" w:rsidR="003B7D95" w:rsidRPr="002875BB" w:rsidRDefault="001D6221" w:rsidP="003B7D95">
      <w:pPr>
        <w:pStyle w:val="ProductList-Body"/>
        <w:ind w:left="180"/>
        <w:rPr>
          <w:lang w:val="nl-NL"/>
        </w:rPr>
      </w:pPr>
      <w:hyperlink w:anchor="VisualStudio" w:history="1">
        <w:r w:rsidR="004E07D4" w:rsidRPr="002875BB">
          <w:rPr>
            <w:rStyle w:val="Hyperlink"/>
            <w:lang w:val="nl-NL"/>
          </w:rPr>
          <w:t>Visual Studio</w:t>
        </w:r>
      </w:hyperlink>
      <w:r w:rsidR="004E07D4" w:rsidRPr="002875BB">
        <w:rPr>
          <w:color w:val="000000" w:themeColor="text1"/>
          <w:lang w:val="nl-NL"/>
        </w:rPr>
        <w:t>:</w:t>
      </w:r>
      <w:r w:rsidR="004E07D4" w:rsidRPr="002875BB">
        <w:rPr>
          <w:lang w:val="nl-NL"/>
        </w:rPr>
        <w:t xml:space="preserve"> Een verwijzing naar de licentievoorwaarden waaraan de Azure MSDN Dev/Test-aanbiedingen zijn onderworpen, is opgenomen in de subsectie Microsoft Azure-platformdiensten.</w:t>
      </w:r>
    </w:p>
    <w:p w14:paraId="0D341613" w14:textId="77777777" w:rsidR="003B7D95" w:rsidRPr="002875BB" w:rsidRDefault="003B7D95" w:rsidP="003B7D95">
      <w:pPr>
        <w:pStyle w:val="ProductList-Body"/>
        <w:ind w:left="180"/>
        <w:rPr>
          <w:lang w:val="nl-NL"/>
        </w:rPr>
      </w:pPr>
    </w:p>
    <w:p w14:paraId="223F8F07" w14:textId="77777777" w:rsidR="00AD117B" w:rsidRPr="002875BB" w:rsidRDefault="00342047" w:rsidP="00AD117B">
      <w:pPr>
        <w:pStyle w:val="ProductList-Body"/>
        <w:rPr>
          <w:b/>
          <w:color w:val="00188F"/>
          <w:lang w:val="nl-NL"/>
        </w:rPr>
      </w:pPr>
      <w:r w:rsidRPr="002875BB">
        <w:rPr>
          <w:b/>
          <w:color w:val="00188F"/>
          <w:lang w:val="nl-NL"/>
        </w:rPr>
        <w:t>Online Diensten</w:t>
      </w:r>
    </w:p>
    <w:p w14:paraId="7B5EB4E3" w14:textId="77777777" w:rsidR="00317476" w:rsidRPr="002875BB" w:rsidRDefault="001D6221" w:rsidP="00317476">
      <w:pPr>
        <w:pStyle w:val="ProductList-Body"/>
        <w:ind w:left="180"/>
        <w:rPr>
          <w:lang w:val="nl-NL"/>
        </w:rPr>
      </w:pPr>
      <w:hyperlink w:anchor="OnlineServices" w:history="1">
        <w:r w:rsidR="004E07D4" w:rsidRPr="002875BB">
          <w:rPr>
            <w:rStyle w:val="Hyperlink"/>
            <w:lang w:val="nl-NL"/>
          </w:rPr>
          <w:t>Regels voor aankoop van Online Diensten</w:t>
        </w:r>
      </w:hyperlink>
      <w:r w:rsidR="004E07D4" w:rsidRPr="002875BB">
        <w:rPr>
          <w:color w:val="000000" w:themeColor="text1"/>
          <w:lang w:val="nl-NL"/>
        </w:rPr>
        <w:t xml:space="preserve">: </w:t>
      </w:r>
      <w:r w:rsidR="004E07D4" w:rsidRPr="002875BB">
        <w:rPr>
          <w:lang w:val="nl-NL"/>
        </w:rPr>
        <w:t>Met de introductie van de UC-celwaarde, die identificeert welke Online Diensten beschikbaar zijn voor het programma Clouddiensten voor overheidsgemeenschappen van Microsoft in de beschikbaarheidstabel van de Online Dienst, is de sectie Clouddiensten voor overheidsgemeenschappen (alleen VS) herzien.</w:t>
      </w:r>
    </w:p>
    <w:p w14:paraId="7B4E7540" w14:textId="77777777" w:rsidR="000A4CF4" w:rsidRPr="002875BB" w:rsidRDefault="000A4CF4" w:rsidP="006B0297">
      <w:pPr>
        <w:pStyle w:val="ProductList-Body"/>
        <w:tabs>
          <w:tab w:val="clear" w:pos="158"/>
          <w:tab w:val="left" w:pos="450"/>
        </w:tabs>
        <w:spacing w:after="60"/>
        <w:ind w:left="187"/>
        <w:rPr>
          <w:lang w:val="nl-NL"/>
        </w:rPr>
      </w:pPr>
    </w:p>
    <w:p w14:paraId="0BF52425" w14:textId="77777777" w:rsidR="004B1F8C" w:rsidRPr="002875BB" w:rsidRDefault="004B1F8C" w:rsidP="007F2F44">
      <w:pPr>
        <w:pStyle w:val="ProductList-Body"/>
        <w:ind w:left="180"/>
        <w:rPr>
          <w:lang w:val="nl-NL"/>
        </w:rPr>
        <w:sectPr w:rsidR="004B1F8C" w:rsidRPr="002875BB" w:rsidSect="00F20AFE">
          <w:footerReference w:type="default" r:id="rId24"/>
          <w:pgSz w:w="12240" w:h="15840"/>
          <w:pgMar w:top="1440" w:right="720" w:bottom="1440" w:left="720" w:header="720" w:footer="720" w:gutter="0"/>
          <w:cols w:space="720"/>
          <w:docGrid w:linePitch="360"/>
        </w:sectPr>
      </w:pPr>
    </w:p>
    <w:p w14:paraId="567857B6" w14:textId="77777777" w:rsidR="009A0C93" w:rsidRDefault="009A0C93" w:rsidP="00661180">
      <w:pPr>
        <w:pStyle w:val="ProductList-SectionHeading"/>
        <w:outlineLvl w:val="0"/>
      </w:pPr>
      <w:bookmarkStart w:id="46" w:name="SoftwareProducts"/>
      <w:bookmarkStart w:id="47" w:name="_Toc378147616"/>
      <w:bookmarkStart w:id="48" w:name="_Toc378151518"/>
      <w:bookmarkStart w:id="49" w:name="_Toc379797095"/>
      <w:bookmarkStart w:id="50" w:name="_Toc380513121"/>
      <w:bookmarkStart w:id="51" w:name="_Toc380655160"/>
      <w:bookmarkStart w:id="52" w:name="_Toc418196576"/>
      <w:r w:rsidRPr="00FC10AB">
        <w:lastRenderedPageBreak/>
        <w:t>Software</w:t>
      </w:r>
      <w:bookmarkEnd w:id="46"/>
      <w:bookmarkEnd w:id="47"/>
      <w:bookmarkEnd w:id="48"/>
      <w:bookmarkEnd w:id="49"/>
      <w:bookmarkEnd w:id="50"/>
      <w:bookmarkEnd w:id="51"/>
      <w:bookmarkEnd w:id="52"/>
    </w:p>
    <w:p w14:paraId="61C9CAC4" w14:textId="77777777" w:rsidR="00407E60" w:rsidRDefault="00407E60" w:rsidP="00680B4D">
      <w:pPr>
        <w:pStyle w:val="ProductList-Offering1Heading"/>
        <w:outlineLvl w:val="1"/>
      </w:pPr>
      <w:bookmarkStart w:id="53" w:name="_Toc378147619"/>
      <w:bookmarkStart w:id="54" w:name="_Toc378151521"/>
      <w:bookmarkStart w:id="55" w:name="_Toc379797098"/>
      <w:bookmarkStart w:id="56" w:name="_Toc380513124"/>
      <w:bookmarkStart w:id="57" w:name="_Toc380655163"/>
      <w:bookmarkStart w:id="58" w:name="BizTalk"/>
      <w:bookmarkStart w:id="59" w:name="_Toc418196577"/>
      <w:r>
        <w:t>BizTalk Server</w:t>
      </w:r>
      <w:bookmarkEnd w:id="53"/>
      <w:bookmarkEnd w:id="54"/>
      <w:bookmarkEnd w:id="55"/>
      <w:bookmarkEnd w:id="56"/>
      <w:bookmarkEnd w:id="57"/>
      <w:bookmarkEnd w:id="58"/>
      <w:bookmarkEnd w:id="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47"/>
        <w:gridCol w:w="544"/>
        <w:gridCol w:w="596"/>
        <w:gridCol w:w="595"/>
        <w:gridCol w:w="595"/>
        <w:gridCol w:w="596"/>
        <w:gridCol w:w="595"/>
        <w:gridCol w:w="596"/>
      </w:tblGrid>
      <w:tr w:rsidR="00EB5571" w14:paraId="27130129" w14:textId="77777777" w:rsidTr="00EB5571">
        <w:trPr>
          <w:tblHeader/>
        </w:trPr>
        <w:tc>
          <w:tcPr>
            <w:tcW w:w="3060" w:type="dxa"/>
            <w:tcBorders>
              <w:bottom w:val="nil"/>
            </w:tcBorders>
            <w:shd w:val="clear" w:color="auto" w:fill="00188F"/>
          </w:tcPr>
          <w:p w14:paraId="15749F64" w14:textId="77777777" w:rsidR="001655F9" w:rsidRPr="00EE0836" w:rsidRDefault="001655F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6137F2B" w14:textId="77777777" w:rsidR="001655F9" w:rsidRPr="00E06E93" w:rsidRDefault="001655F9"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2502652C" w14:textId="77777777" w:rsidR="001655F9" w:rsidRPr="000836DA" w:rsidRDefault="001655F9"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67F00693" w14:textId="77777777" w:rsidR="001655F9" w:rsidRPr="000836DA" w:rsidRDefault="001655F9"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E391B14" w14:textId="77777777" w:rsidR="001655F9" w:rsidRPr="000836DA" w:rsidRDefault="001655F9"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FD0BAC2" w14:textId="77777777" w:rsidR="001655F9" w:rsidRPr="000836DA" w:rsidRDefault="001655F9"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647" w:type="dxa"/>
            <w:shd w:val="clear" w:color="auto" w:fill="00188F"/>
            <w:vAlign w:val="center"/>
          </w:tcPr>
          <w:p w14:paraId="3599A547" w14:textId="77777777" w:rsidR="001655F9" w:rsidRPr="006D2DBF" w:rsidRDefault="00C91F44" w:rsidP="00C05A53">
            <w:pPr>
              <w:pStyle w:val="ProductList-OfferingBody"/>
              <w:ind w:left="-113"/>
              <w:jc w:val="center"/>
              <w:rPr>
                <w:color w:val="FFFFFF" w:themeColor="background1"/>
              </w:rPr>
            </w:pPr>
            <w:r w:rsidRPr="006D2DBF">
              <w:rPr>
                <w:color w:val="FFFFFF" w:themeColor="background1"/>
              </w:rPr>
              <w:fldChar w:fldCharType="begin"/>
            </w:r>
            <w:r w:rsidRPr="006D2DBF">
              <w:rPr>
                <w:color w:val="FFFFFF" w:themeColor="background1"/>
              </w:rPr>
              <w:instrText xml:space="preserve"> AutoTextList  \s NoStyle \t “Enterprise Overeenkomst en Enterprise Subscription Overeenkomst” </w:instrText>
            </w:r>
            <w:r w:rsidRPr="006D2DBF">
              <w:rPr>
                <w:color w:val="FFFFFF" w:themeColor="background1"/>
              </w:rPr>
              <w:fldChar w:fldCharType="separate"/>
            </w:r>
            <w:r w:rsidRPr="006D2DBF">
              <w:rPr>
                <w:color w:val="FFFFFF" w:themeColor="background1"/>
              </w:rPr>
              <w:t>EA/EAS</w:t>
            </w:r>
            <w:r w:rsidRPr="006D2DBF">
              <w:rPr>
                <w:color w:val="FFFFFF" w:themeColor="background1"/>
              </w:rPr>
              <w:fldChar w:fldCharType="end"/>
            </w:r>
          </w:p>
        </w:tc>
        <w:tc>
          <w:tcPr>
            <w:tcW w:w="544" w:type="dxa"/>
            <w:shd w:val="clear" w:color="auto" w:fill="00188F"/>
            <w:vAlign w:val="center"/>
          </w:tcPr>
          <w:p w14:paraId="626677EC" w14:textId="77777777" w:rsidR="001655F9" w:rsidRPr="000836DA" w:rsidRDefault="001655F9"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10137E7E" w14:textId="77777777" w:rsidR="001655F9" w:rsidRPr="000836DA" w:rsidRDefault="001655F9"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56E84E83" w14:textId="77777777" w:rsidR="001655F9" w:rsidRPr="000836DA" w:rsidRDefault="001655F9" w:rsidP="00D450D0">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2918CDE9" w14:textId="77777777" w:rsidR="001655F9" w:rsidRPr="000836DA" w:rsidRDefault="001655F9"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37A020B6" w14:textId="77777777" w:rsidR="001655F9" w:rsidRPr="000836DA" w:rsidRDefault="001655F9"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1513C162" w14:textId="77777777" w:rsidR="001655F9" w:rsidRPr="000836DA" w:rsidRDefault="001655F9" w:rsidP="00D450D0">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31EE8938" w14:textId="77777777" w:rsidR="001655F9" w:rsidRPr="000836DA" w:rsidRDefault="001655F9"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C05A53" w14:paraId="40B1A3F6" w14:textId="77777777" w:rsidTr="00FC10AB">
        <w:tc>
          <w:tcPr>
            <w:tcW w:w="3060" w:type="dxa"/>
            <w:tcBorders>
              <w:top w:val="nil"/>
              <w:left w:val="nil"/>
              <w:bottom w:val="dashSmallGap" w:sz="4" w:space="0" w:color="BFBFBF" w:themeColor="background1" w:themeShade="BF"/>
              <w:right w:val="nil"/>
            </w:tcBorders>
          </w:tcPr>
          <w:p w14:paraId="1F20573D" w14:textId="77777777" w:rsidR="00C05A53" w:rsidRPr="00C53993" w:rsidRDefault="00CD3F90" w:rsidP="00CD3F90">
            <w:pPr>
              <w:pStyle w:val="ProductList-Offering1"/>
            </w:pPr>
            <w:bookmarkStart w:id="60" w:name="_Toc379797099"/>
            <w:bookmarkStart w:id="61" w:name="_Toc380513125"/>
            <w:bookmarkStart w:id="62" w:name="_Toc380655164"/>
            <w:bookmarkStart w:id="63" w:name="_Toc418196578"/>
            <w:r w:rsidRPr="00C53993">
              <w:t>BizTalk Server 2013 R2 Branch Edition</w:t>
            </w:r>
            <w:bookmarkEnd w:id="60"/>
            <w:bookmarkEnd w:id="61"/>
            <w:bookmarkEnd w:id="62"/>
            <w:bookmarkEnd w:id="63"/>
            <w:r w:rsidR="00F877A1">
              <w:fldChar w:fldCharType="begin"/>
            </w:r>
            <w:r w:rsidRPr="00C53993">
              <w:instrText>XE "BizTalk Server 2013 R2 Branch Edition"</w:instrText>
            </w:r>
            <w:r w:rsidR="00F877A1">
              <w:fldChar w:fldCharType="end"/>
            </w:r>
          </w:p>
        </w:tc>
        <w:tc>
          <w:tcPr>
            <w:tcW w:w="595" w:type="dxa"/>
            <w:tcBorders>
              <w:top w:val="nil"/>
              <w:left w:val="nil"/>
              <w:bottom w:val="dashSmallGap" w:sz="4" w:space="0" w:color="BFBFBF" w:themeColor="background1" w:themeShade="BF"/>
              <w:right w:val="nil"/>
            </w:tcBorders>
            <w:vAlign w:val="center"/>
          </w:tcPr>
          <w:p w14:paraId="36BF94BB" w14:textId="77777777"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6EB98E0A"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5F8B1A1B"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6755D0A"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0F7F43AB" w14:textId="77777777" w:rsidR="00C05A53" w:rsidRPr="005A0966" w:rsidRDefault="00CD3F90" w:rsidP="005A0966">
            <w:pPr>
              <w:pStyle w:val="ProductList-OfferingBody"/>
              <w:jc w:val="center"/>
            </w:pPr>
            <w:r>
              <w:t>25</w:t>
            </w:r>
          </w:p>
        </w:tc>
        <w:tc>
          <w:tcPr>
            <w:tcW w:w="647" w:type="dxa"/>
            <w:shd w:val="clear" w:color="auto" w:fill="70AD47" w:themeFill="accent6"/>
            <w:vAlign w:val="center"/>
          </w:tcPr>
          <w:p w14:paraId="2053B47D" w14:textId="77777777" w:rsidR="00C05A53" w:rsidRPr="009E07B5" w:rsidRDefault="007B6616" w:rsidP="00EB5571">
            <w:pPr>
              <w:pStyle w:val="ProductList-OfferingBody"/>
              <w:ind w:left="-46"/>
              <w:jc w:val="center"/>
            </w:pPr>
            <w:r w:rsidRPr="00FC10AB">
              <w:fldChar w:fldCharType="begin"/>
            </w:r>
            <w:r w:rsidRPr="00FC10AB">
              <w:instrText>AutoTextList  \s NoStyle \t “Additioneel Product”</w:instrText>
            </w:r>
            <w:r w:rsidRPr="00FC10AB">
              <w:fldChar w:fldCharType="separate"/>
            </w:r>
            <w:r w:rsidRPr="00FC10AB">
              <w:t xml:space="preserve"> A</w:t>
            </w:r>
            <w:r w:rsidR="0091625D" w:rsidRPr="00FC10AB">
              <w:t>,</w:t>
            </w:r>
            <w:r w:rsidRPr="00FC10AB">
              <w:fldChar w:fldCharType="end"/>
            </w:r>
            <w:r w:rsidR="0091625D" w:rsidRPr="00FC10AB">
              <w:fldChar w:fldCharType="begin"/>
            </w:r>
            <w:r w:rsidR="0091625D" w:rsidRPr="00FC10AB">
              <w:instrText xml:space="preserve"> AutoTextList  \s NoStyle \t “Application Platform Product” </w:instrText>
            </w:r>
            <w:r w:rsidR="0091625D" w:rsidRPr="00FC10AB">
              <w:fldChar w:fldCharType="separate"/>
            </w:r>
            <w:r w:rsidR="0091625D" w:rsidRPr="00FC10AB">
              <w:rPr>
                <w:caps/>
              </w:rPr>
              <w:t>AP</w:t>
            </w:r>
            <w:r w:rsidR="0091625D" w:rsidRPr="00FC10AB">
              <w:fldChar w:fldCharType="end"/>
            </w:r>
            <w:r w:rsidR="0091625D" w:rsidRPr="00FC10AB">
              <w:t>,</w:t>
            </w:r>
            <w:r w:rsidR="0091625D" w:rsidRPr="00FC10AB">
              <w:fldChar w:fldCharType="begin"/>
            </w:r>
            <w:r w:rsidR="0091625D" w:rsidRPr="00FC10AB">
              <w:instrText xml:space="preserve"> AutoTextList  \sNoStyle\t "Industry Device"</w:instrText>
            </w:r>
            <w:r w:rsidR="0091625D" w:rsidRPr="00FC10AB">
              <w:fldChar w:fldCharType="separate"/>
            </w:r>
            <w:r w:rsidR="0091625D" w:rsidRPr="00FC10AB">
              <w:t>ID</w:t>
            </w:r>
            <w:r w:rsidR="0091625D" w:rsidRPr="00FC10AB">
              <w:fldChar w:fldCharType="end"/>
            </w:r>
          </w:p>
        </w:tc>
        <w:tc>
          <w:tcPr>
            <w:tcW w:w="544" w:type="dxa"/>
            <w:shd w:val="clear" w:color="auto" w:fill="70AD47" w:themeFill="accent6"/>
            <w:vAlign w:val="center"/>
          </w:tcPr>
          <w:p w14:paraId="463FF02F" w14:textId="77777777" w:rsidR="00C05A53" w:rsidRPr="009E07B5" w:rsidRDefault="00CA7FAF" w:rsidP="005A0966">
            <w:pPr>
              <w:pStyle w:val="ProductList-OfferingBody"/>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6" w:type="dxa"/>
            <w:shd w:val="clear" w:color="auto" w:fill="70AD47" w:themeFill="accent6"/>
            <w:vAlign w:val="center"/>
          </w:tcPr>
          <w:p w14:paraId="1DEE0D93" w14:textId="77777777" w:rsidR="00C05A53" w:rsidRPr="009E07B5" w:rsidRDefault="00C05A53" w:rsidP="005A0966">
            <w:pPr>
              <w:pStyle w:val="ProductList-OfferingBody"/>
              <w:jc w:val="center"/>
            </w:pPr>
          </w:p>
        </w:tc>
        <w:tc>
          <w:tcPr>
            <w:tcW w:w="595" w:type="dxa"/>
            <w:shd w:val="clear" w:color="auto" w:fill="70AD47" w:themeFill="accent6"/>
            <w:vAlign w:val="center"/>
          </w:tcPr>
          <w:p w14:paraId="508B735A" w14:textId="77777777" w:rsidR="00C05A53" w:rsidRPr="009E07B5" w:rsidRDefault="00C05A53" w:rsidP="005A0966">
            <w:pPr>
              <w:pStyle w:val="ProductList-OfferingBody"/>
              <w:jc w:val="center"/>
            </w:pPr>
          </w:p>
        </w:tc>
        <w:tc>
          <w:tcPr>
            <w:tcW w:w="595" w:type="dxa"/>
            <w:shd w:val="clear" w:color="auto" w:fill="70AD47" w:themeFill="accent6"/>
            <w:vAlign w:val="center"/>
          </w:tcPr>
          <w:p w14:paraId="10D53152" w14:textId="77777777" w:rsidR="00C05A53" w:rsidRPr="009E07B5" w:rsidRDefault="00634C05" w:rsidP="005A0966">
            <w:pPr>
              <w:pStyle w:val="ProductList-OfferingBody"/>
              <w:jc w:val="center"/>
            </w:pPr>
            <w:r w:rsidRPr="00FC10AB">
              <w:fldChar w:fldCharType="begin"/>
            </w:r>
            <w:r w:rsidRPr="00FC10AB">
              <w:instrText xml:space="preserve"> AutoTextList  \s NoStyle \t “Open License en Open Value” </w:instrText>
            </w:r>
            <w:r w:rsidRPr="00FC10AB">
              <w:fldChar w:fldCharType="separate"/>
            </w:r>
            <w:r w:rsidRPr="00FC10AB">
              <w:t>OF</w:t>
            </w:r>
            <w:r w:rsidRPr="00FC10AB">
              <w:fldChar w:fldCharType="end"/>
            </w:r>
          </w:p>
        </w:tc>
        <w:tc>
          <w:tcPr>
            <w:tcW w:w="596" w:type="dxa"/>
            <w:shd w:val="clear" w:color="auto" w:fill="70AD47" w:themeFill="accent6"/>
            <w:vAlign w:val="center"/>
          </w:tcPr>
          <w:p w14:paraId="5DD1C04C" w14:textId="77777777" w:rsidR="00C05A53" w:rsidRPr="00E30AED" w:rsidRDefault="00E30AED" w:rsidP="005A0966">
            <w:pPr>
              <w:pStyle w:val="ProductList-OfferingBody"/>
              <w:jc w:val="center"/>
            </w:pPr>
            <w:r w:rsidRPr="00E30AED">
              <w:fldChar w:fldCharType="begin"/>
            </w:r>
            <w:r w:rsidRPr="00E30AED">
              <w:instrText xml:space="preserve"> AutoTextList  \s NoStyle \t “</w:instrText>
            </w:r>
            <w:r w:rsidRPr="00E30AED">
              <w:rPr>
                <w:u w:val="single"/>
              </w:rPr>
              <w:instrText>Niet-organisatieomvattend in Open Value</w:instrText>
            </w:r>
            <w:r w:rsidRPr="00E30AED">
              <w:instrText>”</w:instrText>
            </w:r>
            <w:r w:rsidRPr="00E30AED">
              <w:fldChar w:fldCharType="separate"/>
            </w:r>
            <w:r w:rsidRPr="00E30AED">
              <w:t xml:space="preserve"> P </w:t>
            </w:r>
            <w:r w:rsidRPr="00E30AED">
              <w:fldChar w:fldCharType="end"/>
            </w:r>
          </w:p>
        </w:tc>
        <w:tc>
          <w:tcPr>
            <w:tcW w:w="595" w:type="dxa"/>
            <w:shd w:val="clear" w:color="auto" w:fill="70AD47" w:themeFill="accent6"/>
            <w:vAlign w:val="center"/>
          </w:tcPr>
          <w:p w14:paraId="52CB1593" w14:textId="77777777" w:rsidR="00C05A53" w:rsidRPr="009E07B5" w:rsidRDefault="00C05A53" w:rsidP="005A0966">
            <w:pPr>
              <w:pStyle w:val="ProductList-OfferingBody"/>
              <w:jc w:val="center"/>
            </w:pPr>
          </w:p>
        </w:tc>
        <w:tc>
          <w:tcPr>
            <w:tcW w:w="596" w:type="dxa"/>
            <w:shd w:val="clear" w:color="auto" w:fill="70AD47" w:themeFill="accent6"/>
            <w:vAlign w:val="center"/>
          </w:tcPr>
          <w:p w14:paraId="54078CCE" w14:textId="77777777" w:rsidR="00C05A53" w:rsidRPr="009E07B5" w:rsidRDefault="00CA7FAF" w:rsidP="005A0966">
            <w:pPr>
              <w:pStyle w:val="ProductList-OfferingBody"/>
              <w:jc w:val="center"/>
            </w:pPr>
            <w:r w:rsidRPr="00FC10AB">
              <w:fldChar w:fldCharType="begin"/>
            </w:r>
            <w:r w:rsidRPr="00FC10AB">
              <w:instrText xml:space="preserve"> AutoTextList  \s NoStyle \t “Server and Tools Product” </w:instrText>
            </w:r>
            <w:r w:rsidRPr="00FC10AB">
              <w:fldChar w:fldCharType="separate"/>
            </w:r>
            <w:r w:rsidRPr="00FC10AB">
              <w:t>SP</w:t>
            </w:r>
            <w:r w:rsidRPr="00FC10AB">
              <w:fldChar w:fldCharType="end"/>
            </w:r>
          </w:p>
        </w:tc>
      </w:tr>
      <w:tr w:rsidR="00C05A53" w14:paraId="385FE5DB"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79EBE822" w14:textId="77777777" w:rsidR="00C05A53" w:rsidRDefault="00CD3F90" w:rsidP="00C05A53">
            <w:pPr>
              <w:pStyle w:val="ProductList-Offering1"/>
            </w:pPr>
            <w:bookmarkStart w:id="64" w:name="_Toc379797100"/>
            <w:bookmarkStart w:id="65" w:name="_Toc380513126"/>
            <w:bookmarkStart w:id="66" w:name="_Toc380655165"/>
            <w:bookmarkStart w:id="67" w:name="_Toc418196579"/>
            <w:r>
              <w:t>BizTalk Server 2013 R2 Branch IDC</w:t>
            </w:r>
            <w:bookmarkEnd w:id="64"/>
            <w:bookmarkEnd w:id="65"/>
            <w:bookmarkEnd w:id="66"/>
            <w:bookmarkEnd w:id="67"/>
            <w:r w:rsidR="00F877A1">
              <w:fldChar w:fldCharType="begin"/>
            </w:r>
            <w:r>
              <w:instrText>XE "BizTalk Server 2013 R2 Branch IDC"</w:instrText>
            </w:r>
            <w:r w:rsidR="00F877A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A356366" w14:textId="777777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3346C"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6ECA15"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4B5FF8"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77AD8CD9" w14:textId="77777777" w:rsidR="00C05A53" w:rsidRPr="005A0966" w:rsidRDefault="00C05A53" w:rsidP="005A0966">
            <w:pPr>
              <w:pStyle w:val="ProductList-OfferingBody"/>
              <w:jc w:val="center"/>
            </w:pPr>
          </w:p>
        </w:tc>
        <w:tc>
          <w:tcPr>
            <w:tcW w:w="647" w:type="dxa"/>
            <w:shd w:val="clear" w:color="auto" w:fill="70AD47" w:themeFill="accent6"/>
            <w:vAlign w:val="center"/>
          </w:tcPr>
          <w:p w14:paraId="58016647" w14:textId="77777777" w:rsidR="00C05A53" w:rsidRPr="009E07B5" w:rsidRDefault="00AD5858" w:rsidP="005A0966">
            <w:pPr>
              <w:pStyle w:val="ProductList-OfferingBody"/>
              <w:jc w:val="center"/>
            </w:pPr>
            <w:r w:rsidRPr="00FC10AB">
              <w:fldChar w:fldCharType="begin"/>
            </w:r>
            <w:r w:rsidRPr="00FC10AB">
              <w:instrText xml:space="preserve"> AutoTextList  \sNoStyle\t "Industry Device"</w:instrText>
            </w:r>
            <w:r w:rsidRPr="00FC10AB">
              <w:fldChar w:fldCharType="separate"/>
            </w:r>
            <w:r w:rsidRPr="00FC10AB">
              <w:t>ID</w:t>
            </w:r>
            <w:r w:rsidRPr="00FC10AB">
              <w:fldChar w:fldCharType="end"/>
            </w:r>
          </w:p>
        </w:tc>
        <w:tc>
          <w:tcPr>
            <w:tcW w:w="544" w:type="dxa"/>
            <w:shd w:val="clear" w:color="auto" w:fill="BFBFBF" w:themeFill="background1" w:themeFillShade="BF"/>
            <w:vAlign w:val="center"/>
          </w:tcPr>
          <w:p w14:paraId="48BD9EF7" w14:textId="77777777" w:rsidR="00C05A53" w:rsidRPr="009E07B5" w:rsidRDefault="00C05A53" w:rsidP="005A0966">
            <w:pPr>
              <w:pStyle w:val="ProductList-OfferingBody"/>
              <w:jc w:val="center"/>
            </w:pPr>
          </w:p>
        </w:tc>
        <w:tc>
          <w:tcPr>
            <w:tcW w:w="596" w:type="dxa"/>
            <w:shd w:val="clear" w:color="auto" w:fill="BFBFBF" w:themeFill="background1" w:themeFillShade="BF"/>
            <w:vAlign w:val="center"/>
          </w:tcPr>
          <w:p w14:paraId="2D883629" w14:textId="77777777" w:rsidR="00C05A53" w:rsidRPr="009E07B5" w:rsidRDefault="00C05A53" w:rsidP="005A0966">
            <w:pPr>
              <w:pStyle w:val="ProductList-OfferingBody"/>
              <w:jc w:val="center"/>
            </w:pPr>
          </w:p>
        </w:tc>
        <w:tc>
          <w:tcPr>
            <w:tcW w:w="595" w:type="dxa"/>
            <w:shd w:val="clear" w:color="auto" w:fill="BFBFBF" w:themeFill="background1" w:themeFillShade="BF"/>
            <w:vAlign w:val="center"/>
          </w:tcPr>
          <w:p w14:paraId="5D9280DC" w14:textId="77777777" w:rsidR="00C05A53" w:rsidRPr="009E07B5" w:rsidRDefault="00C05A53" w:rsidP="005A0966">
            <w:pPr>
              <w:pStyle w:val="ProductList-OfferingBody"/>
              <w:jc w:val="center"/>
            </w:pPr>
          </w:p>
        </w:tc>
        <w:tc>
          <w:tcPr>
            <w:tcW w:w="595" w:type="dxa"/>
            <w:shd w:val="clear" w:color="auto" w:fill="BFBFBF" w:themeFill="background1" w:themeFillShade="BF"/>
            <w:vAlign w:val="center"/>
          </w:tcPr>
          <w:p w14:paraId="58665A14" w14:textId="77777777" w:rsidR="00C05A53" w:rsidRPr="009E07B5" w:rsidRDefault="00C05A53" w:rsidP="005A0966">
            <w:pPr>
              <w:pStyle w:val="ProductList-OfferingBody"/>
              <w:jc w:val="center"/>
            </w:pPr>
          </w:p>
        </w:tc>
        <w:tc>
          <w:tcPr>
            <w:tcW w:w="596" w:type="dxa"/>
            <w:shd w:val="clear" w:color="auto" w:fill="BFBFBF" w:themeFill="background1" w:themeFillShade="BF"/>
            <w:vAlign w:val="center"/>
          </w:tcPr>
          <w:p w14:paraId="699A8928" w14:textId="77777777" w:rsidR="00C05A53" w:rsidRPr="00E30AED" w:rsidRDefault="00C05A53" w:rsidP="005A0966">
            <w:pPr>
              <w:pStyle w:val="ProductList-OfferingBody"/>
              <w:jc w:val="center"/>
            </w:pPr>
          </w:p>
        </w:tc>
        <w:tc>
          <w:tcPr>
            <w:tcW w:w="595" w:type="dxa"/>
            <w:shd w:val="clear" w:color="auto" w:fill="BFBFBF" w:themeFill="background1" w:themeFillShade="BF"/>
            <w:vAlign w:val="center"/>
          </w:tcPr>
          <w:p w14:paraId="688C9FD7" w14:textId="77777777" w:rsidR="00C05A53" w:rsidRPr="009E07B5" w:rsidRDefault="00C05A53" w:rsidP="005A0966">
            <w:pPr>
              <w:pStyle w:val="ProductList-OfferingBody"/>
              <w:jc w:val="center"/>
            </w:pPr>
          </w:p>
        </w:tc>
        <w:tc>
          <w:tcPr>
            <w:tcW w:w="596" w:type="dxa"/>
            <w:shd w:val="clear" w:color="auto" w:fill="BFBFBF" w:themeFill="background1" w:themeFillShade="BF"/>
            <w:vAlign w:val="center"/>
          </w:tcPr>
          <w:p w14:paraId="75DCF2EA" w14:textId="77777777" w:rsidR="00C05A53" w:rsidRPr="009E07B5" w:rsidRDefault="00C05A53" w:rsidP="005A0966">
            <w:pPr>
              <w:pStyle w:val="ProductList-OfferingBody"/>
              <w:jc w:val="center"/>
            </w:pPr>
          </w:p>
        </w:tc>
      </w:tr>
      <w:tr w:rsidR="00476830" w14:paraId="44FA7BD5"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5201DD4C" w14:textId="77777777" w:rsidR="00476830" w:rsidRDefault="00476830" w:rsidP="004947AF">
            <w:pPr>
              <w:pStyle w:val="ProductList-Offering1"/>
            </w:pPr>
            <w:bookmarkStart w:id="68" w:name="_Toc418196580"/>
            <w:r>
              <w:t>BizTalk Server 2013 R2 Developer</w:t>
            </w:r>
            <w:bookmarkEnd w:id="68"/>
            <w:r w:rsidR="00F877A1">
              <w:fldChar w:fldCharType="begin"/>
            </w:r>
            <w:r>
              <w:instrText>XE "BizTalk Server 2013 R2 Developer"</w:instrText>
            </w:r>
            <w:r w:rsidR="00F877A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93852D" w14:textId="77777777"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268DDA6"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0BFC06"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D06065"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3F0F0A63" w14:textId="77777777" w:rsidR="00476830" w:rsidRDefault="00476830" w:rsidP="005A0966">
            <w:pPr>
              <w:pStyle w:val="ProductList-OfferingBody"/>
              <w:jc w:val="center"/>
            </w:pPr>
          </w:p>
        </w:tc>
        <w:tc>
          <w:tcPr>
            <w:tcW w:w="647" w:type="dxa"/>
            <w:shd w:val="clear" w:color="auto" w:fill="70AD47" w:themeFill="accent6"/>
            <w:vAlign w:val="center"/>
          </w:tcPr>
          <w:p w14:paraId="3F0E5002" w14:textId="77777777" w:rsidR="00476830" w:rsidRPr="009E07B5" w:rsidRDefault="00AD5858" w:rsidP="005A0966">
            <w:pPr>
              <w:pStyle w:val="ProductList-OfferingBody"/>
              <w:jc w:val="center"/>
            </w:pPr>
            <w:r w:rsidRPr="00FC10AB">
              <w:fldChar w:fldCharType="begin"/>
            </w:r>
            <w:r w:rsidRPr="00FC10AB">
              <w:instrText xml:space="preserve"> AutoTextList  \sNoStyle\t "Industry Device"</w:instrText>
            </w:r>
            <w:r w:rsidRPr="00FC10AB">
              <w:fldChar w:fldCharType="separate"/>
            </w:r>
            <w:r w:rsidRPr="00FC10AB">
              <w:t>ID</w:t>
            </w:r>
            <w:r w:rsidRPr="00FC10AB">
              <w:fldChar w:fldCharType="end"/>
            </w:r>
          </w:p>
        </w:tc>
        <w:tc>
          <w:tcPr>
            <w:tcW w:w="544" w:type="dxa"/>
            <w:shd w:val="clear" w:color="auto" w:fill="BFBFBF" w:themeFill="background1" w:themeFillShade="BF"/>
            <w:vAlign w:val="center"/>
          </w:tcPr>
          <w:p w14:paraId="2320209D" w14:textId="77777777" w:rsidR="00476830" w:rsidRPr="009E07B5" w:rsidRDefault="00476830" w:rsidP="005A0966">
            <w:pPr>
              <w:pStyle w:val="ProductList-OfferingBody"/>
              <w:jc w:val="center"/>
            </w:pPr>
          </w:p>
        </w:tc>
        <w:tc>
          <w:tcPr>
            <w:tcW w:w="596" w:type="dxa"/>
            <w:shd w:val="clear" w:color="auto" w:fill="70AD47" w:themeFill="accent6"/>
            <w:vAlign w:val="center"/>
          </w:tcPr>
          <w:p w14:paraId="228FF03E" w14:textId="77777777" w:rsidR="00476830" w:rsidRPr="009E07B5" w:rsidRDefault="00476830" w:rsidP="005A0966">
            <w:pPr>
              <w:pStyle w:val="ProductList-OfferingBody"/>
              <w:jc w:val="center"/>
            </w:pPr>
          </w:p>
        </w:tc>
        <w:tc>
          <w:tcPr>
            <w:tcW w:w="595" w:type="dxa"/>
            <w:shd w:val="clear" w:color="auto" w:fill="BFBFBF" w:themeFill="background1" w:themeFillShade="BF"/>
            <w:vAlign w:val="center"/>
          </w:tcPr>
          <w:p w14:paraId="07003FC3" w14:textId="77777777" w:rsidR="00476830" w:rsidRPr="009E07B5" w:rsidRDefault="00476830" w:rsidP="005A0966">
            <w:pPr>
              <w:pStyle w:val="ProductList-OfferingBody"/>
              <w:jc w:val="center"/>
            </w:pPr>
          </w:p>
        </w:tc>
        <w:tc>
          <w:tcPr>
            <w:tcW w:w="595" w:type="dxa"/>
            <w:shd w:val="clear" w:color="auto" w:fill="BFBFBF" w:themeFill="background1" w:themeFillShade="BF"/>
            <w:vAlign w:val="center"/>
          </w:tcPr>
          <w:p w14:paraId="2F9AC906" w14:textId="77777777" w:rsidR="00476830" w:rsidRPr="009E07B5" w:rsidRDefault="00476830" w:rsidP="005A0966">
            <w:pPr>
              <w:pStyle w:val="ProductList-OfferingBody"/>
              <w:jc w:val="center"/>
            </w:pPr>
          </w:p>
        </w:tc>
        <w:tc>
          <w:tcPr>
            <w:tcW w:w="596" w:type="dxa"/>
            <w:shd w:val="clear" w:color="auto" w:fill="BFBFBF" w:themeFill="background1" w:themeFillShade="BF"/>
            <w:vAlign w:val="center"/>
          </w:tcPr>
          <w:p w14:paraId="601EB2F6" w14:textId="77777777" w:rsidR="00476830" w:rsidRPr="00E30AED" w:rsidRDefault="00476830" w:rsidP="005A0966">
            <w:pPr>
              <w:pStyle w:val="ProductList-OfferingBody"/>
              <w:jc w:val="center"/>
            </w:pPr>
          </w:p>
        </w:tc>
        <w:tc>
          <w:tcPr>
            <w:tcW w:w="595" w:type="dxa"/>
            <w:shd w:val="clear" w:color="auto" w:fill="BFBFBF" w:themeFill="background1" w:themeFillShade="BF"/>
            <w:vAlign w:val="center"/>
          </w:tcPr>
          <w:p w14:paraId="14C461A9" w14:textId="77777777" w:rsidR="00476830" w:rsidRPr="009E07B5" w:rsidRDefault="00476830" w:rsidP="005A0966">
            <w:pPr>
              <w:pStyle w:val="ProductList-OfferingBody"/>
              <w:jc w:val="center"/>
            </w:pPr>
          </w:p>
        </w:tc>
        <w:tc>
          <w:tcPr>
            <w:tcW w:w="596" w:type="dxa"/>
            <w:shd w:val="clear" w:color="auto" w:fill="BFBFBF" w:themeFill="background1" w:themeFillShade="BF"/>
            <w:vAlign w:val="center"/>
          </w:tcPr>
          <w:p w14:paraId="4CE33F26" w14:textId="77777777" w:rsidR="00476830" w:rsidRPr="009E07B5" w:rsidRDefault="00476830" w:rsidP="005A0966">
            <w:pPr>
              <w:pStyle w:val="ProductList-OfferingBody"/>
              <w:jc w:val="center"/>
            </w:pPr>
          </w:p>
        </w:tc>
      </w:tr>
      <w:tr w:rsidR="00E30AED" w14:paraId="258C4F8A"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586D6ADA" w14:textId="77777777" w:rsidR="00E30AED" w:rsidRDefault="00E30AED" w:rsidP="00C05A53">
            <w:pPr>
              <w:pStyle w:val="ProductList-Offering1"/>
            </w:pPr>
            <w:bookmarkStart w:id="69" w:name="_Toc379797101"/>
            <w:bookmarkStart w:id="70" w:name="_Toc380513127"/>
            <w:bookmarkStart w:id="71" w:name="_Toc380655166"/>
            <w:bookmarkStart w:id="72" w:name="_Toc418196581"/>
            <w:r>
              <w:t>BizTalk Server 2013 R2 Enterprise Edition</w:t>
            </w:r>
            <w:bookmarkEnd w:id="69"/>
            <w:bookmarkEnd w:id="70"/>
            <w:bookmarkEnd w:id="71"/>
            <w:bookmarkEnd w:id="72"/>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A90A2E" w14:textId="77777777" w:rsidR="00E30AED" w:rsidRPr="005A0966" w:rsidRDefault="00E30AED"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F87083" w14:textId="77777777" w:rsidR="00E30AED" w:rsidRPr="005A0966" w:rsidRDefault="00E30AED"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011759" w14:textId="77777777" w:rsidR="00E30AED" w:rsidRPr="005A0966" w:rsidRDefault="00E30AED"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1E98F4C" w14:textId="77777777" w:rsidR="00E30AED" w:rsidRPr="005A0966" w:rsidRDefault="00E30AED"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782B018A" w14:textId="77777777" w:rsidR="00E30AED" w:rsidRPr="005A0966" w:rsidRDefault="00E30AED" w:rsidP="005A0966">
            <w:pPr>
              <w:pStyle w:val="ProductList-OfferingBody"/>
              <w:jc w:val="center"/>
            </w:pPr>
            <w:r>
              <w:t>200</w:t>
            </w:r>
          </w:p>
        </w:tc>
        <w:tc>
          <w:tcPr>
            <w:tcW w:w="647" w:type="dxa"/>
            <w:shd w:val="clear" w:color="auto" w:fill="70AD47" w:themeFill="accent6"/>
            <w:vAlign w:val="center"/>
          </w:tcPr>
          <w:p w14:paraId="24E70E69" w14:textId="77777777" w:rsidR="00E30AED" w:rsidRPr="009E07B5" w:rsidRDefault="00E30AED" w:rsidP="005A0966">
            <w:pPr>
              <w:pStyle w:val="ProductList-OfferingBody"/>
              <w:jc w:val="center"/>
            </w:pPr>
            <w:r w:rsidRPr="00FC10AB">
              <w:fldChar w:fldCharType="begin"/>
            </w:r>
            <w:r w:rsidRPr="00FC10AB">
              <w:instrText>AutoTextList  \s NoStyle \t “Additioneel Product”</w:instrText>
            </w:r>
            <w:r w:rsidRPr="00FC10AB">
              <w:fldChar w:fldCharType="separate"/>
            </w:r>
            <w:r w:rsidRPr="00FC10AB">
              <w:t xml:space="preserve"> A,</w:t>
            </w:r>
            <w:r w:rsidRPr="00FC10AB">
              <w:fldChar w:fldCharType="end"/>
            </w:r>
            <w:r w:rsidRPr="00FC10AB">
              <w:fldChar w:fldCharType="begin"/>
            </w:r>
            <w:r w:rsidRPr="00FC10AB">
              <w:instrText xml:space="preserve"> AutoTextList  \s NoStyle \t “Application Platform Product” </w:instrText>
            </w:r>
            <w:r w:rsidRPr="00FC10AB">
              <w:fldChar w:fldCharType="separate"/>
            </w:r>
            <w:r w:rsidRPr="00FC10AB">
              <w:rPr>
                <w:caps/>
              </w:rPr>
              <w:t>AP</w:t>
            </w:r>
            <w:r w:rsidRPr="00FC10AB">
              <w:fldChar w:fldCharType="end"/>
            </w:r>
          </w:p>
        </w:tc>
        <w:tc>
          <w:tcPr>
            <w:tcW w:w="544" w:type="dxa"/>
            <w:shd w:val="clear" w:color="auto" w:fill="70AD47" w:themeFill="accent6"/>
            <w:vAlign w:val="center"/>
          </w:tcPr>
          <w:p w14:paraId="4F20A5B0" w14:textId="77777777" w:rsidR="00E30AED" w:rsidRPr="009E07B5" w:rsidRDefault="00E30AED" w:rsidP="005A0966">
            <w:pPr>
              <w:pStyle w:val="ProductList-OfferingBody"/>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6" w:type="dxa"/>
            <w:shd w:val="clear" w:color="auto" w:fill="70AD47" w:themeFill="accent6"/>
            <w:vAlign w:val="center"/>
          </w:tcPr>
          <w:p w14:paraId="32813F15" w14:textId="77777777" w:rsidR="00E30AED" w:rsidRPr="009E07B5" w:rsidRDefault="00E30AED" w:rsidP="005A0966">
            <w:pPr>
              <w:pStyle w:val="ProductList-OfferingBody"/>
              <w:jc w:val="center"/>
            </w:pPr>
          </w:p>
        </w:tc>
        <w:tc>
          <w:tcPr>
            <w:tcW w:w="595" w:type="dxa"/>
            <w:shd w:val="clear" w:color="auto" w:fill="70AD47" w:themeFill="accent6"/>
            <w:vAlign w:val="center"/>
          </w:tcPr>
          <w:p w14:paraId="235DE2EB" w14:textId="77777777" w:rsidR="00E30AED" w:rsidRPr="009E07B5" w:rsidRDefault="00E30AED" w:rsidP="005A0966">
            <w:pPr>
              <w:pStyle w:val="ProductList-OfferingBody"/>
              <w:jc w:val="center"/>
            </w:pPr>
          </w:p>
        </w:tc>
        <w:tc>
          <w:tcPr>
            <w:tcW w:w="595" w:type="dxa"/>
            <w:shd w:val="clear" w:color="auto" w:fill="70AD47" w:themeFill="accent6"/>
            <w:vAlign w:val="center"/>
          </w:tcPr>
          <w:p w14:paraId="63D7267D" w14:textId="77777777" w:rsidR="00E30AED" w:rsidRPr="009E07B5" w:rsidRDefault="00E30AED" w:rsidP="005A0966">
            <w:pPr>
              <w:pStyle w:val="ProductList-OfferingBody"/>
              <w:jc w:val="center"/>
            </w:pPr>
            <w:r w:rsidRPr="00FC10AB">
              <w:fldChar w:fldCharType="begin"/>
            </w:r>
            <w:r w:rsidRPr="00FC10AB">
              <w:instrText xml:space="preserve"> AutoTextList  \s NoStyle \t “Open License en Open Value” </w:instrText>
            </w:r>
            <w:r w:rsidRPr="00FC10AB">
              <w:fldChar w:fldCharType="separate"/>
            </w:r>
            <w:r w:rsidRPr="00FC10AB">
              <w:t>OF</w:t>
            </w:r>
            <w:r w:rsidRPr="00FC10AB">
              <w:fldChar w:fldCharType="end"/>
            </w:r>
          </w:p>
        </w:tc>
        <w:tc>
          <w:tcPr>
            <w:tcW w:w="596" w:type="dxa"/>
            <w:shd w:val="clear" w:color="auto" w:fill="70AD47" w:themeFill="accent6"/>
            <w:vAlign w:val="center"/>
          </w:tcPr>
          <w:p w14:paraId="4FEC7070" w14:textId="77777777" w:rsidR="00E30AED" w:rsidRPr="00E30AED" w:rsidRDefault="00E30AED" w:rsidP="00EF3C04">
            <w:pPr>
              <w:pStyle w:val="ProductList-OfferingBody"/>
              <w:jc w:val="center"/>
            </w:pPr>
            <w:r w:rsidRPr="00E30AED">
              <w:fldChar w:fldCharType="begin"/>
            </w:r>
            <w:r w:rsidRPr="00E30AED">
              <w:instrText xml:space="preserve"> AutoTextList  \s NoStyle \t “</w:instrText>
            </w:r>
            <w:r w:rsidRPr="00E30AED">
              <w:rPr>
                <w:u w:val="single"/>
              </w:rPr>
              <w:instrText>Niet-organisatieomvattend in Open Value</w:instrText>
            </w:r>
            <w:r w:rsidRPr="00E30AED">
              <w:instrText>”</w:instrText>
            </w:r>
            <w:r w:rsidRPr="00E30AED">
              <w:fldChar w:fldCharType="separate"/>
            </w:r>
            <w:r w:rsidRPr="00E30AED">
              <w:t xml:space="preserve"> P </w:t>
            </w:r>
            <w:r w:rsidRPr="00E30AED">
              <w:fldChar w:fldCharType="end"/>
            </w:r>
          </w:p>
        </w:tc>
        <w:tc>
          <w:tcPr>
            <w:tcW w:w="595" w:type="dxa"/>
            <w:shd w:val="clear" w:color="auto" w:fill="70AD47" w:themeFill="accent6"/>
            <w:vAlign w:val="center"/>
          </w:tcPr>
          <w:p w14:paraId="3CA24929" w14:textId="77777777" w:rsidR="00E30AED" w:rsidRPr="009E07B5" w:rsidRDefault="00E30AED" w:rsidP="005A0966">
            <w:pPr>
              <w:pStyle w:val="ProductList-OfferingBody"/>
              <w:jc w:val="center"/>
            </w:pPr>
          </w:p>
        </w:tc>
        <w:tc>
          <w:tcPr>
            <w:tcW w:w="596" w:type="dxa"/>
            <w:shd w:val="clear" w:color="auto" w:fill="70AD47" w:themeFill="accent6"/>
            <w:vAlign w:val="center"/>
          </w:tcPr>
          <w:p w14:paraId="38DD86E2" w14:textId="77777777" w:rsidR="00E30AED" w:rsidRPr="009E07B5" w:rsidRDefault="00E30AED" w:rsidP="005A0966">
            <w:pPr>
              <w:pStyle w:val="ProductList-OfferingBody"/>
              <w:jc w:val="center"/>
            </w:pPr>
            <w:r w:rsidRPr="00FC10AB">
              <w:fldChar w:fldCharType="begin"/>
            </w:r>
            <w:r w:rsidRPr="00FC10AB">
              <w:instrText xml:space="preserve"> AutoTextList  \s NoStyle \t “Server and Tools Product” </w:instrText>
            </w:r>
            <w:r w:rsidRPr="00FC10AB">
              <w:fldChar w:fldCharType="separate"/>
            </w:r>
            <w:r w:rsidRPr="00FC10AB">
              <w:t>SP</w:t>
            </w:r>
            <w:r w:rsidRPr="00FC10AB">
              <w:fldChar w:fldCharType="end"/>
            </w:r>
          </w:p>
        </w:tc>
      </w:tr>
      <w:tr w:rsidR="00E30AED" w14:paraId="1CDBA88F"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12D426E5" w14:textId="77777777" w:rsidR="00E30AED" w:rsidRDefault="00E30AED" w:rsidP="00C05A53">
            <w:pPr>
              <w:pStyle w:val="ProductList-Offering1"/>
            </w:pPr>
            <w:bookmarkStart w:id="73" w:name="_Toc379797102"/>
            <w:bookmarkStart w:id="74" w:name="_Toc380513128"/>
            <w:bookmarkStart w:id="75" w:name="_Toc380655167"/>
            <w:bookmarkStart w:id="76" w:name="_Toc418196582"/>
            <w:r>
              <w:t>BizTalk Server 2013 R2 Standard Edition</w:t>
            </w:r>
            <w:bookmarkEnd w:id="73"/>
            <w:bookmarkEnd w:id="74"/>
            <w:bookmarkEnd w:id="75"/>
            <w:bookmarkEnd w:id="76"/>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E4D6C9" w14:textId="77777777" w:rsidR="00E30AED" w:rsidRPr="005A0966" w:rsidRDefault="00E30AED"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10D4AE" w14:textId="77777777" w:rsidR="00E30AED" w:rsidRPr="005A0966" w:rsidRDefault="00E30AED"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5BBF432" w14:textId="77777777" w:rsidR="00E30AED" w:rsidRPr="005A0966" w:rsidRDefault="00E30AED"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6940BF7" w14:textId="77777777" w:rsidR="00E30AED" w:rsidRPr="005A0966" w:rsidRDefault="00E30AED"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189BC87E" w14:textId="77777777" w:rsidR="00E30AED" w:rsidRPr="005A0966" w:rsidRDefault="00E30AED" w:rsidP="005A0966">
            <w:pPr>
              <w:pStyle w:val="ProductList-OfferingBody"/>
              <w:jc w:val="center"/>
            </w:pPr>
            <w:r>
              <w:t>50</w:t>
            </w:r>
          </w:p>
        </w:tc>
        <w:tc>
          <w:tcPr>
            <w:tcW w:w="647" w:type="dxa"/>
            <w:shd w:val="clear" w:color="auto" w:fill="70AD47" w:themeFill="accent6"/>
            <w:vAlign w:val="center"/>
          </w:tcPr>
          <w:p w14:paraId="2B67415F" w14:textId="77777777" w:rsidR="00E30AED" w:rsidRPr="009E07B5" w:rsidRDefault="00E30AED" w:rsidP="005A0966">
            <w:pPr>
              <w:pStyle w:val="ProductList-OfferingBody"/>
              <w:jc w:val="center"/>
            </w:pPr>
            <w:r w:rsidRPr="00FC10AB">
              <w:fldChar w:fldCharType="begin"/>
            </w:r>
            <w:r w:rsidRPr="00FC10AB">
              <w:instrText>AutoTextList  \s NoStyle \t “Additioneel Product”</w:instrText>
            </w:r>
            <w:r w:rsidRPr="00FC10AB">
              <w:fldChar w:fldCharType="separate"/>
            </w:r>
            <w:r w:rsidRPr="00FC10AB">
              <w:t xml:space="preserve"> A,</w:t>
            </w:r>
            <w:r w:rsidRPr="00FC10AB">
              <w:fldChar w:fldCharType="end"/>
            </w:r>
            <w:r w:rsidRPr="00FC10AB">
              <w:fldChar w:fldCharType="begin"/>
            </w:r>
            <w:r w:rsidRPr="00FC10AB">
              <w:instrText xml:space="preserve"> AutoTextList  \s NoStyle \t “Application Platform Product” </w:instrText>
            </w:r>
            <w:r w:rsidRPr="00FC10AB">
              <w:fldChar w:fldCharType="separate"/>
            </w:r>
            <w:r w:rsidRPr="00FC10AB">
              <w:rPr>
                <w:caps/>
              </w:rPr>
              <w:t>AP</w:t>
            </w:r>
            <w:r w:rsidRPr="00FC10AB">
              <w:fldChar w:fldCharType="end"/>
            </w:r>
          </w:p>
        </w:tc>
        <w:tc>
          <w:tcPr>
            <w:tcW w:w="544" w:type="dxa"/>
            <w:shd w:val="clear" w:color="auto" w:fill="70AD47" w:themeFill="accent6"/>
            <w:vAlign w:val="center"/>
          </w:tcPr>
          <w:p w14:paraId="3343AACF" w14:textId="77777777" w:rsidR="00E30AED" w:rsidRPr="009E07B5" w:rsidRDefault="00E30AED" w:rsidP="005A0966">
            <w:pPr>
              <w:pStyle w:val="ProductList-OfferingBody"/>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6" w:type="dxa"/>
            <w:shd w:val="clear" w:color="auto" w:fill="70AD47" w:themeFill="accent6"/>
            <w:vAlign w:val="center"/>
          </w:tcPr>
          <w:p w14:paraId="45FCA41C" w14:textId="77777777" w:rsidR="00E30AED" w:rsidRPr="009E07B5" w:rsidRDefault="00E30AED" w:rsidP="005A0966">
            <w:pPr>
              <w:pStyle w:val="ProductList-OfferingBody"/>
              <w:jc w:val="center"/>
            </w:pPr>
          </w:p>
        </w:tc>
        <w:tc>
          <w:tcPr>
            <w:tcW w:w="595" w:type="dxa"/>
            <w:shd w:val="clear" w:color="auto" w:fill="70AD47" w:themeFill="accent6"/>
            <w:vAlign w:val="center"/>
          </w:tcPr>
          <w:p w14:paraId="0830A902" w14:textId="77777777" w:rsidR="00E30AED" w:rsidRPr="009E07B5" w:rsidRDefault="00E30AED" w:rsidP="005A0966">
            <w:pPr>
              <w:pStyle w:val="ProductList-OfferingBody"/>
              <w:jc w:val="center"/>
            </w:pPr>
          </w:p>
        </w:tc>
        <w:tc>
          <w:tcPr>
            <w:tcW w:w="595" w:type="dxa"/>
            <w:shd w:val="clear" w:color="auto" w:fill="70AD47" w:themeFill="accent6"/>
            <w:vAlign w:val="center"/>
          </w:tcPr>
          <w:p w14:paraId="4DD0553E" w14:textId="77777777" w:rsidR="00E30AED" w:rsidRPr="009E07B5" w:rsidRDefault="00E30AED" w:rsidP="005A0966">
            <w:pPr>
              <w:pStyle w:val="ProductList-OfferingBody"/>
              <w:jc w:val="center"/>
            </w:pPr>
            <w:r w:rsidRPr="00FC10AB">
              <w:fldChar w:fldCharType="begin"/>
            </w:r>
            <w:r w:rsidRPr="00FC10AB">
              <w:instrText xml:space="preserve"> AutoTextList  \s NoStyle \t “Open License en Open Value” </w:instrText>
            </w:r>
            <w:r w:rsidRPr="00FC10AB">
              <w:fldChar w:fldCharType="separate"/>
            </w:r>
            <w:r w:rsidRPr="00FC10AB">
              <w:t>OF</w:t>
            </w:r>
            <w:r w:rsidRPr="00FC10AB">
              <w:fldChar w:fldCharType="end"/>
            </w:r>
          </w:p>
        </w:tc>
        <w:tc>
          <w:tcPr>
            <w:tcW w:w="596" w:type="dxa"/>
            <w:shd w:val="clear" w:color="auto" w:fill="70AD47" w:themeFill="accent6"/>
            <w:vAlign w:val="center"/>
          </w:tcPr>
          <w:p w14:paraId="4C63091C" w14:textId="77777777" w:rsidR="00E30AED" w:rsidRPr="00E30AED" w:rsidRDefault="00E30AED" w:rsidP="00EF3C04">
            <w:pPr>
              <w:pStyle w:val="ProductList-OfferingBody"/>
              <w:jc w:val="center"/>
            </w:pPr>
            <w:r w:rsidRPr="00E30AED">
              <w:fldChar w:fldCharType="begin"/>
            </w:r>
            <w:r w:rsidRPr="00E30AED">
              <w:instrText xml:space="preserve"> AutoTextList  \s NoStyle \t “</w:instrText>
            </w:r>
            <w:r w:rsidRPr="00E30AED">
              <w:rPr>
                <w:u w:val="single"/>
              </w:rPr>
              <w:instrText>Niet-organisatieomvattend in Open Value</w:instrText>
            </w:r>
            <w:r w:rsidRPr="00E30AED">
              <w:instrText>”</w:instrText>
            </w:r>
            <w:r w:rsidRPr="00E30AED">
              <w:fldChar w:fldCharType="separate"/>
            </w:r>
            <w:r w:rsidRPr="00E30AED">
              <w:t xml:space="preserve"> P </w:t>
            </w:r>
            <w:r w:rsidRPr="00E30AED">
              <w:fldChar w:fldCharType="end"/>
            </w:r>
          </w:p>
        </w:tc>
        <w:tc>
          <w:tcPr>
            <w:tcW w:w="595" w:type="dxa"/>
            <w:shd w:val="clear" w:color="auto" w:fill="70AD47" w:themeFill="accent6"/>
            <w:vAlign w:val="center"/>
          </w:tcPr>
          <w:p w14:paraId="0E614BFE" w14:textId="77777777" w:rsidR="00E30AED" w:rsidRPr="009E07B5" w:rsidRDefault="00E30AED" w:rsidP="005A0966">
            <w:pPr>
              <w:pStyle w:val="ProductList-OfferingBody"/>
              <w:jc w:val="center"/>
            </w:pPr>
          </w:p>
        </w:tc>
        <w:tc>
          <w:tcPr>
            <w:tcW w:w="596" w:type="dxa"/>
            <w:shd w:val="clear" w:color="auto" w:fill="70AD47" w:themeFill="accent6"/>
            <w:vAlign w:val="center"/>
          </w:tcPr>
          <w:p w14:paraId="45AD1A6D" w14:textId="77777777" w:rsidR="00E30AED" w:rsidRPr="009E07B5" w:rsidRDefault="00E30AED" w:rsidP="005A0966">
            <w:pPr>
              <w:pStyle w:val="ProductList-OfferingBody"/>
              <w:jc w:val="center"/>
            </w:pPr>
            <w:r w:rsidRPr="00FC10AB">
              <w:fldChar w:fldCharType="begin"/>
            </w:r>
            <w:r w:rsidRPr="00FC10AB">
              <w:instrText xml:space="preserve"> AutoTextList  \s NoStyle \t “Server and Tools Product” </w:instrText>
            </w:r>
            <w:r w:rsidRPr="00FC10AB">
              <w:fldChar w:fldCharType="separate"/>
            </w:r>
            <w:r w:rsidRPr="00FC10AB">
              <w:t>SP</w:t>
            </w:r>
            <w:r w:rsidRPr="00FC10AB">
              <w:fldChar w:fldCharType="end"/>
            </w:r>
          </w:p>
        </w:tc>
      </w:tr>
      <w:tr w:rsidR="00C05A53" w14:paraId="7DE058B5" w14:textId="77777777" w:rsidTr="00FC10AB">
        <w:tc>
          <w:tcPr>
            <w:tcW w:w="3060" w:type="dxa"/>
            <w:tcBorders>
              <w:top w:val="dashSmallGap" w:sz="4" w:space="0" w:color="BFBFBF" w:themeColor="background1" w:themeShade="BF"/>
              <w:left w:val="nil"/>
              <w:bottom w:val="nil"/>
              <w:right w:val="nil"/>
            </w:tcBorders>
          </w:tcPr>
          <w:p w14:paraId="31DE2B13" w14:textId="77777777" w:rsidR="00C05A53" w:rsidRDefault="00CD3F90" w:rsidP="00C05A53">
            <w:pPr>
              <w:pStyle w:val="ProductList-Offering1"/>
            </w:pPr>
            <w:bookmarkStart w:id="77" w:name="_Toc379797103"/>
            <w:bookmarkStart w:id="78" w:name="_Toc380513129"/>
            <w:bookmarkStart w:id="79" w:name="_Toc380655168"/>
            <w:bookmarkStart w:id="80" w:name="_Toc418196583"/>
            <w:r>
              <w:t>BizTalk Server 2013 R2 Standard Edition</w:t>
            </w:r>
            <w:r w:rsidR="00F877A1">
              <w:fldChar w:fldCharType="begin"/>
            </w:r>
            <w:r>
              <w:instrText>XE "BizTalk Server 2013 R2 Standard Edition"</w:instrText>
            </w:r>
            <w:r w:rsidR="00F877A1">
              <w:fldChar w:fldCharType="end"/>
            </w:r>
            <w:r>
              <w:t xml:space="preserve"> IDC</w:t>
            </w:r>
            <w:bookmarkEnd w:id="77"/>
            <w:bookmarkEnd w:id="78"/>
            <w:bookmarkEnd w:id="79"/>
            <w:bookmarkEnd w:id="80"/>
            <w:r w:rsidR="00F877A1">
              <w:fldChar w:fldCharType="begin"/>
            </w:r>
            <w:r>
              <w:instrText>XE "BizTalk Server 2013 R2 Standard Edition IDC"</w:instrText>
            </w:r>
            <w:r w:rsidR="00F877A1">
              <w:fldChar w:fldCharType="end"/>
            </w:r>
          </w:p>
        </w:tc>
        <w:tc>
          <w:tcPr>
            <w:tcW w:w="595" w:type="dxa"/>
            <w:tcBorders>
              <w:top w:val="dashSmallGap" w:sz="4" w:space="0" w:color="BFBFBF" w:themeColor="background1" w:themeShade="BF"/>
              <w:left w:val="nil"/>
              <w:bottom w:val="nil"/>
              <w:right w:val="nil"/>
            </w:tcBorders>
            <w:vAlign w:val="center"/>
          </w:tcPr>
          <w:p w14:paraId="3327496D" w14:textId="777777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0538A60E"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69471730"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7517DCD"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3C541ADB" w14:textId="77777777" w:rsidR="00C05A53" w:rsidRPr="005A0966" w:rsidRDefault="00C05A53" w:rsidP="005A0966">
            <w:pPr>
              <w:pStyle w:val="ProductList-OfferingBody"/>
              <w:jc w:val="center"/>
            </w:pPr>
          </w:p>
        </w:tc>
        <w:tc>
          <w:tcPr>
            <w:tcW w:w="647" w:type="dxa"/>
            <w:shd w:val="clear" w:color="auto" w:fill="70AD47" w:themeFill="accent6"/>
            <w:vAlign w:val="center"/>
          </w:tcPr>
          <w:p w14:paraId="0197274B" w14:textId="77777777" w:rsidR="00C05A53" w:rsidRPr="009E07B5" w:rsidRDefault="00CA7FAF" w:rsidP="005A0966">
            <w:pPr>
              <w:pStyle w:val="ProductList-OfferingBody"/>
              <w:jc w:val="center"/>
            </w:pPr>
            <w:r w:rsidRPr="00FC10AB">
              <w:fldChar w:fldCharType="begin"/>
            </w:r>
            <w:r w:rsidRPr="00FC10AB">
              <w:instrText xml:space="preserve"> AutoTextList  \sNoStyle\t "Industry Device"</w:instrText>
            </w:r>
            <w:r w:rsidRPr="00FC10AB">
              <w:fldChar w:fldCharType="separate"/>
            </w:r>
            <w:r w:rsidRPr="00FC10AB">
              <w:t>ID</w:t>
            </w:r>
            <w:r w:rsidRPr="00FC10AB">
              <w:fldChar w:fldCharType="end"/>
            </w:r>
          </w:p>
        </w:tc>
        <w:tc>
          <w:tcPr>
            <w:tcW w:w="544" w:type="dxa"/>
            <w:shd w:val="clear" w:color="auto" w:fill="BFBFBF" w:themeFill="background1" w:themeFillShade="BF"/>
            <w:vAlign w:val="center"/>
          </w:tcPr>
          <w:p w14:paraId="1ECB12A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6F97898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2383E4DC"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15EFA1DE"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2521823D"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118E27AB"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159485DE" w14:textId="77777777" w:rsidR="00C05A53" w:rsidRPr="005A0966" w:rsidRDefault="00C05A53" w:rsidP="005A0966">
            <w:pPr>
              <w:pStyle w:val="ProductList-OfferingBody"/>
              <w:jc w:val="center"/>
            </w:pPr>
          </w:p>
        </w:tc>
      </w:tr>
    </w:tbl>
    <w:p w14:paraId="22B80766"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324"/>
        <w:gridCol w:w="3809"/>
      </w:tblGrid>
      <w:tr w:rsidR="00782C7B" w:rsidRPr="001534B8" w14:paraId="492224A6" w14:textId="77777777" w:rsidTr="00FC10AB">
        <w:tc>
          <w:tcPr>
            <w:tcW w:w="3596" w:type="dxa"/>
          </w:tcPr>
          <w:p w14:paraId="0900A069" w14:textId="77777777" w:rsidR="00782C7B" w:rsidRDefault="005A0966" w:rsidP="00134DA1">
            <w:pPr>
              <w:pStyle w:val="ProductList-Body"/>
            </w:pPr>
            <w:r>
              <w:t xml:space="preserve">Eerdere versie: </w:t>
            </w:r>
            <w:r>
              <w:rPr>
                <w:b/>
              </w:rPr>
              <w:t>BizTalk Server 2013</w:t>
            </w:r>
            <w:r w:rsidR="00F877A1">
              <w:fldChar w:fldCharType="begin"/>
            </w:r>
            <w:r>
              <w:instrText>XE "BizTalk Server 2010"</w:instrText>
            </w:r>
            <w:r w:rsidR="00F877A1">
              <w:fldChar w:fldCharType="end"/>
            </w:r>
            <w:r>
              <w:rPr>
                <w:b/>
              </w:rPr>
              <w:t xml:space="preserve"> </w:t>
            </w:r>
            <w:r w:rsidRPr="00BF56DF">
              <w:t>(3/13)</w:t>
            </w:r>
          </w:p>
        </w:tc>
        <w:tc>
          <w:tcPr>
            <w:tcW w:w="3352" w:type="dxa"/>
          </w:tcPr>
          <w:p w14:paraId="78169324" w14:textId="77777777" w:rsidR="00782C7B" w:rsidRDefault="005A0966" w:rsidP="00C4636F">
            <w:pPr>
              <w:pStyle w:val="ProductList-Body"/>
            </w:pPr>
            <w:r>
              <w:t xml:space="preserve">Productgroep: </w:t>
            </w:r>
            <w:r>
              <w:rPr>
                <w:b/>
              </w:rPr>
              <w:t>Server</w:t>
            </w:r>
          </w:p>
        </w:tc>
        <w:tc>
          <w:tcPr>
            <w:tcW w:w="3842" w:type="dxa"/>
          </w:tcPr>
          <w:p w14:paraId="1517B25C" w14:textId="77777777" w:rsidR="00782C7B" w:rsidRPr="002875BB" w:rsidRDefault="00AD224C" w:rsidP="00C4636F">
            <w:pPr>
              <w:pStyle w:val="ProductList-Body"/>
              <w:rPr>
                <w:lang w:val="nl-NL"/>
              </w:rPr>
            </w:pPr>
            <w:r w:rsidRPr="002875BB">
              <w:rPr>
                <w:lang w:val="nl-NL"/>
              </w:rPr>
              <w:t>Reductie mogelijk (SCE):</w:t>
            </w:r>
            <w:r w:rsidRPr="002875BB">
              <w:rPr>
                <w:b/>
                <w:lang w:val="nl-NL"/>
              </w:rPr>
              <w:t xml:space="preserve"> alle, behalve Branch IDC</w:t>
            </w:r>
          </w:p>
        </w:tc>
      </w:tr>
      <w:tr w:rsidR="00782C7B" w14:paraId="2BC35D67" w14:textId="77777777" w:rsidTr="00FC10AB">
        <w:tc>
          <w:tcPr>
            <w:tcW w:w="3596" w:type="dxa"/>
          </w:tcPr>
          <w:p w14:paraId="3DE4DB1B" w14:textId="77777777" w:rsidR="00782C7B" w:rsidRPr="002875BB" w:rsidRDefault="00782C7B" w:rsidP="00C4636F">
            <w:pPr>
              <w:pStyle w:val="ProductList-Body"/>
              <w:rPr>
                <w:lang w:val="nl-NL"/>
              </w:rPr>
            </w:pPr>
          </w:p>
        </w:tc>
        <w:tc>
          <w:tcPr>
            <w:tcW w:w="3352" w:type="dxa"/>
          </w:tcPr>
          <w:p w14:paraId="0FB67CBE" w14:textId="77777777" w:rsidR="00782C7B" w:rsidRDefault="001D6221" w:rsidP="00C4636F">
            <w:pPr>
              <w:pStyle w:val="ProductList-Body"/>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842" w:type="dxa"/>
          </w:tcPr>
          <w:p w14:paraId="66DC4802" w14:textId="77777777" w:rsidR="00782C7B" w:rsidRDefault="00050BC6" w:rsidP="00C4636F">
            <w:pPr>
              <w:pStyle w:val="ProductList-Body"/>
            </w:pPr>
            <w:r>
              <w:t xml:space="preserve">Vrijstelling Gekwalificeerde Gebruikers: </w:t>
            </w:r>
            <w:r>
              <w:rPr>
                <w:b/>
              </w:rPr>
              <w:t>alle</w:t>
            </w:r>
          </w:p>
        </w:tc>
      </w:tr>
    </w:tbl>
    <w:p w14:paraId="00E308BF"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20D33013" w14:textId="77777777" w:rsidR="00CC2904" w:rsidRPr="002875BB" w:rsidRDefault="00CC2904" w:rsidP="00AD224C">
      <w:pPr>
        <w:pStyle w:val="ProductList-Body"/>
        <w:rPr>
          <w:b/>
          <w:color w:val="00188F"/>
          <w:lang w:val="nl-NL"/>
        </w:rPr>
      </w:pPr>
      <w:r w:rsidRPr="002875BB">
        <w:rPr>
          <w:b/>
          <w:color w:val="00188F"/>
          <w:lang w:val="nl-NL"/>
        </w:rPr>
        <w:t>Upgraderechten voor eerdere versies van BizTalk Server op grond van Software Assurance</w:t>
      </w:r>
    </w:p>
    <w:p w14:paraId="60E81494" w14:textId="77777777" w:rsidR="00CC2904" w:rsidRPr="002875BB" w:rsidRDefault="00CC2904" w:rsidP="00CC2904">
      <w:pPr>
        <w:pStyle w:val="ProductList-Body"/>
        <w:rPr>
          <w:lang w:val="nl-NL"/>
        </w:rPr>
      </w:pPr>
      <w:r w:rsidRPr="002875BB">
        <w:rPr>
          <w:lang w:val="nl-NL"/>
        </w:rPr>
        <w:t>Klanten die op 1 april 2013 beschikten over SA-dekking voor de BizTalk Server-producten komen mogelijk in aanmerking voor een upgrade naar versie 2013 onder speciale voorwaarden.</w:t>
      </w:r>
      <w:r w:rsidR="00045DDB" w:rsidRPr="002875BB">
        <w:rPr>
          <w:lang w:val="nl-NL"/>
        </w:rPr>
        <w:t xml:space="preserve"> </w:t>
      </w:r>
      <w:r w:rsidRPr="002875BB">
        <w:rPr>
          <w:lang w:val="nl-NL"/>
        </w:rPr>
        <w:t xml:space="preserve">Zie de Product List van december 2014 voor meer informatie </w:t>
      </w:r>
      <w:hyperlink r:id="rId25" w:history="1">
        <w:r w:rsidRPr="002875BB">
          <w:rPr>
            <w:rStyle w:val="Hyperlink"/>
            <w:lang w:val="nl-NL"/>
          </w:rPr>
          <w:t>http://go.microsoft.com/?linkid=9839207</w:t>
        </w:r>
      </w:hyperlink>
      <w:r w:rsidRPr="002875BB">
        <w:rPr>
          <w:lang w:val="nl-NL"/>
        </w:rPr>
        <w:t>. Klanten die voor of na 1 juni 2014 actieve SA-dekking hebben, komen ook in aanmerking om op dezelfde speciale voorwaarden een upgrade uit te voeren naar BizTalk Server 2013 R2, mits deze klanten die dekking vanaf 1 april 2013 of eerder handhaven op grond van dezelfde doorlopende voorwaarden. Klanten die de dekking voor de BizTalk Server op of na 1 april 2013 hebben verlengd, mogen uitsluitend een upgrade uitvoeren op basis van hun huidige core-licentievoorraad met actieve Software Assurance-dekking.</w:t>
      </w:r>
    </w:p>
    <w:bookmarkStart w:id="81" w:name="_Toc378147621"/>
    <w:bookmarkStart w:id="82" w:name="_Toc378151523"/>
    <w:p w14:paraId="426A68A4" w14:textId="77777777" w:rsidR="00585A48" w:rsidRPr="00420A34" w:rsidRDefault="00420A34" w:rsidP="00585A48">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073D28E8" w14:textId="77777777" w:rsidR="00407E60" w:rsidRDefault="00407E60" w:rsidP="00680B4D">
      <w:pPr>
        <w:pStyle w:val="ProductList-Offering1Heading"/>
        <w:outlineLvl w:val="1"/>
      </w:pPr>
      <w:bookmarkStart w:id="83" w:name="_Toc379797104"/>
      <w:bookmarkStart w:id="84" w:name="_Toc380513130"/>
      <w:bookmarkStart w:id="85" w:name="_Toc380655169"/>
      <w:bookmarkStart w:id="86" w:name="_Toc418196584"/>
      <w:r>
        <w:t>Core Infrastructure Server</w:t>
      </w:r>
      <w:bookmarkEnd w:id="81"/>
      <w:bookmarkEnd w:id="82"/>
      <w:bookmarkEnd w:id="83"/>
      <w:bookmarkEnd w:id="84"/>
      <w:r>
        <w:t xml:space="preserve"> Suite</w:t>
      </w:r>
      <w:bookmarkEnd w:id="85"/>
      <w:bookmarkEnd w:id="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05475CFB" w14:textId="77777777" w:rsidTr="00FC10AB">
        <w:trPr>
          <w:tblHeader/>
        </w:trPr>
        <w:tc>
          <w:tcPr>
            <w:tcW w:w="3060" w:type="dxa"/>
            <w:tcBorders>
              <w:bottom w:val="nil"/>
            </w:tcBorders>
            <w:shd w:val="clear" w:color="auto" w:fill="00188F"/>
          </w:tcPr>
          <w:p w14:paraId="50571124"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7396925" w14:textId="77777777" w:rsidR="00C91F44" w:rsidRPr="005D3BFD"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30838CD4" w14:textId="77777777" w:rsidR="00C91F44" w:rsidRPr="005D3BFD"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41BE796E" w14:textId="77777777" w:rsidR="00C91F44" w:rsidRPr="005D3BFD"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34557B0" w14:textId="77777777" w:rsidR="00C91F44" w:rsidRPr="005D3BFD"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641D5E6" w14:textId="77777777" w:rsidR="00C91F44" w:rsidRPr="005D3BFD"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36B7C607" w14:textId="77777777" w:rsidR="00C91F44" w:rsidRPr="006D2DBF" w:rsidRDefault="00C91F44" w:rsidP="00C05A53">
            <w:pPr>
              <w:pStyle w:val="ProductList-OfferingBody"/>
              <w:ind w:left="-113"/>
              <w:jc w:val="center"/>
              <w:rPr>
                <w:color w:val="FFFFFF" w:themeColor="background1"/>
              </w:rPr>
            </w:pPr>
            <w:r w:rsidRPr="006D2DBF">
              <w:rPr>
                <w:color w:val="FFFFFF" w:themeColor="background1"/>
              </w:rPr>
              <w:fldChar w:fldCharType="begin"/>
            </w:r>
            <w:r w:rsidRPr="006D2DBF">
              <w:rPr>
                <w:color w:val="FFFFFF" w:themeColor="background1"/>
              </w:rPr>
              <w:instrText xml:space="preserve"> AutoTextList  \s NoStyle \t “Enterprise Overeenkomst en Enterprise Subscription Overeenkomst” </w:instrText>
            </w:r>
            <w:r w:rsidRPr="006D2DBF">
              <w:rPr>
                <w:color w:val="FFFFFF" w:themeColor="background1"/>
              </w:rPr>
              <w:fldChar w:fldCharType="separate"/>
            </w:r>
            <w:r w:rsidRPr="006D2DBF">
              <w:rPr>
                <w:color w:val="FFFFFF" w:themeColor="background1"/>
              </w:rPr>
              <w:t>EA/EAS</w:t>
            </w:r>
            <w:r w:rsidRPr="006D2DBF">
              <w:rPr>
                <w:color w:val="FFFFFF" w:themeColor="background1"/>
              </w:rPr>
              <w:fldChar w:fldCharType="end"/>
            </w:r>
          </w:p>
        </w:tc>
        <w:tc>
          <w:tcPr>
            <w:tcW w:w="595" w:type="dxa"/>
            <w:shd w:val="clear" w:color="auto" w:fill="00188F"/>
            <w:vAlign w:val="center"/>
          </w:tcPr>
          <w:p w14:paraId="4334BC7B" w14:textId="77777777" w:rsidR="00C91F44" w:rsidRPr="005D3BFD"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592F8E87" w14:textId="77777777" w:rsidR="00C91F44" w:rsidRPr="005D3BFD"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107BB4B3" w14:textId="77777777" w:rsidR="00C91F44" w:rsidRPr="005D3BFD"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74D000D4" w14:textId="77777777" w:rsidR="00C91F44" w:rsidRPr="005D3BFD"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6ABCC1FE" w14:textId="77777777" w:rsidR="00C91F44" w:rsidRPr="005D3BFD"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666B2C93" w14:textId="77777777" w:rsidR="00C91F44" w:rsidRPr="005D3BFD"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3899F48B" w14:textId="77777777" w:rsidR="00C91F44" w:rsidRPr="005D3BFD"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E30AED" w14:paraId="1FF70ED3" w14:textId="77777777" w:rsidTr="00FC10AB">
        <w:tc>
          <w:tcPr>
            <w:tcW w:w="3060" w:type="dxa"/>
            <w:tcBorders>
              <w:top w:val="nil"/>
              <w:left w:val="nil"/>
              <w:bottom w:val="dashSmallGap" w:sz="4" w:space="0" w:color="BFBFBF" w:themeColor="background1" w:themeShade="BF"/>
              <w:right w:val="nil"/>
            </w:tcBorders>
          </w:tcPr>
          <w:p w14:paraId="1DC6AC8D" w14:textId="77777777" w:rsidR="00E30AED" w:rsidRPr="00C53993" w:rsidRDefault="00E30AED" w:rsidP="00237299">
            <w:pPr>
              <w:pStyle w:val="ProductList-Offering1"/>
              <w:rPr>
                <w:lang w:val="fr-FR"/>
              </w:rPr>
            </w:pPr>
            <w:bookmarkStart w:id="87" w:name="_Toc379797105"/>
            <w:bookmarkStart w:id="88" w:name="_Toc380513131"/>
            <w:bookmarkStart w:id="89" w:name="_Toc380655170"/>
            <w:bookmarkStart w:id="90" w:name="_Toc418196585"/>
            <w:r w:rsidRPr="00C53993">
              <w:rPr>
                <w:lang w:val="fr-FR"/>
              </w:rPr>
              <w:t>Core Infrastructure Server Suite Datacenter</w:t>
            </w:r>
            <w:bookmarkEnd w:id="87"/>
            <w:bookmarkEnd w:id="88"/>
            <w:bookmarkEnd w:id="89"/>
            <w:bookmarkEnd w:id="90"/>
            <w:r>
              <w:fldChar w:fldCharType="begin"/>
            </w:r>
            <w:r w:rsidRPr="00C53993">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69D66CDF" w14:textId="77777777" w:rsidR="00E30AED" w:rsidRDefault="00E30AED"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621B8412" w14:textId="77777777" w:rsidR="00E30AED" w:rsidRDefault="00E30AED"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54A6974E" w14:textId="77777777" w:rsidR="00E30AED" w:rsidRDefault="00E30AED"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6077357" w14:textId="77777777" w:rsidR="00E30AED" w:rsidRDefault="00E30AED"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36E08894" w14:textId="77777777" w:rsidR="00E30AED" w:rsidRDefault="00E30AED" w:rsidP="00237299">
            <w:pPr>
              <w:pStyle w:val="ProductList-OfferingBody"/>
              <w:ind w:left="-113"/>
              <w:jc w:val="center"/>
            </w:pPr>
            <w:r>
              <w:t>75</w:t>
            </w:r>
          </w:p>
        </w:tc>
        <w:tc>
          <w:tcPr>
            <w:tcW w:w="596" w:type="dxa"/>
            <w:shd w:val="clear" w:color="auto" w:fill="70AD47" w:themeFill="accent6"/>
            <w:vAlign w:val="center"/>
          </w:tcPr>
          <w:p w14:paraId="5EE4638A" w14:textId="77777777" w:rsidR="00E30AED" w:rsidRPr="009E07B5" w:rsidRDefault="00E30AED" w:rsidP="00237299">
            <w:pPr>
              <w:pStyle w:val="ProductList-OfferingBody"/>
              <w:ind w:left="-113"/>
              <w:jc w:val="center"/>
            </w:pPr>
            <w:r w:rsidRPr="00FC10AB">
              <w:fldChar w:fldCharType="begin"/>
            </w:r>
            <w:r w:rsidRPr="00FC10AB">
              <w:instrText xml:space="preserve"> AutoTextList  \s NoStyle \t “Core Infrastructure”</w:instrText>
            </w:r>
            <w:r w:rsidRPr="00FC10AB">
              <w:fldChar w:fldCharType="separate"/>
            </w:r>
            <w:r w:rsidRPr="00FC10AB">
              <w:t xml:space="preserve"> C</w:t>
            </w:r>
            <w:r w:rsidRPr="00FC10AB">
              <w:fldChar w:fldCharType="end"/>
            </w:r>
          </w:p>
        </w:tc>
        <w:tc>
          <w:tcPr>
            <w:tcW w:w="595" w:type="dxa"/>
            <w:shd w:val="clear" w:color="auto" w:fill="BFBFBF" w:themeFill="background1" w:themeFillShade="BF"/>
            <w:vAlign w:val="center"/>
          </w:tcPr>
          <w:p w14:paraId="7ACB93CC" w14:textId="77777777" w:rsidR="00E30AED" w:rsidRPr="009E07B5" w:rsidRDefault="00E30AED" w:rsidP="00237299">
            <w:pPr>
              <w:pStyle w:val="ProductList-OfferingBody"/>
              <w:ind w:left="-113"/>
              <w:jc w:val="center"/>
            </w:pPr>
          </w:p>
        </w:tc>
        <w:tc>
          <w:tcPr>
            <w:tcW w:w="596" w:type="dxa"/>
            <w:shd w:val="clear" w:color="auto" w:fill="70AD47" w:themeFill="accent6"/>
            <w:vAlign w:val="center"/>
          </w:tcPr>
          <w:p w14:paraId="6EF2042C" w14:textId="77777777" w:rsidR="00E30AED" w:rsidRPr="009E07B5" w:rsidRDefault="00E30AED" w:rsidP="00237299">
            <w:pPr>
              <w:pStyle w:val="ProductList-OfferingBody"/>
              <w:ind w:left="-113"/>
              <w:jc w:val="center"/>
            </w:pPr>
          </w:p>
        </w:tc>
        <w:tc>
          <w:tcPr>
            <w:tcW w:w="595" w:type="dxa"/>
            <w:shd w:val="clear" w:color="auto" w:fill="70AD47" w:themeFill="accent6"/>
            <w:vAlign w:val="center"/>
          </w:tcPr>
          <w:p w14:paraId="559710FB" w14:textId="77777777" w:rsidR="00E30AED" w:rsidRPr="009E07B5" w:rsidRDefault="00E30AED" w:rsidP="00237299">
            <w:pPr>
              <w:pStyle w:val="ProductList-OfferingBody"/>
              <w:ind w:left="-113"/>
              <w:jc w:val="center"/>
            </w:pPr>
          </w:p>
        </w:tc>
        <w:tc>
          <w:tcPr>
            <w:tcW w:w="595" w:type="dxa"/>
            <w:shd w:val="clear" w:color="auto" w:fill="70AD47" w:themeFill="accent6"/>
            <w:vAlign w:val="center"/>
          </w:tcPr>
          <w:p w14:paraId="1F7356E9" w14:textId="77777777" w:rsidR="00E30AED" w:rsidRPr="009E07B5" w:rsidRDefault="00E30AED" w:rsidP="00237299">
            <w:pPr>
              <w:pStyle w:val="ProductList-OfferingBody"/>
              <w:ind w:left="-113"/>
              <w:jc w:val="center"/>
            </w:pPr>
            <w:r w:rsidRPr="00FC10AB">
              <w:fldChar w:fldCharType="begin"/>
            </w:r>
            <w:r w:rsidRPr="00FC10AB">
              <w:instrText xml:space="preserve"> AutoTextList  \s NoStyle \t “Open License en Open Value” </w:instrText>
            </w:r>
            <w:r w:rsidRPr="00FC10AB">
              <w:fldChar w:fldCharType="separate"/>
            </w:r>
            <w:r w:rsidRPr="00FC10AB">
              <w:t>OF</w:t>
            </w:r>
            <w:r w:rsidRPr="00FC10AB">
              <w:fldChar w:fldCharType="end"/>
            </w:r>
          </w:p>
        </w:tc>
        <w:tc>
          <w:tcPr>
            <w:tcW w:w="596" w:type="dxa"/>
            <w:shd w:val="clear" w:color="auto" w:fill="70AD47" w:themeFill="accent6"/>
            <w:vAlign w:val="center"/>
          </w:tcPr>
          <w:p w14:paraId="26D9E770" w14:textId="77777777" w:rsidR="00E30AED" w:rsidRPr="00E30AED" w:rsidRDefault="00E30AED" w:rsidP="00EF3C04">
            <w:pPr>
              <w:pStyle w:val="ProductList-OfferingBody"/>
              <w:jc w:val="center"/>
            </w:pPr>
            <w:r w:rsidRPr="00E30AED">
              <w:fldChar w:fldCharType="begin"/>
            </w:r>
            <w:r w:rsidRPr="00E30AED">
              <w:instrText xml:space="preserve"> AutoTextList  \s NoStyle \t “</w:instrText>
            </w:r>
            <w:r w:rsidRPr="00E30AED">
              <w:rPr>
                <w:u w:val="single"/>
              </w:rPr>
              <w:instrText>Niet-organisatieomvattend in Open Value</w:instrText>
            </w:r>
            <w:r w:rsidRPr="00E30AED">
              <w:instrText>”</w:instrText>
            </w:r>
            <w:r w:rsidRPr="00E30AED">
              <w:fldChar w:fldCharType="separate"/>
            </w:r>
            <w:r w:rsidRPr="00E30AED">
              <w:t xml:space="preserve"> P </w:t>
            </w:r>
            <w:r w:rsidRPr="00E30AED">
              <w:fldChar w:fldCharType="end"/>
            </w:r>
          </w:p>
        </w:tc>
        <w:tc>
          <w:tcPr>
            <w:tcW w:w="595" w:type="dxa"/>
            <w:shd w:val="clear" w:color="auto" w:fill="70AD47" w:themeFill="accent6"/>
            <w:vAlign w:val="center"/>
          </w:tcPr>
          <w:p w14:paraId="10906F69" w14:textId="77777777" w:rsidR="00E30AED" w:rsidRPr="009E07B5" w:rsidRDefault="00E30AED" w:rsidP="00237299">
            <w:pPr>
              <w:pStyle w:val="ProductList-OfferingBody"/>
              <w:ind w:left="-113"/>
              <w:jc w:val="center"/>
            </w:pPr>
          </w:p>
        </w:tc>
        <w:tc>
          <w:tcPr>
            <w:tcW w:w="596" w:type="dxa"/>
            <w:shd w:val="clear" w:color="auto" w:fill="70AD47" w:themeFill="accent6"/>
            <w:vAlign w:val="center"/>
          </w:tcPr>
          <w:p w14:paraId="100EB9B5" w14:textId="77777777" w:rsidR="00E30AED" w:rsidRPr="009E07B5" w:rsidRDefault="00E30AED" w:rsidP="00237299">
            <w:pPr>
              <w:pStyle w:val="ProductList-OfferingBody"/>
              <w:ind w:left="-113"/>
              <w:jc w:val="center"/>
            </w:pPr>
            <w:r w:rsidRPr="00FC10AB">
              <w:fldChar w:fldCharType="begin"/>
            </w:r>
            <w:r w:rsidRPr="00FC10AB">
              <w:instrText xml:space="preserve"> AutoTextList  \s NoStyle \t “Server and Tools Product” </w:instrText>
            </w:r>
            <w:r w:rsidRPr="00FC10AB">
              <w:fldChar w:fldCharType="separate"/>
            </w:r>
            <w:r w:rsidRPr="00FC10AB">
              <w:t>SP</w:t>
            </w:r>
            <w:r w:rsidRPr="00FC10AB">
              <w:fldChar w:fldCharType="end"/>
            </w:r>
          </w:p>
        </w:tc>
      </w:tr>
      <w:tr w:rsidR="00C05A53" w14:paraId="44506882"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640085B9" w14:textId="77777777" w:rsidR="00C05A53" w:rsidRPr="00C53993" w:rsidRDefault="005E2606" w:rsidP="00C05A53">
            <w:pPr>
              <w:pStyle w:val="ProductList-Offering1"/>
              <w:rPr>
                <w:lang w:val="fr-FR"/>
              </w:rPr>
            </w:pPr>
            <w:bookmarkStart w:id="91" w:name="_Toc379797106"/>
            <w:bookmarkStart w:id="92" w:name="_Toc380513132"/>
            <w:bookmarkStart w:id="93" w:name="_Toc380655171"/>
            <w:bookmarkStart w:id="94" w:name="_Toc418196586"/>
            <w:r w:rsidRPr="00C53993">
              <w:rPr>
                <w:lang w:val="fr-FR"/>
              </w:rPr>
              <w:t>Core Infrastructure Server Suite Enterprise</w:t>
            </w:r>
            <w:bookmarkEnd w:id="91"/>
            <w:bookmarkEnd w:id="92"/>
            <w:bookmarkEnd w:id="93"/>
            <w:bookmarkEnd w:id="94"/>
            <w:r w:rsidR="00F877A1">
              <w:fldChar w:fldCharType="begin"/>
            </w:r>
            <w:r w:rsidRPr="00C53993">
              <w:rPr>
                <w:lang w:val="fr-FR"/>
              </w:rPr>
              <w:instrText>XE "Core Infrastructure Server Suite Enterprise"</w:instrText>
            </w:r>
            <w:r w:rsidR="00F877A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16F895"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34B0E99"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7BCC5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55AFE65"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EDE4BE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1127CE9" w14:textId="77777777" w:rsidR="00C05A53" w:rsidRPr="009E07B5" w:rsidRDefault="00C05A53" w:rsidP="00C05A53">
            <w:pPr>
              <w:pStyle w:val="ProductList-OfferingBody"/>
              <w:ind w:left="-113"/>
              <w:jc w:val="center"/>
            </w:pPr>
          </w:p>
        </w:tc>
        <w:tc>
          <w:tcPr>
            <w:tcW w:w="595" w:type="dxa"/>
            <w:shd w:val="clear" w:color="auto" w:fill="BFBFBF" w:themeFill="background1" w:themeFillShade="BF"/>
            <w:vAlign w:val="center"/>
          </w:tcPr>
          <w:p w14:paraId="4D4EE5FD" w14:textId="77777777" w:rsidR="00C05A53" w:rsidRPr="009E07B5" w:rsidRDefault="00C05A53" w:rsidP="00C05A53">
            <w:pPr>
              <w:pStyle w:val="ProductList-OfferingBody"/>
              <w:ind w:left="-113"/>
              <w:jc w:val="center"/>
            </w:pPr>
          </w:p>
        </w:tc>
        <w:tc>
          <w:tcPr>
            <w:tcW w:w="596" w:type="dxa"/>
            <w:shd w:val="clear" w:color="auto" w:fill="BFBFBF" w:themeFill="background1" w:themeFillShade="BF"/>
            <w:vAlign w:val="center"/>
          </w:tcPr>
          <w:p w14:paraId="66D9F19A" w14:textId="77777777" w:rsidR="00C05A53" w:rsidRPr="009E07B5" w:rsidRDefault="00C05A53" w:rsidP="00C05A53">
            <w:pPr>
              <w:pStyle w:val="ProductList-OfferingBody"/>
              <w:ind w:left="-113"/>
              <w:jc w:val="center"/>
            </w:pPr>
          </w:p>
        </w:tc>
        <w:tc>
          <w:tcPr>
            <w:tcW w:w="595" w:type="dxa"/>
            <w:shd w:val="clear" w:color="auto" w:fill="BFBFBF" w:themeFill="background1" w:themeFillShade="BF"/>
            <w:vAlign w:val="center"/>
          </w:tcPr>
          <w:p w14:paraId="521680DA" w14:textId="77777777" w:rsidR="00C05A53" w:rsidRPr="009E07B5" w:rsidRDefault="00C05A53" w:rsidP="00C05A53">
            <w:pPr>
              <w:pStyle w:val="ProductList-OfferingBody"/>
              <w:ind w:left="-113"/>
              <w:jc w:val="center"/>
            </w:pPr>
          </w:p>
        </w:tc>
        <w:tc>
          <w:tcPr>
            <w:tcW w:w="595" w:type="dxa"/>
            <w:shd w:val="clear" w:color="auto" w:fill="BFBFBF" w:themeFill="background1" w:themeFillShade="BF"/>
            <w:vAlign w:val="center"/>
          </w:tcPr>
          <w:p w14:paraId="445A1837" w14:textId="77777777" w:rsidR="00C05A53" w:rsidRPr="009E07B5" w:rsidRDefault="00C05A53" w:rsidP="00C05A53">
            <w:pPr>
              <w:pStyle w:val="ProductList-OfferingBody"/>
              <w:ind w:left="-113"/>
              <w:jc w:val="center"/>
            </w:pPr>
          </w:p>
        </w:tc>
        <w:tc>
          <w:tcPr>
            <w:tcW w:w="596" w:type="dxa"/>
            <w:shd w:val="clear" w:color="auto" w:fill="BFBFBF" w:themeFill="background1" w:themeFillShade="BF"/>
            <w:vAlign w:val="center"/>
          </w:tcPr>
          <w:p w14:paraId="4F5FDAD5" w14:textId="77777777" w:rsidR="00C05A53" w:rsidRPr="009E07B5" w:rsidRDefault="00C05A53" w:rsidP="00C05A53">
            <w:pPr>
              <w:pStyle w:val="ProductList-OfferingBody"/>
              <w:ind w:left="-113"/>
              <w:jc w:val="center"/>
            </w:pPr>
          </w:p>
        </w:tc>
        <w:tc>
          <w:tcPr>
            <w:tcW w:w="595" w:type="dxa"/>
            <w:shd w:val="clear" w:color="auto" w:fill="BFBFBF" w:themeFill="background1" w:themeFillShade="BF"/>
            <w:vAlign w:val="center"/>
          </w:tcPr>
          <w:p w14:paraId="2B5B09F4" w14:textId="77777777" w:rsidR="00C05A53" w:rsidRPr="009E07B5" w:rsidRDefault="00C05A53" w:rsidP="00C05A53">
            <w:pPr>
              <w:pStyle w:val="ProductList-OfferingBody"/>
              <w:ind w:left="-113"/>
              <w:jc w:val="center"/>
            </w:pPr>
          </w:p>
        </w:tc>
        <w:tc>
          <w:tcPr>
            <w:tcW w:w="596" w:type="dxa"/>
            <w:shd w:val="clear" w:color="auto" w:fill="BFBFBF" w:themeFill="background1" w:themeFillShade="BF"/>
            <w:vAlign w:val="center"/>
          </w:tcPr>
          <w:p w14:paraId="5E9990AF" w14:textId="77777777" w:rsidR="00C05A53" w:rsidRPr="009E07B5" w:rsidRDefault="00C05A53" w:rsidP="00A12C31">
            <w:pPr>
              <w:pStyle w:val="ProductList-OfferingBody"/>
              <w:ind w:left="-113"/>
              <w:jc w:val="center"/>
            </w:pPr>
          </w:p>
        </w:tc>
      </w:tr>
      <w:tr w:rsidR="00E30AED" w14:paraId="29014386" w14:textId="77777777" w:rsidTr="00FC10AB">
        <w:tc>
          <w:tcPr>
            <w:tcW w:w="3060" w:type="dxa"/>
            <w:tcBorders>
              <w:top w:val="dashSmallGap" w:sz="4" w:space="0" w:color="BFBFBF" w:themeColor="background1" w:themeShade="BF"/>
              <w:left w:val="nil"/>
              <w:bottom w:val="nil"/>
              <w:right w:val="nil"/>
            </w:tcBorders>
          </w:tcPr>
          <w:p w14:paraId="5BC62262" w14:textId="77777777" w:rsidR="00E30AED" w:rsidRPr="00C53993" w:rsidRDefault="00E30AED" w:rsidP="00237299">
            <w:pPr>
              <w:pStyle w:val="ProductList-Offering1"/>
              <w:rPr>
                <w:lang w:val="fr-FR"/>
              </w:rPr>
            </w:pPr>
            <w:bookmarkStart w:id="95" w:name="_Toc379797107"/>
            <w:bookmarkStart w:id="96" w:name="_Toc380513133"/>
            <w:bookmarkStart w:id="97" w:name="_Toc380655172"/>
            <w:bookmarkStart w:id="98" w:name="_Toc418196587"/>
            <w:r w:rsidRPr="00C53993">
              <w:rPr>
                <w:lang w:val="fr-FR"/>
              </w:rPr>
              <w:t>Core Infrastructure Server Suite Standard</w:t>
            </w:r>
            <w:bookmarkEnd w:id="95"/>
            <w:bookmarkEnd w:id="96"/>
            <w:bookmarkEnd w:id="97"/>
            <w:bookmarkEnd w:id="98"/>
            <w:r>
              <w:fldChar w:fldCharType="begin"/>
            </w:r>
            <w:r w:rsidRPr="00C53993">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5B21FDAA" w14:textId="77777777" w:rsidR="00E30AED" w:rsidRDefault="00E30AED"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20D4A75" w14:textId="77777777" w:rsidR="00E30AED" w:rsidRDefault="00E30AED"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2EE5355" w14:textId="77777777" w:rsidR="00E30AED" w:rsidRDefault="00E30AED"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BFF9BC6" w14:textId="77777777" w:rsidR="00E30AED" w:rsidRDefault="00E30AED"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807E819" w14:textId="77777777" w:rsidR="00E30AED" w:rsidRDefault="00E30AED" w:rsidP="00237299">
            <w:pPr>
              <w:pStyle w:val="ProductList-OfferingBody"/>
              <w:ind w:left="-113"/>
              <w:jc w:val="center"/>
            </w:pPr>
            <w:r>
              <w:t>25</w:t>
            </w:r>
          </w:p>
        </w:tc>
        <w:tc>
          <w:tcPr>
            <w:tcW w:w="596" w:type="dxa"/>
            <w:shd w:val="clear" w:color="auto" w:fill="70AD47" w:themeFill="accent6"/>
            <w:vAlign w:val="center"/>
          </w:tcPr>
          <w:p w14:paraId="625FF9DF" w14:textId="77777777" w:rsidR="00E30AED" w:rsidRPr="009E07B5" w:rsidRDefault="00E30AED" w:rsidP="00237299">
            <w:pPr>
              <w:pStyle w:val="ProductList-OfferingBody"/>
              <w:ind w:left="-113"/>
              <w:jc w:val="center"/>
            </w:pPr>
            <w:r w:rsidRPr="00FC10AB">
              <w:fldChar w:fldCharType="begin"/>
            </w:r>
            <w:r w:rsidRPr="00FC10AB">
              <w:instrText xml:space="preserve"> AutoTextList  \s NoStyle \t “Core Infrastructure”</w:instrText>
            </w:r>
            <w:r w:rsidRPr="00FC10AB">
              <w:fldChar w:fldCharType="separate"/>
            </w:r>
            <w:r w:rsidRPr="00FC10AB">
              <w:t xml:space="preserve"> C</w:t>
            </w:r>
            <w:r w:rsidRPr="00FC10AB">
              <w:fldChar w:fldCharType="end"/>
            </w:r>
          </w:p>
        </w:tc>
        <w:tc>
          <w:tcPr>
            <w:tcW w:w="595" w:type="dxa"/>
            <w:shd w:val="clear" w:color="auto" w:fill="BFBFBF" w:themeFill="background1" w:themeFillShade="BF"/>
            <w:vAlign w:val="center"/>
          </w:tcPr>
          <w:p w14:paraId="1701C458" w14:textId="77777777" w:rsidR="00E30AED" w:rsidRPr="009E07B5" w:rsidRDefault="00E30AED" w:rsidP="00237299">
            <w:pPr>
              <w:pStyle w:val="ProductList-OfferingBody"/>
              <w:ind w:left="-113"/>
              <w:jc w:val="center"/>
            </w:pPr>
          </w:p>
        </w:tc>
        <w:tc>
          <w:tcPr>
            <w:tcW w:w="596" w:type="dxa"/>
            <w:shd w:val="clear" w:color="auto" w:fill="70AD47" w:themeFill="accent6"/>
            <w:vAlign w:val="center"/>
          </w:tcPr>
          <w:p w14:paraId="39D61FC3" w14:textId="77777777" w:rsidR="00E30AED" w:rsidRPr="009E07B5" w:rsidRDefault="00E30AED" w:rsidP="00237299">
            <w:pPr>
              <w:pStyle w:val="ProductList-OfferingBody"/>
              <w:ind w:left="-113"/>
              <w:jc w:val="center"/>
            </w:pPr>
          </w:p>
        </w:tc>
        <w:tc>
          <w:tcPr>
            <w:tcW w:w="595" w:type="dxa"/>
            <w:shd w:val="clear" w:color="auto" w:fill="70AD47" w:themeFill="accent6"/>
            <w:vAlign w:val="center"/>
          </w:tcPr>
          <w:p w14:paraId="668D53BB" w14:textId="77777777" w:rsidR="00E30AED" w:rsidRPr="009E07B5" w:rsidRDefault="00E30AED" w:rsidP="00237299">
            <w:pPr>
              <w:pStyle w:val="ProductList-OfferingBody"/>
              <w:ind w:left="-113"/>
              <w:jc w:val="center"/>
            </w:pPr>
          </w:p>
        </w:tc>
        <w:tc>
          <w:tcPr>
            <w:tcW w:w="595" w:type="dxa"/>
            <w:shd w:val="clear" w:color="auto" w:fill="70AD47" w:themeFill="accent6"/>
            <w:vAlign w:val="center"/>
          </w:tcPr>
          <w:p w14:paraId="56D2093F" w14:textId="77777777" w:rsidR="00E30AED" w:rsidRPr="009E07B5" w:rsidRDefault="00E30AED" w:rsidP="00237299">
            <w:pPr>
              <w:pStyle w:val="ProductList-OfferingBody"/>
              <w:ind w:left="-113"/>
              <w:jc w:val="center"/>
            </w:pPr>
            <w:r w:rsidRPr="00FC10AB">
              <w:fldChar w:fldCharType="begin"/>
            </w:r>
            <w:r w:rsidRPr="00FC10AB">
              <w:instrText xml:space="preserve"> AutoTextList  \s NoStyle \t “Open License en Open Value” </w:instrText>
            </w:r>
            <w:r w:rsidRPr="00FC10AB">
              <w:fldChar w:fldCharType="separate"/>
            </w:r>
            <w:r w:rsidRPr="00FC10AB">
              <w:t>OF</w:t>
            </w:r>
            <w:r w:rsidRPr="00FC10AB">
              <w:fldChar w:fldCharType="end"/>
            </w:r>
          </w:p>
        </w:tc>
        <w:tc>
          <w:tcPr>
            <w:tcW w:w="596" w:type="dxa"/>
            <w:shd w:val="clear" w:color="auto" w:fill="70AD47" w:themeFill="accent6"/>
            <w:vAlign w:val="center"/>
          </w:tcPr>
          <w:p w14:paraId="52B98755" w14:textId="77777777" w:rsidR="00E30AED" w:rsidRPr="00E30AED" w:rsidRDefault="00E30AED" w:rsidP="00EF3C04">
            <w:pPr>
              <w:pStyle w:val="ProductList-OfferingBody"/>
              <w:jc w:val="center"/>
            </w:pPr>
            <w:r w:rsidRPr="00E30AED">
              <w:fldChar w:fldCharType="begin"/>
            </w:r>
            <w:r w:rsidRPr="00E30AED">
              <w:instrText xml:space="preserve"> AutoTextList  \s NoStyle \t “</w:instrText>
            </w:r>
            <w:r w:rsidRPr="00E30AED">
              <w:rPr>
                <w:u w:val="single"/>
              </w:rPr>
              <w:instrText>Niet-organisatieomvattend in Open Value</w:instrText>
            </w:r>
            <w:r w:rsidRPr="00E30AED">
              <w:instrText>”</w:instrText>
            </w:r>
            <w:r w:rsidRPr="00E30AED">
              <w:fldChar w:fldCharType="separate"/>
            </w:r>
            <w:r w:rsidRPr="00E30AED">
              <w:t xml:space="preserve"> P </w:t>
            </w:r>
            <w:r w:rsidRPr="00E30AED">
              <w:fldChar w:fldCharType="end"/>
            </w:r>
          </w:p>
        </w:tc>
        <w:tc>
          <w:tcPr>
            <w:tcW w:w="595" w:type="dxa"/>
            <w:shd w:val="clear" w:color="auto" w:fill="70AD47" w:themeFill="accent6"/>
            <w:vAlign w:val="center"/>
          </w:tcPr>
          <w:p w14:paraId="3289B2BA" w14:textId="77777777" w:rsidR="00E30AED" w:rsidRPr="009E07B5" w:rsidRDefault="00E30AED" w:rsidP="00237299">
            <w:pPr>
              <w:pStyle w:val="ProductList-OfferingBody"/>
              <w:ind w:left="-113"/>
              <w:jc w:val="center"/>
            </w:pPr>
          </w:p>
        </w:tc>
        <w:tc>
          <w:tcPr>
            <w:tcW w:w="596" w:type="dxa"/>
            <w:shd w:val="clear" w:color="auto" w:fill="70AD47" w:themeFill="accent6"/>
            <w:vAlign w:val="center"/>
          </w:tcPr>
          <w:p w14:paraId="679A6428" w14:textId="77777777" w:rsidR="00E30AED" w:rsidRPr="009E07B5" w:rsidRDefault="00E30AED" w:rsidP="00237299">
            <w:pPr>
              <w:pStyle w:val="ProductList-OfferingBody"/>
              <w:ind w:left="-113"/>
              <w:jc w:val="center"/>
            </w:pPr>
            <w:r w:rsidRPr="00FC10AB">
              <w:fldChar w:fldCharType="begin"/>
            </w:r>
            <w:r w:rsidRPr="00FC10AB">
              <w:instrText xml:space="preserve"> AutoTextList  \s NoStyle \t “Server and Tools Product” </w:instrText>
            </w:r>
            <w:r w:rsidRPr="00FC10AB">
              <w:fldChar w:fldCharType="separate"/>
            </w:r>
            <w:r w:rsidRPr="00FC10AB">
              <w:t>SP</w:t>
            </w:r>
            <w:r w:rsidRPr="00FC10AB">
              <w:fldChar w:fldCharType="end"/>
            </w:r>
          </w:p>
        </w:tc>
      </w:tr>
    </w:tbl>
    <w:p w14:paraId="30884239"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5B0B6EEA" w14:textId="77777777" w:rsidTr="009D252E">
        <w:tc>
          <w:tcPr>
            <w:tcW w:w="3600" w:type="dxa"/>
          </w:tcPr>
          <w:p w14:paraId="766156AD" w14:textId="77777777" w:rsidR="000C0ACA" w:rsidRDefault="000C0ACA" w:rsidP="005E2606">
            <w:pPr>
              <w:pStyle w:val="ProductList-Body"/>
            </w:pPr>
          </w:p>
        </w:tc>
        <w:tc>
          <w:tcPr>
            <w:tcW w:w="3600" w:type="dxa"/>
          </w:tcPr>
          <w:p w14:paraId="0F47201D" w14:textId="77777777" w:rsidR="000C0ACA" w:rsidRDefault="000C0ACA" w:rsidP="005E2606">
            <w:pPr>
              <w:pStyle w:val="ProductList-Body"/>
            </w:pPr>
            <w:r>
              <w:t xml:space="preserve">Productgroep: </w:t>
            </w:r>
            <w:r>
              <w:rPr>
                <w:b/>
              </w:rPr>
              <w:t>Server</w:t>
            </w:r>
          </w:p>
        </w:tc>
        <w:tc>
          <w:tcPr>
            <w:tcW w:w="3600" w:type="dxa"/>
          </w:tcPr>
          <w:p w14:paraId="36A7B65A" w14:textId="77777777" w:rsidR="000C0ACA" w:rsidRPr="00A13C12" w:rsidRDefault="000C0ACA" w:rsidP="005E2606">
            <w:pPr>
              <w:pStyle w:val="ProductList-Body"/>
              <w:rPr>
                <w:b/>
              </w:rPr>
            </w:pPr>
            <w:r>
              <w:t xml:space="preserve">Reductie mogelijk (SCE): </w:t>
            </w:r>
            <w:r>
              <w:rPr>
                <w:b/>
              </w:rPr>
              <w:t>alle</w:t>
            </w:r>
          </w:p>
        </w:tc>
      </w:tr>
      <w:tr w:rsidR="000C0ACA" w14:paraId="4D1278DF" w14:textId="77777777" w:rsidTr="009D252E">
        <w:tc>
          <w:tcPr>
            <w:tcW w:w="3600" w:type="dxa"/>
          </w:tcPr>
          <w:p w14:paraId="60AAE724" w14:textId="77777777" w:rsidR="000C0ACA" w:rsidRDefault="000C0ACA" w:rsidP="005E2606">
            <w:pPr>
              <w:pStyle w:val="ProductList-Body"/>
            </w:pPr>
          </w:p>
        </w:tc>
        <w:tc>
          <w:tcPr>
            <w:tcW w:w="3600" w:type="dxa"/>
          </w:tcPr>
          <w:p w14:paraId="17722BA5" w14:textId="77777777" w:rsidR="000C0ACA" w:rsidRDefault="001D6221" w:rsidP="005E2606">
            <w:pPr>
              <w:pStyle w:val="ProductList-Body"/>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600" w:type="dxa"/>
          </w:tcPr>
          <w:p w14:paraId="12010B12" w14:textId="77777777" w:rsidR="000C0ACA" w:rsidRDefault="000C0ACA" w:rsidP="005E2606">
            <w:pPr>
              <w:pStyle w:val="ProductList-Body"/>
            </w:pPr>
          </w:p>
        </w:tc>
      </w:tr>
    </w:tbl>
    <w:p w14:paraId="58B3D9DA"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06B96E0B" w14:textId="77777777" w:rsidR="001F2DDF" w:rsidRPr="00D26825" w:rsidRDefault="001F2DDF" w:rsidP="001F2DDF">
      <w:pPr>
        <w:pStyle w:val="ProductList-Body"/>
        <w:rPr>
          <w:b/>
          <w:color w:val="00188F"/>
        </w:rPr>
      </w:pPr>
      <w:r>
        <w:rPr>
          <w:b/>
          <w:color w:val="00188F"/>
        </w:rPr>
        <w:t>Core Infrastructure Server Suite (Standard of Datacenter)</w:t>
      </w:r>
      <w:r w:rsidR="00F877A1">
        <w:fldChar w:fldCharType="begin"/>
      </w:r>
      <w:r>
        <w:instrText>XE "Core Infrastructure Server Suite Standard"</w:instrText>
      </w:r>
      <w:r w:rsidR="00F877A1">
        <w:fldChar w:fldCharType="end"/>
      </w:r>
    </w:p>
    <w:p w14:paraId="12BF5A6A" w14:textId="77777777" w:rsidR="001F2DDF" w:rsidRPr="001534B8" w:rsidRDefault="001F2DDF" w:rsidP="00516278">
      <w:pPr>
        <w:pStyle w:val="ProductList-Body"/>
        <w:ind w:left="180"/>
        <w:rPr>
          <w:b/>
          <w:lang w:val="nl-NL"/>
        </w:rPr>
      </w:pPr>
      <w:r w:rsidRPr="001534B8">
        <w:rPr>
          <w:b/>
          <w:color w:val="00188F"/>
          <w:lang w:val="nl-NL"/>
        </w:rPr>
        <w:t>Migratie naar nieuw licentiemodel</w:t>
      </w:r>
    </w:p>
    <w:p w14:paraId="51FC53BF" w14:textId="77777777" w:rsidR="001F2DDF" w:rsidRPr="002875BB" w:rsidRDefault="001F2DDF" w:rsidP="00516278">
      <w:pPr>
        <w:pStyle w:val="ProductList-Body"/>
        <w:ind w:left="180"/>
        <w:rPr>
          <w:lang w:val="nl-NL"/>
        </w:rPr>
      </w:pPr>
      <w:r w:rsidRPr="00A564D1">
        <w:rPr>
          <w:lang w:val="nl-NL"/>
        </w:rPr>
        <w:t>Per 1 april 2012 is het licentiemodel voor Core Infrastructure Server (</w:t>
      </w:r>
      <w:r w:rsidR="00A564D1" w:rsidRPr="00A564D1">
        <w:rPr>
          <w:lang w:val="nl-NL"/>
        </w:rPr>
        <w:t>“</w:t>
      </w:r>
      <w:r w:rsidRPr="00A564D1">
        <w:rPr>
          <w:lang w:val="nl-NL"/>
        </w:rPr>
        <w:t>CIS</w:t>
      </w:r>
      <w:r w:rsidR="00A564D1">
        <w:rPr>
          <w:lang w:val="nl-NL"/>
        </w:rPr>
        <w:t>”</w:t>
      </w:r>
      <w:r w:rsidRPr="00A564D1">
        <w:rPr>
          <w:lang w:val="nl-NL"/>
        </w:rPr>
        <w:t xml:space="preserve">) gewijzigd. </w:t>
      </w:r>
      <w:r w:rsidRPr="002875BB">
        <w:rPr>
          <w:lang w:val="nl-NL"/>
        </w:rPr>
        <w:t>Licenties die zijn aangekocht in het kader van nieuwe enrollments die na 1 april 2012 ingaan, kunnen voor hoogstens twee fysieke processors gelden.</w:t>
      </w:r>
    </w:p>
    <w:p w14:paraId="5825ABEA" w14:textId="77777777" w:rsidR="001F2DDF" w:rsidRPr="002875BB" w:rsidRDefault="001F2DDF" w:rsidP="00516278">
      <w:pPr>
        <w:pStyle w:val="ProductList-Body"/>
        <w:ind w:left="180"/>
        <w:rPr>
          <w:lang w:val="nl-NL"/>
        </w:rPr>
      </w:pPr>
    </w:p>
    <w:p w14:paraId="38410E91" w14:textId="77777777" w:rsidR="001F2DDF" w:rsidRPr="002875BB" w:rsidRDefault="001F2DDF" w:rsidP="00516278">
      <w:pPr>
        <w:pStyle w:val="ProductList-Body"/>
        <w:ind w:left="180"/>
        <w:rPr>
          <w:lang w:val="nl-NL"/>
        </w:rPr>
      </w:pPr>
      <w:r w:rsidRPr="002875BB">
        <w:rPr>
          <w:lang w:val="nl-NL"/>
        </w:rPr>
        <w:t>Klanten met bestaande enrollments per 1 april 2012 kunnen true-up blijven uitvoeren voor licenties volgens het oude model, in het kader waarvan elke licentie voor slechts één processor kan worden aangekocht. De volgende migratierechten zijn van toepassing op licenties voor deze klanten:</w:t>
      </w:r>
    </w:p>
    <w:p w14:paraId="32D8B35C" w14:textId="77777777" w:rsidR="00EF171D" w:rsidRPr="002875BB" w:rsidRDefault="00EF171D" w:rsidP="00516278">
      <w:pPr>
        <w:pStyle w:val="ProductList-Body"/>
        <w:ind w:left="180"/>
        <w:rPr>
          <w:lang w:val="nl-NL"/>
        </w:rPr>
      </w:pPr>
    </w:p>
    <w:p w14:paraId="3E658C5D" w14:textId="77777777" w:rsidR="00EF171D" w:rsidRPr="002875BB" w:rsidRDefault="00EF171D" w:rsidP="00516278">
      <w:pPr>
        <w:pStyle w:val="ProductList-Body"/>
        <w:ind w:left="180"/>
        <w:rPr>
          <w:lang w:val="nl-NL"/>
        </w:rPr>
      </w:pPr>
      <w:r w:rsidRPr="002875BB">
        <w:rPr>
          <w:b/>
          <w:color w:val="00188F"/>
          <w:lang w:val="nl-NL"/>
        </w:rPr>
        <w:t>Core Infrastructure Suite</w:t>
      </w:r>
    </w:p>
    <w:p w14:paraId="58C6B19D" w14:textId="77777777" w:rsidR="00EF171D" w:rsidRPr="002875BB" w:rsidRDefault="001F2DDF" w:rsidP="00516278">
      <w:pPr>
        <w:pStyle w:val="ProductList-Body"/>
        <w:ind w:left="180"/>
        <w:rPr>
          <w:lang w:val="nl-NL"/>
        </w:rPr>
      </w:pPr>
      <w:r w:rsidRPr="002875BB">
        <w:rPr>
          <w:lang w:val="nl-NL"/>
        </w:rPr>
        <w:t>Gedurende de bestaande enrollment worden de bestaande en nieuwe licenties van de klant volgens het oude model beschouwd als equivalent van licenties volgens het nieuwe model met de volgende verhouding:</w:t>
      </w:r>
    </w:p>
    <w:p w14:paraId="5998A81A" w14:textId="77777777" w:rsidR="00EF171D" w:rsidRPr="002875BB" w:rsidRDefault="00EF171D" w:rsidP="002B207D">
      <w:pPr>
        <w:pStyle w:val="ProductList-Body"/>
        <w:numPr>
          <w:ilvl w:val="0"/>
          <w:numId w:val="35"/>
        </w:numPr>
        <w:ind w:hanging="270"/>
        <w:rPr>
          <w:lang w:val="nl-NL"/>
        </w:rPr>
      </w:pPr>
      <w:r w:rsidRPr="002875BB">
        <w:rPr>
          <w:lang w:val="nl-NL"/>
        </w:rPr>
        <w:t xml:space="preserve">Core Infrastructure Suite Standard met een verhouding van 1:1; en </w:t>
      </w:r>
    </w:p>
    <w:p w14:paraId="5075E601" w14:textId="77777777" w:rsidR="00EF171D" w:rsidRPr="002875BB" w:rsidRDefault="00EF171D" w:rsidP="002B207D">
      <w:pPr>
        <w:pStyle w:val="ProductList-Body"/>
        <w:numPr>
          <w:ilvl w:val="0"/>
          <w:numId w:val="35"/>
        </w:numPr>
        <w:ind w:hanging="270"/>
        <w:rPr>
          <w:lang w:val="nl-NL"/>
        </w:rPr>
      </w:pPr>
      <w:r w:rsidRPr="002875BB">
        <w:rPr>
          <w:lang w:val="nl-NL"/>
        </w:rPr>
        <w:t>Core Infrastructure Suite Datacenter met een verhouding van 2:1. Elke twee licenties staan volgens het oude model gelijk aan één licentie volgens het nieuwe model.</w:t>
      </w:r>
    </w:p>
    <w:p w14:paraId="5605982B" w14:textId="77777777" w:rsidR="00EF171D" w:rsidRPr="002875BB" w:rsidRDefault="00EF171D" w:rsidP="00516278">
      <w:pPr>
        <w:pStyle w:val="ProductList-Body"/>
        <w:ind w:left="180"/>
        <w:rPr>
          <w:lang w:val="nl-NL"/>
        </w:rPr>
      </w:pPr>
    </w:p>
    <w:p w14:paraId="2FAB815D" w14:textId="77777777" w:rsidR="001F2DDF" w:rsidRPr="002875BB" w:rsidRDefault="001F2DDF" w:rsidP="00516278">
      <w:pPr>
        <w:pStyle w:val="ProductList-Body"/>
        <w:ind w:left="180"/>
        <w:rPr>
          <w:lang w:val="nl-NL"/>
        </w:rPr>
      </w:pPr>
      <w:r w:rsidRPr="002875BB">
        <w:rPr>
          <w:lang w:val="nl-NL"/>
        </w:rPr>
        <w:t>Bij verlenging kunnen klanten SA verlengen als licenties volgens het nieuwe model.</w:t>
      </w:r>
    </w:p>
    <w:p w14:paraId="618E9B29" w14:textId="77777777" w:rsidR="005E208E" w:rsidRPr="002875BB" w:rsidRDefault="005E208E">
      <w:pPr>
        <w:rPr>
          <w:b/>
          <w:color w:val="00188F"/>
          <w:sz w:val="18"/>
          <w:lang w:val="nl-NL"/>
        </w:rPr>
      </w:pPr>
      <w:r w:rsidRPr="002875BB">
        <w:rPr>
          <w:b/>
          <w:color w:val="00188F"/>
          <w:lang w:val="nl-NL"/>
        </w:rPr>
        <w:lastRenderedPageBreak/>
        <w:br w:type="page"/>
      </w:r>
    </w:p>
    <w:p w14:paraId="36E34D96" w14:textId="77777777" w:rsidR="001F2DDF" w:rsidRPr="002875BB" w:rsidRDefault="001F2DDF" w:rsidP="00516278">
      <w:pPr>
        <w:pStyle w:val="ProductList-Body"/>
        <w:ind w:left="180"/>
        <w:rPr>
          <w:b/>
          <w:lang w:val="nl-NL"/>
        </w:rPr>
      </w:pPr>
      <w:r w:rsidRPr="002875BB">
        <w:rPr>
          <w:b/>
          <w:color w:val="00188F"/>
          <w:lang w:val="nl-NL"/>
        </w:rPr>
        <w:lastRenderedPageBreak/>
        <w:t>De uitgave van een nieuwe versie van Windows Server</w:t>
      </w:r>
    </w:p>
    <w:p w14:paraId="4924373A" w14:textId="77777777" w:rsidR="001F2DDF" w:rsidRPr="002875BB" w:rsidRDefault="001F2DDF" w:rsidP="00516278">
      <w:pPr>
        <w:pStyle w:val="ProductList-Body"/>
        <w:ind w:left="180"/>
        <w:rPr>
          <w:lang w:val="nl-NL"/>
        </w:rPr>
      </w:pPr>
      <w:r w:rsidRPr="002875BB">
        <w:rPr>
          <w:lang w:val="nl-NL"/>
        </w:rPr>
        <w:t>Klanten met een licentie voor Core Infrastructure Server Suite (Standard of Datacenter)</w:t>
      </w:r>
      <w:r w:rsidR="00F877A1">
        <w:fldChar w:fldCharType="begin"/>
      </w:r>
      <w:r w:rsidRPr="002875BB">
        <w:rPr>
          <w:lang w:val="nl-NL"/>
        </w:rPr>
        <w:instrText>XE "Core Infrastructure Server Suite Standard"</w:instrText>
      </w:r>
      <w:r w:rsidR="00F877A1">
        <w:fldChar w:fldCharType="end"/>
      </w:r>
      <w:r w:rsidRPr="002875BB">
        <w:rPr>
          <w:lang w:val="nl-NL"/>
        </w:rPr>
        <w:t xml:space="preserve"> met actieve SA per 1 september 2012, beschikken over de rechten voor het gebruik van de volgende Producten onder voorbehoud van de product use rights voor Core Infrastructure Server Suite (Standard of Datacenter):</w:t>
      </w:r>
    </w:p>
    <w:p w14:paraId="0D678DB5" w14:textId="77777777" w:rsidR="001F2DDF" w:rsidRDefault="001F2DDF" w:rsidP="00846616">
      <w:pPr>
        <w:pStyle w:val="ProductList-Body"/>
        <w:numPr>
          <w:ilvl w:val="0"/>
          <w:numId w:val="1"/>
        </w:numPr>
        <w:ind w:hanging="270"/>
      </w:pPr>
      <w:r>
        <w:t>Windows Server 2012 R2 Standard (Core Infrastructure Suite Standard)</w:t>
      </w:r>
      <w:r w:rsidR="00F877A1">
        <w:fldChar w:fldCharType="begin"/>
      </w:r>
      <w:r>
        <w:instrText>XE "Windows Server 2012 Standard"</w:instrText>
      </w:r>
      <w:r w:rsidR="00F877A1">
        <w:fldChar w:fldCharType="end"/>
      </w:r>
    </w:p>
    <w:p w14:paraId="58B3FFDE" w14:textId="77777777" w:rsidR="00846616" w:rsidRPr="00C53993" w:rsidRDefault="001F2DDF" w:rsidP="00846616">
      <w:pPr>
        <w:pStyle w:val="ProductList-Body"/>
        <w:numPr>
          <w:ilvl w:val="0"/>
          <w:numId w:val="1"/>
        </w:numPr>
        <w:ind w:hanging="270"/>
        <w:rPr>
          <w:lang w:val="fr-FR"/>
        </w:rPr>
      </w:pPr>
      <w:r w:rsidRPr="00C53993">
        <w:rPr>
          <w:lang w:val="fr-FR"/>
        </w:rPr>
        <w:t>System Center 2012 R2 Standard (Core Infrastructure Suite Standard)</w:t>
      </w:r>
    </w:p>
    <w:p w14:paraId="0C6BBA73" w14:textId="77777777" w:rsidR="00846616" w:rsidRDefault="00846616" w:rsidP="00846616">
      <w:pPr>
        <w:pStyle w:val="ProductList-Body"/>
        <w:numPr>
          <w:ilvl w:val="0"/>
          <w:numId w:val="1"/>
        </w:numPr>
        <w:ind w:hanging="270"/>
      </w:pPr>
      <w:r>
        <w:t>Windows Server 2012 R2 Datacenter (Core Infrastructure Suite Datacenter)</w:t>
      </w:r>
    </w:p>
    <w:p w14:paraId="1BDC763E" w14:textId="77777777" w:rsidR="001F2DDF" w:rsidRDefault="00846616" w:rsidP="00846616">
      <w:pPr>
        <w:pStyle w:val="ProductList-Body"/>
        <w:numPr>
          <w:ilvl w:val="0"/>
          <w:numId w:val="1"/>
        </w:numPr>
        <w:ind w:hanging="270"/>
      </w:pPr>
      <w:r>
        <w:t xml:space="preserve">System Center 2012 R2 Datacenter (Core Infrastructure Suite Datacenter) </w:t>
      </w:r>
      <w:r w:rsidR="00F877A1">
        <w:fldChar w:fldCharType="begin"/>
      </w:r>
      <w:r>
        <w:instrText>XE "System Center 2012 Standard"</w:instrText>
      </w:r>
      <w:r w:rsidR="00F877A1">
        <w:fldChar w:fldCharType="end"/>
      </w:r>
    </w:p>
    <w:p w14:paraId="73B0DF4B" w14:textId="77777777" w:rsidR="001F2DDF" w:rsidRDefault="001F2DDF" w:rsidP="001F2DDF">
      <w:pPr>
        <w:pStyle w:val="ProductList-Body"/>
      </w:pPr>
    </w:p>
    <w:p w14:paraId="637337FB" w14:textId="77777777" w:rsidR="001F2DDF" w:rsidRPr="002875BB" w:rsidRDefault="001F2DDF" w:rsidP="00516278">
      <w:pPr>
        <w:pStyle w:val="ProductList-Body"/>
        <w:ind w:left="180"/>
        <w:rPr>
          <w:lang w:val="nl-NL"/>
        </w:rPr>
      </w:pPr>
      <w:r w:rsidRPr="002875BB">
        <w:rPr>
          <w:lang w:val="nl-NL"/>
        </w:rPr>
        <w:t>Voor elke server met een correcte licentie voor Core Infrastructure Server Suite Standard</w:t>
      </w:r>
      <w:r w:rsidR="00F877A1">
        <w:fldChar w:fldCharType="begin"/>
      </w:r>
      <w:r w:rsidRPr="002875BB">
        <w:rPr>
          <w:lang w:val="nl-NL"/>
        </w:rPr>
        <w:instrText>XE "Core Infrastructure Server Suite Standard"</w:instrText>
      </w:r>
      <w:r w:rsidR="00F877A1">
        <w:fldChar w:fldCharType="end"/>
      </w:r>
      <w:r w:rsidRPr="002875BB">
        <w:rPr>
          <w:lang w:val="nl-NL"/>
        </w:rPr>
        <w:t xml:space="preserve"> kunnen klanten een instance uitvoeren van Windows Server 2008 R2</w:t>
      </w:r>
      <w:r w:rsidR="00F877A1">
        <w:fldChar w:fldCharType="begin"/>
      </w:r>
      <w:r w:rsidRPr="002875BB">
        <w:rPr>
          <w:lang w:val="nl-NL"/>
        </w:rPr>
        <w:instrText>XE "Windows Server 2008 R2"</w:instrText>
      </w:r>
      <w:r w:rsidR="00F877A1">
        <w:fldChar w:fldCharType="end"/>
      </w:r>
      <w:r w:rsidRPr="002875BB">
        <w:rPr>
          <w:lang w:val="nl-NL"/>
        </w:rPr>
        <w:t xml:space="preserve"> Enterprise in plaats van Windows Server Standard.</w:t>
      </w:r>
    </w:p>
    <w:p w14:paraId="56377C36" w14:textId="77777777" w:rsidR="001F2DDF" w:rsidRPr="002875BB" w:rsidRDefault="001F2DDF" w:rsidP="00516278">
      <w:pPr>
        <w:pStyle w:val="ProductList-Body"/>
        <w:ind w:left="180"/>
        <w:rPr>
          <w:lang w:val="nl-NL"/>
        </w:rPr>
      </w:pPr>
    </w:p>
    <w:p w14:paraId="29A51044" w14:textId="77777777" w:rsidR="00846616" w:rsidRPr="002875BB" w:rsidRDefault="001F2DDF" w:rsidP="00516278">
      <w:pPr>
        <w:pStyle w:val="ProductList-Body"/>
        <w:ind w:left="180"/>
        <w:rPr>
          <w:lang w:val="nl-NL"/>
        </w:rPr>
      </w:pPr>
      <w:r w:rsidRPr="002875BB">
        <w:rPr>
          <w:b/>
          <w:color w:val="00188F"/>
          <w:lang w:val="nl-NL"/>
        </w:rPr>
        <w:t>Aanbieding verlenging Software Assurance voor Windows Server en System Center</w:t>
      </w:r>
    </w:p>
    <w:p w14:paraId="3C6DC2B7" w14:textId="77777777" w:rsidR="00782C7B" w:rsidRPr="002875BB" w:rsidRDefault="001F2DDF" w:rsidP="00516278">
      <w:pPr>
        <w:pStyle w:val="ProductList-Body"/>
        <w:ind w:left="180"/>
        <w:rPr>
          <w:lang w:val="nl-NL"/>
        </w:rPr>
      </w:pPr>
      <w:r w:rsidRPr="002875BB">
        <w:rPr>
          <w:lang w:val="nl-NL"/>
        </w:rPr>
        <w:t>Klanten die beschikken over een licentie met actieve SA voor een Product uit kolom A in de onderstaande tabel, kunnen bij het aflopen van die dekking SA voor de corresponderende Core Infrastructure Server Suite in kolom B</w:t>
      </w:r>
      <w:r w:rsidR="00F877A1">
        <w:fldChar w:fldCharType="begin"/>
      </w:r>
      <w:r w:rsidRPr="002875BB">
        <w:rPr>
          <w:lang w:val="nl-NL"/>
        </w:rPr>
        <w:instrText>XE "Core Infrastructure Server Suite Standard"</w:instrText>
      </w:r>
      <w:r w:rsidR="00F877A1">
        <w:fldChar w:fldCharType="end"/>
      </w:r>
      <w:r w:rsidRPr="002875BB">
        <w:rPr>
          <w:lang w:val="nl-NL"/>
        </w:rPr>
        <w:t xml:space="preserve"> aanschaffen zonder de onderliggende Core Infrastructure Server Suite-licentie te hoeven aanschaffen.</w:t>
      </w:r>
    </w:p>
    <w:p w14:paraId="59D3C14B" w14:textId="77777777" w:rsidR="001F2DDF" w:rsidRPr="002875BB" w:rsidRDefault="001F2DDF" w:rsidP="001F2DDF">
      <w:pPr>
        <w:pStyle w:val="ProductList-Body"/>
        <w:rPr>
          <w:lang w:val="nl-NL"/>
        </w:rPr>
      </w:pPr>
    </w:p>
    <w:tbl>
      <w:tblPr>
        <w:tblStyle w:val="TableGrid"/>
        <w:tblW w:w="0" w:type="auto"/>
        <w:tblInd w:w="175" w:type="dxa"/>
        <w:tblLook w:val="04A0" w:firstRow="1" w:lastRow="0" w:firstColumn="1" w:lastColumn="0" w:noHBand="0" w:noVBand="1"/>
      </w:tblPr>
      <w:tblGrid>
        <w:gridCol w:w="4140"/>
        <w:gridCol w:w="4140"/>
      </w:tblGrid>
      <w:tr w:rsidR="00846616" w14:paraId="0C061FD7" w14:textId="77777777" w:rsidTr="000872EB">
        <w:trPr>
          <w:tblHeader/>
        </w:trPr>
        <w:tc>
          <w:tcPr>
            <w:tcW w:w="4140" w:type="dxa"/>
            <w:shd w:val="clear" w:color="auto" w:fill="0072C6"/>
          </w:tcPr>
          <w:p w14:paraId="2BAB39C8" w14:textId="77777777" w:rsidR="00846616" w:rsidRDefault="00846616" w:rsidP="00846616">
            <w:pPr>
              <w:pStyle w:val="ProductList-Body"/>
              <w:tabs>
                <w:tab w:val="left" w:pos="990"/>
              </w:tabs>
              <w:spacing w:before="20" w:after="20"/>
            </w:pPr>
            <w:r>
              <w:rPr>
                <w:color w:val="FFFFFF" w:themeColor="background1"/>
              </w:rPr>
              <w:t>Kolom A</w:t>
            </w:r>
            <w:r>
              <w:rPr>
                <w:color w:val="FFFFFF" w:themeColor="background1"/>
              </w:rPr>
              <w:tab/>
            </w:r>
          </w:p>
        </w:tc>
        <w:tc>
          <w:tcPr>
            <w:tcW w:w="4140" w:type="dxa"/>
            <w:shd w:val="clear" w:color="auto" w:fill="0072C6"/>
          </w:tcPr>
          <w:p w14:paraId="62D477D5"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Kolom B</w:t>
            </w:r>
          </w:p>
        </w:tc>
      </w:tr>
      <w:tr w:rsidR="00846616" w:rsidRPr="005634FF" w14:paraId="2B740A22" w14:textId="77777777" w:rsidTr="00733083">
        <w:tc>
          <w:tcPr>
            <w:tcW w:w="4140" w:type="dxa"/>
          </w:tcPr>
          <w:p w14:paraId="62003F70" w14:textId="77777777" w:rsidR="00846616" w:rsidRDefault="00846616" w:rsidP="001F2DDF">
            <w:pPr>
              <w:pStyle w:val="ProductList-Body"/>
            </w:pPr>
            <w:r>
              <w:t>Windows Server Standard</w:t>
            </w:r>
          </w:p>
          <w:p w14:paraId="3E8E9EB4" w14:textId="77777777" w:rsidR="00846616" w:rsidRDefault="00846616" w:rsidP="001F2DDF">
            <w:pPr>
              <w:pStyle w:val="ProductList-Body"/>
            </w:pPr>
            <w:r>
              <w:t>System Center Standard</w:t>
            </w:r>
          </w:p>
        </w:tc>
        <w:tc>
          <w:tcPr>
            <w:tcW w:w="4140" w:type="dxa"/>
            <w:vAlign w:val="center"/>
          </w:tcPr>
          <w:p w14:paraId="006B3244" w14:textId="77777777" w:rsidR="00846616" w:rsidRPr="00C53993" w:rsidRDefault="00846616" w:rsidP="00846616">
            <w:pPr>
              <w:pStyle w:val="ProductList-Body"/>
              <w:rPr>
                <w:lang w:val="fr-FR"/>
              </w:rPr>
            </w:pPr>
            <w:r w:rsidRPr="00C53993">
              <w:rPr>
                <w:lang w:val="fr-FR"/>
              </w:rPr>
              <w:t>Core Infrastructure Server Suite Standard</w:t>
            </w:r>
          </w:p>
        </w:tc>
      </w:tr>
      <w:tr w:rsidR="00846616" w:rsidRPr="005634FF" w14:paraId="31D37482" w14:textId="77777777" w:rsidTr="00733083">
        <w:tc>
          <w:tcPr>
            <w:tcW w:w="4140" w:type="dxa"/>
          </w:tcPr>
          <w:p w14:paraId="1DB5935F" w14:textId="77777777" w:rsidR="00846616" w:rsidRDefault="00846616" w:rsidP="00846616">
            <w:pPr>
              <w:pStyle w:val="ProductList-Body"/>
            </w:pPr>
            <w:r>
              <w:t>Windows Server Datacenter</w:t>
            </w:r>
          </w:p>
          <w:p w14:paraId="59E35A65" w14:textId="77777777" w:rsidR="00846616" w:rsidRDefault="00846616" w:rsidP="00846616">
            <w:pPr>
              <w:pStyle w:val="ProductList-Body"/>
            </w:pPr>
            <w:r>
              <w:t>System Center Datacenter</w:t>
            </w:r>
          </w:p>
        </w:tc>
        <w:tc>
          <w:tcPr>
            <w:tcW w:w="4140" w:type="dxa"/>
            <w:vAlign w:val="center"/>
          </w:tcPr>
          <w:p w14:paraId="020FC3B4" w14:textId="77777777" w:rsidR="00846616" w:rsidRPr="00C53993" w:rsidRDefault="00846616" w:rsidP="00846616">
            <w:pPr>
              <w:pStyle w:val="ProductList-Body"/>
              <w:rPr>
                <w:lang w:val="fr-FR"/>
              </w:rPr>
            </w:pPr>
            <w:r w:rsidRPr="00C53993">
              <w:rPr>
                <w:lang w:val="fr-FR"/>
              </w:rPr>
              <w:t>Core Infrastructure Server Suite Datacenter</w:t>
            </w:r>
          </w:p>
        </w:tc>
      </w:tr>
    </w:tbl>
    <w:p w14:paraId="182967D6" w14:textId="77777777" w:rsidR="001F2DDF" w:rsidRPr="00C53993" w:rsidRDefault="001F2DDF" w:rsidP="001F2DDF">
      <w:pPr>
        <w:pStyle w:val="ProductList-Body"/>
        <w:rPr>
          <w:lang w:val="fr-FR"/>
        </w:rPr>
      </w:pPr>
    </w:p>
    <w:p w14:paraId="07814799" w14:textId="77777777" w:rsidR="001F2DDF" w:rsidRPr="002875BB" w:rsidRDefault="001F2DDF" w:rsidP="00516278">
      <w:pPr>
        <w:pStyle w:val="ProductList-Body"/>
        <w:ind w:left="180"/>
        <w:rPr>
          <w:lang w:val="nl-NL"/>
        </w:rPr>
      </w:pPr>
      <w:r w:rsidRPr="002875BB">
        <w:rPr>
          <w:lang w:val="nl-NL"/>
        </w:rPr>
        <w:t>Voor elke set bestaande uit een van alle kwalificerende licenties in de bovenstaande tabel kunnen klanten SA aanschaffen voor één licentie voor Core Infrastructure Server Suite</w:t>
      </w:r>
      <w:r w:rsidR="00F877A1">
        <w:fldChar w:fldCharType="begin"/>
      </w:r>
      <w:r w:rsidRPr="002875BB">
        <w:rPr>
          <w:lang w:val="nl-NL"/>
        </w:rPr>
        <w:instrText>XE "Core Infrastructure Server Suite Standard"</w:instrText>
      </w:r>
      <w:r w:rsidR="00F877A1">
        <w:fldChar w:fldCharType="end"/>
      </w:r>
      <w:r w:rsidRPr="002875BB">
        <w:rPr>
          <w:lang w:val="nl-NL"/>
        </w:rPr>
        <w:t xml:space="preserve">. </w:t>
      </w:r>
    </w:p>
    <w:p w14:paraId="05A47DAB" w14:textId="77777777" w:rsidR="001F2DDF" w:rsidRPr="002875BB" w:rsidRDefault="001F2DDF" w:rsidP="00516278">
      <w:pPr>
        <w:pStyle w:val="ProductList-Body"/>
        <w:ind w:left="180"/>
        <w:rPr>
          <w:lang w:val="nl-NL"/>
        </w:rPr>
      </w:pPr>
    </w:p>
    <w:p w14:paraId="1275CEBC" w14:textId="77777777" w:rsidR="001F2DDF" w:rsidRPr="002875BB" w:rsidRDefault="001F2DDF" w:rsidP="00516278">
      <w:pPr>
        <w:pStyle w:val="ProductList-Body"/>
        <w:ind w:left="180"/>
        <w:rPr>
          <w:lang w:val="nl-NL"/>
        </w:rPr>
      </w:pPr>
      <w:r w:rsidRPr="002875BB">
        <w:rPr>
          <w:lang w:val="nl-NL"/>
        </w:rPr>
        <w:t>Klanten die een licentie aanschaffen voor Core Infrastructure Server Suite (Standard of Datacenter)</w:t>
      </w:r>
      <w:r w:rsidR="00F877A1">
        <w:fldChar w:fldCharType="begin"/>
      </w:r>
      <w:r w:rsidRPr="002875BB">
        <w:rPr>
          <w:lang w:val="nl-NL"/>
        </w:rPr>
        <w:instrText>XE "Core Infrastructure Server Suite Standard"</w:instrText>
      </w:r>
      <w:r w:rsidR="00F877A1">
        <w:fldChar w:fldCharType="end"/>
      </w:r>
      <w:r w:rsidRPr="002875BB">
        <w:rPr>
          <w:lang w:val="nl-NL"/>
        </w:rPr>
        <w:t xml:space="preserve"> en deze gebruiken in het kader van deze aanbieding, moet niet langer gebruikmaken van de software onder hun kwalificerende licenties. Licenties en SA verkregen op basis van een abonnementsovereenkomst komen niet in aanmerking voor deze aanbieding.</w:t>
      </w:r>
    </w:p>
    <w:p w14:paraId="4C88ABF5" w14:textId="77777777" w:rsidR="001F2DDF" w:rsidRPr="002875BB" w:rsidRDefault="001F2DDF" w:rsidP="00516278">
      <w:pPr>
        <w:pStyle w:val="ProductList-Body"/>
        <w:ind w:left="180"/>
        <w:rPr>
          <w:lang w:val="nl-NL"/>
        </w:rPr>
      </w:pPr>
    </w:p>
    <w:p w14:paraId="3239AF8B" w14:textId="77777777" w:rsidR="001F2DDF" w:rsidRPr="002875BB" w:rsidRDefault="001F2DDF" w:rsidP="00516278">
      <w:pPr>
        <w:pStyle w:val="ProductList-Body"/>
        <w:ind w:left="180"/>
        <w:rPr>
          <w:b/>
          <w:lang w:val="nl-NL"/>
        </w:rPr>
      </w:pPr>
      <w:r w:rsidRPr="002875BB">
        <w:rPr>
          <w:b/>
          <w:color w:val="00188F"/>
          <w:lang w:val="nl-NL"/>
        </w:rPr>
        <w:t>Opwaarderen van Windows Server of System Center naar Core Infrastructure Server Suite</w:t>
      </w:r>
      <w:r w:rsidR="00045DDB" w:rsidRPr="002875BB">
        <w:rPr>
          <w:b/>
          <w:color w:val="00188F"/>
          <w:lang w:val="nl-NL"/>
        </w:rPr>
        <w:t xml:space="preserve"> </w:t>
      </w:r>
      <w:r w:rsidR="00F877A1">
        <w:fldChar w:fldCharType="begin"/>
      </w:r>
      <w:r w:rsidRPr="002875BB">
        <w:rPr>
          <w:lang w:val="nl-NL"/>
        </w:rPr>
        <w:instrText>XE "Core Infrastructure Server Suite Standard"</w:instrText>
      </w:r>
      <w:r w:rsidR="00F877A1">
        <w:fldChar w:fldCharType="end"/>
      </w:r>
    </w:p>
    <w:p w14:paraId="6A1043A8" w14:textId="77777777" w:rsidR="001F2DDF" w:rsidRPr="002875BB" w:rsidRDefault="001F2DDF" w:rsidP="00516278">
      <w:pPr>
        <w:pStyle w:val="ProductList-Body"/>
        <w:ind w:left="180"/>
        <w:rPr>
          <w:lang w:val="nl-NL"/>
        </w:rPr>
      </w:pPr>
      <w:r w:rsidRPr="002875BB">
        <w:rPr>
          <w:lang w:val="nl-NL"/>
        </w:rPr>
        <w:t>Klanten kunnen opwaarderen van Windows Server of System Center naar Core Infrastructure Server Suite</w:t>
      </w:r>
      <w:r w:rsidR="00F877A1">
        <w:fldChar w:fldCharType="begin"/>
      </w:r>
      <w:r w:rsidRPr="002875BB">
        <w:rPr>
          <w:lang w:val="nl-NL"/>
        </w:rPr>
        <w:instrText>XE "Core Infrastructure Server Suite Standard"</w:instrText>
      </w:r>
      <w:r w:rsidR="00F877A1">
        <w:fldChar w:fldCharType="end"/>
      </w:r>
      <w:r w:rsidRPr="002875BB">
        <w:rPr>
          <w:lang w:val="nl-NL"/>
        </w:rPr>
        <w:t xml:space="preserve"> door de corresponderende opwaardeerlicentie aan te schaffen voor Core Infrastructure Server Suite.</w:t>
      </w:r>
      <w:r w:rsidR="00045DDB" w:rsidRPr="002875BB">
        <w:rPr>
          <w:lang w:val="nl-NL"/>
        </w:rPr>
        <w:t xml:space="preserve"> </w:t>
      </w:r>
      <w:r w:rsidRPr="002875BB">
        <w:rPr>
          <w:lang w:val="nl-NL"/>
        </w:rPr>
        <w:t>Klanten moeten beschikken over actieve SA voor hun Windows Server of System Center-licentie voor het verkrijgen van de opwaardeerlicentie.</w:t>
      </w:r>
      <w:r w:rsidR="00045DDB" w:rsidRPr="002875BB">
        <w:rPr>
          <w:lang w:val="nl-NL"/>
        </w:rPr>
        <w:t xml:space="preserve"> </w:t>
      </w:r>
    </w:p>
    <w:p w14:paraId="0D006DE9" w14:textId="77777777" w:rsidR="001F2DDF" w:rsidRPr="002875BB" w:rsidRDefault="001F2DDF" w:rsidP="00516278">
      <w:pPr>
        <w:pStyle w:val="ProductList-Body"/>
        <w:ind w:left="180"/>
        <w:rPr>
          <w:lang w:val="nl-NL"/>
        </w:rPr>
      </w:pPr>
    </w:p>
    <w:p w14:paraId="64852A02" w14:textId="77777777" w:rsidR="001F2DDF" w:rsidRPr="002875BB" w:rsidRDefault="001F2DDF" w:rsidP="00516278">
      <w:pPr>
        <w:pStyle w:val="ProductList-Body"/>
        <w:ind w:left="180"/>
        <w:rPr>
          <w:lang w:val="nl-NL"/>
        </w:rPr>
      </w:pPr>
      <w:r w:rsidRPr="002875BB">
        <w:rPr>
          <w:lang w:val="nl-NL"/>
        </w:rPr>
        <w:t>Het recht van de klant voor het gebruik van de software in het kader van de Core Infrastructure Server Suite</w:t>
      </w:r>
      <w:r w:rsidR="00F877A1">
        <w:fldChar w:fldCharType="begin"/>
      </w:r>
      <w:r w:rsidRPr="002875BB">
        <w:rPr>
          <w:lang w:val="nl-NL"/>
        </w:rPr>
        <w:instrText>XE "Core Infrastructure Server Suite Standard"</w:instrText>
      </w:r>
      <w:r w:rsidR="00F877A1">
        <w:fldChar w:fldCharType="end"/>
      </w:r>
      <w:r w:rsidRPr="002875BB">
        <w:rPr>
          <w:lang w:val="nl-NL"/>
        </w:rPr>
        <w:t>-licentie is op voorwaarde dat de klant aan alle resterende betalingsverplichtingen voor de kwalificerende productlicentie heeft voldaan.</w:t>
      </w:r>
      <w:r w:rsidR="00045DDB" w:rsidRPr="002875BB">
        <w:rPr>
          <w:lang w:val="nl-NL"/>
        </w:rPr>
        <w:t xml:space="preserve"> </w:t>
      </w:r>
      <w:r w:rsidRPr="002875BB">
        <w:rPr>
          <w:lang w:val="nl-NL"/>
        </w:rPr>
        <w:t>De Core Infrastructure Server Suite-licentie van de klant heeft voorrang op en vervangt de onderliggende kwalificerende productlicentie.</w:t>
      </w:r>
    </w:p>
    <w:p w14:paraId="63A96890" w14:textId="77777777" w:rsidR="001F2DDF" w:rsidRPr="002875BB" w:rsidRDefault="001F2DDF" w:rsidP="001F2DDF">
      <w:pPr>
        <w:pStyle w:val="ProductList-Body"/>
        <w:rPr>
          <w:lang w:val="nl-NL"/>
        </w:rPr>
      </w:pPr>
    </w:p>
    <w:tbl>
      <w:tblPr>
        <w:tblStyle w:val="TableGrid"/>
        <w:tblW w:w="0" w:type="auto"/>
        <w:tblInd w:w="175" w:type="dxa"/>
        <w:tblLook w:val="04A0" w:firstRow="1" w:lastRow="0" w:firstColumn="1" w:lastColumn="0" w:noHBand="0" w:noVBand="1"/>
      </w:tblPr>
      <w:tblGrid>
        <w:gridCol w:w="4140"/>
        <w:gridCol w:w="4140"/>
      </w:tblGrid>
      <w:tr w:rsidR="001F2DDF" w14:paraId="1DB08E82" w14:textId="77777777" w:rsidTr="00733083">
        <w:trPr>
          <w:tblHeader/>
        </w:trPr>
        <w:tc>
          <w:tcPr>
            <w:tcW w:w="4140" w:type="dxa"/>
            <w:shd w:val="clear" w:color="auto" w:fill="0072C6"/>
          </w:tcPr>
          <w:p w14:paraId="751D5458" w14:textId="77777777" w:rsidR="001F2DDF" w:rsidRPr="001F2DDF" w:rsidRDefault="001F2DDF" w:rsidP="008940CA">
            <w:pPr>
              <w:pStyle w:val="ProductList-Body"/>
              <w:spacing w:before="20" w:after="20"/>
              <w:rPr>
                <w:color w:val="FFFFFF" w:themeColor="background1"/>
              </w:rPr>
            </w:pPr>
            <w:r>
              <w:rPr>
                <w:color w:val="FFFFFF" w:themeColor="background1"/>
              </w:rPr>
              <w:t>Kwalificerend product</w:t>
            </w:r>
          </w:p>
        </w:tc>
        <w:tc>
          <w:tcPr>
            <w:tcW w:w="4140" w:type="dxa"/>
            <w:shd w:val="clear" w:color="auto" w:fill="0072C6"/>
          </w:tcPr>
          <w:p w14:paraId="0139B3BA" w14:textId="77777777" w:rsidR="001F2DDF" w:rsidRPr="001F2DDF" w:rsidRDefault="001F2DDF" w:rsidP="008940CA">
            <w:pPr>
              <w:pStyle w:val="ProductList-Body"/>
              <w:spacing w:before="20" w:after="20"/>
              <w:rPr>
                <w:color w:val="FFFFFF" w:themeColor="background1"/>
              </w:rPr>
            </w:pPr>
            <w:r>
              <w:rPr>
                <w:color w:val="FFFFFF" w:themeColor="background1"/>
              </w:rPr>
              <w:t>Opwaarderen naar</w:t>
            </w:r>
          </w:p>
        </w:tc>
      </w:tr>
      <w:tr w:rsidR="001F2DDF" w:rsidRPr="005634FF" w14:paraId="70AE9AC1" w14:textId="77777777" w:rsidTr="00733083">
        <w:tc>
          <w:tcPr>
            <w:tcW w:w="4140" w:type="dxa"/>
          </w:tcPr>
          <w:p w14:paraId="1957E3F4" w14:textId="77777777" w:rsidR="001F2DDF" w:rsidRDefault="001F2DDF" w:rsidP="001F2DDF">
            <w:pPr>
              <w:pStyle w:val="ProductList-Body"/>
            </w:pPr>
            <w:r>
              <w:t>Windows Server Standard</w:t>
            </w:r>
          </w:p>
        </w:tc>
        <w:tc>
          <w:tcPr>
            <w:tcW w:w="4140" w:type="dxa"/>
          </w:tcPr>
          <w:p w14:paraId="5BD0B4A2" w14:textId="77777777" w:rsidR="001F2DDF" w:rsidRPr="00C53993" w:rsidRDefault="001F2DDF" w:rsidP="001F2DDF">
            <w:pPr>
              <w:pStyle w:val="ProductList-Body"/>
              <w:rPr>
                <w:lang w:val="fr-FR"/>
              </w:rPr>
            </w:pPr>
            <w:r w:rsidRPr="00C53993">
              <w:rPr>
                <w:lang w:val="fr-FR"/>
              </w:rPr>
              <w:t>Core Infrastructure Server Suite Standard</w:t>
            </w:r>
            <w:r w:rsidR="00F877A1">
              <w:fldChar w:fldCharType="begin"/>
            </w:r>
            <w:r w:rsidRPr="00C53993">
              <w:rPr>
                <w:lang w:val="fr-FR"/>
              </w:rPr>
              <w:instrText>XE "Core Infrastructure Server Suite Standard"</w:instrText>
            </w:r>
            <w:r w:rsidR="00F877A1">
              <w:fldChar w:fldCharType="end"/>
            </w:r>
          </w:p>
        </w:tc>
      </w:tr>
      <w:tr w:rsidR="001F2DDF" w:rsidRPr="005634FF" w14:paraId="5F4FE9A4" w14:textId="77777777" w:rsidTr="00733083">
        <w:tc>
          <w:tcPr>
            <w:tcW w:w="4140" w:type="dxa"/>
          </w:tcPr>
          <w:p w14:paraId="7573D5D9" w14:textId="77777777" w:rsidR="001F2DDF" w:rsidRDefault="001F2DDF" w:rsidP="001F2DDF">
            <w:pPr>
              <w:pStyle w:val="ProductList-Body"/>
            </w:pPr>
            <w:r>
              <w:t>System Center Standard</w:t>
            </w:r>
          </w:p>
        </w:tc>
        <w:tc>
          <w:tcPr>
            <w:tcW w:w="4140" w:type="dxa"/>
          </w:tcPr>
          <w:p w14:paraId="77DFC9DC" w14:textId="77777777" w:rsidR="001F2DDF" w:rsidRPr="00C53993" w:rsidRDefault="001F2DDF" w:rsidP="001F2DDF">
            <w:pPr>
              <w:pStyle w:val="ProductList-Body"/>
              <w:rPr>
                <w:lang w:val="fr-FR"/>
              </w:rPr>
            </w:pPr>
            <w:r w:rsidRPr="00C53993">
              <w:rPr>
                <w:lang w:val="fr-FR"/>
              </w:rPr>
              <w:t>Core Infrastructure Server Suite Standard</w:t>
            </w:r>
            <w:r w:rsidR="00F877A1">
              <w:fldChar w:fldCharType="begin"/>
            </w:r>
            <w:r w:rsidRPr="00C53993">
              <w:rPr>
                <w:lang w:val="fr-FR"/>
              </w:rPr>
              <w:instrText>XE "Core Infrastructure Server Suite Standard"</w:instrText>
            </w:r>
            <w:r w:rsidR="00F877A1">
              <w:fldChar w:fldCharType="end"/>
            </w:r>
          </w:p>
        </w:tc>
      </w:tr>
      <w:tr w:rsidR="00087BC2" w:rsidRPr="005634FF" w14:paraId="66A32265" w14:textId="77777777" w:rsidTr="00733083">
        <w:tc>
          <w:tcPr>
            <w:tcW w:w="4140" w:type="dxa"/>
          </w:tcPr>
          <w:p w14:paraId="17C32800" w14:textId="77777777" w:rsidR="00087BC2" w:rsidRDefault="00087BC2" w:rsidP="00087BC2">
            <w:pPr>
              <w:pStyle w:val="ProductList-Body"/>
            </w:pPr>
            <w:r>
              <w:t>Windows Server Datacenter</w:t>
            </w:r>
          </w:p>
        </w:tc>
        <w:tc>
          <w:tcPr>
            <w:tcW w:w="4140" w:type="dxa"/>
          </w:tcPr>
          <w:p w14:paraId="34E23F4C" w14:textId="77777777" w:rsidR="00087BC2" w:rsidRPr="00C53993" w:rsidRDefault="00087BC2" w:rsidP="00087BC2">
            <w:pPr>
              <w:pStyle w:val="ProductList-Body"/>
              <w:rPr>
                <w:lang w:val="fr-FR"/>
              </w:rPr>
            </w:pPr>
            <w:r w:rsidRPr="00C53993">
              <w:rPr>
                <w:lang w:val="fr-FR"/>
              </w:rPr>
              <w:t>Core Infrastructure Server Suite Datacenter</w:t>
            </w:r>
            <w:r w:rsidR="00F877A1">
              <w:fldChar w:fldCharType="begin"/>
            </w:r>
            <w:r w:rsidRPr="00C53993">
              <w:rPr>
                <w:lang w:val="fr-FR"/>
              </w:rPr>
              <w:instrText>XE "Core Infrastructure Server Suite Standard"</w:instrText>
            </w:r>
            <w:r w:rsidR="00F877A1">
              <w:fldChar w:fldCharType="end"/>
            </w:r>
          </w:p>
        </w:tc>
      </w:tr>
      <w:tr w:rsidR="00087BC2" w:rsidRPr="005634FF" w14:paraId="413FDB1E" w14:textId="77777777" w:rsidTr="00733083">
        <w:tc>
          <w:tcPr>
            <w:tcW w:w="4140" w:type="dxa"/>
          </w:tcPr>
          <w:p w14:paraId="1B6B6A17" w14:textId="77777777" w:rsidR="00087BC2" w:rsidRDefault="00087BC2" w:rsidP="00087BC2">
            <w:pPr>
              <w:pStyle w:val="ProductList-Body"/>
            </w:pPr>
            <w:r>
              <w:t>System Center Datacenter</w:t>
            </w:r>
          </w:p>
        </w:tc>
        <w:tc>
          <w:tcPr>
            <w:tcW w:w="4140" w:type="dxa"/>
          </w:tcPr>
          <w:p w14:paraId="02D1AF54" w14:textId="77777777" w:rsidR="00087BC2" w:rsidRPr="00C53993" w:rsidRDefault="00087BC2" w:rsidP="00087BC2">
            <w:pPr>
              <w:pStyle w:val="ProductList-Body"/>
              <w:rPr>
                <w:lang w:val="fr-FR"/>
              </w:rPr>
            </w:pPr>
            <w:r w:rsidRPr="00C53993">
              <w:rPr>
                <w:lang w:val="fr-FR"/>
              </w:rPr>
              <w:t>Core Infrastructure Server Suite Datacenter</w:t>
            </w:r>
            <w:r w:rsidR="00F877A1">
              <w:fldChar w:fldCharType="begin"/>
            </w:r>
            <w:r w:rsidRPr="00C53993">
              <w:rPr>
                <w:lang w:val="fr-FR"/>
              </w:rPr>
              <w:instrText>XE "Core Infrastructure Server Suite Standard"</w:instrText>
            </w:r>
            <w:r w:rsidR="00F877A1">
              <w:fldChar w:fldCharType="end"/>
            </w:r>
          </w:p>
        </w:tc>
      </w:tr>
    </w:tbl>
    <w:p w14:paraId="49C5F12E" w14:textId="77777777" w:rsidR="001F2DDF" w:rsidRPr="00C53993" w:rsidRDefault="001F2DDF" w:rsidP="001F2DDF">
      <w:pPr>
        <w:pStyle w:val="ProductList-Body"/>
        <w:rPr>
          <w:lang w:val="fr-FR"/>
        </w:rPr>
      </w:pPr>
    </w:p>
    <w:p w14:paraId="49C2560A" w14:textId="77777777" w:rsidR="001F2DDF" w:rsidRPr="00C53993" w:rsidRDefault="001F2DDF" w:rsidP="001F2DDF">
      <w:pPr>
        <w:pStyle w:val="ProductList-Body"/>
        <w:rPr>
          <w:b/>
          <w:lang w:val="fr-FR"/>
        </w:rPr>
      </w:pPr>
      <w:r w:rsidRPr="00C53993">
        <w:rPr>
          <w:b/>
          <w:color w:val="00188F"/>
          <w:lang w:val="fr-FR"/>
        </w:rPr>
        <w:t>Core Infrastructure Server Suite Enterprise</w:t>
      </w:r>
      <w:r w:rsidR="00F877A1">
        <w:fldChar w:fldCharType="begin"/>
      </w:r>
      <w:r w:rsidRPr="00C53993">
        <w:rPr>
          <w:lang w:val="fr-FR"/>
        </w:rPr>
        <w:instrText>XE "Core Infrastructure Server Suite Enterprise"</w:instrText>
      </w:r>
      <w:r w:rsidR="00F877A1">
        <w:fldChar w:fldCharType="end"/>
      </w:r>
    </w:p>
    <w:p w14:paraId="3F6B9FCA" w14:textId="77777777" w:rsidR="001F2DDF" w:rsidRPr="002875BB" w:rsidRDefault="001F2DDF" w:rsidP="001F2DDF">
      <w:pPr>
        <w:pStyle w:val="ProductList-Body"/>
        <w:rPr>
          <w:lang w:val="nl-NL"/>
        </w:rPr>
      </w:pPr>
      <w:r w:rsidRPr="002875BB">
        <w:rPr>
          <w:lang w:val="nl-NL"/>
        </w:rPr>
        <w:t>Met ingang van 1 april 2012 heeft Microsoft Core Infrastructure Server Suite Enterprise</w:t>
      </w:r>
      <w:r w:rsidR="00F877A1">
        <w:fldChar w:fldCharType="begin"/>
      </w:r>
      <w:r w:rsidRPr="002875BB">
        <w:rPr>
          <w:lang w:val="nl-NL"/>
        </w:rPr>
        <w:instrText>XE "Core Infrastructure Server Suite Enterprise"</w:instrText>
      </w:r>
      <w:r w:rsidR="00F877A1">
        <w:fldChar w:fldCharType="end"/>
      </w:r>
      <w:r w:rsidRPr="002875BB">
        <w:rPr>
          <w:lang w:val="nl-NL"/>
        </w:rPr>
        <w:t xml:space="preserve"> stopgezet. Core Infrastructure Server Suite Enterprise-klanten met actieve SA kunnen per 1 april 2012 in aanmerking komen voor één licentie voor Core Infrastructure Server Standard voor elke licentie voor Core Infrastructure Server Suite Enterprise met SA die ze vanaf die datum hebben.</w:t>
      </w:r>
      <w:r w:rsidR="00045DDB" w:rsidRPr="002875BB">
        <w:rPr>
          <w:lang w:val="nl-NL"/>
        </w:rPr>
        <w:t xml:space="preserve"> </w:t>
      </w:r>
      <w:r w:rsidRPr="002875BB">
        <w:rPr>
          <w:lang w:val="nl-NL"/>
        </w:rPr>
        <w:t>Licenties voor Core Infrastructure Server Suite Standard</w:t>
      </w:r>
      <w:r w:rsidR="00F877A1">
        <w:fldChar w:fldCharType="begin"/>
      </w:r>
      <w:r w:rsidRPr="002875BB">
        <w:rPr>
          <w:lang w:val="nl-NL"/>
        </w:rPr>
        <w:instrText>XE "Core Infrastructure Server Suite Standard"</w:instrText>
      </w:r>
      <w:r w:rsidR="00F877A1">
        <w:fldChar w:fldCharType="end"/>
      </w:r>
      <w:r w:rsidRPr="002875BB">
        <w:rPr>
          <w:lang w:val="nl-NL"/>
        </w:rPr>
        <w:t xml:space="preserve"> die zijn verleend in het kader van deze aanbieding, bevatten SA-dekking die afloopt wanneer de dekking voor de kwalificerende Core Infrastructure Server Suite Enterprise-licenties afloopt. Klanten die Core Infrastructure Server Suite Standard gebruiken in het kader van deze aanbieding, kunnen niet langer gebruikmaken van de software onder hun kwalificerende licenties.</w:t>
      </w:r>
      <w:r w:rsidR="00045DDB" w:rsidRPr="002875BB">
        <w:rPr>
          <w:lang w:val="nl-NL"/>
        </w:rPr>
        <w:t xml:space="preserve"> </w:t>
      </w:r>
      <w:r w:rsidRPr="002875BB">
        <w:rPr>
          <w:lang w:val="nl-NL"/>
        </w:rPr>
        <w:t>Deze productaantekening en documentatie van de kwalificerende licenties van de klant vormen samen het bewijs van hun gebruiksrecht voor Core Infrastructure Server Suite Standard in het kader van deze aanbieding.</w:t>
      </w:r>
      <w:r w:rsidR="00045DDB" w:rsidRPr="002875BB">
        <w:rPr>
          <w:lang w:val="nl-NL"/>
        </w:rPr>
        <w:t xml:space="preserve"> </w:t>
      </w:r>
      <w:r w:rsidRPr="002875BB">
        <w:rPr>
          <w:lang w:val="nl-NL"/>
        </w:rPr>
        <w:t>Dat gebruiksrecht vervalt op het moment dat de kwalificerende licenties vervallen.</w:t>
      </w:r>
    </w:p>
    <w:bookmarkStart w:id="99" w:name="_Toc378147622"/>
    <w:bookmarkStart w:id="100" w:name="_Toc378151524"/>
    <w:p w14:paraId="1EDDE047" w14:textId="77777777" w:rsidR="00585A48" w:rsidRPr="00420A34" w:rsidRDefault="00420A34" w:rsidP="00585A48">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40F1B9BE" w14:textId="77777777" w:rsidR="005E208E" w:rsidRPr="00420A34" w:rsidRDefault="005E208E">
      <w:pPr>
        <w:rPr>
          <w:rFonts w:asciiTheme="majorHAnsi" w:hAnsiTheme="majorHAnsi"/>
          <w:b/>
          <w:sz w:val="26"/>
          <w:lang w:val="nl-NL"/>
        </w:rPr>
      </w:pPr>
      <w:bookmarkStart w:id="101" w:name="_Toc379797108"/>
      <w:bookmarkStart w:id="102" w:name="_Toc380513134"/>
      <w:bookmarkStart w:id="103" w:name="_Toc380655173"/>
      <w:r w:rsidRPr="00420A34">
        <w:rPr>
          <w:sz w:val="20"/>
          <w:lang w:val="nl-NL"/>
        </w:rPr>
        <w:br w:type="page"/>
      </w:r>
    </w:p>
    <w:p w14:paraId="146F7F79" w14:textId="77777777" w:rsidR="00407E60" w:rsidRDefault="00407E60" w:rsidP="00680B4D">
      <w:pPr>
        <w:pStyle w:val="ProductList-Offering1Heading"/>
        <w:outlineLvl w:val="1"/>
      </w:pPr>
      <w:bookmarkStart w:id="104" w:name="CALSuiteHeading"/>
      <w:bookmarkStart w:id="105" w:name="_Toc418196588"/>
      <w:r>
        <w:lastRenderedPageBreak/>
        <w:t>CAL Suite</w:t>
      </w:r>
      <w:bookmarkEnd w:id="99"/>
      <w:bookmarkEnd w:id="100"/>
      <w:bookmarkEnd w:id="101"/>
      <w:bookmarkEnd w:id="102"/>
      <w:bookmarkEnd w:id="103"/>
      <w:bookmarkEnd w:id="1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07E78EDE" w14:textId="77777777" w:rsidTr="00FC10AB">
        <w:trPr>
          <w:tblHeader/>
        </w:trPr>
        <w:tc>
          <w:tcPr>
            <w:tcW w:w="3060" w:type="dxa"/>
            <w:tcBorders>
              <w:bottom w:val="nil"/>
            </w:tcBorders>
            <w:shd w:val="clear" w:color="auto" w:fill="00188F"/>
          </w:tcPr>
          <w:bookmarkEnd w:id="104"/>
          <w:p w14:paraId="147A0972"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28C90EA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4443743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6ACDEBCB"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8DBC31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1D7CBA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6EAD9DF6" w14:textId="77777777" w:rsidR="00C91F44" w:rsidRPr="006D2DBF" w:rsidRDefault="00C91F44" w:rsidP="00C05A53">
            <w:pPr>
              <w:pStyle w:val="ProductList-OfferingBody"/>
              <w:ind w:left="-113"/>
              <w:jc w:val="center"/>
              <w:rPr>
                <w:color w:val="FFFFFF" w:themeColor="background1"/>
              </w:rPr>
            </w:pPr>
            <w:r w:rsidRPr="006D2DBF">
              <w:rPr>
                <w:color w:val="FFFFFF" w:themeColor="background1"/>
              </w:rPr>
              <w:fldChar w:fldCharType="begin"/>
            </w:r>
            <w:r w:rsidRPr="006D2DBF">
              <w:rPr>
                <w:color w:val="FFFFFF" w:themeColor="background1"/>
              </w:rPr>
              <w:instrText xml:space="preserve"> AutoTextList  \s NoStyle \t “Enterprise Overeenkomst en Enterprise Subscription Overeenkomst” </w:instrText>
            </w:r>
            <w:r w:rsidRPr="006D2DBF">
              <w:rPr>
                <w:color w:val="FFFFFF" w:themeColor="background1"/>
              </w:rPr>
              <w:fldChar w:fldCharType="separate"/>
            </w:r>
            <w:r w:rsidRPr="006D2DBF">
              <w:rPr>
                <w:color w:val="FFFFFF" w:themeColor="background1"/>
              </w:rPr>
              <w:t>EA/EAS</w:t>
            </w:r>
            <w:r w:rsidRPr="006D2DBF">
              <w:rPr>
                <w:color w:val="FFFFFF" w:themeColor="background1"/>
              </w:rPr>
              <w:fldChar w:fldCharType="end"/>
            </w:r>
          </w:p>
        </w:tc>
        <w:tc>
          <w:tcPr>
            <w:tcW w:w="595" w:type="dxa"/>
            <w:shd w:val="clear" w:color="auto" w:fill="00188F"/>
            <w:vAlign w:val="center"/>
          </w:tcPr>
          <w:p w14:paraId="1591D8B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173378C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2CAD997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1AE5AAB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77D34708"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7F58F73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1310D5D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C05A53" w14:paraId="2543CA81" w14:textId="77777777" w:rsidTr="00FC10AB">
        <w:tc>
          <w:tcPr>
            <w:tcW w:w="3060" w:type="dxa"/>
            <w:tcBorders>
              <w:top w:val="nil"/>
              <w:left w:val="nil"/>
              <w:bottom w:val="dashSmallGap" w:sz="4" w:space="0" w:color="BFBFBF" w:themeColor="background1" w:themeShade="BF"/>
              <w:right w:val="nil"/>
            </w:tcBorders>
          </w:tcPr>
          <w:p w14:paraId="59608941" w14:textId="77777777" w:rsidR="00C05A53" w:rsidRPr="002875BB" w:rsidRDefault="008940CA" w:rsidP="00305488">
            <w:pPr>
              <w:pStyle w:val="ProductList-Offering1"/>
              <w:rPr>
                <w:lang w:val="nl-NL"/>
              </w:rPr>
            </w:pPr>
            <w:bookmarkStart w:id="106" w:name="_Toc379797109"/>
            <w:bookmarkStart w:id="107" w:name="_Toc380513135"/>
            <w:bookmarkStart w:id="108" w:name="_Toc380655174"/>
            <w:bookmarkStart w:id="109" w:name="_Toc418196589"/>
            <w:r w:rsidRPr="002875BB">
              <w:rPr>
                <w:lang w:val="nl-NL"/>
              </w:rPr>
              <w:t>Core CAL Suite</w:t>
            </w:r>
            <w:r w:rsidR="00F877A1">
              <w:fldChar w:fldCharType="begin"/>
            </w:r>
            <w:r w:rsidRPr="002875BB">
              <w:rPr>
                <w:lang w:val="nl-NL"/>
              </w:rPr>
              <w:instrText>XE "Core CAL Suite"</w:instrText>
            </w:r>
            <w:r w:rsidR="00F877A1">
              <w:fldChar w:fldCharType="end"/>
            </w:r>
            <w:r w:rsidRPr="002875BB">
              <w:rPr>
                <w:lang w:val="nl-NL"/>
              </w:rPr>
              <w:t xml:space="preserve"> (Apparaat en Gebruiker)</w:t>
            </w:r>
            <w:bookmarkEnd w:id="106"/>
            <w:bookmarkEnd w:id="107"/>
            <w:bookmarkEnd w:id="108"/>
            <w:bookmarkEnd w:id="109"/>
          </w:p>
        </w:tc>
        <w:tc>
          <w:tcPr>
            <w:tcW w:w="595" w:type="dxa"/>
            <w:tcBorders>
              <w:top w:val="nil"/>
              <w:left w:val="nil"/>
              <w:bottom w:val="dashSmallGap" w:sz="4" w:space="0" w:color="BFBFBF" w:themeColor="background1" w:themeShade="BF"/>
              <w:right w:val="nil"/>
            </w:tcBorders>
            <w:vAlign w:val="center"/>
          </w:tcPr>
          <w:p w14:paraId="677E5BB3"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7590E11A"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218A50B"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68087EA"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BEAEB95" w14:textId="77777777" w:rsidR="00C05A53" w:rsidRPr="009E07B5" w:rsidRDefault="008940CA" w:rsidP="00C351CD">
            <w:pPr>
              <w:pStyle w:val="ProductList-OfferingBody"/>
              <w:ind w:left="-113"/>
              <w:jc w:val="center"/>
            </w:pPr>
            <w:r w:rsidRPr="00FC10AB">
              <w:t>1,</w:t>
            </w:r>
            <w:r w:rsidR="006B2637" w:rsidRPr="00FC10AB">
              <w:fldChar w:fldCharType="begin"/>
            </w:r>
            <w:r w:rsidR="006B2637" w:rsidRPr="00FC10AB">
              <w:instrText xml:space="preserve"> AutoTextList  \s NoStyle \t “School Desktop Platform-product” </w:instrText>
            </w:r>
            <w:r w:rsidR="006B2637" w:rsidRPr="00FC10AB">
              <w:fldChar w:fldCharType="separate"/>
            </w:r>
            <w:r w:rsidR="006B2637" w:rsidRPr="00FC10AB">
              <w:t>SD</w:t>
            </w:r>
            <w:r w:rsidR="006B2637" w:rsidRPr="00FC10AB">
              <w:fldChar w:fldCharType="end"/>
            </w:r>
          </w:p>
        </w:tc>
        <w:tc>
          <w:tcPr>
            <w:tcW w:w="596" w:type="dxa"/>
            <w:shd w:val="clear" w:color="auto" w:fill="70AD47" w:themeFill="accent6"/>
            <w:vAlign w:val="center"/>
          </w:tcPr>
          <w:p w14:paraId="5E5C8938" w14:textId="77777777" w:rsidR="00C05A53" w:rsidRPr="009E07B5" w:rsidRDefault="006B2637" w:rsidP="00C05A53">
            <w:pPr>
              <w:pStyle w:val="ProductList-OfferingBody"/>
              <w:ind w:left="-113"/>
              <w:jc w:val="center"/>
            </w:pPr>
            <w:r w:rsidRPr="00FC10AB">
              <w:fldChar w:fldCharType="begin"/>
            </w:r>
            <w:r w:rsidRPr="00FC10AB">
              <w:instrText xml:space="preserve"> AutoTextList  \s NoStyle \t “Professional Desktop Platform-product” </w:instrText>
            </w:r>
            <w:r w:rsidRPr="00FC10AB">
              <w:fldChar w:fldCharType="separate"/>
            </w:r>
            <w:r w:rsidRPr="00FC10AB">
              <w:t>PP</w:t>
            </w:r>
            <w:r w:rsidRPr="00FC10AB">
              <w:fldChar w:fldCharType="end"/>
            </w:r>
          </w:p>
        </w:tc>
        <w:tc>
          <w:tcPr>
            <w:tcW w:w="595" w:type="dxa"/>
            <w:shd w:val="clear" w:color="auto" w:fill="70AD47" w:themeFill="accent6"/>
            <w:vAlign w:val="center"/>
          </w:tcPr>
          <w:p w14:paraId="1F091E3C" w14:textId="77777777" w:rsidR="00C05A53" w:rsidRPr="009E07B5" w:rsidRDefault="006B2637" w:rsidP="00C05A53">
            <w:pPr>
              <w:pStyle w:val="ProductList-OfferingBody"/>
              <w:ind w:left="-113"/>
              <w:jc w:val="center"/>
            </w:pPr>
            <w:r w:rsidRPr="00FC10AB">
              <w:fldChar w:fldCharType="begin"/>
            </w:r>
            <w:r w:rsidRPr="00FC10AB">
              <w:instrText xml:space="preserve"> AutoTextList  \s NoStyle \t “Education Desktop” </w:instrText>
            </w:r>
            <w:r w:rsidRPr="00FC10AB">
              <w:fldChar w:fldCharType="separate"/>
            </w:r>
            <w:r w:rsidRPr="00FC10AB">
              <w:t>ED</w:t>
            </w:r>
            <w:r w:rsidRPr="00FC10AB">
              <w:fldChar w:fldCharType="end"/>
            </w:r>
            <w:r w:rsidRPr="00FC10AB">
              <w:t>,</w:t>
            </w:r>
            <w:r w:rsidRPr="00FC10AB">
              <w:fldChar w:fldCharType="begin"/>
            </w:r>
            <w:r w:rsidRPr="00FC10AB">
              <w:instrText xml:space="preserve"> AutoTextList  \s NoStyle \t “Student-product” </w:instrText>
            </w:r>
            <w:r w:rsidRPr="00FC10AB">
              <w:fldChar w:fldCharType="separate"/>
            </w:r>
            <w:r w:rsidRPr="00FC10AB">
              <w:t>ST</w:t>
            </w:r>
            <w:r w:rsidRPr="00FC10AB">
              <w:fldChar w:fldCharType="end"/>
            </w:r>
          </w:p>
        </w:tc>
        <w:tc>
          <w:tcPr>
            <w:tcW w:w="596" w:type="dxa"/>
            <w:shd w:val="clear" w:color="auto" w:fill="70AD47" w:themeFill="accent6"/>
            <w:vAlign w:val="center"/>
          </w:tcPr>
          <w:p w14:paraId="3BD9A50F" w14:textId="77777777" w:rsidR="00C05A53" w:rsidRPr="009E07B5" w:rsidRDefault="00C05A53" w:rsidP="00C05A53">
            <w:pPr>
              <w:pStyle w:val="ProductList-OfferingBody"/>
              <w:ind w:left="-113"/>
              <w:jc w:val="center"/>
            </w:pPr>
          </w:p>
        </w:tc>
        <w:tc>
          <w:tcPr>
            <w:tcW w:w="595" w:type="dxa"/>
            <w:shd w:val="clear" w:color="auto" w:fill="70AD47" w:themeFill="accent6"/>
            <w:vAlign w:val="center"/>
          </w:tcPr>
          <w:p w14:paraId="279E124F" w14:textId="77777777" w:rsidR="00C05A53" w:rsidRPr="009E07B5" w:rsidRDefault="00C05A53" w:rsidP="00C05A53">
            <w:pPr>
              <w:pStyle w:val="ProductList-OfferingBody"/>
              <w:ind w:left="-113"/>
              <w:jc w:val="center"/>
            </w:pPr>
          </w:p>
        </w:tc>
        <w:tc>
          <w:tcPr>
            <w:tcW w:w="595" w:type="dxa"/>
            <w:shd w:val="clear" w:color="auto" w:fill="BFBFBF" w:themeFill="background1" w:themeFillShade="BF"/>
            <w:vAlign w:val="center"/>
          </w:tcPr>
          <w:p w14:paraId="76311CB7" w14:textId="77777777" w:rsidR="00C05A53" w:rsidRPr="009E07B5" w:rsidRDefault="00C05A53" w:rsidP="00C05A53">
            <w:pPr>
              <w:pStyle w:val="ProductList-OfferingBody"/>
              <w:ind w:left="-113"/>
              <w:jc w:val="center"/>
            </w:pPr>
          </w:p>
        </w:tc>
        <w:tc>
          <w:tcPr>
            <w:tcW w:w="596" w:type="dxa"/>
            <w:shd w:val="clear" w:color="auto" w:fill="70AD47" w:themeFill="accent6"/>
            <w:vAlign w:val="center"/>
          </w:tcPr>
          <w:p w14:paraId="55278546" w14:textId="77777777" w:rsidR="00C05A53" w:rsidRPr="009E07B5" w:rsidRDefault="006B2637">
            <w:pPr>
              <w:pStyle w:val="ProductList-OfferingBody"/>
              <w:ind w:left="-113"/>
              <w:jc w:val="center"/>
            </w:pPr>
            <w:r w:rsidRPr="00FC10AB">
              <w:fldChar w:fldCharType="begin"/>
            </w:r>
            <w:r w:rsidRPr="00FC10AB">
              <w:instrText xml:space="preserve"> AutoTextList  \s NoStyle \t “Enterprise Product”</w:instrText>
            </w:r>
            <w:r w:rsidRPr="00FC10AB" w:rsidDel="00E06E93">
              <w:instrText xml:space="preserve"> </w:instrText>
            </w:r>
            <w:r w:rsidRPr="00FC10AB">
              <w:fldChar w:fldCharType="separate"/>
            </w:r>
            <w:r w:rsidRPr="00FC10AB">
              <w:t xml:space="preserve"> E</w:t>
            </w:r>
            <w:r w:rsidRPr="00FC10AB">
              <w:fldChar w:fldCharType="end"/>
            </w:r>
            <w:r w:rsidRPr="00FC10AB">
              <w:fldChar w:fldCharType="begin"/>
            </w:r>
            <w:r w:rsidRPr="00FC10AB">
              <w:instrText xml:space="preserve"> AutoTextList  \s NoStyle \t “Niet-organisatieomvattend in Open Value” </w:instrText>
            </w:r>
            <w:r w:rsidRPr="00FC10AB">
              <w:fldChar w:fldCharType="separate"/>
            </w:r>
            <w:r w:rsidRPr="00FC10AB">
              <w:t>,P</w:t>
            </w:r>
            <w:r w:rsidRPr="00FC10AB">
              <w:fldChar w:fldCharType="end"/>
            </w:r>
          </w:p>
        </w:tc>
        <w:tc>
          <w:tcPr>
            <w:tcW w:w="595" w:type="dxa"/>
            <w:shd w:val="clear" w:color="auto" w:fill="70AD47" w:themeFill="accent6"/>
            <w:vAlign w:val="center"/>
          </w:tcPr>
          <w:p w14:paraId="6830C4B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1F87F98" w14:textId="77777777" w:rsidR="00C05A53" w:rsidRDefault="00C05A53" w:rsidP="00C05A53">
            <w:pPr>
              <w:pStyle w:val="ProductList-OfferingBody"/>
              <w:ind w:left="-113"/>
              <w:jc w:val="center"/>
            </w:pPr>
          </w:p>
        </w:tc>
      </w:tr>
      <w:tr w:rsidR="00C05A53" w14:paraId="13DB1C97"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34BC7A00" w14:textId="77777777" w:rsidR="00C05A53" w:rsidRPr="002875BB" w:rsidRDefault="008940CA" w:rsidP="00305488">
            <w:pPr>
              <w:pStyle w:val="ProductList-Offering1"/>
              <w:rPr>
                <w:lang w:val="nl-NL"/>
              </w:rPr>
            </w:pPr>
            <w:bookmarkStart w:id="110" w:name="_Toc379797110"/>
            <w:bookmarkStart w:id="111" w:name="_Toc380513136"/>
            <w:bookmarkStart w:id="112" w:name="_Toc380655175"/>
            <w:bookmarkStart w:id="113" w:name="_Toc418196590"/>
            <w:r w:rsidRPr="002875BB">
              <w:rPr>
                <w:lang w:val="nl-NL"/>
              </w:rPr>
              <w:t>Core CAL Suite</w:t>
            </w:r>
            <w:r w:rsidR="00F877A1">
              <w:fldChar w:fldCharType="begin"/>
            </w:r>
            <w:r w:rsidRPr="002875BB">
              <w:rPr>
                <w:lang w:val="nl-NL"/>
              </w:rPr>
              <w:instrText>XE "Core CAL Suite"</w:instrText>
            </w:r>
            <w:r w:rsidR="00F877A1">
              <w:fldChar w:fldCharType="end"/>
            </w:r>
            <w:r w:rsidRPr="002875BB">
              <w:rPr>
                <w:lang w:val="nl-NL"/>
              </w:rPr>
              <w:t xml:space="preserve"> Bridge voor Office 365</w:t>
            </w:r>
            <w:r w:rsidR="00F877A1">
              <w:fldChar w:fldCharType="begin"/>
            </w:r>
            <w:r w:rsidRPr="002875BB">
              <w:rPr>
                <w:lang w:val="nl-NL"/>
              </w:rPr>
              <w:instrText>XE "Core CAL Suite Bridge voor Office 365"</w:instrText>
            </w:r>
            <w:r w:rsidR="00F877A1">
              <w:fldChar w:fldCharType="end"/>
            </w:r>
            <w:r w:rsidRPr="002875BB">
              <w:rPr>
                <w:lang w:val="nl-NL"/>
              </w:rPr>
              <w:t xml:space="preserve"> (Apparaat en Gebruiker)</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A12240"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ABB954"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F1C1AD"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9FF4D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80EAFF" w14:textId="77777777" w:rsidR="00C05A53" w:rsidRPr="009E07B5" w:rsidRDefault="00C05A53" w:rsidP="00C05A53">
            <w:pPr>
              <w:pStyle w:val="ProductList-OfferingBody"/>
              <w:ind w:left="-113"/>
              <w:jc w:val="center"/>
            </w:pPr>
          </w:p>
        </w:tc>
        <w:tc>
          <w:tcPr>
            <w:tcW w:w="596" w:type="dxa"/>
            <w:shd w:val="clear" w:color="auto" w:fill="70AD47" w:themeFill="accent6"/>
            <w:vAlign w:val="center"/>
          </w:tcPr>
          <w:p w14:paraId="77C3FB05" w14:textId="77777777" w:rsidR="00C05A53" w:rsidRPr="009E07B5" w:rsidRDefault="006B2637" w:rsidP="00C05A53">
            <w:pPr>
              <w:pStyle w:val="ProductList-OfferingBody"/>
              <w:ind w:left="-113"/>
              <w:jc w:val="center"/>
            </w:pPr>
            <w:r w:rsidRPr="00FC10AB">
              <w:fldChar w:fldCharType="begin"/>
            </w:r>
            <w:r w:rsidRPr="00FC10AB">
              <w:instrText xml:space="preserve"> AutoTextList  \s NoStyle \t “Enterprise Product”</w:instrText>
            </w:r>
            <w:r w:rsidRPr="00FC10AB" w:rsidDel="00E06E93">
              <w:instrText xml:space="preserve"> </w:instrText>
            </w:r>
            <w:r w:rsidRPr="00FC10AB">
              <w:fldChar w:fldCharType="separate"/>
            </w:r>
            <w:r w:rsidRPr="00FC10AB">
              <w:t xml:space="preserve"> E </w:t>
            </w:r>
            <w:r w:rsidRPr="00FC10AB">
              <w:fldChar w:fldCharType="end"/>
            </w:r>
          </w:p>
        </w:tc>
        <w:tc>
          <w:tcPr>
            <w:tcW w:w="595" w:type="dxa"/>
            <w:shd w:val="clear" w:color="auto" w:fill="BFBFBF" w:themeFill="background1" w:themeFillShade="BF"/>
            <w:vAlign w:val="center"/>
          </w:tcPr>
          <w:p w14:paraId="3481EC79" w14:textId="77777777" w:rsidR="00C05A53" w:rsidRPr="009E07B5" w:rsidRDefault="00C05A53" w:rsidP="00C05A53">
            <w:pPr>
              <w:pStyle w:val="ProductList-OfferingBody"/>
              <w:ind w:left="-113"/>
              <w:jc w:val="center"/>
            </w:pPr>
          </w:p>
        </w:tc>
        <w:tc>
          <w:tcPr>
            <w:tcW w:w="596" w:type="dxa"/>
            <w:shd w:val="clear" w:color="auto" w:fill="BFBFBF" w:themeFill="background1" w:themeFillShade="BF"/>
            <w:vAlign w:val="center"/>
          </w:tcPr>
          <w:p w14:paraId="7759A8F5" w14:textId="77777777" w:rsidR="00C05A53" w:rsidRPr="009E07B5" w:rsidRDefault="00C05A53" w:rsidP="00C05A53">
            <w:pPr>
              <w:pStyle w:val="ProductList-OfferingBody"/>
              <w:ind w:left="-113"/>
              <w:jc w:val="center"/>
            </w:pPr>
          </w:p>
        </w:tc>
        <w:tc>
          <w:tcPr>
            <w:tcW w:w="595" w:type="dxa"/>
            <w:shd w:val="clear" w:color="auto" w:fill="BFBFBF" w:themeFill="background1" w:themeFillShade="BF"/>
            <w:vAlign w:val="center"/>
          </w:tcPr>
          <w:p w14:paraId="45B3B863" w14:textId="77777777" w:rsidR="00C05A53" w:rsidRPr="009E07B5" w:rsidRDefault="00C05A53" w:rsidP="00C05A53">
            <w:pPr>
              <w:pStyle w:val="ProductList-OfferingBody"/>
              <w:ind w:left="-113"/>
              <w:jc w:val="center"/>
            </w:pPr>
          </w:p>
        </w:tc>
        <w:tc>
          <w:tcPr>
            <w:tcW w:w="595" w:type="dxa"/>
            <w:shd w:val="clear" w:color="auto" w:fill="BFBFBF" w:themeFill="background1" w:themeFillShade="BF"/>
            <w:vAlign w:val="center"/>
          </w:tcPr>
          <w:p w14:paraId="1AB591B2" w14:textId="77777777" w:rsidR="00C05A53" w:rsidRPr="009E07B5" w:rsidRDefault="00C05A53" w:rsidP="00C05A53">
            <w:pPr>
              <w:pStyle w:val="ProductList-OfferingBody"/>
              <w:ind w:left="-113"/>
              <w:jc w:val="center"/>
            </w:pPr>
          </w:p>
        </w:tc>
        <w:tc>
          <w:tcPr>
            <w:tcW w:w="596" w:type="dxa"/>
            <w:shd w:val="clear" w:color="auto" w:fill="BFBFBF" w:themeFill="background1" w:themeFillShade="BF"/>
            <w:vAlign w:val="center"/>
          </w:tcPr>
          <w:p w14:paraId="42A32A70" w14:textId="77777777" w:rsidR="00C05A53" w:rsidRPr="009E07B5" w:rsidRDefault="00C05A53" w:rsidP="00C05A53">
            <w:pPr>
              <w:pStyle w:val="ProductList-OfferingBody"/>
              <w:ind w:left="-113"/>
              <w:jc w:val="center"/>
            </w:pPr>
          </w:p>
        </w:tc>
        <w:tc>
          <w:tcPr>
            <w:tcW w:w="595" w:type="dxa"/>
            <w:shd w:val="clear" w:color="auto" w:fill="BFBFBF" w:themeFill="background1" w:themeFillShade="BF"/>
            <w:vAlign w:val="center"/>
          </w:tcPr>
          <w:p w14:paraId="089FDD3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F52D63" w14:textId="77777777" w:rsidR="00C05A53" w:rsidRDefault="00C05A53" w:rsidP="00C05A53">
            <w:pPr>
              <w:pStyle w:val="ProductList-OfferingBody"/>
              <w:ind w:left="-113"/>
              <w:jc w:val="center"/>
            </w:pPr>
          </w:p>
        </w:tc>
      </w:tr>
      <w:tr w:rsidR="008940CA" w14:paraId="79D9E4C0"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57E47671" w14:textId="77777777" w:rsidR="008940CA" w:rsidRPr="002875BB" w:rsidRDefault="008940CA" w:rsidP="00C05A53">
            <w:pPr>
              <w:pStyle w:val="ProductList-Offering1"/>
              <w:rPr>
                <w:lang w:val="nl-NL"/>
              </w:rPr>
            </w:pPr>
            <w:bookmarkStart w:id="114" w:name="_Toc379797111"/>
            <w:bookmarkStart w:id="115" w:name="_Toc380513137"/>
            <w:bookmarkStart w:id="116" w:name="_Toc380655176"/>
            <w:bookmarkStart w:id="117" w:name="_Toc418196591"/>
            <w:r w:rsidRPr="002875BB">
              <w:rPr>
                <w:lang w:val="nl-NL"/>
              </w:rPr>
              <w:t>Core CAL Suite</w:t>
            </w:r>
            <w:r w:rsidR="00F877A1">
              <w:fldChar w:fldCharType="begin"/>
            </w:r>
            <w:r w:rsidRPr="002875BB">
              <w:rPr>
                <w:lang w:val="nl-NL"/>
              </w:rPr>
              <w:instrText>XE "Core CAL Suite"</w:instrText>
            </w:r>
            <w:r w:rsidR="00F877A1">
              <w:fldChar w:fldCharType="end"/>
            </w:r>
            <w:r w:rsidRPr="002875BB">
              <w:rPr>
                <w:lang w:val="nl-NL"/>
              </w:rPr>
              <w:t xml:space="preserve"> Bridge voor Office 365</w:t>
            </w:r>
            <w:r w:rsidR="00F877A1">
              <w:fldChar w:fldCharType="begin"/>
            </w:r>
            <w:r w:rsidRPr="002875BB">
              <w:rPr>
                <w:lang w:val="nl-NL"/>
              </w:rPr>
              <w:instrText>XE "Core CAL Suite Bridge voor Office 365"</w:instrText>
            </w:r>
            <w:r w:rsidR="00F877A1">
              <w:fldChar w:fldCharType="end"/>
            </w:r>
            <w:r w:rsidRPr="002875BB">
              <w:rPr>
                <w:lang w:val="nl-NL"/>
              </w:rPr>
              <w:t xml:space="preserve"> en Microsoft Intune</w:t>
            </w:r>
            <w:r w:rsidR="00F877A1">
              <w:fldChar w:fldCharType="begin"/>
            </w:r>
            <w:r w:rsidRPr="002875BB">
              <w:rPr>
                <w:lang w:val="nl-NL"/>
              </w:rPr>
              <w:instrText>XE "Core CAL Suite Bridge voor Office 365 en Microsoft Intune"</w:instrText>
            </w:r>
            <w:r w:rsidR="00F877A1">
              <w:fldChar w:fldCharType="end"/>
            </w:r>
            <w:r w:rsidRPr="002875BB">
              <w:rPr>
                <w:lang w:val="nl-NL"/>
              </w:rPr>
              <w:t xml:space="preserve"> (Apparaat en Gebruiker)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A09F9E"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18770C"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09BCA93"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3B71A42"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7719EF" w14:textId="77777777" w:rsidR="008940CA" w:rsidRPr="009E07B5" w:rsidRDefault="008940CA" w:rsidP="00C05A53">
            <w:pPr>
              <w:pStyle w:val="ProductList-OfferingBody"/>
              <w:ind w:left="-113"/>
              <w:jc w:val="center"/>
            </w:pPr>
          </w:p>
        </w:tc>
        <w:tc>
          <w:tcPr>
            <w:tcW w:w="596" w:type="dxa"/>
            <w:shd w:val="clear" w:color="auto" w:fill="70AD47" w:themeFill="accent6"/>
            <w:vAlign w:val="center"/>
          </w:tcPr>
          <w:p w14:paraId="5E2ADC5C" w14:textId="77777777" w:rsidR="008940CA" w:rsidRPr="009E07B5" w:rsidRDefault="006B2637" w:rsidP="00C05A53">
            <w:pPr>
              <w:pStyle w:val="ProductList-OfferingBody"/>
              <w:ind w:left="-113"/>
              <w:jc w:val="center"/>
            </w:pPr>
            <w:r w:rsidRPr="00FC10AB">
              <w:fldChar w:fldCharType="begin"/>
            </w:r>
            <w:r w:rsidRPr="00FC10AB">
              <w:instrText xml:space="preserve"> AutoTextList  \s NoStyle \t “Enterprise Product”</w:instrText>
            </w:r>
            <w:r w:rsidRPr="00FC10AB" w:rsidDel="00E06E93">
              <w:instrText xml:space="preserve"> </w:instrText>
            </w:r>
            <w:r w:rsidRPr="00FC10AB">
              <w:fldChar w:fldCharType="separate"/>
            </w:r>
            <w:r w:rsidRPr="00FC10AB">
              <w:t xml:space="preserve"> E </w:t>
            </w:r>
            <w:r w:rsidRPr="00FC10AB">
              <w:fldChar w:fldCharType="end"/>
            </w:r>
          </w:p>
        </w:tc>
        <w:tc>
          <w:tcPr>
            <w:tcW w:w="595" w:type="dxa"/>
            <w:shd w:val="clear" w:color="auto" w:fill="BFBFBF" w:themeFill="background1" w:themeFillShade="BF"/>
            <w:vAlign w:val="center"/>
          </w:tcPr>
          <w:p w14:paraId="2D549D0D" w14:textId="77777777" w:rsidR="008940CA" w:rsidRPr="009E07B5" w:rsidRDefault="008940CA" w:rsidP="00C05A53">
            <w:pPr>
              <w:pStyle w:val="ProductList-OfferingBody"/>
              <w:ind w:left="-113"/>
              <w:jc w:val="center"/>
            </w:pPr>
          </w:p>
        </w:tc>
        <w:tc>
          <w:tcPr>
            <w:tcW w:w="596" w:type="dxa"/>
            <w:shd w:val="clear" w:color="auto" w:fill="BFBFBF" w:themeFill="background1" w:themeFillShade="BF"/>
            <w:vAlign w:val="center"/>
          </w:tcPr>
          <w:p w14:paraId="2219B738" w14:textId="77777777" w:rsidR="008940CA" w:rsidRPr="009E07B5" w:rsidRDefault="008940CA" w:rsidP="00C05A53">
            <w:pPr>
              <w:pStyle w:val="ProductList-OfferingBody"/>
              <w:ind w:left="-113"/>
              <w:jc w:val="center"/>
            </w:pPr>
          </w:p>
        </w:tc>
        <w:tc>
          <w:tcPr>
            <w:tcW w:w="595" w:type="dxa"/>
            <w:shd w:val="clear" w:color="auto" w:fill="BFBFBF" w:themeFill="background1" w:themeFillShade="BF"/>
            <w:vAlign w:val="center"/>
          </w:tcPr>
          <w:p w14:paraId="4F969B5C" w14:textId="77777777" w:rsidR="008940CA" w:rsidRPr="009E07B5" w:rsidRDefault="008940CA" w:rsidP="00C05A53">
            <w:pPr>
              <w:pStyle w:val="ProductList-OfferingBody"/>
              <w:ind w:left="-113"/>
              <w:jc w:val="center"/>
            </w:pPr>
          </w:p>
        </w:tc>
        <w:tc>
          <w:tcPr>
            <w:tcW w:w="595" w:type="dxa"/>
            <w:shd w:val="clear" w:color="auto" w:fill="BFBFBF" w:themeFill="background1" w:themeFillShade="BF"/>
            <w:vAlign w:val="center"/>
          </w:tcPr>
          <w:p w14:paraId="5FD30537" w14:textId="77777777" w:rsidR="008940CA" w:rsidRPr="009E07B5" w:rsidRDefault="008940CA" w:rsidP="00C05A53">
            <w:pPr>
              <w:pStyle w:val="ProductList-OfferingBody"/>
              <w:ind w:left="-113"/>
              <w:jc w:val="center"/>
            </w:pPr>
          </w:p>
        </w:tc>
        <w:tc>
          <w:tcPr>
            <w:tcW w:w="596" w:type="dxa"/>
            <w:shd w:val="clear" w:color="auto" w:fill="BFBFBF" w:themeFill="background1" w:themeFillShade="BF"/>
            <w:vAlign w:val="center"/>
          </w:tcPr>
          <w:p w14:paraId="3D7C054B" w14:textId="77777777" w:rsidR="008940CA" w:rsidRPr="009E07B5" w:rsidRDefault="008940CA" w:rsidP="00C05A53">
            <w:pPr>
              <w:pStyle w:val="ProductList-OfferingBody"/>
              <w:ind w:left="-113"/>
              <w:jc w:val="center"/>
            </w:pPr>
          </w:p>
        </w:tc>
        <w:tc>
          <w:tcPr>
            <w:tcW w:w="595" w:type="dxa"/>
            <w:shd w:val="clear" w:color="auto" w:fill="BFBFBF" w:themeFill="background1" w:themeFillShade="BF"/>
            <w:vAlign w:val="center"/>
          </w:tcPr>
          <w:p w14:paraId="59E3E0D1"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16349236" w14:textId="77777777" w:rsidR="008940CA" w:rsidRDefault="008940CA" w:rsidP="00C05A53">
            <w:pPr>
              <w:pStyle w:val="ProductList-OfferingBody"/>
              <w:ind w:left="-113"/>
              <w:jc w:val="center"/>
            </w:pPr>
          </w:p>
        </w:tc>
      </w:tr>
      <w:tr w:rsidR="008940CA" w14:paraId="0FF70E63"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3729905D" w14:textId="77777777" w:rsidR="008940CA" w:rsidRPr="002875BB" w:rsidRDefault="008940CA" w:rsidP="005D065A">
            <w:pPr>
              <w:pStyle w:val="ProductList-Offering1"/>
              <w:rPr>
                <w:lang w:val="nl-NL"/>
              </w:rPr>
            </w:pPr>
            <w:bookmarkStart w:id="118" w:name="_Toc379797112"/>
            <w:bookmarkStart w:id="119" w:name="_Toc380513138"/>
            <w:bookmarkStart w:id="120" w:name="_Toc380655177"/>
            <w:bookmarkStart w:id="121" w:name="_Toc418196592"/>
            <w:r w:rsidRPr="002875BB">
              <w:rPr>
                <w:lang w:val="nl-NL"/>
              </w:rPr>
              <w:t>Core CAL Suite</w:t>
            </w:r>
            <w:r w:rsidR="00F877A1">
              <w:fldChar w:fldCharType="begin"/>
            </w:r>
            <w:r w:rsidRPr="002875BB">
              <w:rPr>
                <w:lang w:val="nl-NL"/>
              </w:rPr>
              <w:instrText>XE "Core CAL Suite"</w:instrText>
            </w:r>
            <w:r w:rsidR="00F877A1">
              <w:fldChar w:fldCharType="end"/>
            </w:r>
            <w:r w:rsidRPr="002875BB">
              <w:rPr>
                <w:lang w:val="nl-NL"/>
              </w:rPr>
              <w:t xml:space="preserve"> voor Microsoft Intune</w:t>
            </w:r>
            <w:r w:rsidR="00F877A1">
              <w:fldChar w:fldCharType="begin"/>
            </w:r>
            <w:r w:rsidRPr="002875BB">
              <w:rPr>
                <w:lang w:val="nl-NL"/>
              </w:rPr>
              <w:instrText>XE "Core CAL Suite voor Microsoft Intune"</w:instrText>
            </w:r>
            <w:r w:rsidR="00F877A1">
              <w:fldChar w:fldCharType="end"/>
            </w:r>
            <w:r w:rsidRPr="002875BB">
              <w:rPr>
                <w:lang w:val="nl-NL"/>
              </w:rPr>
              <w:t xml:space="preserve"> (Apparaat en Gebruiker)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9407F1" w14:textId="77777777"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017F51"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7E2D4E"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9CCBE0"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7460F3D" w14:textId="77777777" w:rsidR="008940CA" w:rsidRPr="009E07B5" w:rsidRDefault="008940CA" w:rsidP="00C05A53">
            <w:pPr>
              <w:pStyle w:val="ProductList-OfferingBody"/>
              <w:ind w:left="-113"/>
              <w:jc w:val="center"/>
            </w:pPr>
          </w:p>
        </w:tc>
        <w:tc>
          <w:tcPr>
            <w:tcW w:w="596" w:type="dxa"/>
            <w:shd w:val="clear" w:color="auto" w:fill="70AD47" w:themeFill="accent6"/>
            <w:vAlign w:val="center"/>
          </w:tcPr>
          <w:p w14:paraId="05C38037" w14:textId="77777777" w:rsidR="008940CA" w:rsidRPr="009E07B5" w:rsidRDefault="006B2637" w:rsidP="00C05A53">
            <w:pPr>
              <w:pStyle w:val="ProductList-OfferingBody"/>
              <w:ind w:left="-113"/>
              <w:jc w:val="center"/>
            </w:pPr>
            <w:r w:rsidRPr="00FC10AB">
              <w:fldChar w:fldCharType="begin"/>
            </w:r>
            <w:r w:rsidRPr="00FC10AB">
              <w:instrText xml:space="preserve"> AutoTextList  \s NoStyle \t “Enterprise Product”</w:instrText>
            </w:r>
            <w:r w:rsidRPr="00FC10AB" w:rsidDel="00E06E93">
              <w:instrText xml:space="preserve"> </w:instrText>
            </w:r>
            <w:r w:rsidRPr="00FC10AB">
              <w:fldChar w:fldCharType="separate"/>
            </w:r>
            <w:r w:rsidRPr="00FC10AB">
              <w:t xml:space="preserve"> E </w:t>
            </w:r>
            <w:r w:rsidRPr="00FC10AB">
              <w:fldChar w:fldCharType="end"/>
            </w:r>
          </w:p>
        </w:tc>
        <w:tc>
          <w:tcPr>
            <w:tcW w:w="595" w:type="dxa"/>
            <w:shd w:val="clear" w:color="auto" w:fill="BFBFBF" w:themeFill="background1" w:themeFillShade="BF"/>
            <w:vAlign w:val="center"/>
          </w:tcPr>
          <w:p w14:paraId="381A646B" w14:textId="77777777" w:rsidR="008940CA" w:rsidRPr="009E07B5" w:rsidRDefault="008940CA" w:rsidP="00C05A53">
            <w:pPr>
              <w:pStyle w:val="ProductList-OfferingBody"/>
              <w:ind w:left="-113"/>
              <w:jc w:val="center"/>
            </w:pPr>
          </w:p>
        </w:tc>
        <w:tc>
          <w:tcPr>
            <w:tcW w:w="596" w:type="dxa"/>
            <w:shd w:val="clear" w:color="auto" w:fill="BFBFBF" w:themeFill="background1" w:themeFillShade="BF"/>
            <w:vAlign w:val="center"/>
          </w:tcPr>
          <w:p w14:paraId="678B3DAD" w14:textId="77777777" w:rsidR="008940CA" w:rsidRPr="009E07B5" w:rsidRDefault="008940CA" w:rsidP="00C05A53">
            <w:pPr>
              <w:pStyle w:val="ProductList-OfferingBody"/>
              <w:ind w:left="-113"/>
              <w:jc w:val="center"/>
            </w:pPr>
          </w:p>
        </w:tc>
        <w:tc>
          <w:tcPr>
            <w:tcW w:w="595" w:type="dxa"/>
            <w:shd w:val="clear" w:color="auto" w:fill="BFBFBF" w:themeFill="background1" w:themeFillShade="BF"/>
            <w:vAlign w:val="center"/>
          </w:tcPr>
          <w:p w14:paraId="63CA09C3" w14:textId="77777777" w:rsidR="008940CA" w:rsidRPr="009E07B5" w:rsidRDefault="008940CA" w:rsidP="00C05A53">
            <w:pPr>
              <w:pStyle w:val="ProductList-OfferingBody"/>
              <w:ind w:left="-113"/>
              <w:jc w:val="center"/>
            </w:pPr>
          </w:p>
        </w:tc>
        <w:tc>
          <w:tcPr>
            <w:tcW w:w="595" w:type="dxa"/>
            <w:shd w:val="clear" w:color="auto" w:fill="BFBFBF" w:themeFill="background1" w:themeFillShade="BF"/>
            <w:vAlign w:val="center"/>
          </w:tcPr>
          <w:p w14:paraId="58E5579A" w14:textId="77777777" w:rsidR="008940CA" w:rsidRPr="009E07B5" w:rsidRDefault="008940CA" w:rsidP="00C05A53">
            <w:pPr>
              <w:pStyle w:val="ProductList-OfferingBody"/>
              <w:ind w:left="-113"/>
              <w:jc w:val="center"/>
            </w:pPr>
          </w:p>
        </w:tc>
        <w:tc>
          <w:tcPr>
            <w:tcW w:w="596" w:type="dxa"/>
            <w:shd w:val="clear" w:color="auto" w:fill="BFBFBF" w:themeFill="background1" w:themeFillShade="BF"/>
            <w:vAlign w:val="center"/>
          </w:tcPr>
          <w:p w14:paraId="715EA002" w14:textId="77777777" w:rsidR="008940CA" w:rsidRPr="009E07B5" w:rsidRDefault="008940CA" w:rsidP="00C05A53">
            <w:pPr>
              <w:pStyle w:val="ProductList-OfferingBody"/>
              <w:ind w:left="-113"/>
              <w:jc w:val="center"/>
            </w:pPr>
          </w:p>
        </w:tc>
        <w:tc>
          <w:tcPr>
            <w:tcW w:w="595" w:type="dxa"/>
            <w:shd w:val="clear" w:color="auto" w:fill="BFBFBF" w:themeFill="background1" w:themeFillShade="BF"/>
            <w:vAlign w:val="center"/>
          </w:tcPr>
          <w:p w14:paraId="562D7099"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284591CC" w14:textId="77777777" w:rsidR="008940CA" w:rsidRDefault="008940CA" w:rsidP="00C05A53">
            <w:pPr>
              <w:pStyle w:val="ProductList-OfferingBody"/>
              <w:ind w:left="-113"/>
              <w:jc w:val="center"/>
            </w:pPr>
          </w:p>
        </w:tc>
      </w:tr>
      <w:tr w:rsidR="006B2637" w14:paraId="4BE3C4AF"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13EFA630" w14:textId="77777777" w:rsidR="006B2637" w:rsidRPr="001534B8" w:rsidRDefault="006B2637" w:rsidP="00305488">
            <w:pPr>
              <w:pStyle w:val="ProductList-Offering1"/>
              <w:rPr>
                <w:lang w:val="nl-NL"/>
              </w:rPr>
            </w:pPr>
            <w:bookmarkStart w:id="122" w:name="_Toc379797113"/>
            <w:bookmarkStart w:id="123" w:name="_Toc380513139"/>
            <w:bookmarkStart w:id="124" w:name="_Toc380655178"/>
            <w:bookmarkStart w:id="125" w:name="_Toc418196593"/>
            <w:r w:rsidRPr="001534B8">
              <w:rPr>
                <w:lang w:val="nl-NL"/>
              </w:rPr>
              <w:t>Enterprise CAL Suite</w:t>
            </w:r>
            <w:r>
              <w:fldChar w:fldCharType="begin"/>
            </w:r>
            <w:r w:rsidRPr="001534B8">
              <w:rPr>
                <w:lang w:val="nl-NL"/>
              </w:rPr>
              <w:instrText>XE "Enterprise CAL Suite"</w:instrText>
            </w:r>
            <w:r>
              <w:fldChar w:fldCharType="end"/>
            </w:r>
            <w:r w:rsidRPr="001534B8">
              <w:rPr>
                <w:lang w:val="nl-NL"/>
              </w:rPr>
              <w:t xml:space="preserve"> (Apparaat en Gebruiker)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C73815" w14:textId="77777777" w:rsidR="006B2637" w:rsidRDefault="006B2637"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BF63C1" w14:textId="77777777" w:rsidR="006B2637" w:rsidRDefault="006B263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D62D321" w14:textId="77777777" w:rsidR="006B2637" w:rsidRDefault="006B2637"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A8808" w14:textId="77777777" w:rsidR="006B2637" w:rsidRDefault="006B263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D517C17" w14:textId="77777777" w:rsidR="006B2637" w:rsidRPr="009E07B5" w:rsidRDefault="006B2637" w:rsidP="00C05A53">
            <w:pPr>
              <w:pStyle w:val="ProductList-OfferingBody"/>
              <w:ind w:left="-113"/>
              <w:jc w:val="center"/>
            </w:pPr>
            <w:r w:rsidRPr="00FC10AB">
              <w:t>2,</w:t>
            </w:r>
            <w:r w:rsidRPr="00FC10AB">
              <w:fldChar w:fldCharType="begin"/>
            </w:r>
            <w:r w:rsidRPr="00FC10AB">
              <w:instrText xml:space="preserve"> AutoTextList  \s NoStyle \t “School Desktop Platform-product” </w:instrText>
            </w:r>
            <w:r w:rsidRPr="00FC10AB">
              <w:fldChar w:fldCharType="separate"/>
            </w:r>
            <w:r w:rsidRPr="00FC10AB">
              <w:t>SD</w:t>
            </w:r>
            <w:r w:rsidRPr="00FC10AB">
              <w:fldChar w:fldCharType="end"/>
            </w:r>
          </w:p>
        </w:tc>
        <w:tc>
          <w:tcPr>
            <w:tcW w:w="596" w:type="dxa"/>
            <w:shd w:val="clear" w:color="auto" w:fill="70AD47" w:themeFill="accent6"/>
            <w:vAlign w:val="center"/>
          </w:tcPr>
          <w:p w14:paraId="7A124862" w14:textId="77777777" w:rsidR="006B2637" w:rsidRPr="009E07B5" w:rsidRDefault="006B2637" w:rsidP="00C05A53">
            <w:pPr>
              <w:pStyle w:val="ProductList-OfferingBody"/>
              <w:ind w:left="-113"/>
              <w:jc w:val="center"/>
            </w:pPr>
            <w:r w:rsidRPr="00FC10AB">
              <w:fldChar w:fldCharType="begin"/>
            </w:r>
            <w:r w:rsidRPr="00FC10AB">
              <w:instrText xml:space="preserve"> AutoTextList  \s NoStyle \t “Enterprise Desktop Platform-product” </w:instrText>
            </w:r>
            <w:r w:rsidRPr="00FC10AB">
              <w:fldChar w:fldCharType="separate"/>
            </w:r>
            <w:r w:rsidRPr="00FC10AB">
              <w:t>EP</w:t>
            </w:r>
            <w:r w:rsidRPr="00FC10AB">
              <w:fldChar w:fldCharType="end"/>
            </w:r>
          </w:p>
        </w:tc>
        <w:tc>
          <w:tcPr>
            <w:tcW w:w="595" w:type="dxa"/>
            <w:shd w:val="clear" w:color="auto" w:fill="70AD47" w:themeFill="accent6"/>
            <w:vAlign w:val="center"/>
          </w:tcPr>
          <w:p w14:paraId="2A6FC320" w14:textId="77777777" w:rsidR="006B2637" w:rsidRPr="009E07B5" w:rsidRDefault="006B2637" w:rsidP="00C05A53">
            <w:pPr>
              <w:pStyle w:val="ProductList-OfferingBody"/>
              <w:ind w:left="-113"/>
              <w:jc w:val="center"/>
            </w:pPr>
            <w:r w:rsidRPr="00FC10AB">
              <w:fldChar w:fldCharType="begin"/>
            </w:r>
            <w:r w:rsidRPr="00FC10AB">
              <w:instrText xml:space="preserve"> AutoTextList  \s NoStyle \t “Education Desktop” </w:instrText>
            </w:r>
            <w:r w:rsidRPr="00FC10AB">
              <w:fldChar w:fldCharType="separate"/>
            </w:r>
            <w:r w:rsidRPr="00FC10AB">
              <w:t>ED</w:t>
            </w:r>
            <w:r w:rsidRPr="00FC10AB">
              <w:fldChar w:fldCharType="end"/>
            </w:r>
            <w:r w:rsidRPr="00FC10AB">
              <w:t>,</w:t>
            </w:r>
            <w:r w:rsidRPr="00FC10AB">
              <w:fldChar w:fldCharType="begin"/>
            </w:r>
            <w:r w:rsidRPr="00FC10AB">
              <w:instrText xml:space="preserve"> AutoTextList  \s NoStyle \t “Student-product” </w:instrText>
            </w:r>
            <w:r w:rsidRPr="00FC10AB">
              <w:fldChar w:fldCharType="separate"/>
            </w:r>
            <w:r w:rsidRPr="00FC10AB">
              <w:t>ST</w:t>
            </w:r>
            <w:r w:rsidRPr="00FC10AB">
              <w:fldChar w:fldCharType="end"/>
            </w:r>
          </w:p>
        </w:tc>
        <w:tc>
          <w:tcPr>
            <w:tcW w:w="596" w:type="dxa"/>
            <w:shd w:val="clear" w:color="auto" w:fill="70AD47" w:themeFill="accent6"/>
            <w:vAlign w:val="center"/>
          </w:tcPr>
          <w:p w14:paraId="1C9D6F47" w14:textId="77777777" w:rsidR="006B2637" w:rsidRPr="009E07B5" w:rsidRDefault="006B2637" w:rsidP="00C05A53">
            <w:pPr>
              <w:pStyle w:val="ProductList-OfferingBody"/>
              <w:ind w:left="-113"/>
              <w:jc w:val="center"/>
            </w:pPr>
          </w:p>
        </w:tc>
        <w:tc>
          <w:tcPr>
            <w:tcW w:w="595" w:type="dxa"/>
            <w:shd w:val="clear" w:color="auto" w:fill="BFBFBF" w:themeFill="background1" w:themeFillShade="BF"/>
            <w:vAlign w:val="center"/>
          </w:tcPr>
          <w:p w14:paraId="5EC2C9A9" w14:textId="77777777" w:rsidR="006B2637" w:rsidRPr="009E07B5" w:rsidRDefault="006B2637" w:rsidP="00C05A53">
            <w:pPr>
              <w:pStyle w:val="ProductList-OfferingBody"/>
              <w:ind w:left="-113"/>
              <w:jc w:val="center"/>
            </w:pPr>
          </w:p>
        </w:tc>
        <w:tc>
          <w:tcPr>
            <w:tcW w:w="595" w:type="dxa"/>
            <w:shd w:val="clear" w:color="auto" w:fill="BFBFBF" w:themeFill="background1" w:themeFillShade="BF"/>
            <w:vAlign w:val="center"/>
          </w:tcPr>
          <w:p w14:paraId="71BF548C" w14:textId="77777777" w:rsidR="006B2637" w:rsidRPr="009E07B5" w:rsidRDefault="006B2637" w:rsidP="00C05A53">
            <w:pPr>
              <w:pStyle w:val="ProductList-OfferingBody"/>
              <w:ind w:left="-113"/>
              <w:jc w:val="center"/>
            </w:pPr>
          </w:p>
        </w:tc>
        <w:tc>
          <w:tcPr>
            <w:tcW w:w="596" w:type="dxa"/>
            <w:shd w:val="clear" w:color="auto" w:fill="70AD47" w:themeFill="accent6"/>
            <w:vAlign w:val="center"/>
          </w:tcPr>
          <w:p w14:paraId="541B7E3D" w14:textId="77777777" w:rsidR="006B2637" w:rsidRPr="009E07B5" w:rsidRDefault="002F3DC1" w:rsidP="00C05A53">
            <w:pPr>
              <w:pStyle w:val="ProductList-OfferingBody"/>
              <w:ind w:left="-113"/>
              <w:jc w:val="center"/>
            </w:pPr>
            <w:r w:rsidRPr="00FC10AB">
              <w:fldChar w:fldCharType="begin"/>
            </w:r>
            <w:r w:rsidRPr="00FC10AB">
              <w:instrText xml:space="preserve"> AutoTextList  \s NoStyle \t “Aangepast Desktop Platform” </w:instrText>
            </w:r>
            <w:r w:rsidRPr="00FC10AB">
              <w:fldChar w:fldCharType="separate"/>
            </w:r>
            <w:r w:rsidRPr="00FC10AB">
              <w:t>CP</w:t>
            </w:r>
            <w:r w:rsidRPr="00FC10AB">
              <w:fldChar w:fldCharType="end"/>
            </w:r>
            <w:r w:rsidRPr="00FC10AB">
              <w:fldChar w:fldCharType="begin"/>
            </w:r>
            <w:r w:rsidRPr="00FC10AB">
              <w:instrText xml:space="preserve"> AutoTextList  \s NoStyle \t “Niet-organisatieomvattend in Open Value” </w:instrText>
            </w:r>
            <w:r w:rsidRPr="00FC10AB">
              <w:fldChar w:fldCharType="separate"/>
            </w:r>
            <w:r w:rsidRPr="00FC10AB">
              <w:t>,P</w:t>
            </w:r>
            <w:r w:rsidRPr="00FC10AB">
              <w:fldChar w:fldCharType="end"/>
            </w:r>
          </w:p>
        </w:tc>
        <w:tc>
          <w:tcPr>
            <w:tcW w:w="595" w:type="dxa"/>
            <w:shd w:val="clear" w:color="auto" w:fill="70AD47" w:themeFill="accent6"/>
            <w:vAlign w:val="center"/>
          </w:tcPr>
          <w:p w14:paraId="3DC6BBE8" w14:textId="77777777" w:rsidR="006B2637" w:rsidRDefault="006B2637" w:rsidP="00C05A53">
            <w:pPr>
              <w:pStyle w:val="ProductList-OfferingBody"/>
              <w:ind w:left="-113"/>
              <w:jc w:val="center"/>
            </w:pPr>
          </w:p>
        </w:tc>
        <w:tc>
          <w:tcPr>
            <w:tcW w:w="596" w:type="dxa"/>
            <w:shd w:val="clear" w:color="auto" w:fill="BFBFBF" w:themeFill="background1" w:themeFillShade="BF"/>
            <w:vAlign w:val="center"/>
          </w:tcPr>
          <w:p w14:paraId="0C2393A4" w14:textId="77777777" w:rsidR="006B2637" w:rsidRDefault="006B2637" w:rsidP="00C05A53">
            <w:pPr>
              <w:pStyle w:val="ProductList-OfferingBody"/>
              <w:ind w:left="-113"/>
              <w:jc w:val="center"/>
            </w:pPr>
          </w:p>
        </w:tc>
      </w:tr>
      <w:tr w:rsidR="008940CA" w14:paraId="08A516BC"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7BFD39B3" w14:textId="77777777" w:rsidR="008940CA" w:rsidRPr="002875BB" w:rsidRDefault="008940CA" w:rsidP="00C351CD">
            <w:pPr>
              <w:pStyle w:val="ProductList-Offering1"/>
              <w:rPr>
                <w:lang w:val="nl-NL"/>
              </w:rPr>
            </w:pPr>
            <w:bookmarkStart w:id="126" w:name="_Toc379797114"/>
            <w:bookmarkStart w:id="127" w:name="_Toc380513140"/>
            <w:bookmarkStart w:id="128" w:name="_Toc380655179"/>
            <w:bookmarkStart w:id="129" w:name="_Toc418196594"/>
            <w:r w:rsidRPr="002875BB">
              <w:rPr>
                <w:lang w:val="nl-NL"/>
              </w:rPr>
              <w:t>Enterprise CAL Suite</w:t>
            </w:r>
            <w:r w:rsidR="00F877A1">
              <w:fldChar w:fldCharType="begin"/>
            </w:r>
            <w:r w:rsidRPr="002875BB">
              <w:rPr>
                <w:lang w:val="nl-NL"/>
              </w:rPr>
              <w:instrText>XE "Enterprise CAL Suite"</w:instrText>
            </w:r>
            <w:r w:rsidR="00F877A1">
              <w:fldChar w:fldCharType="end"/>
            </w:r>
            <w:r w:rsidRPr="002875BB">
              <w:rPr>
                <w:lang w:val="nl-NL"/>
              </w:rPr>
              <w:t xml:space="preserve"> Bridge voor Office 365</w:t>
            </w:r>
            <w:r w:rsidR="00F877A1">
              <w:fldChar w:fldCharType="begin"/>
            </w:r>
            <w:r w:rsidRPr="002875BB">
              <w:rPr>
                <w:lang w:val="nl-NL"/>
              </w:rPr>
              <w:instrText>XE "Enterprise CAL Suite Bridge voor Office 365"</w:instrText>
            </w:r>
            <w:r w:rsidR="00F877A1">
              <w:fldChar w:fldCharType="end"/>
            </w:r>
            <w:r w:rsidRPr="002875BB">
              <w:rPr>
                <w:lang w:val="nl-NL"/>
              </w:rPr>
              <w:t xml:space="preserve"> (Apparaat en Gebruiker)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9B76D9"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2B2F2F"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BDFB70"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563B79B"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D876676" w14:textId="77777777" w:rsidR="008940CA" w:rsidRPr="009E07B5" w:rsidRDefault="008940CA" w:rsidP="00C05A53">
            <w:pPr>
              <w:pStyle w:val="ProductList-OfferingBody"/>
              <w:ind w:left="-113"/>
              <w:jc w:val="center"/>
            </w:pPr>
          </w:p>
        </w:tc>
        <w:tc>
          <w:tcPr>
            <w:tcW w:w="596" w:type="dxa"/>
            <w:shd w:val="clear" w:color="auto" w:fill="70AD47" w:themeFill="accent6"/>
            <w:vAlign w:val="center"/>
          </w:tcPr>
          <w:p w14:paraId="2E729CB4" w14:textId="77777777" w:rsidR="008940CA" w:rsidRPr="009E07B5" w:rsidRDefault="006B2637" w:rsidP="00C05A53">
            <w:pPr>
              <w:pStyle w:val="ProductList-OfferingBody"/>
              <w:ind w:left="-113"/>
              <w:jc w:val="center"/>
            </w:pPr>
            <w:r w:rsidRPr="00FC10AB">
              <w:fldChar w:fldCharType="begin"/>
            </w:r>
            <w:r w:rsidRPr="00FC10AB">
              <w:instrText xml:space="preserve"> AutoTextList  \s NoStyle \t “Enterprise Product”</w:instrText>
            </w:r>
            <w:r w:rsidRPr="00FC10AB" w:rsidDel="00E06E93">
              <w:instrText xml:space="preserve"> </w:instrText>
            </w:r>
            <w:r w:rsidRPr="00FC10AB">
              <w:fldChar w:fldCharType="separate"/>
            </w:r>
            <w:r w:rsidRPr="00FC10AB">
              <w:t xml:space="preserve"> E </w:t>
            </w:r>
            <w:r w:rsidRPr="00FC10AB">
              <w:fldChar w:fldCharType="end"/>
            </w:r>
          </w:p>
        </w:tc>
        <w:tc>
          <w:tcPr>
            <w:tcW w:w="595" w:type="dxa"/>
            <w:shd w:val="clear" w:color="auto" w:fill="BFBFBF" w:themeFill="background1" w:themeFillShade="BF"/>
            <w:vAlign w:val="center"/>
          </w:tcPr>
          <w:p w14:paraId="7DF26514" w14:textId="77777777" w:rsidR="008940CA" w:rsidRPr="009E07B5" w:rsidRDefault="008940CA" w:rsidP="00C05A53">
            <w:pPr>
              <w:pStyle w:val="ProductList-OfferingBody"/>
              <w:ind w:left="-113"/>
              <w:jc w:val="center"/>
            </w:pPr>
          </w:p>
        </w:tc>
        <w:tc>
          <w:tcPr>
            <w:tcW w:w="596" w:type="dxa"/>
            <w:shd w:val="clear" w:color="auto" w:fill="BFBFBF" w:themeFill="background1" w:themeFillShade="BF"/>
            <w:vAlign w:val="center"/>
          </w:tcPr>
          <w:p w14:paraId="571C993D" w14:textId="77777777" w:rsidR="008940CA" w:rsidRPr="009E07B5" w:rsidRDefault="008940CA" w:rsidP="00C05A53">
            <w:pPr>
              <w:pStyle w:val="ProductList-OfferingBody"/>
              <w:ind w:left="-113"/>
              <w:jc w:val="center"/>
            </w:pPr>
          </w:p>
        </w:tc>
        <w:tc>
          <w:tcPr>
            <w:tcW w:w="595" w:type="dxa"/>
            <w:shd w:val="clear" w:color="auto" w:fill="BFBFBF" w:themeFill="background1" w:themeFillShade="BF"/>
            <w:vAlign w:val="center"/>
          </w:tcPr>
          <w:p w14:paraId="7F2FA56E" w14:textId="77777777" w:rsidR="008940CA" w:rsidRPr="009E07B5" w:rsidRDefault="008940CA" w:rsidP="00C05A53">
            <w:pPr>
              <w:pStyle w:val="ProductList-OfferingBody"/>
              <w:ind w:left="-113"/>
              <w:jc w:val="center"/>
            </w:pPr>
          </w:p>
        </w:tc>
        <w:tc>
          <w:tcPr>
            <w:tcW w:w="595" w:type="dxa"/>
            <w:shd w:val="clear" w:color="auto" w:fill="BFBFBF" w:themeFill="background1" w:themeFillShade="BF"/>
            <w:vAlign w:val="center"/>
          </w:tcPr>
          <w:p w14:paraId="61EA58DB" w14:textId="77777777" w:rsidR="008940CA" w:rsidRPr="009E07B5" w:rsidRDefault="008940CA" w:rsidP="00C05A53">
            <w:pPr>
              <w:pStyle w:val="ProductList-OfferingBody"/>
              <w:ind w:left="-113"/>
              <w:jc w:val="center"/>
            </w:pPr>
          </w:p>
        </w:tc>
        <w:tc>
          <w:tcPr>
            <w:tcW w:w="596" w:type="dxa"/>
            <w:shd w:val="clear" w:color="auto" w:fill="BFBFBF" w:themeFill="background1" w:themeFillShade="BF"/>
            <w:vAlign w:val="center"/>
          </w:tcPr>
          <w:p w14:paraId="765FB8F9" w14:textId="77777777" w:rsidR="008940CA" w:rsidRPr="009E07B5" w:rsidRDefault="008940CA" w:rsidP="00C05A53">
            <w:pPr>
              <w:pStyle w:val="ProductList-OfferingBody"/>
              <w:ind w:left="-113"/>
              <w:jc w:val="center"/>
            </w:pPr>
          </w:p>
        </w:tc>
        <w:tc>
          <w:tcPr>
            <w:tcW w:w="595" w:type="dxa"/>
            <w:shd w:val="clear" w:color="auto" w:fill="BFBFBF" w:themeFill="background1" w:themeFillShade="BF"/>
            <w:vAlign w:val="center"/>
          </w:tcPr>
          <w:p w14:paraId="51482C7B"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58DF469F" w14:textId="77777777" w:rsidR="008940CA" w:rsidRDefault="008940CA" w:rsidP="00C05A53">
            <w:pPr>
              <w:pStyle w:val="ProductList-OfferingBody"/>
              <w:ind w:left="-113"/>
              <w:jc w:val="center"/>
            </w:pPr>
          </w:p>
        </w:tc>
      </w:tr>
      <w:tr w:rsidR="008940CA" w14:paraId="03420AA6"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4065DD06" w14:textId="77777777" w:rsidR="008940CA" w:rsidRPr="001534B8" w:rsidRDefault="008940CA" w:rsidP="00305488">
            <w:pPr>
              <w:pStyle w:val="ProductList-Offering1"/>
              <w:rPr>
                <w:lang w:val="nl-NL"/>
              </w:rPr>
            </w:pPr>
            <w:bookmarkStart w:id="130" w:name="_Toc379797115"/>
            <w:bookmarkStart w:id="131" w:name="_Toc380513141"/>
            <w:bookmarkStart w:id="132" w:name="_Toc380655180"/>
            <w:bookmarkStart w:id="133" w:name="_Toc418196595"/>
            <w:r w:rsidRPr="001534B8">
              <w:rPr>
                <w:lang w:val="nl-NL"/>
              </w:rPr>
              <w:t>Enterprise CAL Suite</w:t>
            </w:r>
            <w:r w:rsidR="00F877A1">
              <w:fldChar w:fldCharType="begin"/>
            </w:r>
            <w:r w:rsidRPr="001534B8">
              <w:rPr>
                <w:lang w:val="nl-NL"/>
              </w:rPr>
              <w:instrText>XE "Enterprise CAL Suite"</w:instrText>
            </w:r>
            <w:r w:rsidR="00F877A1">
              <w:fldChar w:fldCharType="end"/>
            </w:r>
            <w:r w:rsidRPr="001534B8">
              <w:rPr>
                <w:lang w:val="nl-NL"/>
              </w:rPr>
              <w:t xml:space="preserve"> Bridge voor Office 365</w:t>
            </w:r>
            <w:r w:rsidR="00F877A1">
              <w:fldChar w:fldCharType="begin"/>
            </w:r>
            <w:r w:rsidRPr="001534B8">
              <w:rPr>
                <w:lang w:val="nl-NL"/>
              </w:rPr>
              <w:instrText>XE "Enterprise CAL Suite Bridge voor Office 365"</w:instrText>
            </w:r>
            <w:r w:rsidR="00F877A1">
              <w:fldChar w:fldCharType="end"/>
            </w:r>
            <w:r w:rsidRPr="001534B8">
              <w:rPr>
                <w:lang w:val="nl-NL"/>
              </w:rPr>
              <w:t xml:space="preserve"> en Microsoft Intune</w:t>
            </w:r>
            <w:r w:rsidR="00F877A1">
              <w:fldChar w:fldCharType="begin"/>
            </w:r>
            <w:r w:rsidRPr="001534B8">
              <w:rPr>
                <w:lang w:val="nl-NL"/>
              </w:rPr>
              <w:instrText>XE "Enterprise CAL Suite Bridge voor Office 365 en Microsoft Intune"</w:instrText>
            </w:r>
            <w:r w:rsidR="00F877A1">
              <w:fldChar w:fldCharType="end"/>
            </w:r>
            <w:r w:rsidRPr="001534B8">
              <w:rPr>
                <w:lang w:val="nl-NL"/>
              </w:rPr>
              <w:t xml:space="preserve"> (Apparaat en Gebruiker)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DD07E6"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84B86E"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A41E71"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9309DA9"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1D103E" w14:textId="77777777" w:rsidR="008940CA" w:rsidRPr="009E07B5" w:rsidRDefault="008940CA" w:rsidP="00C05A53">
            <w:pPr>
              <w:pStyle w:val="ProductList-OfferingBody"/>
              <w:ind w:left="-113"/>
              <w:jc w:val="center"/>
            </w:pPr>
          </w:p>
        </w:tc>
        <w:tc>
          <w:tcPr>
            <w:tcW w:w="596" w:type="dxa"/>
            <w:shd w:val="clear" w:color="auto" w:fill="70AD47" w:themeFill="accent6"/>
            <w:vAlign w:val="center"/>
          </w:tcPr>
          <w:p w14:paraId="6B050F09" w14:textId="77777777" w:rsidR="008940CA" w:rsidRPr="009E07B5" w:rsidRDefault="006B2637" w:rsidP="00C05A53">
            <w:pPr>
              <w:pStyle w:val="ProductList-OfferingBody"/>
              <w:ind w:left="-113"/>
              <w:jc w:val="center"/>
            </w:pPr>
            <w:r w:rsidRPr="00FC10AB">
              <w:fldChar w:fldCharType="begin"/>
            </w:r>
            <w:r w:rsidRPr="00FC10AB">
              <w:instrText xml:space="preserve"> AutoTextList  \s NoStyle \t “Enterprise Product”</w:instrText>
            </w:r>
            <w:r w:rsidRPr="00FC10AB" w:rsidDel="00E06E93">
              <w:instrText xml:space="preserve"> </w:instrText>
            </w:r>
            <w:r w:rsidRPr="00FC10AB">
              <w:fldChar w:fldCharType="separate"/>
            </w:r>
            <w:r w:rsidRPr="00FC10AB">
              <w:t xml:space="preserve"> E </w:t>
            </w:r>
            <w:r w:rsidRPr="00FC10AB">
              <w:fldChar w:fldCharType="end"/>
            </w:r>
          </w:p>
        </w:tc>
        <w:tc>
          <w:tcPr>
            <w:tcW w:w="595" w:type="dxa"/>
            <w:shd w:val="clear" w:color="auto" w:fill="BFBFBF" w:themeFill="background1" w:themeFillShade="BF"/>
            <w:vAlign w:val="center"/>
          </w:tcPr>
          <w:p w14:paraId="3C1EB77E" w14:textId="77777777" w:rsidR="008940CA" w:rsidRPr="009E07B5" w:rsidRDefault="008940CA" w:rsidP="00C05A53">
            <w:pPr>
              <w:pStyle w:val="ProductList-OfferingBody"/>
              <w:ind w:left="-113"/>
              <w:jc w:val="center"/>
            </w:pPr>
          </w:p>
        </w:tc>
        <w:tc>
          <w:tcPr>
            <w:tcW w:w="596" w:type="dxa"/>
            <w:shd w:val="clear" w:color="auto" w:fill="BFBFBF" w:themeFill="background1" w:themeFillShade="BF"/>
            <w:vAlign w:val="center"/>
          </w:tcPr>
          <w:p w14:paraId="017233EB" w14:textId="77777777" w:rsidR="008940CA" w:rsidRPr="009E07B5" w:rsidRDefault="008940CA" w:rsidP="00C05A53">
            <w:pPr>
              <w:pStyle w:val="ProductList-OfferingBody"/>
              <w:ind w:left="-113"/>
              <w:jc w:val="center"/>
            </w:pPr>
          </w:p>
        </w:tc>
        <w:tc>
          <w:tcPr>
            <w:tcW w:w="595" w:type="dxa"/>
            <w:shd w:val="clear" w:color="auto" w:fill="BFBFBF" w:themeFill="background1" w:themeFillShade="BF"/>
            <w:vAlign w:val="center"/>
          </w:tcPr>
          <w:p w14:paraId="153E7B5E" w14:textId="77777777" w:rsidR="008940CA" w:rsidRPr="009E07B5" w:rsidRDefault="008940CA" w:rsidP="00C05A53">
            <w:pPr>
              <w:pStyle w:val="ProductList-OfferingBody"/>
              <w:ind w:left="-113"/>
              <w:jc w:val="center"/>
            </w:pPr>
          </w:p>
        </w:tc>
        <w:tc>
          <w:tcPr>
            <w:tcW w:w="595" w:type="dxa"/>
            <w:shd w:val="clear" w:color="auto" w:fill="BFBFBF" w:themeFill="background1" w:themeFillShade="BF"/>
            <w:vAlign w:val="center"/>
          </w:tcPr>
          <w:p w14:paraId="190F7315" w14:textId="77777777" w:rsidR="008940CA" w:rsidRPr="009E07B5" w:rsidRDefault="008940CA" w:rsidP="00C05A53">
            <w:pPr>
              <w:pStyle w:val="ProductList-OfferingBody"/>
              <w:ind w:left="-113"/>
              <w:jc w:val="center"/>
            </w:pPr>
          </w:p>
        </w:tc>
        <w:tc>
          <w:tcPr>
            <w:tcW w:w="596" w:type="dxa"/>
            <w:shd w:val="clear" w:color="auto" w:fill="BFBFBF" w:themeFill="background1" w:themeFillShade="BF"/>
            <w:vAlign w:val="center"/>
          </w:tcPr>
          <w:p w14:paraId="00BEB8DF" w14:textId="77777777" w:rsidR="008940CA" w:rsidRPr="009E07B5" w:rsidRDefault="008940CA" w:rsidP="00C05A53">
            <w:pPr>
              <w:pStyle w:val="ProductList-OfferingBody"/>
              <w:ind w:left="-113"/>
              <w:jc w:val="center"/>
            </w:pPr>
          </w:p>
        </w:tc>
        <w:tc>
          <w:tcPr>
            <w:tcW w:w="595" w:type="dxa"/>
            <w:shd w:val="clear" w:color="auto" w:fill="BFBFBF" w:themeFill="background1" w:themeFillShade="BF"/>
            <w:vAlign w:val="center"/>
          </w:tcPr>
          <w:p w14:paraId="2FC702BD"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00C0E5F1" w14:textId="77777777" w:rsidR="008940CA" w:rsidRDefault="008940CA" w:rsidP="00C05A53">
            <w:pPr>
              <w:pStyle w:val="ProductList-OfferingBody"/>
              <w:ind w:left="-113"/>
              <w:jc w:val="center"/>
            </w:pPr>
          </w:p>
        </w:tc>
      </w:tr>
      <w:tr w:rsidR="00C05A53" w14:paraId="70442449" w14:textId="77777777" w:rsidTr="00FC10AB">
        <w:tc>
          <w:tcPr>
            <w:tcW w:w="3060" w:type="dxa"/>
            <w:tcBorders>
              <w:top w:val="dashSmallGap" w:sz="4" w:space="0" w:color="BFBFBF" w:themeColor="background1" w:themeShade="BF"/>
              <w:left w:val="nil"/>
              <w:bottom w:val="nil"/>
              <w:right w:val="nil"/>
            </w:tcBorders>
          </w:tcPr>
          <w:p w14:paraId="179F2959" w14:textId="77777777" w:rsidR="00C05A53" w:rsidRPr="002875BB" w:rsidRDefault="008940CA" w:rsidP="00C05A53">
            <w:pPr>
              <w:pStyle w:val="ProductList-Offering1"/>
              <w:rPr>
                <w:lang w:val="nl-NL"/>
              </w:rPr>
            </w:pPr>
            <w:bookmarkStart w:id="134" w:name="_Toc379797116"/>
            <w:bookmarkStart w:id="135" w:name="_Toc380513142"/>
            <w:bookmarkStart w:id="136" w:name="_Toc380655181"/>
            <w:bookmarkStart w:id="137" w:name="_Toc418196596"/>
            <w:r w:rsidRPr="002875BB">
              <w:rPr>
                <w:lang w:val="nl-NL"/>
              </w:rPr>
              <w:t>Enterprise CAL Suite</w:t>
            </w:r>
            <w:r w:rsidR="00F877A1">
              <w:fldChar w:fldCharType="begin"/>
            </w:r>
            <w:r w:rsidRPr="002875BB">
              <w:rPr>
                <w:lang w:val="nl-NL"/>
              </w:rPr>
              <w:instrText>XE "Enterprise CAL Suite"</w:instrText>
            </w:r>
            <w:r w:rsidR="00F877A1">
              <w:fldChar w:fldCharType="end"/>
            </w:r>
            <w:r w:rsidRPr="002875BB">
              <w:rPr>
                <w:lang w:val="nl-NL"/>
              </w:rPr>
              <w:t xml:space="preserve"> Bridge voor Microsoft Intune</w:t>
            </w:r>
            <w:r w:rsidR="00F877A1">
              <w:fldChar w:fldCharType="begin"/>
            </w:r>
            <w:r w:rsidRPr="002875BB">
              <w:rPr>
                <w:lang w:val="nl-NL"/>
              </w:rPr>
              <w:instrText>XE "Enterprise CAL Suite Bridge voor Microsoft Intune"</w:instrText>
            </w:r>
            <w:r w:rsidR="00F877A1">
              <w:fldChar w:fldCharType="end"/>
            </w:r>
            <w:r w:rsidRPr="002875BB">
              <w:rPr>
                <w:lang w:val="nl-NL"/>
              </w:rPr>
              <w:t xml:space="preserve"> (Apparaat en Gebruiker)</w:t>
            </w:r>
            <w:bookmarkEnd w:id="134"/>
            <w:bookmarkEnd w:id="135"/>
            <w:bookmarkEnd w:id="136"/>
            <w:bookmarkEnd w:id="137"/>
          </w:p>
        </w:tc>
        <w:tc>
          <w:tcPr>
            <w:tcW w:w="595" w:type="dxa"/>
            <w:tcBorders>
              <w:top w:val="dashSmallGap" w:sz="4" w:space="0" w:color="BFBFBF" w:themeColor="background1" w:themeShade="BF"/>
              <w:left w:val="nil"/>
              <w:bottom w:val="nil"/>
              <w:right w:val="nil"/>
            </w:tcBorders>
            <w:vAlign w:val="center"/>
          </w:tcPr>
          <w:p w14:paraId="5001EC4B" w14:textId="77777777"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74D2EA33"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A6F8CBA"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76B27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8A9FCA3" w14:textId="77777777" w:rsidR="00C05A53" w:rsidRPr="009E07B5" w:rsidRDefault="00C05A53" w:rsidP="00C05A53">
            <w:pPr>
              <w:pStyle w:val="ProductList-OfferingBody"/>
              <w:ind w:left="-113"/>
              <w:jc w:val="center"/>
            </w:pPr>
          </w:p>
        </w:tc>
        <w:tc>
          <w:tcPr>
            <w:tcW w:w="596" w:type="dxa"/>
            <w:shd w:val="clear" w:color="auto" w:fill="70AD47" w:themeFill="accent6"/>
            <w:vAlign w:val="center"/>
          </w:tcPr>
          <w:p w14:paraId="0C4DDEE5" w14:textId="77777777" w:rsidR="00C05A53" w:rsidRPr="009E07B5" w:rsidRDefault="006B2637" w:rsidP="00C05A53">
            <w:pPr>
              <w:pStyle w:val="ProductList-OfferingBody"/>
              <w:ind w:left="-113"/>
              <w:jc w:val="center"/>
            </w:pPr>
            <w:r w:rsidRPr="00FC10AB">
              <w:fldChar w:fldCharType="begin"/>
            </w:r>
            <w:r w:rsidRPr="00FC10AB">
              <w:instrText xml:space="preserve"> AutoTextList  \s NoStyle \t “Enterprise Product”</w:instrText>
            </w:r>
            <w:r w:rsidRPr="00FC10AB" w:rsidDel="00E06E93">
              <w:instrText xml:space="preserve"> </w:instrText>
            </w:r>
            <w:r w:rsidRPr="00FC10AB">
              <w:fldChar w:fldCharType="separate"/>
            </w:r>
            <w:r w:rsidRPr="00FC10AB">
              <w:t xml:space="preserve"> E </w:t>
            </w:r>
            <w:r w:rsidRPr="00FC10AB">
              <w:fldChar w:fldCharType="end"/>
            </w:r>
          </w:p>
        </w:tc>
        <w:tc>
          <w:tcPr>
            <w:tcW w:w="595" w:type="dxa"/>
            <w:shd w:val="clear" w:color="auto" w:fill="BFBFBF" w:themeFill="background1" w:themeFillShade="BF"/>
            <w:vAlign w:val="center"/>
          </w:tcPr>
          <w:p w14:paraId="226CBD54" w14:textId="77777777" w:rsidR="00C05A53" w:rsidRPr="009E07B5" w:rsidRDefault="00C05A53" w:rsidP="00C05A53">
            <w:pPr>
              <w:pStyle w:val="ProductList-OfferingBody"/>
              <w:ind w:left="-113"/>
              <w:jc w:val="center"/>
            </w:pPr>
          </w:p>
        </w:tc>
        <w:tc>
          <w:tcPr>
            <w:tcW w:w="596" w:type="dxa"/>
            <w:shd w:val="clear" w:color="auto" w:fill="BFBFBF" w:themeFill="background1" w:themeFillShade="BF"/>
            <w:vAlign w:val="center"/>
          </w:tcPr>
          <w:p w14:paraId="40A7F397" w14:textId="77777777" w:rsidR="00C05A53" w:rsidRPr="009E07B5" w:rsidRDefault="00C05A53" w:rsidP="00C05A53">
            <w:pPr>
              <w:pStyle w:val="ProductList-OfferingBody"/>
              <w:ind w:left="-113"/>
              <w:jc w:val="center"/>
            </w:pPr>
          </w:p>
        </w:tc>
        <w:tc>
          <w:tcPr>
            <w:tcW w:w="595" w:type="dxa"/>
            <w:shd w:val="clear" w:color="auto" w:fill="BFBFBF" w:themeFill="background1" w:themeFillShade="BF"/>
            <w:vAlign w:val="center"/>
          </w:tcPr>
          <w:p w14:paraId="0638CAEA" w14:textId="77777777" w:rsidR="00C05A53" w:rsidRPr="009E07B5" w:rsidRDefault="00C05A53" w:rsidP="00C05A53">
            <w:pPr>
              <w:pStyle w:val="ProductList-OfferingBody"/>
              <w:ind w:left="-113"/>
              <w:jc w:val="center"/>
            </w:pPr>
          </w:p>
        </w:tc>
        <w:tc>
          <w:tcPr>
            <w:tcW w:w="595" w:type="dxa"/>
            <w:shd w:val="clear" w:color="auto" w:fill="BFBFBF" w:themeFill="background1" w:themeFillShade="BF"/>
            <w:vAlign w:val="center"/>
          </w:tcPr>
          <w:p w14:paraId="4BCD2B6E" w14:textId="77777777" w:rsidR="00C05A53" w:rsidRPr="009E07B5" w:rsidRDefault="00C05A53" w:rsidP="00C05A53">
            <w:pPr>
              <w:pStyle w:val="ProductList-OfferingBody"/>
              <w:ind w:left="-113"/>
              <w:jc w:val="center"/>
            </w:pPr>
          </w:p>
        </w:tc>
        <w:tc>
          <w:tcPr>
            <w:tcW w:w="596" w:type="dxa"/>
            <w:shd w:val="clear" w:color="auto" w:fill="BFBFBF" w:themeFill="background1" w:themeFillShade="BF"/>
            <w:vAlign w:val="center"/>
          </w:tcPr>
          <w:p w14:paraId="1907EC30" w14:textId="77777777" w:rsidR="00C05A53" w:rsidRPr="009E07B5" w:rsidRDefault="00C05A53" w:rsidP="00C05A53">
            <w:pPr>
              <w:pStyle w:val="ProductList-OfferingBody"/>
              <w:ind w:left="-113"/>
              <w:jc w:val="center"/>
            </w:pPr>
          </w:p>
        </w:tc>
        <w:tc>
          <w:tcPr>
            <w:tcW w:w="595" w:type="dxa"/>
            <w:shd w:val="clear" w:color="auto" w:fill="BFBFBF" w:themeFill="background1" w:themeFillShade="BF"/>
            <w:vAlign w:val="center"/>
          </w:tcPr>
          <w:p w14:paraId="5FFC9D0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208967" w14:textId="77777777" w:rsidR="00C05A53" w:rsidRDefault="00C05A53" w:rsidP="00C05A53">
            <w:pPr>
              <w:pStyle w:val="ProductList-OfferingBody"/>
              <w:ind w:left="-113"/>
              <w:jc w:val="center"/>
            </w:pPr>
          </w:p>
        </w:tc>
      </w:tr>
    </w:tbl>
    <w:p w14:paraId="0130E5B5" w14:textId="77777777" w:rsidR="00407E60" w:rsidRPr="0071016A" w:rsidRDefault="00407E60"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217"/>
        <w:gridCol w:w="3977"/>
      </w:tblGrid>
      <w:tr w:rsidR="00601776" w:rsidRPr="00C53993" w14:paraId="6AC76A62" w14:textId="77777777" w:rsidTr="00FC10AB">
        <w:tc>
          <w:tcPr>
            <w:tcW w:w="3596" w:type="dxa"/>
          </w:tcPr>
          <w:p w14:paraId="4BE8F47F" w14:textId="77777777" w:rsidR="00601776" w:rsidRPr="002875BB" w:rsidRDefault="00601776" w:rsidP="00601776">
            <w:pPr>
              <w:pStyle w:val="ProductList-Body"/>
              <w:spacing w:before="20" w:after="20"/>
              <w:rPr>
                <w:lang w:val="nl-NL"/>
              </w:rPr>
            </w:pPr>
            <w:r w:rsidRPr="002875BB">
              <w:rPr>
                <w:lang w:val="nl-NL"/>
              </w:rPr>
              <w:t xml:space="preserve">Overstappen mogelijk: </w:t>
            </w:r>
            <w:r w:rsidRPr="002875BB">
              <w:rPr>
                <w:b/>
                <w:lang w:val="nl-NL"/>
              </w:rPr>
              <w:t>alle, behalve Bridges</w:t>
            </w:r>
          </w:p>
        </w:tc>
        <w:tc>
          <w:tcPr>
            <w:tcW w:w="3217" w:type="dxa"/>
          </w:tcPr>
          <w:p w14:paraId="42F87844" w14:textId="77777777" w:rsidR="00601776" w:rsidRDefault="00601776" w:rsidP="00601776">
            <w:pPr>
              <w:pStyle w:val="ProductList-Body"/>
              <w:spacing w:before="20" w:after="20"/>
            </w:pPr>
            <w:r>
              <w:t xml:space="preserve">Productgroep: </w:t>
            </w:r>
            <w:r>
              <w:rPr>
                <w:b/>
              </w:rPr>
              <w:t>Server</w:t>
            </w:r>
          </w:p>
        </w:tc>
        <w:tc>
          <w:tcPr>
            <w:tcW w:w="3977" w:type="dxa"/>
          </w:tcPr>
          <w:p w14:paraId="512A9C9F" w14:textId="77777777" w:rsidR="00601776" w:rsidRPr="00C53993" w:rsidRDefault="00F877A1" w:rsidP="00601776">
            <w:pPr>
              <w:pStyle w:val="ProductList-Body"/>
              <w:spacing w:before="20" w:after="20"/>
            </w:pPr>
            <w:r>
              <w:fldChar w:fldCharType="begin"/>
            </w:r>
            <w:r w:rsidR="00601776" w:rsidRPr="00C53993">
              <w:instrText>AutoTextList \sNoStyle\t "Up to Date Discount"</w:instrText>
            </w:r>
            <w:r>
              <w:fldChar w:fldCharType="separate"/>
            </w:r>
            <w:r w:rsidR="00601776" w:rsidRPr="00C53993">
              <w:t>U</w:t>
            </w:r>
            <w:r w:rsidR="00241D62" w:rsidRPr="00C53993">
              <w:t xml:space="preserve">p </w:t>
            </w:r>
            <w:r w:rsidR="00601776" w:rsidRPr="00C53993">
              <w:t>T</w:t>
            </w:r>
            <w:r w:rsidR="00241D62" w:rsidRPr="00C53993">
              <w:t xml:space="preserve">o </w:t>
            </w:r>
            <w:r w:rsidR="00601776" w:rsidRPr="00C53993">
              <w:t>D</w:t>
            </w:r>
            <w:r>
              <w:fldChar w:fldCharType="end"/>
            </w:r>
            <w:r w:rsidR="00601776" w:rsidRPr="00C53993">
              <w:t xml:space="preserve">Up-to-Date Korting: </w:t>
            </w:r>
            <w:r w:rsidR="00601776" w:rsidRPr="00C53993">
              <w:rPr>
                <w:b/>
              </w:rPr>
              <w:t>Core CAL of Enterprise</w:t>
            </w:r>
            <w:r w:rsidR="00045DDB" w:rsidRPr="00C53993">
              <w:rPr>
                <w:b/>
              </w:rPr>
              <w:t xml:space="preserve"> </w:t>
            </w:r>
          </w:p>
        </w:tc>
      </w:tr>
      <w:tr w:rsidR="00601776" w14:paraId="1BAD91BC" w14:textId="77777777" w:rsidTr="00FC10AB">
        <w:tc>
          <w:tcPr>
            <w:tcW w:w="3596" w:type="dxa"/>
          </w:tcPr>
          <w:p w14:paraId="7F491DA5" w14:textId="77777777" w:rsidR="00601776" w:rsidRDefault="00C21E41" w:rsidP="00601776">
            <w:pPr>
              <w:pStyle w:val="ProductList-Body"/>
              <w:spacing w:before="20" w:after="20"/>
            </w:pPr>
            <w:r>
              <w:t xml:space="preserve">Suite: </w:t>
            </w:r>
            <w:r>
              <w:rPr>
                <w:b/>
              </w:rPr>
              <w:t>Ja</w:t>
            </w:r>
          </w:p>
        </w:tc>
        <w:tc>
          <w:tcPr>
            <w:tcW w:w="3217" w:type="dxa"/>
          </w:tcPr>
          <w:p w14:paraId="33034073" w14:textId="77777777" w:rsidR="00601776" w:rsidRDefault="001D6221" w:rsidP="00601776">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977" w:type="dxa"/>
          </w:tcPr>
          <w:p w14:paraId="1ECC38D9" w14:textId="77777777" w:rsidR="00601776" w:rsidRDefault="00C21E41" w:rsidP="00C21E41">
            <w:pPr>
              <w:pStyle w:val="ProductList-Body"/>
              <w:spacing w:before="20" w:after="20"/>
              <w:ind w:left="169"/>
            </w:pPr>
            <w:r>
              <w:rPr>
                <w:b/>
              </w:rPr>
              <w:t>CAL Suite</w:t>
            </w:r>
            <w:r w:rsidR="00F877A1">
              <w:fldChar w:fldCharType="begin"/>
            </w:r>
            <w:r>
              <w:instrText>XE "Enterprise CAL Suite"</w:instrText>
            </w:r>
            <w:r w:rsidR="00F877A1">
              <w:fldChar w:fldCharType="end"/>
            </w:r>
          </w:p>
        </w:tc>
      </w:tr>
    </w:tbl>
    <w:p w14:paraId="6CBC95E9"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9D009D4" w14:textId="77777777" w:rsidR="00C351CD" w:rsidRPr="002875BB" w:rsidRDefault="00E47D53" w:rsidP="00C351CD">
      <w:pPr>
        <w:pStyle w:val="ProductList-Body"/>
        <w:rPr>
          <w:b/>
          <w:color w:val="00188F"/>
          <w:lang w:val="nl-NL"/>
        </w:rPr>
      </w:pPr>
      <w:r w:rsidRPr="00CC3544">
        <w:rPr>
          <w:b/>
          <w:color w:val="00188F"/>
          <w:lang w:val="nl-NL"/>
        </w:rPr>
        <w:t>Procedure voor het bepalen van de toepasselijke gebruiksrechten voor CAL Suites</w:t>
      </w:r>
    </w:p>
    <w:p w14:paraId="5D15B8FF" w14:textId="77777777" w:rsidR="00C351CD" w:rsidRPr="002875BB" w:rsidRDefault="00C351CD" w:rsidP="00C351CD">
      <w:pPr>
        <w:pStyle w:val="ProductList-Body"/>
        <w:rPr>
          <w:lang w:val="nl-NL"/>
        </w:rPr>
      </w:pPr>
      <w:r w:rsidRPr="002875BB">
        <w:rPr>
          <w:lang w:val="nl-NL"/>
        </w:rPr>
        <w:t>Een CAL Suite-licentie is versieloos en de toegangsrechten worden bepaald op grond van de status van de SA-dekking ervan.</w:t>
      </w:r>
      <w:r w:rsidR="00045DDB" w:rsidRPr="002875BB">
        <w:rPr>
          <w:lang w:val="nl-NL"/>
        </w:rPr>
        <w:t xml:space="preserve"> </w:t>
      </w:r>
      <w:r w:rsidRPr="002875BB">
        <w:rPr>
          <w:lang w:val="nl-NL"/>
        </w:rPr>
        <w:t>Indien de SA-dekking verloopt, worden de toegangsrechten op grond van eeuwigdurende Licenties bepaald op basis van de Product Use Rights die van kracht waren voorafgaande aan het aflopen.</w:t>
      </w:r>
    </w:p>
    <w:p w14:paraId="2566E435" w14:textId="77777777" w:rsidR="00C351CD" w:rsidRPr="002875BB" w:rsidRDefault="00C351CD" w:rsidP="00C351CD">
      <w:pPr>
        <w:pStyle w:val="ProductList-Body"/>
        <w:rPr>
          <w:sz w:val="14"/>
          <w:szCs w:val="14"/>
          <w:lang w:val="nl-NL"/>
        </w:rPr>
      </w:pPr>
    </w:p>
    <w:p w14:paraId="774D895C" w14:textId="77777777" w:rsidR="00C351CD" w:rsidRPr="002875BB" w:rsidRDefault="00C351CD" w:rsidP="00C351CD">
      <w:pPr>
        <w:pStyle w:val="ProductList-Body"/>
        <w:rPr>
          <w:b/>
          <w:lang w:val="nl-NL"/>
        </w:rPr>
      </w:pPr>
      <w:r w:rsidRPr="002875BB">
        <w:rPr>
          <w:b/>
          <w:color w:val="00188F"/>
          <w:lang w:val="nl-NL"/>
        </w:rPr>
        <w:t>Core CAL Suite</w:t>
      </w:r>
      <w:r w:rsidR="00F877A1">
        <w:fldChar w:fldCharType="begin"/>
      </w:r>
      <w:r w:rsidRPr="002875BB">
        <w:rPr>
          <w:lang w:val="nl-NL"/>
        </w:rPr>
        <w:instrText>XE "Core CAL Suite"</w:instrText>
      </w:r>
      <w:r w:rsidR="00F877A1">
        <w:fldChar w:fldCharType="end"/>
      </w:r>
    </w:p>
    <w:p w14:paraId="749B92E4" w14:textId="77777777" w:rsidR="00C351CD" w:rsidRPr="002875BB" w:rsidRDefault="00C351CD" w:rsidP="00C351CD">
      <w:pPr>
        <w:pStyle w:val="ProductList-Body"/>
        <w:rPr>
          <w:lang w:val="nl-NL"/>
        </w:rPr>
      </w:pPr>
      <w:r w:rsidRPr="002875BB">
        <w:rPr>
          <w:lang w:val="nl-NL"/>
        </w:rPr>
        <w:t>Per 1 mei 2015 geeft een licentie voor Core CAL Suite</w:t>
      </w:r>
      <w:r w:rsidR="00F877A1">
        <w:fldChar w:fldCharType="begin"/>
      </w:r>
      <w:r w:rsidRPr="002875BB">
        <w:rPr>
          <w:lang w:val="nl-NL"/>
        </w:rPr>
        <w:instrText>XE "Core CAL Suite"</w:instrText>
      </w:r>
      <w:r w:rsidR="00F877A1">
        <w:fldChar w:fldCharType="end"/>
      </w:r>
      <w:r w:rsidRPr="002875BB">
        <w:rPr>
          <w:lang w:val="nl-NL"/>
        </w:rPr>
        <w:t xml:space="preserve"> met actieve SA-dekking rechten die gelijk zijn aan de volgende: Windows Server 2012 CAL</w:t>
      </w:r>
      <w:r w:rsidR="00F877A1">
        <w:fldChar w:fldCharType="begin"/>
      </w:r>
      <w:r w:rsidRPr="002875BB">
        <w:rPr>
          <w:lang w:val="nl-NL"/>
        </w:rPr>
        <w:instrText>XE "Windows Server 2012 CAL"</w:instrText>
      </w:r>
      <w:r w:rsidR="00F877A1">
        <w:fldChar w:fldCharType="end"/>
      </w:r>
      <w:r w:rsidRPr="002875BB">
        <w:rPr>
          <w:lang w:val="nl-NL"/>
        </w:rPr>
        <w:t>, Exchange Server 2013 Standard CAL, Skype for Business Server 2015</w:t>
      </w:r>
      <w:r w:rsidR="00F877A1">
        <w:fldChar w:fldCharType="begin"/>
      </w:r>
      <w:r w:rsidRPr="002875BB">
        <w:rPr>
          <w:lang w:val="nl-NL"/>
        </w:rPr>
        <w:instrText>XE "Skype voor Business Server 2015"</w:instrText>
      </w:r>
      <w:r w:rsidR="00F877A1">
        <w:fldChar w:fldCharType="end"/>
      </w:r>
      <w:r w:rsidRPr="002875BB">
        <w:rPr>
          <w:lang w:val="nl-NL"/>
        </w:rPr>
        <w:t xml:space="preserve"> Standard CAL, SharePoint Server 2013</w:t>
      </w:r>
      <w:r w:rsidR="00F877A1">
        <w:fldChar w:fldCharType="begin"/>
      </w:r>
      <w:r w:rsidRPr="002875BB">
        <w:rPr>
          <w:lang w:val="nl-NL"/>
        </w:rPr>
        <w:instrText>XE "SharePoint Server 2013"</w:instrText>
      </w:r>
      <w:r w:rsidR="00F877A1">
        <w:fldChar w:fldCharType="end"/>
      </w:r>
      <w:r w:rsidRPr="002875BB">
        <w:rPr>
          <w:lang w:val="nl-NL"/>
        </w:rPr>
        <w:t xml:space="preserve"> Standard CAL</w:t>
      </w:r>
      <w:r w:rsidR="00F877A1">
        <w:fldChar w:fldCharType="begin"/>
      </w:r>
      <w:r w:rsidRPr="002875BB">
        <w:rPr>
          <w:lang w:val="nl-NL"/>
        </w:rPr>
        <w:instrText>XE "CAL voor SharePoint Server 2013 Standard"</w:instrText>
      </w:r>
      <w:r w:rsidR="00F877A1">
        <w:fldChar w:fldCharType="end"/>
      </w:r>
      <w:r w:rsidRPr="002875BB">
        <w:rPr>
          <w:lang w:val="nl-NL"/>
        </w:rPr>
        <w:t>, Clientbeheerlicentie voor System Center 2012 R2 Configuration Manager en System Center 2012 R2 Endpoint Protection</w:t>
      </w:r>
      <w:r w:rsidR="00F877A1">
        <w:fldChar w:fldCharType="begin"/>
      </w:r>
      <w:r w:rsidRPr="002875BB">
        <w:rPr>
          <w:lang w:val="nl-NL"/>
        </w:rPr>
        <w:instrText>XE "System Center 2012 Endpoint Protection"</w:instrText>
      </w:r>
      <w:r w:rsidR="00F877A1">
        <w:fldChar w:fldCharType="end"/>
      </w:r>
      <w:r w:rsidRPr="002875BB">
        <w:rPr>
          <w:lang w:val="nl-NL"/>
        </w:rPr>
        <w:t>.</w:t>
      </w:r>
      <w:r w:rsidR="00045DDB" w:rsidRPr="002875BB">
        <w:rPr>
          <w:lang w:val="nl-NL"/>
        </w:rPr>
        <w:t xml:space="preserve"> </w:t>
      </w:r>
    </w:p>
    <w:p w14:paraId="0F5F3A6E" w14:textId="77777777" w:rsidR="00C351CD" w:rsidRPr="002875BB" w:rsidRDefault="00C351CD" w:rsidP="00C351CD">
      <w:pPr>
        <w:pStyle w:val="ProductList-Body"/>
        <w:rPr>
          <w:sz w:val="14"/>
          <w:szCs w:val="14"/>
          <w:lang w:val="nl-NL"/>
        </w:rPr>
      </w:pPr>
    </w:p>
    <w:p w14:paraId="53513C57" w14:textId="77777777" w:rsidR="00C351CD" w:rsidRPr="002875BB" w:rsidRDefault="00C351CD" w:rsidP="00C351CD">
      <w:pPr>
        <w:pStyle w:val="ProductList-Body"/>
        <w:rPr>
          <w:lang w:val="nl-NL"/>
        </w:rPr>
      </w:pPr>
      <w:r w:rsidRPr="002875BB">
        <w:rPr>
          <w:lang w:val="nl-NL"/>
        </w:rPr>
        <w:t>Open Value-klanten kunnen in aanmerking komen voor een Up-to-Date Korting op basis van bestaande Core CAL</w:t>
      </w:r>
      <w:r w:rsidR="002E2327">
        <w:rPr>
          <w:lang w:val="nl-NL"/>
        </w:rPr>
        <w:t>’</w:t>
      </w:r>
      <w:r w:rsidRPr="002875BB">
        <w:rPr>
          <w:lang w:val="nl-NL"/>
        </w:rPr>
        <w:t xml:space="preserve">s. Zie de </w:t>
      </w:r>
      <w:hyperlink w:anchor="ChartKey" w:history="1">
        <w:r w:rsidRPr="002875BB">
          <w:rPr>
            <w:rStyle w:val="Hyperlink"/>
            <w:lang w:val="nl-NL"/>
          </w:rPr>
          <w:t>Verklaring van het schema</w:t>
        </w:r>
      </w:hyperlink>
      <w:r w:rsidRPr="002875BB">
        <w:rPr>
          <w:lang w:val="nl-NL"/>
        </w:rPr>
        <w:t>.</w:t>
      </w:r>
    </w:p>
    <w:p w14:paraId="6E84C027" w14:textId="77777777" w:rsidR="00C351CD" w:rsidRPr="002875BB" w:rsidRDefault="00C351CD" w:rsidP="00C351CD">
      <w:pPr>
        <w:pStyle w:val="ProductList-Body"/>
        <w:rPr>
          <w:sz w:val="14"/>
          <w:szCs w:val="14"/>
          <w:lang w:val="nl-NL"/>
        </w:rPr>
      </w:pPr>
    </w:p>
    <w:p w14:paraId="75CC7D3E" w14:textId="77777777" w:rsidR="00C351CD" w:rsidRPr="002875BB" w:rsidRDefault="00C351CD" w:rsidP="00C351CD">
      <w:pPr>
        <w:pStyle w:val="ProductList-Body"/>
        <w:rPr>
          <w:b/>
          <w:lang w:val="nl-NL"/>
        </w:rPr>
      </w:pPr>
      <w:r w:rsidRPr="002875BB">
        <w:rPr>
          <w:b/>
          <w:color w:val="00188F"/>
          <w:lang w:val="nl-NL"/>
        </w:rPr>
        <w:t>Enterprise CAL Suite</w:t>
      </w:r>
      <w:r w:rsidR="00F877A1">
        <w:fldChar w:fldCharType="begin"/>
      </w:r>
      <w:r w:rsidRPr="002875BB">
        <w:rPr>
          <w:lang w:val="nl-NL"/>
        </w:rPr>
        <w:instrText>XE "Enterprise CAL Suite"</w:instrText>
      </w:r>
      <w:r w:rsidR="00F877A1">
        <w:fldChar w:fldCharType="end"/>
      </w:r>
    </w:p>
    <w:p w14:paraId="40EDB513" w14:textId="77777777" w:rsidR="00C351CD" w:rsidRPr="002875BB" w:rsidRDefault="00C351CD" w:rsidP="00C351CD">
      <w:pPr>
        <w:pStyle w:val="ProductList-Body"/>
        <w:rPr>
          <w:lang w:val="nl-NL"/>
        </w:rPr>
      </w:pPr>
      <w:r w:rsidRPr="002875BB">
        <w:rPr>
          <w:lang w:val="nl-NL"/>
        </w:rPr>
        <w:t>Per 1 mei 2015 verleent een licentie voor Enterprise CAL Suite</w:t>
      </w:r>
      <w:r w:rsidR="00F877A1">
        <w:fldChar w:fldCharType="begin"/>
      </w:r>
      <w:r w:rsidRPr="002875BB">
        <w:rPr>
          <w:lang w:val="nl-NL"/>
        </w:rPr>
        <w:instrText>XE "Enterprise CAL Suite"</w:instrText>
      </w:r>
      <w:r w:rsidR="00F877A1">
        <w:fldChar w:fldCharType="end"/>
      </w:r>
      <w:r w:rsidRPr="002875BB">
        <w:rPr>
          <w:lang w:val="nl-NL"/>
        </w:rPr>
        <w:t xml:space="preserve"> met actieve SA-dekking rechten die gelijk zijn aan de volgende: alle huidige componenten van de Core CAL Suite</w:t>
      </w:r>
      <w:r w:rsidR="00F877A1">
        <w:fldChar w:fldCharType="begin"/>
      </w:r>
      <w:r w:rsidRPr="002875BB">
        <w:rPr>
          <w:lang w:val="nl-NL"/>
        </w:rPr>
        <w:instrText>XE "Core CAL Suite"</w:instrText>
      </w:r>
      <w:r w:rsidR="00F877A1">
        <w:fldChar w:fldCharType="end"/>
      </w:r>
      <w:r w:rsidRPr="002875BB">
        <w:rPr>
          <w:lang w:val="nl-NL"/>
        </w:rPr>
        <w:t>, Exchange Enterprise CAL met Diensten 2013, Exchange Online Archiving for Exchange Server</w:t>
      </w:r>
      <w:r w:rsidR="00F877A1">
        <w:fldChar w:fldCharType="begin"/>
      </w:r>
      <w:r w:rsidRPr="002875BB">
        <w:rPr>
          <w:lang w:val="nl-NL"/>
        </w:rPr>
        <w:instrText>XE "Exchange Online Archiving for Exchange Server"</w:instrText>
      </w:r>
      <w:r w:rsidR="00F877A1">
        <w:fldChar w:fldCharType="end"/>
      </w:r>
      <w:r w:rsidRPr="002875BB">
        <w:rPr>
          <w:lang w:val="nl-NL"/>
        </w:rPr>
        <w:t>, SharePoint Server Enterprise CAL 2013, Skype for Business Server Enterprise CAL 2015, CAL voor Windows Server 2012 Active Directory Rights Management Services en alle huidige componenten van de System Center 2012 Client Management Suite. De rechten die zijn geassocieerd met Online Diensten, vervallen op het moment dat de SA-dekking afloopt, ongeacht de vraag of de Enterprise CAL eeuwigdurend is of niet.</w:t>
      </w:r>
      <w:r w:rsidR="00045DDB" w:rsidRPr="002875BB">
        <w:rPr>
          <w:lang w:val="nl-NL"/>
        </w:rPr>
        <w:t xml:space="preserve"> </w:t>
      </w:r>
    </w:p>
    <w:p w14:paraId="7A4875FC" w14:textId="77777777" w:rsidR="00C351CD" w:rsidRPr="002875BB" w:rsidRDefault="00C351CD" w:rsidP="00C351CD">
      <w:pPr>
        <w:pStyle w:val="ProductList-Body"/>
        <w:rPr>
          <w:sz w:val="14"/>
          <w:szCs w:val="14"/>
          <w:lang w:val="nl-NL"/>
        </w:rPr>
      </w:pPr>
    </w:p>
    <w:p w14:paraId="48E34DD1" w14:textId="77777777" w:rsidR="00C351CD" w:rsidRPr="002875BB" w:rsidRDefault="00C351CD" w:rsidP="00C351CD">
      <w:pPr>
        <w:pStyle w:val="ProductList-Body"/>
        <w:rPr>
          <w:lang w:val="nl-NL"/>
        </w:rPr>
      </w:pPr>
      <w:r w:rsidRPr="002875BB">
        <w:rPr>
          <w:lang w:val="nl-NL"/>
        </w:rPr>
        <w:t>Open Value-klanten kunnen in aanmerking komen voor een Up-to-Date Korting op basis van bestaande Enterprise CAL</w:t>
      </w:r>
      <w:r w:rsidR="002E2327">
        <w:rPr>
          <w:lang w:val="nl-NL"/>
        </w:rPr>
        <w:t>’</w:t>
      </w:r>
      <w:r w:rsidRPr="002875BB">
        <w:rPr>
          <w:lang w:val="nl-NL"/>
        </w:rPr>
        <w:t xml:space="preserve">s. Zie de </w:t>
      </w:r>
      <w:hyperlink w:anchor="ChartKey" w:history="1">
        <w:r w:rsidRPr="002875BB">
          <w:rPr>
            <w:rStyle w:val="Hyperlink"/>
            <w:lang w:val="nl-NL"/>
          </w:rPr>
          <w:t>Verklaring van het schema</w:t>
        </w:r>
      </w:hyperlink>
      <w:r w:rsidRPr="002875BB">
        <w:rPr>
          <w:lang w:val="nl-NL"/>
        </w:rPr>
        <w:t>.</w:t>
      </w:r>
    </w:p>
    <w:p w14:paraId="532D1BC6" w14:textId="77777777" w:rsidR="00C351CD" w:rsidRPr="002875BB" w:rsidRDefault="00C351CD" w:rsidP="00C351CD">
      <w:pPr>
        <w:pStyle w:val="ProductList-Body"/>
        <w:rPr>
          <w:sz w:val="14"/>
          <w:szCs w:val="14"/>
          <w:lang w:val="nl-NL"/>
        </w:rPr>
      </w:pPr>
    </w:p>
    <w:p w14:paraId="048F5466" w14:textId="77777777" w:rsidR="00C351CD" w:rsidRPr="002875BB" w:rsidRDefault="00C351CD" w:rsidP="00C351CD">
      <w:pPr>
        <w:pStyle w:val="ProductList-Body"/>
        <w:rPr>
          <w:b/>
          <w:lang w:val="nl-NL"/>
        </w:rPr>
      </w:pPr>
      <w:r w:rsidRPr="002875BB">
        <w:rPr>
          <w:b/>
          <w:color w:val="00188F"/>
          <w:lang w:val="nl-NL"/>
        </w:rPr>
        <w:t>Online Diensten die zijn inbegrepen bij Enterprise CAL Suite</w:t>
      </w:r>
      <w:r w:rsidR="00F877A1">
        <w:fldChar w:fldCharType="begin"/>
      </w:r>
      <w:r w:rsidRPr="002875BB">
        <w:rPr>
          <w:lang w:val="nl-NL"/>
        </w:rPr>
        <w:instrText>XE "Enterprise CAL Suite"</w:instrText>
      </w:r>
      <w:r w:rsidR="00F877A1">
        <w:fldChar w:fldCharType="end"/>
      </w:r>
    </w:p>
    <w:p w14:paraId="09A57BE3" w14:textId="77777777" w:rsidR="00C351CD" w:rsidRPr="002875BB" w:rsidRDefault="00C351CD" w:rsidP="00C351CD">
      <w:pPr>
        <w:pStyle w:val="ProductList-Body"/>
        <w:rPr>
          <w:lang w:val="nl-NL"/>
        </w:rPr>
      </w:pPr>
      <w:r w:rsidRPr="002875BB">
        <w:rPr>
          <w:lang w:val="nl-NL"/>
        </w:rPr>
        <w:t>Met ingang van 1 april 2013 zijn bij een licentie voor Enterprise CAL Suite</w:t>
      </w:r>
      <w:r w:rsidR="00F877A1">
        <w:fldChar w:fldCharType="begin"/>
      </w:r>
      <w:r w:rsidRPr="002875BB">
        <w:rPr>
          <w:lang w:val="nl-NL"/>
        </w:rPr>
        <w:instrText>XE "Enterprise CAL Suite"</w:instrText>
      </w:r>
      <w:r w:rsidR="00F877A1">
        <w:fldChar w:fldCharType="end"/>
      </w:r>
      <w:r w:rsidRPr="002875BB">
        <w:rPr>
          <w:lang w:val="nl-NL"/>
        </w:rPr>
        <w:t xml:space="preserve"> met actieve SA-dekking de rechten voor Exchange Online Archiving for Exchange Server</w:t>
      </w:r>
      <w:r w:rsidR="00F877A1">
        <w:fldChar w:fldCharType="begin"/>
      </w:r>
      <w:r w:rsidRPr="002875BB">
        <w:rPr>
          <w:lang w:val="nl-NL"/>
        </w:rPr>
        <w:instrText>XE "Exchange Online Archiving for Exchange Server"</w:instrText>
      </w:r>
      <w:r w:rsidR="00F877A1">
        <w:fldChar w:fldCharType="end"/>
      </w:r>
      <w:r w:rsidRPr="002875BB">
        <w:rPr>
          <w:lang w:val="nl-NL"/>
        </w:rPr>
        <w:t>, Data Loss Prevention en Exchange Online Protection</w:t>
      </w:r>
      <w:r w:rsidR="00F877A1">
        <w:fldChar w:fldCharType="begin"/>
      </w:r>
      <w:r w:rsidRPr="002875BB">
        <w:rPr>
          <w:lang w:val="nl-NL"/>
        </w:rPr>
        <w:instrText>XE "Exchange Online Protection"</w:instrText>
      </w:r>
      <w:r w:rsidR="00F877A1">
        <w:fldChar w:fldCharType="end"/>
      </w:r>
      <w:r w:rsidRPr="002875BB">
        <w:rPr>
          <w:lang w:val="nl-NL"/>
        </w:rPr>
        <w:t xml:space="preserve"> inbegrepen.</w:t>
      </w:r>
    </w:p>
    <w:p w14:paraId="2C8E7B19" w14:textId="77777777" w:rsidR="00C351CD" w:rsidRPr="002875BB" w:rsidRDefault="00C351CD" w:rsidP="00C351CD">
      <w:pPr>
        <w:pStyle w:val="ProductList-Body"/>
        <w:rPr>
          <w:sz w:val="14"/>
          <w:szCs w:val="14"/>
          <w:lang w:val="nl-NL"/>
        </w:rPr>
      </w:pPr>
    </w:p>
    <w:p w14:paraId="71153A6E" w14:textId="77777777" w:rsidR="00C351CD" w:rsidRPr="002875BB" w:rsidRDefault="00C351CD" w:rsidP="002B207D">
      <w:pPr>
        <w:pStyle w:val="ProductList-Body"/>
        <w:numPr>
          <w:ilvl w:val="0"/>
          <w:numId w:val="2"/>
        </w:numPr>
        <w:ind w:left="450" w:hanging="270"/>
        <w:rPr>
          <w:lang w:val="nl-NL"/>
        </w:rPr>
      </w:pPr>
      <w:r w:rsidRPr="002875BB">
        <w:rPr>
          <w:b/>
          <w:lang w:val="nl-NL"/>
        </w:rPr>
        <w:t>Internationale beschikbaarheid.</w:t>
      </w:r>
      <w:r w:rsidRPr="002875BB">
        <w:rPr>
          <w:lang w:val="nl-NL"/>
        </w:rPr>
        <w:t xml:space="preserve"> Deze Online Diensten zijn alleen beschikbaar in landen waar Office 365 beschikbaar is: </w:t>
      </w:r>
      <w:hyperlink r:id="rId26" w:anchor="international" w:history="1">
        <w:r w:rsidRPr="002875BB">
          <w:rPr>
            <w:rStyle w:val="Hyperlink"/>
            <w:lang w:val="nl-NL"/>
          </w:rPr>
          <w:t>http://www.microsoft.com/online/faq.aspx#international</w:t>
        </w:r>
      </w:hyperlink>
    </w:p>
    <w:p w14:paraId="566F91AF" w14:textId="77777777" w:rsidR="00C351CD" w:rsidRPr="002875BB" w:rsidRDefault="00C351CD" w:rsidP="002B207D">
      <w:pPr>
        <w:pStyle w:val="ProductList-Body"/>
        <w:numPr>
          <w:ilvl w:val="0"/>
          <w:numId w:val="2"/>
        </w:numPr>
        <w:ind w:left="450" w:hanging="270"/>
        <w:rPr>
          <w:lang w:val="nl-NL"/>
        </w:rPr>
      </w:pPr>
      <w:r w:rsidRPr="002875BB">
        <w:rPr>
          <w:b/>
          <w:lang w:val="nl-NL"/>
        </w:rPr>
        <w:t>Levering.</w:t>
      </w:r>
      <w:r w:rsidRPr="002875BB">
        <w:rPr>
          <w:lang w:val="nl-NL"/>
        </w:rPr>
        <w:t xml:space="preserve"> Als de klant deze diensten wil gaan gebruiken, moet deze contact opnemen met diens Microsoft-partner, die de processen kan gaan opstarten die worden vereist voor het activeren van elke dienst.</w:t>
      </w:r>
    </w:p>
    <w:p w14:paraId="1134CD01" w14:textId="77777777" w:rsidR="00C351CD" w:rsidRPr="002875BB" w:rsidRDefault="00C351CD" w:rsidP="00C351CD">
      <w:pPr>
        <w:pStyle w:val="ProductList-Body"/>
        <w:numPr>
          <w:ilvl w:val="0"/>
          <w:numId w:val="2"/>
        </w:numPr>
        <w:ind w:left="450" w:hanging="270"/>
        <w:rPr>
          <w:lang w:val="nl-NL"/>
        </w:rPr>
      </w:pPr>
      <w:r w:rsidRPr="002875BB">
        <w:rPr>
          <w:b/>
          <w:lang w:val="nl-NL"/>
        </w:rPr>
        <w:t>Aanvullende voorwaarden.</w:t>
      </w:r>
      <w:r w:rsidRPr="002875BB">
        <w:rPr>
          <w:lang w:val="nl-NL"/>
        </w:rP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Legacy-overeenkomsten in Bijlage A – Aanvullende Voorwaarden voor Programmaovereenkomst op de aankoop en het gebruik van de Online Diensten die bij Enterprise CAL Suite worden geleverd</w:t>
      </w:r>
      <w:r w:rsidR="00F877A1">
        <w:fldChar w:fldCharType="begin"/>
      </w:r>
      <w:r w:rsidRPr="002875BB">
        <w:rPr>
          <w:lang w:val="nl-NL"/>
        </w:rPr>
        <w:instrText>XE "Enterprise CAL Suite"</w:instrText>
      </w:r>
      <w:r w:rsidR="00F877A1">
        <w:fldChar w:fldCharType="end"/>
      </w:r>
      <w:r w:rsidRPr="002875BB">
        <w:rPr>
          <w:lang w:val="nl-NL"/>
        </w:rPr>
        <w:t>.</w:t>
      </w:r>
      <w:r w:rsidR="00045DDB" w:rsidRPr="002875BB">
        <w:rPr>
          <w:lang w:val="nl-NL"/>
        </w:rPr>
        <w:t xml:space="preserve"> </w:t>
      </w:r>
    </w:p>
    <w:p w14:paraId="31A95E74" w14:textId="77777777" w:rsidR="005E208E" w:rsidRPr="002875BB" w:rsidRDefault="005E208E" w:rsidP="0071016A">
      <w:pPr>
        <w:spacing w:after="0" w:line="240" w:lineRule="auto"/>
        <w:rPr>
          <w:b/>
          <w:color w:val="00188F"/>
          <w:sz w:val="10"/>
          <w:lang w:val="nl-NL"/>
        </w:rPr>
      </w:pPr>
      <w:r w:rsidRPr="002875BB">
        <w:rPr>
          <w:b/>
          <w:color w:val="00188F"/>
          <w:sz w:val="14"/>
          <w:lang w:val="nl-NL"/>
        </w:rPr>
        <w:br w:type="page"/>
      </w:r>
    </w:p>
    <w:p w14:paraId="49995FBB" w14:textId="77777777" w:rsidR="00C351CD" w:rsidRPr="002875BB" w:rsidRDefault="00C351CD" w:rsidP="00C351CD">
      <w:pPr>
        <w:pStyle w:val="ProductList-Body"/>
        <w:rPr>
          <w:b/>
          <w:lang w:val="nl-NL"/>
        </w:rPr>
      </w:pPr>
      <w:r w:rsidRPr="002875BB">
        <w:rPr>
          <w:b/>
          <w:color w:val="00188F"/>
          <w:lang w:val="nl-NL"/>
        </w:rPr>
        <w:lastRenderedPageBreak/>
        <w:t>Forefront Unified Access Gateway</w:t>
      </w:r>
      <w:r w:rsidR="00F877A1">
        <w:fldChar w:fldCharType="begin"/>
      </w:r>
      <w:r w:rsidRPr="002875BB">
        <w:rPr>
          <w:lang w:val="nl-NL"/>
        </w:rPr>
        <w:instrText>XE "Forefront Unified Access Gateway"</w:instrText>
      </w:r>
      <w:r w:rsidR="00F877A1">
        <w:fldChar w:fldCharType="end"/>
      </w:r>
      <w:r w:rsidRPr="002875BB">
        <w:rPr>
          <w:b/>
          <w:color w:val="00188F"/>
          <w:lang w:val="nl-NL"/>
        </w:rPr>
        <w:t xml:space="preserve"> 2010</w:t>
      </w:r>
    </w:p>
    <w:p w14:paraId="1BFA6FBD" w14:textId="77777777" w:rsidR="00C351CD" w:rsidRPr="002875BB" w:rsidRDefault="00C351CD" w:rsidP="00C351CD">
      <w:pPr>
        <w:pStyle w:val="ProductList-Body"/>
        <w:rPr>
          <w:lang w:val="nl-NL"/>
        </w:rPr>
      </w:pPr>
      <w:r w:rsidRPr="002875BB">
        <w:rPr>
          <w:lang w:val="nl-NL"/>
        </w:rPr>
        <w:t>Enterprise CAL-klanten met actieve SA-dekking per 1 december 2012 komen mogelijk in aanmerking voor bijzondere voorwaarden betreffende het gebruik van Forefront Unified Access Gateway</w:t>
      </w:r>
      <w:r w:rsidR="00F877A1">
        <w:fldChar w:fldCharType="begin"/>
      </w:r>
      <w:r w:rsidRPr="002875BB">
        <w:rPr>
          <w:lang w:val="nl-NL"/>
        </w:rPr>
        <w:instrText>XE "Forefront Unified Access Gateway"</w:instrText>
      </w:r>
      <w:r w:rsidR="00F877A1">
        <w:fldChar w:fldCharType="end"/>
      </w:r>
      <w:r w:rsidRPr="002875BB">
        <w:rPr>
          <w:lang w:val="nl-NL"/>
        </w:rPr>
        <w:t xml:space="preserve"> 2010. Zie de Product List van maart 2014 voor meer informatie </w:t>
      </w:r>
      <w:hyperlink r:id="rId27" w:history="1">
        <w:r w:rsidRPr="002875BB">
          <w:rPr>
            <w:rStyle w:val="Hyperlink"/>
            <w:lang w:val="nl-NL"/>
          </w:rPr>
          <w:t>http://go.microsoft.com/?linkid=9839207</w:t>
        </w:r>
      </w:hyperlink>
      <w:r w:rsidRPr="002875BB">
        <w:rPr>
          <w:lang w:val="nl-NL"/>
        </w:rPr>
        <w:t xml:space="preserve">. </w:t>
      </w:r>
    </w:p>
    <w:p w14:paraId="719D613A" w14:textId="77777777" w:rsidR="00C351CD" w:rsidRPr="002875BB" w:rsidRDefault="00C351CD" w:rsidP="00C351CD">
      <w:pPr>
        <w:pStyle w:val="ProductList-Body"/>
        <w:rPr>
          <w:sz w:val="12"/>
          <w:szCs w:val="12"/>
          <w:lang w:val="nl-NL"/>
        </w:rPr>
      </w:pPr>
    </w:p>
    <w:p w14:paraId="3DA7D76C" w14:textId="77777777" w:rsidR="00D87D89" w:rsidRPr="002875BB" w:rsidRDefault="00D87D89" w:rsidP="00C351CD">
      <w:pPr>
        <w:pStyle w:val="ProductList-Body"/>
        <w:rPr>
          <w:b/>
          <w:color w:val="00188F"/>
          <w:lang w:val="nl-NL"/>
        </w:rPr>
      </w:pPr>
      <w:r w:rsidRPr="002875BB">
        <w:rPr>
          <w:b/>
          <w:color w:val="00188F"/>
          <w:lang w:val="nl-NL"/>
        </w:rPr>
        <w:t>Uitgebreide Gebruiksrechten voor Enterprise Cloud Suite-klanten</w:t>
      </w:r>
    </w:p>
    <w:p w14:paraId="6B000CB2" w14:textId="77777777" w:rsidR="00D87D89" w:rsidRPr="002875BB" w:rsidRDefault="00D87D89" w:rsidP="00D87D89">
      <w:pPr>
        <w:pStyle w:val="ProductList-Body"/>
        <w:rPr>
          <w:lang w:val="nl-NL"/>
        </w:rPr>
      </w:pPr>
      <w:r w:rsidRPr="002875BB">
        <w:rPr>
          <w:lang w:val="nl-NL"/>
        </w:rPr>
        <w:t>Voor kwalificerende klanten geeft de Enterprise Cloud Suite of de combinatie van Office 365 en Enterprise Mobility Suite toegangsrechten voor de componentdiensten van Exchange Online Archiving for Exchange Server en System Center Client Management Suite. “Kwalificerende Klanten</w:t>
      </w:r>
      <w:r w:rsidR="00045DDB" w:rsidRPr="002875BB">
        <w:rPr>
          <w:lang w:val="nl-NL"/>
        </w:rPr>
        <w:t>”</w:t>
      </w:r>
      <w:r w:rsidRPr="002875BB">
        <w:rPr>
          <w:lang w:val="nl-NL"/>
        </w:rPr>
        <w:t xml:space="preserve"> zijn Enterprise Enrollment-klanten of Enterprise Subscription Enrollment-klanten die op 30 November 2014 in het bezit zijn van actieve Software Assurance-dekking voor de Enterprise CAL Suite.</w:t>
      </w:r>
    </w:p>
    <w:p w14:paraId="7BF3E6EC" w14:textId="77777777" w:rsidR="00D87D89" w:rsidRPr="002875BB" w:rsidRDefault="00D87D89" w:rsidP="00D87D89">
      <w:pPr>
        <w:pStyle w:val="ProductList-Body"/>
        <w:rPr>
          <w:sz w:val="12"/>
          <w:szCs w:val="12"/>
          <w:lang w:val="nl-NL"/>
        </w:rPr>
      </w:pPr>
    </w:p>
    <w:p w14:paraId="56EED90E" w14:textId="77777777" w:rsidR="00D87D89" w:rsidRPr="002875BB" w:rsidRDefault="00D87D89" w:rsidP="00D87D89">
      <w:pPr>
        <w:pStyle w:val="ProductList-Body"/>
        <w:rPr>
          <w:lang w:val="nl-NL"/>
        </w:rPr>
      </w:pPr>
      <w:r w:rsidRPr="002875BB">
        <w:rPr>
          <w:lang w:val="nl-NL"/>
        </w:rPr>
        <w:t>Indien een kwalificerende klant een transitie uitvoert van alle Enterprise CAL Suite-licenties, mogen gebruikers met een licentie voor Enterprise Cloud Suite of de combinatie van Office 365 en Enterprise Mobility Suite gebruik blijven maken van Exchange Online Archiving for Exchange Server en System Center Client Management Suite.</w:t>
      </w:r>
    </w:p>
    <w:p w14:paraId="2409C887" w14:textId="77777777" w:rsidR="00D87D89" w:rsidRPr="002875BB" w:rsidRDefault="00D87D89" w:rsidP="00C351CD">
      <w:pPr>
        <w:pStyle w:val="ProductList-Body"/>
        <w:rPr>
          <w:b/>
          <w:color w:val="00188F"/>
          <w:sz w:val="12"/>
          <w:szCs w:val="12"/>
          <w:lang w:val="nl-NL"/>
        </w:rPr>
      </w:pPr>
    </w:p>
    <w:p w14:paraId="265E9FBD" w14:textId="77777777" w:rsidR="00C351CD" w:rsidRPr="002875BB" w:rsidRDefault="00C351CD" w:rsidP="00C351CD">
      <w:pPr>
        <w:pStyle w:val="ProductList-Body"/>
        <w:rPr>
          <w:b/>
          <w:color w:val="00188F"/>
          <w:lang w:val="nl-NL"/>
        </w:rPr>
      </w:pPr>
      <w:r w:rsidRPr="002875BB">
        <w:rPr>
          <w:b/>
          <w:color w:val="00188F"/>
          <w:lang w:val="nl-NL"/>
        </w:rPr>
        <w:t>Core CAL Suite</w:t>
      </w:r>
      <w:r w:rsidR="00F877A1">
        <w:fldChar w:fldCharType="begin"/>
      </w:r>
      <w:r w:rsidRPr="002875BB">
        <w:rPr>
          <w:lang w:val="nl-NL"/>
        </w:rPr>
        <w:instrText>XE "Core CAL Suite"</w:instrText>
      </w:r>
      <w:r w:rsidR="00F877A1">
        <w:fldChar w:fldCharType="end"/>
      </w:r>
      <w:r w:rsidRPr="002875BB">
        <w:rPr>
          <w:b/>
          <w:color w:val="00188F"/>
          <w:lang w:val="nl-NL"/>
        </w:rPr>
        <w:t xml:space="preserve"> Bridge voor Office 365, voor Office 365 en Microsoft Intune, en voor Microsoft Intune</w:t>
      </w:r>
    </w:p>
    <w:p w14:paraId="1722CE15" w14:textId="77777777" w:rsidR="00C351CD" w:rsidRPr="002875BB" w:rsidRDefault="00C351CD" w:rsidP="008B6ABD">
      <w:pPr>
        <w:pStyle w:val="ProductList-Body"/>
        <w:ind w:left="180"/>
        <w:rPr>
          <w:b/>
          <w:lang w:val="nl-NL"/>
        </w:rPr>
      </w:pPr>
      <w:r w:rsidRPr="002875BB">
        <w:rPr>
          <w:b/>
          <w:color w:val="00188F"/>
          <w:lang w:val="nl-NL"/>
        </w:rPr>
        <w:t>Vereisten voor CAL Suite Bridges</w:t>
      </w:r>
    </w:p>
    <w:p w14:paraId="2D48CCDA" w14:textId="77777777" w:rsidR="00C351CD" w:rsidRPr="002875BB" w:rsidRDefault="00C351CD" w:rsidP="008B6ABD">
      <w:pPr>
        <w:pStyle w:val="ProductList-Body"/>
        <w:ind w:left="180"/>
        <w:rPr>
          <w:lang w:val="nl-NL"/>
        </w:rPr>
      </w:pPr>
      <w:r w:rsidRPr="002875BB">
        <w:rPr>
          <w:lang w:val="nl-NL"/>
        </w:rPr>
        <w:t>Een CAL Suite Bridge kan vereist zijn in het geval van een overgang van een CAL Suite naar een vergelijkbare combinatie van software en een Online Dienst.</w:t>
      </w:r>
      <w:r w:rsidR="00045DDB" w:rsidRPr="002875BB">
        <w:rPr>
          <w:lang w:val="nl-NL"/>
        </w:rPr>
        <w:t xml:space="preserve"> </w:t>
      </w:r>
      <w:r w:rsidRPr="002875BB">
        <w:rPr>
          <w:lang w:val="nl-NL"/>
        </w:rPr>
        <w:t>Wanneer een overgang een CAL Suite Bridge vereist en de kwalificerende Licentie volledig door de Klant is betaald, is er geen aankoop van een Licentie vereist voor de CAL Suite Bridge.</w:t>
      </w:r>
      <w:r w:rsidR="00045DDB" w:rsidRPr="002875BB">
        <w:rPr>
          <w:lang w:val="nl-NL"/>
        </w:rPr>
        <w:t xml:space="preserve"> </w:t>
      </w:r>
      <w:r w:rsidRPr="002875BB">
        <w:rPr>
          <w:lang w:val="nl-NL"/>
        </w:rPr>
        <w:t>In plaats daarvan kan SA worden aangekocht voor de CAL Suite Bridge tijdens de verjaardag van de Enrollment waarin de overgang ingaat.</w:t>
      </w:r>
      <w:r w:rsidR="00045DDB" w:rsidRPr="002875BB">
        <w:rPr>
          <w:lang w:val="nl-NL"/>
        </w:rPr>
        <w:t xml:space="preserve"> </w:t>
      </w:r>
      <w:r w:rsidRPr="002875BB">
        <w:rPr>
          <w:lang w:val="nl-NL"/>
        </w:rPr>
        <w:t>In dergelijke gevallen kan de overgangsverhouding slechts één CAL Suite Bridge SA per CAL Suite SA zijn en moet deze voor dezelfde gebruikers- of apparaatlicentie zijn als de kwalificerende CAL Suite.</w:t>
      </w:r>
      <w:r w:rsidR="00045DDB" w:rsidRPr="002875BB">
        <w:rPr>
          <w:lang w:val="nl-NL"/>
        </w:rPr>
        <w:t xml:space="preserve"> </w:t>
      </w:r>
    </w:p>
    <w:p w14:paraId="5CE79D23" w14:textId="77777777" w:rsidR="00C351CD" w:rsidRPr="002875BB" w:rsidRDefault="00C351CD" w:rsidP="008B6ABD">
      <w:pPr>
        <w:pStyle w:val="ProductList-Body"/>
        <w:ind w:left="180"/>
        <w:rPr>
          <w:sz w:val="12"/>
          <w:szCs w:val="12"/>
          <w:lang w:val="nl-NL"/>
        </w:rPr>
      </w:pPr>
    </w:p>
    <w:p w14:paraId="3C842EAB" w14:textId="77777777" w:rsidR="00782C7B" w:rsidRPr="002875BB" w:rsidRDefault="00C351CD" w:rsidP="008B6ABD">
      <w:pPr>
        <w:pStyle w:val="ProductList-Body"/>
        <w:ind w:left="180"/>
        <w:rPr>
          <w:lang w:val="nl-NL"/>
        </w:rPr>
      </w:pPr>
      <w:r w:rsidRPr="002875BB">
        <w:rPr>
          <w:lang w:val="nl-NL"/>
        </w:rPr>
        <w:t>Een CAL Suite Bridge is een Enterprise-product en mag alleen worden gelicentieerd in combinatie met de kwalificerende Online Dienst om te voldoen aan de organisatieomvattende vereiste van de CAL Suite Bridge of de bovenliggende CAL Suite.</w:t>
      </w:r>
    </w:p>
    <w:p w14:paraId="35FF1FA0" w14:textId="77777777" w:rsidR="00407E60" w:rsidRPr="002875BB" w:rsidRDefault="00407E60" w:rsidP="004F3C6D">
      <w:pPr>
        <w:pStyle w:val="ProductList-Body"/>
        <w:rPr>
          <w:sz w:val="12"/>
          <w:szCs w:val="12"/>
          <w:lang w:val="nl-NL"/>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6BF0A18" w14:textId="77777777" w:rsidTr="000872EB">
        <w:trPr>
          <w:tblHeader/>
        </w:trPr>
        <w:tc>
          <w:tcPr>
            <w:tcW w:w="3870" w:type="dxa"/>
            <w:shd w:val="clear" w:color="auto" w:fill="0072C6"/>
          </w:tcPr>
          <w:p w14:paraId="176D1E3C"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502DA6DB" w14:textId="77777777" w:rsidR="009F7D89" w:rsidRPr="009F7D89" w:rsidRDefault="009F7D89" w:rsidP="009F7D89">
            <w:pPr>
              <w:pStyle w:val="ProductList-Body"/>
              <w:spacing w:before="20" w:after="20"/>
              <w:rPr>
                <w:color w:val="FFFFFF" w:themeColor="background1"/>
              </w:rPr>
            </w:pPr>
            <w:r>
              <w:rPr>
                <w:color w:val="FFFFFF" w:themeColor="background1"/>
              </w:rPr>
              <w:t>Bovenliggende CAL Suite</w:t>
            </w:r>
          </w:p>
        </w:tc>
        <w:tc>
          <w:tcPr>
            <w:tcW w:w="3960" w:type="dxa"/>
            <w:shd w:val="clear" w:color="auto" w:fill="0072C6"/>
          </w:tcPr>
          <w:p w14:paraId="02670F35" w14:textId="77777777" w:rsidR="009F7D89" w:rsidRPr="009F7D89" w:rsidRDefault="009F7D89" w:rsidP="009F7D89">
            <w:pPr>
              <w:pStyle w:val="ProductList-Body"/>
              <w:spacing w:before="20" w:after="20"/>
              <w:rPr>
                <w:color w:val="FFFFFF" w:themeColor="background1"/>
              </w:rPr>
            </w:pPr>
            <w:r>
              <w:rPr>
                <w:color w:val="FFFFFF" w:themeColor="background1"/>
              </w:rPr>
              <w:t>Kwalificerende online diensten</w:t>
            </w:r>
          </w:p>
        </w:tc>
      </w:tr>
      <w:tr w:rsidR="009F7D89" w14:paraId="10536913" w14:textId="77777777" w:rsidTr="008A0064">
        <w:tc>
          <w:tcPr>
            <w:tcW w:w="3870" w:type="dxa"/>
          </w:tcPr>
          <w:p w14:paraId="29F30A26" w14:textId="77777777" w:rsidR="009F7D89" w:rsidRPr="007539CD" w:rsidRDefault="009F7D89" w:rsidP="009F7D89">
            <w:pPr>
              <w:pStyle w:val="ProductList-Body"/>
            </w:pPr>
            <w:r>
              <w:t>Core CAL Suite</w:t>
            </w:r>
            <w:r w:rsidR="00F877A1">
              <w:fldChar w:fldCharType="begin"/>
            </w:r>
            <w:r>
              <w:instrText>XE "Core CAL Suite"</w:instrText>
            </w:r>
            <w:r w:rsidR="00F877A1">
              <w:fldChar w:fldCharType="end"/>
            </w:r>
            <w:r>
              <w:t xml:space="preserve"> Bridge voor Office 365</w:t>
            </w:r>
            <w:r w:rsidR="00F877A1">
              <w:fldChar w:fldCharType="begin"/>
            </w:r>
            <w:r>
              <w:instrText>XE "Core CAL Suite Bridge voor Office 365"</w:instrText>
            </w:r>
            <w:r w:rsidR="00F877A1">
              <w:fldChar w:fldCharType="end"/>
            </w:r>
          </w:p>
        </w:tc>
        <w:tc>
          <w:tcPr>
            <w:tcW w:w="2790" w:type="dxa"/>
          </w:tcPr>
          <w:p w14:paraId="6BD90C99" w14:textId="77777777" w:rsidR="009F7D89" w:rsidRPr="007E0642" w:rsidRDefault="009F7D89" w:rsidP="009F7D89">
            <w:pPr>
              <w:pStyle w:val="ProductList-Body"/>
            </w:pPr>
            <w:r>
              <w:t>Core CAL Suite</w:t>
            </w:r>
            <w:r w:rsidR="00F877A1">
              <w:fldChar w:fldCharType="begin"/>
            </w:r>
            <w:r>
              <w:instrText>XE "Core CAL Suite"</w:instrText>
            </w:r>
            <w:r w:rsidR="00F877A1">
              <w:fldChar w:fldCharType="end"/>
            </w:r>
          </w:p>
        </w:tc>
        <w:tc>
          <w:tcPr>
            <w:tcW w:w="3960" w:type="dxa"/>
          </w:tcPr>
          <w:p w14:paraId="00C53DA6" w14:textId="77777777" w:rsidR="009F7D89" w:rsidRPr="00C53993" w:rsidRDefault="009F7D89" w:rsidP="009F7D89">
            <w:pPr>
              <w:pStyle w:val="ProductList-Body"/>
            </w:pPr>
            <w:r w:rsidRPr="00C53993">
              <w:t>Office 365 Enterprise E1</w:t>
            </w:r>
            <w:r w:rsidR="00F877A1">
              <w:fldChar w:fldCharType="begin"/>
            </w:r>
            <w:r w:rsidRPr="00C53993">
              <w:instrText>XE "Office 365 Enterprise E1"</w:instrText>
            </w:r>
            <w:r w:rsidR="00F877A1">
              <w:fldChar w:fldCharType="end"/>
            </w:r>
            <w:r w:rsidRPr="00C53993">
              <w:t>, of</w:t>
            </w:r>
          </w:p>
          <w:p w14:paraId="29DACAB8" w14:textId="77777777" w:rsidR="009F7D89" w:rsidRPr="00C53993" w:rsidRDefault="009F7D89" w:rsidP="009F7D89">
            <w:pPr>
              <w:pStyle w:val="ProductList-Body"/>
            </w:pPr>
            <w:r w:rsidRPr="00C53993">
              <w:t>Office 365 Enterprise E3</w:t>
            </w:r>
            <w:r w:rsidR="00F877A1">
              <w:fldChar w:fldCharType="begin"/>
            </w:r>
            <w:r w:rsidRPr="00C53993">
              <w:instrText>XE "Office 365 Enterprise E3"</w:instrText>
            </w:r>
            <w:r w:rsidR="00F877A1">
              <w:fldChar w:fldCharType="end"/>
            </w:r>
            <w:r w:rsidRPr="00C53993">
              <w:t>, of</w:t>
            </w:r>
          </w:p>
          <w:p w14:paraId="499FBE46" w14:textId="77777777" w:rsidR="009F7D89" w:rsidRDefault="009F7D89" w:rsidP="009F7D89">
            <w:pPr>
              <w:pStyle w:val="ProductList-Body"/>
            </w:pPr>
            <w:r>
              <w:t>Office 365 Enterprise E4</w:t>
            </w:r>
            <w:r w:rsidR="00F877A1">
              <w:fldChar w:fldCharType="begin"/>
            </w:r>
            <w:r>
              <w:instrText>XE "Office 365 Enterprise E4"</w:instrText>
            </w:r>
            <w:r w:rsidR="00F877A1">
              <w:fldChar w:fldCharType="end"/>
            </w:r>
          </w:p>
        </w:tc>
      </w:tr>
      <w:tr w:rsidR="009F7D89" w14:paraId="3FA247DC" w14:textId="77777777" w:rsidTr="008A0064">
        <w:tc>
          <w:tcPr>
            <w:tcW w:w="3870" w:type="dxa"/>
          </w:tcPr>
          <w:p w14:paraId="6AF2AD68" w14:textId="77777777" w:rsidR="009F7D89" w:rsidRPr="00C53993" w:rsidRDefault="009F7D89" w:rsidP="009F7D89">
            <w:pPr>
              <w:pStyle w:val="ProductList-Body"/>
              <w:rPr>
                <w:lang w:val="fr-FR"/>
              </w:rPr>
            </w:pPr>
            <w:r w:rsidRPr="00C53993">
              <w:rPr>
                <w:lang w:val="fr-FR"/>
              </w:rPr>
              <w:t>Core CAL Suite</w:t>
            </w:r>
            <w:r w:rsidR="00F877A1">
              <w:fldChar w:fldCharType="begin"/>
            </w:r>
            <w:r w:rsidRPr="00C53993">
              <w:rPr>
                <w:lang w:val="fr-FR"/>
              </w:rPr>
              <w:instrText>XE "Core CAL Suite"</w:instrText>
            </w:r>
            <w:r w:rsidR="00F877A1">
              <w:fldChar w:fldCharType="end"/>
            </w:r>
            <w:r w:rsidRPr="00C53993">
              <w:rPr>
                <w:lang w:val="fr-FR"/>
              </w:rPr>
              <w:t xml:space="preserve"> Bridge voor Office 365</w:t>
            </w:r>
            <w:r w:rsidR="00F877A1">
              <w:fldChar w:fldCharType="begin"/>
            </w:r>
            <w:r w:rsidRPr="00C53993">
              <w:rPr>
                <w:lang w:val="fr-FR"/>
              </w:rPr>
              <w:instrText>XE "Core CAL Suite Bridge voor Office 365"</w:instrText>
            </w:r>
            <w:r w:rsidR="00F877A1">
              <w:fldChar w:fldCharType="end"/>
            </w:r>
            <w:r w:rsidRPr="00C53993">
              <w:rPr>
                <w:lang w:val="fr-FR"/>
              </w:rPr>
              <w:t xml:space="preserve"> en Microsoft Intune</w:t>
            </w:r>
            <w:r w:rsidR="00F877A1">
              <w:fldChar w:fldCharType="begin"/>
            </w:r>
            <w:r w:rsidRPr="00C53993">
              <w:rPr>
                <w:lang w:val="fr-FR"/>
              </w:rPr>
              <w:instrText>XE "Core CAL Suite Bridge voor Office 365 en Microsoft Intune"</w:instrText>
            </w:r>
            <w:r w:rsidR="00F877A1">
              <w:fldChar w:fldCharType="end"/>
            </w:r>
          </w:p>
        </w:tc>
        <w:tc>
          <w:tcPr>
            <w:tcW w:w="2790" w:type="dxa"/>
          </w:tcPr>
          <w:p w14:paraId="7AF34EC3" w14:textId="77777777" w:rsidR="009F7D89" w:rsidRPr="007E0642" w:rsidRDefault="009F7D89" w:rsidP="009F7D89">
            <w:pPr>
              <w:pStyle w:val="ProductList-Body"/>
            </w:pPr>
            <w:r>
              <w:t>Core CAL Suite</w:t>
            </w:r>
            <w:r w:rsidR="00F877A1">
              <w:fldChar w:fldCharType="begin"/>
            </w:r>
            <w:r>
              <w:instrText>XE "Core CAL Suite"</w:instrText>
            </w:r>
            <w:r w:rsidR="00F877A1">
              <w:fldChar w:fldCharType="end"/>
            </w:r>
          </w:p>
        </w:tc>
        <w:tc>
          <w:tcPr>
            <w:tcW w:w="3960" w:type="dxa"/>
          </w:tcPr>
          <w:p w14:paraId="632182E7" w14:textId="77777777" w:rsidR="009F7D89" w:rsidRDefault="009F7D89" w:rsidP="009F7D89">
            <w:pPr>
              <w:pStyle w:val="ProductList-Body"/>
            </w:pPr>
            <w:r>
              <w:t>Office 365 Enterprise E1</w:t>
            </w:r>
            <w:r w:rsidR="00F877A1">
              <w:fldChar w:fldCharType="begin"/>
            </w:r>
            <w:r>
              <w:instrText>XE "Office 365 Enterprise E1"</w:instrText>
            </w:r>
            <w:r w:rsidR="00F877A1">
              <w:fldChar w:fldCharType="end"/>
            </w:r>
            <w:r>
              <w:t xml:space="preserve"> en Microsoft Intune</w:t>
            </w:r>
            <w:r w:rsidR="00F877A1">
              <w:fldChar w:fldCharType="begin"/>
            </w:r>
            <w:r>
              <w:instrText>XE "Microsoft Intune"</w:instrText>
            </w:r>
            <w:r w:rsidR="00F877A1">
              <w:fldChar w:fldCharType="end"/>
            </w:r>
            <w:r>
              <w:t>, of</w:t>
            </w:r>
          </w:p>
          <w:p w14:paraId="17A7BFB2" w14:textId="77777777" w:rsidR="009F7D89" w:rsidRDefault="009F7D89" w:rsidP="009F7D89">
            <w:pPr>
              <w:pStyle w:val="ProductList-Body"/>
            </w:pPr>
            <w:r>
              <w:t>Office 365 Enterprise E3</w:t>
            </w:r>
            <w:r w:rsidR="00F877A1">
              <w:fldChar w:fldCharType="begin"/>
            </w:r>
            <w:r>
              <w:instrText>XE "Office 365 Enterprise E3"</w:instrText>
            </w:r>
            <w:r w:rsidR="00F877A1">
              <w:fldChar w:fldCharType="end"/>
            </w:r>
            <w:r>
              <w:t xml:space="preserve"> en Microsoft Intune</w:t>
            </w:r>
            <w:r w:rsidR="00F877A1">
              <w:fldChar w:fldCharType="begin"/>
            </w:r>
            <w:r>
              <w:instrText>XE "Microsoft Intune"</w:instrText>
            </w:r>
            <w:r w:rsidR="00F877A1">
              <w:fldChar w:fldCharType="end"/>
            </w:r>
            <w:r>
              <w:t>, of</w:t>
            </w:r>
          </w:p>
          <w:p w14:paraId="1971D919" w14:textId="77777777" w:rsidR="009F7D89" w:rsidRDefault="009F7D89" w:rsidP="009F7D89">
            <w:pPr>
              <w:pStyle w:val="ProductList-Body"/>
            </w:pPr>
            <w:r>
              <w:t>Office 365 Enterprise E4</w:t>
            </w:r>
            <w:r w:rsidR="00F877A1">
              <w:fldChar w:fldCharType="begin"/>
            </w:r>
            <w:r>
              <w:instrText>XE "Office 365 Enterprise E4"</w:instrText>
            </w:r>
            <w:r w:rsidR="00F877A1">
              <w:fldChar w:fldCharType="end"/>
            </w:r>
            <w:r>
              <w:t xml:space="preserve"> en Microsoft Intune</w:t>
            </w:r>
            <w:r w:rsidR="00F877A1">
              <w:fldChar w:fldCharType="begin"/>
            </w:r>
            <w:r>
              <w:instrText>XE "Microsoft Intune"</w:instrText>
            </w:r>
            <w:r w:rsidR="00F877A1">
              <w:fldChar w:fldCharType="end"/>
            </w:r>
          </w:p>
        </w:tc>
      </w:tr>
      <w:tr w:rsidR="009F7D89" w14:paraId="1A7EA0ED" w14:textId="77777777" w:rsidTr="008A0064">
        <w:tc>
          <w:tcPr>
            <w:tcW w:w="3870" w:type="dxa"/>
          </w:tcPr>
          <w:p w14:paraId="4FAB8A1A" w14:textId="77777777" w:rsidR="009F7D89" w:rsidRPr="00C53993" w:rsidRDefault="009F7D89" w:rsidP="009F7D89">
            <w:pPr>
              <w:pStyle w:val="ProductList-Body"/>
              <w:rPr>
                <w:lang w:val="fr-FR"/>
              </w:rPr>
            </w:pPr>
            <w:r w:rsidRPr="00C53993">
              <w:rPr>
                <w:lang w:val="fr-FR"/>
              </w:rPr>
              <w:t>Core CAL Suite</w:t>
            </w:r>
            <w:r w:rsidR="00F877A1">
              <w:fldChar w:fldCharType="begin"/>
            </w:r>
            <w:r w:rsidRPr="00C53993">
              <w:rPr>
                <w:lang w:val="fr-FR"/>
              </w:rPr>
              <w:instrText>XE "Core CAL Suite"</w:instrText>
            </w:r>
            <w:r w:rsidR="00F877A1">
              <w:fldChar w:fldCharType="end"/>
            </w:r>
            <w:r w:rsidRPr="00C53993">
              <w:rPr>
                <w:lang w:val="fr-FR"/>
              </w:rPr>
              <w:t xml:space="preserve"> Bridge voor Microsoft Intune</w:t>
            </w:r>
            <w:r w:rsidR="00F877A1">
              <w:fldChar w:fldCharType="begin"/>
            </w:r>
            <w:r w:rsidRPr="00C53993">
              <w:rPr>
                <w:lang w:val="fr-FR"/>
              </w:rPr>
              <w:instrText>XE "Microsoft Intune"</w:instrText>
            </w:r>
            <w:r w:rsidR="00F877A1">
              <w:fldChar w:fldCharType="end"/>
            </w:r>
          </w:p>
        </w:tc>
        <w:tc>
          <w:tcPr>
            <w:tcW w:w="2790" w:type="dxa"/>
          </w:tcPr>
          <w:p w14:paraId="02DDF6B8" w14:textId="77777777" w:rsidR="009F7D89" w:rsidRPr="007E0642" w:rsidRDefault="009F7D89" w:rsidP="009F7D89">
            <w:pPr>
              <w:pStyle w:val="ProductList-Body"/>
            </w:pPr>
            <w:r>
              <w:t>Core CAL Suite</w:t>
            </w:r>
            <w:r w:rsidR="00F877A1">
              <w:fldChar w:fldCharType="begin"/>
            </w:r>
            <w:r>
              <w:instrText>XE "Core CAL Suite"</w:instrText>
            </w:r>
            <w:r w:rsidR="00F877A1">
              <w:fldChar w:fldCharType="end"/>
            </w:r>
          </w:p>
        </w:tc>
        <w:tc>
          <w:tcPr>
            <w:tcW w:w="3960" w:type="dxa"/>
          </w:tcPr>
          <w:p w14:paraId="184E9A35" w14:textId="77777777" w:rsidR="009F7D89" w:rsidRDefault="005D065A" w:rsidP="009F7D89">
            <w:pPr>
              <w:pStyle w:val="ProductList-Body"/>
            </w:pPr>
            <w:r>
              <w:t>Microsoft Intune</w:t>
            </w:r>
            <w:r w:rsidR="00F877A1">
              <w:fldChar w:fldCharType="begin"/>
            </w:r>
            <w:r>
              <w:instrText>XE "Microsoft Intune"</w:instrText>
            </w:r>
            <w:r w:rsidR="00F877A1">
              <w:fldChar w:fldCharType="end"/>
            </w:r>
          </w:p>
        </w:tc>
      </w:tr>
      <w:tr w:rsidR="009A7F90" w14:paraId="672932CC" w14:textId="77777777" w:rsidTr="008A0064">
        <w:tc>
          <w:tcPr>
            <w:tcW w:w="3870" w:type="dxa"/>
          </w:tcPr>
          <w:p w14:paraId="06F05B06" w14:textId="77777777" w:rsidR="009A7F90" w:rsidRPr="00C53993" w:rsidRDefault="009A7F90" w:rsidP="009F7D89">
            <w:pPr>
              <w:pStyle w:val="ProductList-Body"/>
              <w:rPr>
                <w:lang w:val="fr-FR"/>
              </w:rPr>
            </w:pPr>
            <w:r w:rsidRPr="00C53993">
              <w:rPr>
                <w:lang w:val="fr-FR"/>
              </w:rPr>
              <w:t>Core CAL Suite Bridge voor Enterprise Mobility Suite</w:t>
            </w:r>
          </w:p>
        </w:tc>
        <w:tc>
          <w:tcPr>
            <w:tcW w:w="2790" w:type="dxa"/>
          </w:tcPr>
          <w:p w14:paraId="4DE0AE20" w14:textId="77777777" w:rsidR="009A7F90" w:rsidRPr="007E0642" w:rsidRDefault="009A7F90" w:rsidP="009F7D89">
            <w:pPr>
              <w:pStyle w:val="ProductList-Body"/>
            </w:pPr>
            <w:r>
              <w:t>Core CAL Suite</w:t>
            </w:r>
          </w:p>
        </w:tc>
        <w:tc>
          <w:tcPr>
            <w:tcW w:w="3960" w:type="dxa"/>
          </w:tcPr>
          <w:p w14:paraId="3F84DD43" w14:textId="77777777" w:rsidR="009A7F90" w:rsidRDefault="009A7F90" w:rsidP="009F7D89">
            <w:pPr>
              <w:pStyle w:val="ProductList-Body"/>
            </w:pPr>
            <w:r>
              <w:t>Enterprise Mobility Suite</w:t>
            </w:r>
          </w:p>
        </w:tc>
      </w:tr>
      <w:tr w:rsidR="009F7D89" w14:paraId="34E22A93" w14:textId="77777777" w:rsidTr="008A0064">
        <w:tc>
          <w:tcPr>
            <w:tcW w:w="3870" w:type="dxa"/>
          </w:tcPr>
          <w:p w14:paraId="328EA5AF" w14:textId="77777777" w:rsidR="009F7D89" w:rsidRPr="007539CD" w:rsidRDefault="009F7D89" w:rsidP="009F7D89">
            <w:pPr>
              <w:pStyle w:val="ProductList-Body"/>
            </w:pPr>
            <w:r>
              <w:t>Enterprise CAL Suite</w:t>
            </w:r>
            <w:r w:rsidR="00F877A1">
              <w:fldChar w:fldCharType="begin"/>
            </w:r>
            <w:r>
              <w:instrText>XE "Enterprise CAL Suite"</w:instrText>
            </w:r>
            <w:r w:rsidR="00F877A1">
              <w:fldChar w:fldCharType="end"/>
            </w:r>
            <w:r>
              <w:t xml:space="preserve"> Bridge voor Office 365</w:t>
            </w:r>
            <w:r w:rsidR="00F877A1">
              <w:fldChar w:fldCharType="begin"/>
            </w:r>
            <w:r>
              <w:instrText>XE "Enterprise CAL Suite Bridge voor Office 365"</w:instrText>
            </w:r>
            <w:r w:rsidR="00F877A1">
              <w:fldChar w:fldCharType="end"/>
            </w:r>
          </w:p>
        </w:tc>
        <w:tc>
          <w:tcPr>
            <w:tcW w:w="2790" w:type="dxa"/>
          </w:tcPr>
          <w:p w14:paraId="257701CB" w14:textId="77777777" w:rsidR="009F7D89" w:rsidRPr="007E0642" w:rsidRDefault="009F7D89" w:rsidP="009F7D89">
            <w:pPr>
              <w:pStyle w:val="ProductList-Body"/>
            </w:pPr>
            <w:r>
              <w:t>Enterprise CAL Suite</w:t>
            </w:r>
            <w:r w:rsidR="00F877A1">
              <w:fldChar w:fldCharType="begin"/>
            </w:r>
            <w:r>
              <w:instrText>XE "Enterprise CAL Suite"</w:instrText>
            </w:r>
            <w:r w:rsidR="00F877A1">
              <w:fldChar w:fldCharType="end"/>
            </w:r>
          </w:p>
        </w:tc>
        <w:tc>
          <w:tcPr>
            <w:tcW w:w="3960" w:type="dxa"/>
          </w:tcPr>
          <w:p w14:paraId="618C8CB4" w14:textId="77777777" w:rsidR="009F7D89" w:rsidRDefault="009F7D89" w:rsidP="009F7D89">
            <w:pPr>
              <w:pStyle w:val="ProductList-Body"/>
            </w:pPr>
            <w:r>
              <w:t>Office 365 Enterprise E3</w:t>
            </w:r>
            <w:r w:rsidR="00F877A1">
              <w:fldChar w:fldCharType="begin"/>
            </w:r>
            <w:r>
              <w:instrText>XE "Office 365 Enterprise E3"</w:instrText>
            </w:r>
            <w:r w:rsidR="00F877A1">
              <w:fldChar w:fldCharType="end"/>
            </w:r>
            <w:r>
              <w:t>, of</w:t>
            </w:r>
          </w:p>
          <w:p w14:paraId="67FECBED" w14:textId="77777777" w:rsidR="009F7D89" w:rsidRDefault="009F7D89" w:rsidP="009F7D89">
            <w:pPr>
              <w:pStyle w:val="ProductList-Body"/>
            </w:pPr>
            <w:r>
              <w:t>Office 365 Enterprise E4</w:t>
            </w:r>
            <w:r w:rsidR="00F877A1">
              <w:fldChar w:fldCharType="begin"/>
            </w:r>
            <w:r>
              <w:instrText>XE "Office 365 Enterprise E4"</w:instrText>
            </w:r>
            <w:r w:rsidR="00F877A1">
              <w:fldChar w:fldCharType="end"/>
            </w:r>
          </w:p>
        </w:tc>
      </w:tr>
      <w:tr w:rsidR="009F7D89" w:rsidRPr="005634FF" w14:paraId="73CA4FFA" w14:textId="77777777" w:rsidTr="008A0064">
        <w:tc>
          <w:tcPr>
            <w:tcW w:w="3870" w:type="dxa"/>
          </w:tcPr>
          <w:p w14:paraId="63881D52" w14:textId="77777777" w:rsidR="009F7D89" w:rsidRPr="00C53993" w:rsidRDefault="009F7D89" w:rsidP="009F7D89">
            <w:pPr>
              <w:pStyle w:val="ProductList-Body"/>
              <w:rPr>
                <w:lang w:val="fr-FR"/>
              </w:rPr>
            </w:pPr>
            <w:r w:rsidRPr="00C53993">
              <w:rPr>
                <w:lang w:val="fr-FR"/>
              </w:rPr>
              <w:t>Enterprise CAL Suite</w:t>
            </w:r>
            <w:r w:rsidR="00F877A1">
              <w:fldChar w:fldCharType="begin"/>
            </w:r>
            <w:r w:rsidRPr="00C53993">
              <w:rPr>
                <w:lang w:val="fr-FR"/>
              </w:rPr>
              <w:instrText>XE "Enterprise CAL Suite"</w:instrText>
            </w:r>
            <w:r w:rsidR="00F877A1">
              <w:fldChar w:fldCharType="end"/>
            </w:r>
            <w:r w:rsidRPr="00C53993">
              <w:rPr>
                <w:lang w:val="fr-FR"/>
              </w:rPr>
              <w:t xml:space="preserve"> Bridge voor Office 365</w:t>
            </w:r>
            <w:r w:rsidR="00F877A1">
              <w:fldChar w:fldCharType="begin"/>
            </w:r>
            <w:r w:rsidRPr="00C53993">
              <w:rPr>
                <w:lang w:val="fr-FR"/>
              </w:rPr>
              <w:instrText>XE "Enterprise CAL Suite Bridge voor Office 365"</w:instrText>
            </w:r>
            <w:r w:rsidR="00F877A1">
              <w:fldChar w:fldCharType="end"/>
            </w:r>
            <w:r w:rsidRPr="00C53993">
              <w:rPr>
                <w:lang w:val="fr-FR"/>
              </w:rPr>
              <w:t xml:space="preserve"> en Microsoft Intune</w:t>
            </w:r>
            <w:r w:rsidR="00F877A1">
              <w:fldChar w:fldCharType="begin"/>
            </w:r>
            <w:r w:rsidRPr="00C53993">
              <w:rPr>
                <w:lang w:val="fr-FR"/>
              </w:rPr>
              <w:instrText>XE "Enterprise CAL Suite Bridge voor Office 365 en Microsoft Intune"</w:instrText>
            </w:r>
            <w:r w:rsidR="00F877A1">
              <w:fldChar w:fldCharType="end"/>
            </w:r>
          </w:p>
        </w:tc>
        <w:tc>
          <w:tcPr>
            <w:tcW w:w="2790" w:type="dxa"/>
          </w:tcPr>
          <w:p w14:paraId="77D9BD69" w14:textId="77777777" w:rsidR="009F7D89" w:rsidRPr="007E0642" w:rsidRDefault="009F7D89" w:rsidP="009F7D89">
            <w:pPr>
              <w:pStyle w:val="ProductList-Body"/>
            </w:pPr>
            <w:r>
              <w:t>Enterprise CAL Suite</w:t>
            </w:r>
            <w:r w:rsidR="00F877A1">
              <w:fldChar w:fldCharType="begin"/>
            </w:r>
            <w:r>
              <w:instrText>XE "Enterprise CAL Suite"</w:instrText>
            </w:r>
            <w:r w:rsidR="00F877A1">
              <w:fldChar w:fldCharType="end"/>
            </w:r>
          </w:p>
        </w:tc>
        <w:tc>
          <w:tcPr>
            <w:tcW w:w="3960" w:type="dxa"/>
          </w:tcPr>
          <w:p w14:paraId="77445130" w14:textId="77777777" w:rsidR="009F7D89" w:rsidRPr="00C53993" w:rsidRDefault="009F7D89" w:rsidP="009F7D89">
            <w:pPr>
              <w:pStyle w:val="ProductList-Body"/>
              <w:rPr>
                <w:lang w:val="fr-FR"/>
              </w:rPr>
            </w:pPr>
            <w:r w:rsidRPr="00C53993">
              <w:rPr>
                <w:lang w:val="fr-FR"/>
              </w:rPr>
              <w:t>Office 365 Enterprise E3</w:t>
            </w:r>
            <w:r w:rsidR="00F877A1">
              <w:fldChar w:fldCharType="begin"/>
            </w:r>
            <w:r w:rsidRPr="00C53993">
              <w:rPr>
                <w:lang w:val="fr-FR"/>
              </w:rPr>
              <w:instrText>XE "Office 365 Enterprise E3"</w:instrText>
            </w:r>
            <w:r w:rsidR="00F877A1">
              <w:fldChar w:fldCharType="end"/>
            </w:r>
            <w:r w:rsidRPr="00C53993">
              <w:rPr>
                <w:lang w:val="fr-FR"/>
              </w:rPr>
              <w:t xml:space="preserve"> en Microsoft Intune</w:t>
            </w:r>
            <w:r w:rsidR="00F877A1">
              <w:fldChar w:fldCharType="begin"/>
            </w:r>
            <w:r w:rsidRPr="00C53993">
              <w:rPr>
                <w:lang w:val="fr-FR"/>
              </w:rPr>
              <w:instrText>XE "Microsoft Intune"</w:instrText>
            </w:r>
            <w:r w:rsidR="00F877A1">
              <w:fldChar w:fldCharType="end"/>
            </w:r>
            <w:r w:rsidRPr="00C53993">
              <w:rPr>
                <w:lang w:val="fr-FR"/>
              </w:rPr>
              <w:t>, of</w:t>
            </w:r>
          </w:p>
          <w:p w14:paraId="12EB9BF2" w14:textId="77777777" w:rsidR="009F7D89" w:rsidRPr="00C53993" w:rsidRDefault="009F7D89" w:rsidP="009F7D89">
            <w:pPr>
              <w:pStyle w:val="ProductList-Body"/>
              <w:rPr>
                <w:lang w:val="fr-FR"/>
              </w:rPr>
            </w:pPr>
            <w:r w:rsidRPr="00C53993">
              <w:rPr>
                <w:lang w:val="fr-FR"/>
              </w:rPr>
              <w:t>Office 365 Enterprise E4</w:t>
            </w:r>
            <w:r w:rsidR="00F877A1">
              <w:fldChar w:fldCharType="begin"/>
            </w:r>
            <w:r w:rsidRPr="00C53993">
              <w:rPr>
                <w:lang w:val="fr-FR"/>
              </w:rPr>
              <w:instrText>XE "Office 365 Enterprise E4"</w:instrText>
            </w:r>
            <w:r w:rsidR="00F877A1">
              <w:fldChar w:fldCharType="end"/>
            </w:r>
            <w:r w:rsidRPr="00C53993">
              <w:rPr>
                <w:lang w:val="fr-FR"/>
              </w:rPr>
              <w:t xml:space="preserve"> en Microsoft Intune</w:t>
            </w:r>
            <w:r w:rsidR="00F877A1">
              <w:fldChar w:fldCharType="begin"/>
            </w:r>
            <w:r w:rsidRPr="00C53993">
              <w:rPr>
                <w:lang w:val="fr-FR"/>
              </w:rPr>
              <w:instrText>XE "Microsoft Intune"</w:instrText>
            </w:r>
            <w:r w:rsidR="00F877A1">
              <w:fldChar w:fldCharType="end"/>
            </w:r>
          </w:p>
        </w:tc>
      </w:tr>
      <w:tr w:rsidR="009F7D89" w14:paraId="1642855B" w14:textId="77777777" w:rsidTr="008A0064">
        <w:tc>
          <w:tcPr>
            <w:tcW w:w="3870" w:type="dxa"/>
          </w:tcPr>
          <w:p w14:paraId="336B2B73" w14:textId="77777777" w:rsidR="009F7D89" w:rsidRPr="00C53993" w:rsidRDefault="009F7D89" w:rsidP="009F7D89">
            <w:pPr>
              <w:pStyle w:val="ProductList-Body"/>
              <w:rPr>
                <w:lang w:val="fr-FR"/>
              </w:rPr>
            </w:pPr>
            <w:r w:rsidRPr="00C53993">
              <w:rPr>
                <w:lang w:val="fr-FR"/>
              </w:rPr>
              <w:t>Enterprise CAL Suite</w:t>
            </w:r>
            <w:r w:rsidR="00F877A1">
              <w:fldChar w:fldCharType="begin"/>
            </w:r>
            <w:r w:rsidRPr="00C53993">
              <w:rPr>
                <w:lang w:val="fr-FR"/>
              </w:rPr>
              <w:instrText>XE "Enterprise CAL Suite"</w:instrText>
            </w:r>
            <w:r w:rsidR="00F877A1">
              <w:fldChar w:fldCharType="end"/>
            </w:r>
            <w:r w:rsidRPr="00C53993">
              <w:rPr>
                <w:lang w:val="fr-FR"/>
              </w:rPr>
              <w:t xml:space="preserve"> Bridge voor Microsoft Intune</w:t>
            </w:r>
            <w:r w:rsidR="00F877A1">
              <w:fldChar w:fldCharType="begin"/>
            </w:r>
            <w:r w:rsidRPr="00C53993">
              <w:rPr>
                <w:lang w:val="fr-FR"/>
              </w:rPr>
              <w:instrText>XE "Enterprise CAL Suite Bridge voor Microsoft Intune"</w:instrText>
            </w:r>
            <w:r w:rsidR="00F877A1">
              <w:fldChar w:fldCharType="end"/>
            </w:r>
          </w:p>
        </w:tc>
        <w:tc>
          <w:tcPr>
            <w:tcW w:w="2790" w:type="dxa"/>
          </w:tcPr>
          <w:p w14:paraId="316E978C" w14:textId="77777777" w:rsidR="009F7D89" w:rsidRDefault="009F7D89" w:rsidP="009F7D89">
            <w:pPr>
              <w:pStyle w:val="ProductList-Body"/>
            </w:pPr>
            <w:r>
              <w:t>Enterprise CAL Suite</w:t>
            </w:r>
            <w:r w:rsidR="00F877A1">
              <w:fldChar w:fldCharType="begin"/>
            </w:r>
            <w:r>
              <w:instrText>XE "Enterprise CAL Suite"</w:instrText>
            </w:r>
            <w:r w:rsidR="00F877A1">
              <w:fldChar w:fldCharType="end"/>
            </w:r>
          </w:p>
        </w:tc>
        <w:tc>
          <w:tcPr>
            <w:tcW w:w="3960" w:type="dxa"/>
          </w:tcPr>
          <w:p w14:paraId="7AB8953F" w14:textId="77777777" w:rsidR="009F7D89" w:rsidRDefault="005D065A" w:rsidP="009F7D89">
            <w:pPr>
              <w:pStyle w:val="ProductList-Body"/>
            </w:pPr>
            <w:r>
              <w:t>Microsoft Intune</w:t>
            </w:r>
            <w:r w:rsidR="00F877A1">
              <w:fldChar w:fldCharType="begin"/>
            </w:r>
            <w:r>
              <w:instrText>XE "Microsoft Intune"</w:instrText>
            </w:r>
            <w:r w:rsidR="00F877A1">
              <w:fldChar w:fldCharType="end"/>
            </w:r>
          </w:p>
        </w:tc>
      </w:tr>
      <w:tr w:rsidR="009A7F90" w14:paraId="28521FF3" w14:textId="77777777" w:rsidTr="008A0064">
        <w:tc>
          <w:tcPr>
            <w:tcW w:w="3870" w:type="dxa"/>
          </w:tcPr>
          <w:p w14:paraId="1102A417" w14:textId="77777777" w:rsidR="009A7F90" w:rsidRPr="00C53993" w:rsidRDefault="009A7F90" w:rsidP="009A7F90">
            <w:pPr>
              <w:pStyle w:val="ProductList-Body"/>
              <w:rPr>
                <w:lang w:val="fr-FR"/>
              </w:rPr>
            </w:pPr>
            <w:r w:rsidRPr="00C53993">
              <w:rPr>
                <w:lang w:val="fr-FR"/>
              </w:rPr>
              <w:t>Enterprise CAL Suite Bridge voor Enterprise Mobility Suite</w:t>
            </w:r>
          </w:p>
        </w:tc>
        <w:tc>
          <w:tcPr>
            <w:tcW w:w="2790" w:type="dxa"/>
          </w:tcPr>
          <w:p w14:paraId="2D5DCA64" w14:textId="77777777" w:rsidR="009A7F90" w:rsidRPr="007E0642" w:rsidRDefault="009A7F90" w:rsidP="009F7D89">
            <w:pPr>
              <w:pStyle w:val="ProductList-Body"/>
            </w:pPr>
            <w:r>
              <w:t>Enterprise CAL Suite</w:t>
            </w:r>
          </w:p>
        </w:tc>
        <w:tc>
          <w:tcPr>
            <w:tcW w:w="3960" w:type="dxa"/>
          </w:tcPr>
          <w:p w14:paraId="022A3579" w14:textId="77777777" w:rsidR="009A7F90" w:rsidRDefault="009A7F90" w:rsidP="009F7D89">
            <w:pPr>
              <w:pStyle w:val="ProductList-Body"/>
            </w:pPr>
            <w:r>
              <w:t>Enterprise Mobility Suite</w:t>
            </w:r>
          </w:p>
        </w:tc>
      </w:tr>
    </w:tbl>
    <w:p w14:paraId="71A08192" w14:textId="77777777" w:rsidR="009F7D89" w:rsidRPr="00FC10AB" w:rsidRDefault="009F7D89" w:rsidP="004F3C6D">
      <w:pPr>
        <w:pStyle w:val="ProductList-Body"/>
        <w:rPr>
          <w:sz w:val="12"/>
          <w:szCs w:val="12"/>
        </w:rPr>
      </w:pPr>
    </w:p>
    <w:p w14:paraId="3597BC25" w14:textId="77777777" w:rsidR="009F7D89" w:rsidRPr="002875BB" w:rsidRDefault="009F7D89" w:rsidP="008B6ABD">
      <w:pPr>
        <w:pStyle w:val="ProductList-Body"/>
        <w:ind w:left="180"/>
        <w:rPr>
          <w:b/>
          <w:lang w:val="nl-NL"/>
        </w:rPr>
      </w:pPr>
      <w:r w:rsidRPr="002875BB">
        <w:rPr>
          <w:b/>
          <w:color w:val="00188F"/>
          <w:lang w:val="nl-NL"/>
        </w:rPr>
        <w:t>CAL</w:t>
      </w:r>
      <w:r w:rsidR="002E2327">
        <w:rPr>
          <w:b/>
          <w:color w:val="00188F"/>
          <w:lang w:val="nl-NL"/>
        </w:rPr>
        <w:t>’</w:t>
      </w:r>
      <w:r w:rsidRPr="002875BB">
        <w:rPr>
          <w:b/>
          <w:color w:val="00188F"/>
          <w:lang w:val="nl-NL"/>
        </w:rPr>
        <w:t>s voor studenten (Academic Open Licentie en Academic Select)</w:t>
      </w:r>
    </w:p>
    <w:p w14:paraId="1919A5E5" w14:textId="77777777" w:rsidR="009F7D89" w:rsidRPr="002875BB" w:rsidRDefault="009F7D89" w:rsidP="008B6ABD">
      <w:pPr>
        <w:pStyle w:val="ProductList-Body"/>
        <w:ind w:left="180"/>
        <w:rPr>
          <w:lang w:val="nl-NL"/>
        </w:rPr>
      </w:pPr>
      <w:r w:rsidRPr="002875BB">
        <w:rPr>
          <w:lang w:val="nl-NL"/>
        </w:rPr>
        <w:t>CAL</w:t>
      </w:r>
      <w:r w:rsidR="002E2327">
        <w:rPr>
          <w:lang w:val="nl-NL"/>
        </w:rPr>
        <w:t>’</w:t>
      </w:r>
      <w:r w:rsidRPr="002875BB">
        <w:rPr>
          <w:lang w:val="nl-NL"/>
        </w:rPr>
        <w:t>s voor studenten zijn uitsluitend bestemd voor het verlenen van licenties voor pc</w:t>
      </w:r>
      <w:r w:rsidR="002E2327">
        <w:rPr>
          <w:lang w:val="nl-NL"/>
        </w:rPr>
        <w:t>’</w:t>
      </w:r>
      <w:r w:rsidRPr="002875BB">
        <w:rPr>
          <w:lang w:val="nl-NL"/>
        </w:rPr>
        <w:t>s die het eigendom zijn van een student of pc</w:t>
      </w:r>
      <w:r w:rsidR="002E2327">
        <w:rPr>
          <w:lang w:val="nl-NL"/>
        </w:rPr>
        <w:t>’</w:t>
      </w:r>
      <w:r w:rsidRPr="002875BB">
        <w:rPr>
          <w:lang w:val="nl-NL"/>
        </w:rPr>
        <w:t>s die het eigendom zijn van een instelling en die zijn toegewezen aan een individuele student en NIET bestemd zijn voor gebruik in practicum- of klaslokalen.</w:t>
      </w:r>
    </w:p>
    <w:p w14:paraId="07FDFC7D" w14:textId="77777777" w:rsidR="00B17611" w:rsidRPr="002875BB" w:rsidRDefault="00B17611" w:rsidP="008B6ABD">
      <w:pPr>
        <w:pStyle w:val="ProductList-Body"/>
        <w:ind w:left="180"/>
        <w:rPr>
          <w:sz w:val="12"/>
          <w:szCs w:val="12"/>
          <w:lang w:val="nl-NL"/>
        </w:rPr>
      </w:pPr>
    </w:p>
    <w:p w14:paraId="35CC0706" w14:textId="77777777" w:rsidR="00B17611" w:rsidRDefault="00B17611" w:rsidP="008B6ABD">
      <w:pPr>
        <w:pStyle w:val="ProductList-Body"/>
        <w:ind w:left="180"/>
      </w:pPr>
      <w:r>
        <w:rPr>
          <w:b/>
          <w:color w:val="00188F"/>
        </w:rPr>
        <w:t>Transities</w:t>
      </w:r>
    </w:p>
    <w:tbl>
      <w:tblPr>
        <w:tblStyle w:val="TableGrid"/>
        <w:tblW w:w="0" w:type="auto"/>
        <w:tblInd w:w="175" w:type="dxa"/>
        <w:tblLook w:val="04A0" w:firstRow="1" w:lastRow="0" w:firstColumn="1" w:lastColumn="0" w:noHBand="0" w:noVBand="1"/>
      </w:tblPr>
      <w:tblGrid>
        <w:gridCol w:w="3870"/>
        <w:gridCol w:w="5130"/>
      </w:tblGrid>
      <w:tr w:rsidR="00B17611" w14:paraId="428E3AF5" w14:textId="77777777" w:rsidTr="00B17611">
        <w:trPr>
          <w:tblHeader/>
        </w:trPr>
        <w:tc>
          <w:tcPr>
            <w:tcW w:w="3870" w:type="dxa"/>
            <w:shd w:val="clear" w:color="auto" w:fill="0072C6"/>
          </w:tcPr>
          <w:p w14:paraId="6F36532F" w14:textId="77777777" w:rsidR="00B17611" w:rsidRPr="002875BB" w:rsidRDefault="00B17611" w:rsidP="00EA5FCC">
            <w:pPr>
              <w:pStyle w:val="ProductList-Body"/>
              <w:spacing w:before="20" w:after="20"/>
              <w:rPr>
                <w:color w:val="FFFFFF" w:themeColor="background1"/>
                <w:lang w:val="nl-NL"/>
              </w:rPr>
            </w:pPr>
            <w:r w:rsidRPr="002875BB">
              <w:rPr>
                <w:color w:val="FFFFFF" w:themeColor="background1"/>
                <w:lang w:val="nl-NL"/>
              </w:rPr>
              <w:t>Producten die in transitie zijn gedaan</w:t>
            </w:r>
          </w:p>
        </w:tc>
        <w:tc>
          <w:tcPr>
            <w:tcW w:w="5130" w:type="dxa"/>
            <w:shd w:val="clear" w:color="auto" w:fill="0072C6"/>
          </w:tcPr>
          <w:p w14:paraId="12222265" w14:textId="77777777" w:rsidR="00B17611" w:rsidRPr="001F2DDF" w:rsidRDefault="00B17611" w:rsidP="00B17611">
            <w:pPr>
              <w:pStyle w:val="ProductList-Body"/>
              <w:spacing w:before="20" w:after="20"/>
              <w:rPr>
                <w:color w:val="FFFFFF" w:themeColor="background1"/>
              </w:rPr>
            </w:pPr>
            <w:r>
              <w:rPr>
                <w:color w:val="FFFFFF" w:themeColor="background1"/>
              </w:rPr>
              <w:t>Geldige overstapopties</w:t>
            </w:r>
          </w:p>
        </w:tc>
      </w:tr>
      <w:tr w:rsidR="00B17611" w14:paraId="4AF3E1A3" w14:textId="77777777" w:rsidTr="00B17611">
        <w:tc>
          <w:tcPr>
            <w:tcW w:w="3870" w:type="dxa"/>
          </w:tcPr>
          <w:p w14:paraId="6578A0AB" w14:textId="77777777" w:rsidR="00B17611" w:rsidRDefault="00B17611" w:rsidP="00B17611">
            <w:pPr>
              <w:pStyle w:val="ProductList-Body"/>
            </w:pPr>
            <w:r>
              <w:t>Core CAL Suite</w:t>
            </w:r>
          </w:p>
        </w:tc>
        <w:tc>
          <w:tcPr>
            <w:tcW w:w="5130" w:type="dxa"/>
          </w:tcPr>
          <w:p w14:paraId="5FB8ADE4" w14:textId="77777777" w:rsidR="00B17611" w:rsidRDefault="00B17611" w:rsidP="009472AC">
            <w:pPr>
              <w:pStyle w:val="ProductList-Body"/>
            </w:pPr>
            <w:r>
              <w:t>Office 365 (Enterprise &amp; Government E1, E3, E4)*, Microsoft Intune, Enterprise Mobility Suite</w:t>
            </w:r>
          </w:p>
        </w:tc>
      </w:tr>
      <w:tr w:rsidR="00B17611" w14:paraId="38DBC2B0" w14:textId="77777777" w:rsidTr="00B17611">
        <w:tc>
          <w:tcPr>
            <w:tcW w:w="3870" w:type="dxa"/>
          </w:tcPr>
          <w:p w14:paraId="092413F1" w14:textId="77777777" w:rsidR="00B17611" w:rsidRDefault="00B17611" w:rsidP="00B17611">
            <w:pPr>
              <w:pStyle w:val="ProductList-Body"/>
            </w:pPr>
            <w:r>
              <w:t>Enterprise CAL Suite</w:t>
            </w:r>
          </w:p>
        </w:tc>
        <w:tc>
          <w:tcPr>
            <w:tcW w:w="5130" w:type="dxa"/>
          </w:tcPr>
          <w:p w14:paraId="481DC357" w14:textId="77777777" w:rsidR="00B17611" w:rsidRDefault="00B17611" w:rsidP="009472AC">
            <w:pPr>
              <w:pStyle w:val="ProductList-Body"/>
            </w:pPr>
            <w:r>
              <w:t>Office 365 (Enterprise &amp; Government E3, E4)*, Microsoft Intune, Enterprise Mobility Suite</w:t>
            </w:r>
          </w:p>
        </w:tc>
      </w:tr>
      <w:tr w:rsidR="00B17611" w14:paraId="0AE16622" w14:textId="77777777" w:rsidTr="00B17611">
        <w:tc>
          <w:tcPr>
            <w:tcW w:w="3870" w:type="dxa"/>
          </w:tcPr>
          <w:p w14:paraId="61C8AADC" w14:textId="77777777" w:rsidR="00B17611" w:rsidRPr="00C53993" w:rsidRDefault="00B17611" w:rsidP="00B17611">
            <w:pPr>
              <w:pStyle w:val="ProductList-Body"/>
              <w:rPr>
                <w:lang w:val="fr-FR"/>
              </w:rPr>
            </w:pPr>
            <w:r w:rsidRPr="00C53993">
              <w:rPr>
                <w:lang w:val="fr-FR"/>
              </w:rPr>
              <w:t>Office Professional Plus en Core CAL Suite</w:t>
            </w:r>
          </w:p>
        </w:tc>
        <w:tc>
          <w:tcPr>
            <w:tcW w:w="5130" w:type="dxa"/>
          </w:tcPr>
          <w:p w14:paraId="6A4F9A5A" w14:textId="77777777" w:rsidR="00B17611" w:rsidRDefault="00B17611" w:rsidP="009472AC">
            <w:pPr>
              <w:pStyle w:val="ProductList-Body"/>
            </w:pPr>
            <w:r>
              <w:t>Office 365 (Enterprise &amp; Government E3, E4)*</w:t>
            </w:r>
          </w:p>
        </w:tc>
      </w:tr>
      <w:tr w:rsidR="00B17611" w14:paraId="58E96E5E" w14:textId="77777777" w:rsidTr="00B17611">
        <w:tc>
          <w:tcPr>
            <w:tcW w:w="3870" w:type="dxa"/>
          </w:tcPr>
          <w:p w14:paraId="0417EE5D" w14:textId="77777777" w:rsidR="00B17611" w:rsidRPr="00C53993" w:rsidRDefault="00B17611" w:rsidP="00B17611">
            <w:pPr>
              <w:pStyle w:val="ProductList-Body"/>
              <w:rPr>
                <w:lang w:val="fr-FR"/>
              </w:rPr>
            </w:pPr>
            <w:r w:rsidRPr="00C53993">
              <w:rPr>
                <w:lang w:val="fr-FR"/>
              </w:rPr>
              <w:t>Office Professional Plus en Enterprise CAL Suite</w:t>
            </w:r>
          </w:p>
        </w:tc>
        <w:tc>
          <w:tcPr>
            <w:tcW w:w="5130" w:type="dxa"/>
          </w:tcPr>
          <w:p w14:paraId="25200841" w14:textId="77777777" w:rsidR="00B17611" w:rsidRDefault="00B17611" w:rsidP="00B17611">
            <w:pPr>
              <w:pStyle w:val="ProductList-Body"/>
            </w:pPr>
            <w:r>
              <w:t>Office 365 (Enterprise &amp; Government E3, E4)*</w:t>
            </w:r>
          </w:p>
        </w:tc>
      </w:tr>
    </w:tbl>
    <w:p w14:paraId="0E3BF44D" w14:textId="77777777" w:rsidR="00B17611" w:rsidRPr="002875BB" w:rsidRDefault="00B17611" w:rsidP="00B17611">
      <w:pPr>
        <w:pStyle w:val="ProductList-Body"/>
        <w:ind w:left="180"/>
        <w:rPr>
          <w:lang w:val="nl-NL"/>
        </w:rPr>
      </w:pPr>
      <w:r w:rsidRPr="002875BB">
        <w:rPr>
          <w:lang w:val="nl-NL"/>
        </w:rPr>
        <w:t>* Vereist een corresponderende CAL Suite Bridge</w:t>
      </w:r>
    </w:p>
    <w:bookmarkStart w:id="138" w:name="_Toc378147624"/>
    <w:bookmarkStart w:id="139" w:name="_Toc378151526"/>
    <w:p w14:paraId="2D17F3E2" w14:textId="77777777" w:rsidR="00585A48" w:rsidRPr="00420A34" w:rsidRDefault="00420A34" w:rsidP="00585A48">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0AF3EAA3" w14:textId="77777777" w:rsidR="004844C8" w:rsidRPr="00924715" w:rsidRDefault="004844C8" w:rsidP="004844C8">
      <w:pPr>
        <w:pStyle w:val="ProductList-Offering1Heading"/>
        <w:outlineLvl w:val="1"/>
      </w:pPr>
      <w:bookmarkStart w:id="140" w:name="_Toc379797135"/>
      <w:bookmarkStart w:id="141" w:name="_Toc380513161"/>
      <w:bookmarkStart w:id="142" w:name="_Toc380655203"/>
      <w:bookmarkStart w:id="143" w:name="_Toc409102699"/>
      <w:bookmarkStart w:id="144" w:name="_Toc378147627"/>
      <w:bookmarkStart w:id="145" w:name="_Toc378151529"/>
      <w:bookmarkStart w:id="146" w:name="_Toc379797144"/>
      <w:bookmarkStart w:id="147" w:name="_Toc380513169"/>
      <w:bookmarkStart w:id="148" w:name="_Toc380655211"/>
      <w:bookmarkStart w:id="149" w:name="MDOP"/>
      <w:bookmarkStart w:id="150" w:name="_Toc418196597"/>
      <w:bookmarkEnd w:id="138"/>
      <w:bookmarkEnd w:id="139"/>
      <w:r>
        <w:lastRenderedPageBreak/>
        <w:t>Forefront</w:t>
      </w:r>
      <w:bookmarkEnd w:id="140"/>
      <w:bookmarkEnd w:id="141"/>
      <w:bookmarkEnd w:id="142"/>
      <w:bookmarkEnd w:id="143"/>
      <w:bookmarkEnd w:id="1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4844C8" w14:paraId="066E6167" w14:textId="77777777" w:rsidTr="001F1D78">
        <w:trPr>
          <w:tblHeader/>
        </w:trPr>
        <w:tc>
          <w:tcPr>
            <w:tcW w:w="3060" w:type="dxa"/>
            <w:tcBorders>
              <w:bottom w:val="nil"/>
            </w:tcBorders>
            <w:shd w:val="clear" w:color="auto" w:fill="00188F"/>
          </w:tcPr>
          <w:p w14:paraId="4A7D3845" w14:textId="77777777" w:rsidR="004844C8" w:rsidRPr="00EE0836" w:rsidRDefault="004844C8" w:rsidP="001F1D78">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0E48CBA" w14:textId="77777777" w:rsidR="004844C8" w:rsidRPr="00EE0836" w:rsidRDefault="004844C8" w:rsidP="001F1D78">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1AF7975C" w14:textId="77777777" w:rsidR="004844C8" w:rsidRPr="00EE0836" w:rsidRDefault="004844C8" w:rsidP="001F1D78">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27766B75" w14:textId="77777777" w:rsidR="004844C8" w:rsidRPr="00EE0836" w:rsidRDefault="004844C8" w:rsidP="001F1D78">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505227A" w14:textId="77777777" w:rsidR="004844C8" w:rsidRPr="00EE0836" w:rsidRDefault="004844C8" w:rsidP="001F1D78">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10853ED" w14:textId="77777777" w:rsidR="004844C8" w:rsidRPr="00EE0836" w:rsidRDefault="004844C8" w:rsidP="001F1D78">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27886804" w14:textId="77777777" w:rsidR="004844C8" w:rsidRPr="00EE0836" w:rsidRDefault="004844C8" w:rsidP="001F1D78">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370B2EC8" w14:textId="77777777" w:rsidR="004844C8" w:rsidRPr="00EE0836" w:rsidRDefault="004844C8" w:rsidP="001F1D78">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30E7384" w14:textId="77777777" w:rsidR="004844C8" w:rsidRPr="00EE0836" w:rsidRDefault="004844C8" w:rsidP="001F1D78">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1C726606" w14:textId="77777777" w:rsidR="004844C8" w:rsidRPr="00EE0836" w:rsidRDefault="004844C8" w:rsidP="001F1D78">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14:paraId="6BC0AA33" w14:textId="77777777" w:rsidR="004844C8" w:rsidRPr="00EE0836" w:rsidRDefault="004844C8" w:rsidP="001F1D78">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14:paraId="594E654E" w14:textId="77777777" w:rsidR="004844C8" w:rsidRPr="00EE0836" w:rsidRDefault="004844C8" w:rsidP="001F1D78">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2F914810" w14:textId="77777777" w:rsidR="004844C8" w:rsidRPr="00EE0836" w:rsidRDefault="004844C8" w:rsidP="001F1D78">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738668C6" w14:textId="77777777" w:rsidR="004844C8" w:rsidRPr="00EE0836" w:rsidRDefault="004844C8" w:rsidP="001F1D78">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4844C8" w14:paraId="455FA4BD" w14:textId="77777777" w:rsidTr="001F1D78">
        <w:tc>
          <w:tcPr>
            <w:tcW w:w="3060" w:type="dxa"/>
            <w:tcBorders>
              <w:top w:val="nil"/>
              <w:left w:val="nil"/>
              <w:bottom w:val="dashSmallGap" w:sz="4" w:space="0" w:color="BFBFBF" w:themeColor="background1" w:themeShade="BF"/>
              <w:right w:val="nil"/>
            </w:tcBorders>
          </w:tcPr>
          <w:p w14:paraId="539B6E6E" w14:textId="77777777" w:rsidR="004844C8" w:rsidRDefault="004844C8" w:rsidP="001F1D78">
            <w:pPr>
              <w:pStyle w:val="ProductList-Offering1"/>
            </w:pPr>
            <w:bookmarkStart w:id="151" w:name="_Toc379797136"/>
            <w:bookmarkStart w:id="152" w:name="_Toc380513162"/>
            <w:bookmarkStart w:id="153" w:name="_Toc380655204"/>
            <w:bookmarkStart w:id="154" w:name="_Toc409102700"/>
            <w:bookmarkStart w:id="155" w:name="_Toc418196598"/>
            <w:r>
              <w:t>Forefront Identity Manager 2010 R2 CAL</w:t>
            </w:r>
            <w:r>
              <w:fldChar w:fldCharType="begin"/>
            </w:r>
            <w:r>
              <w:instrText>XE "CAL voor Forefront Identity Manager 2010 R2"</w:instrText>
            </w:r>
            <w:r>
              <w:fldChar w:fldCharType="end"/>
            </w:r>
            <w:r>
              <w:t xml:space="preserve"> (Gebruiker)</w:t>
            </w:r>
            <w:bookmarkEnd w:id="151"/>
            <w:bookmarkEnd w:id="152"/>
            <w:bookmarkEnd w:id="153"/>
            <w:bookmarkEnd w:id="154"/>
            <w:bookmarkEnd w:id="155"/>
          </w:p>
        </w:tc>
        <w:tc>
          <w:tcPr>
            <w:tcW w:w="595" w:type="dxa"/>
            <w:tcBorders>
              <w:top w:val="nil"/>
              <w:left w:val="nil"/>
              <w:bottom w:val="dashSmallGap" w:sz="4" w:space="0" w:color="BFBFBF" w:themeColor="background1" w:themeShade="BF"/>
              <w:right w:val="nil"/>
            </w:tcBorders>
            <w:vAlign w:val="center"/>
          </w:tcPr>
          <w:p w14:paraId="0CE84CC7" w14:textId="77777777" w:rsidR="004844C8" w:rsidRDefault="004844C8" w:rsidP="001F1D78">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6D62777" w14:textId="77777777" w:rsidR="004844C8" w:rsidRDefault="004844C8" w:rsidP="001F1D78">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0B4CA69" w14:textId="77777777" w:rsidR="004844C8" w:rsidRDefault="004844C8" w:rsidP="001F1D78">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2C5F13D" w14:textId="77777777" w:rsidR="004844C8" w:rsidRDefault="004844C8" w:rsidP="001F1D7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EC49BDD" w14:textId="77777777" w:rsidR="004844C8" w:rsidRDefault="004844C8" w:rsidP="001F1D78">
            <w:pPr>
              <w:pStyle w:val="ProductList-OfferingBody"/>
              <w:ind w:left="-113"/>
              <w:jc w:val="center"/>
            </w:pPr>
            <w:r>
              <w:t>1</w:t>
            </w:r>
          </w:p>
        </w:tc>
        <w:tc>
          <w:tcPr>
            <w:tcW w:w="596" w:type="dxa"/>
            <w:shd w:val="clear" w:color="auto" w:fill="70AD47" w:themeFill="accent6"/>
            <w:vAlign w:val="center"/>
          </w:tcPr>
          <w:p w14:paraId="279C1393" w14:textId="77777777" w:rsidR="004844C8" w:rsidRPr="009F56F7" w:rsidRDefault="004844C8" w:rsidP="001F1D78">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5" w:type="dxa"/>
            <w:shd w:val="clear" w:color="auto" w:fill="70AD47" w:themeFill="accent6"/>
            <w:vAlign w:val="center"/>
          </w:tcPr>
          <w:p w14:paraId="29A7C146" w14:textId="77777777" w:rsidR="004844C8" w:rsidRPr="009F56F7" w:rsidRDefault="004844C8" w:rsidP="001F1D78">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w:t>
            </w:r>
            <w:r w:rsidRPr="009F56F7">
              <w:fldChar w:fldCharType="end"/>
            </w:r>
            <w:r w:rsidRPr="009F56F7">
              <w:fldChar w:fldCharType="begin"/>
            </w:r>
            <w:r w:rsidRPr="009F56F7">
              <w:instrText xml:space="preserve"> AutoTextList  \s NoStyle \t “Student-product” </w:instrText>
            </w:r>
            <w:r w:rsidRPr="009F56F7">
              <w:fldChar w:fldCharType="separate"/>
            </w:r>
            <w:r w:rsidRPr="009F56F7">
              <w:t>ST</w:t>
            </w:r>
            <w:r w:rsidRPr="009F56F7">
              <w:fldChar w:fldCharType="end"/>
            </w:r>
          </w:p>
        </w:tc>
        <w:tc>
          <w:tcPr>
            <w:tcW w:w="596" w:type="dxa"/>
            <w:shd w:val="clear" w:color="auto" w:fill="70AD47" w:themeFill="accent6"/>
            <w:vAlign w:val="center"/>
          </w:tcPr>
          <w:p w14:paraId="23AE703A" w14:textId="77777777" w:rsidR="004844C8" w:rsidRDefault="004844C8" w:rsidP="001F1D78">
            <w:pPr>
              <w:pStyle w:val="ProductList-OfferingBody"/>
              <w:ind w:left="-113"/>
              <w:jc w:val="center"/>
            </w:pPr>
          </w:p>
        </w:tc>
        <w:tc>
          <w:tcPr>
            <w:tcW w:w="595" w:type="dxa"/>
            <w:shd w:val="clear" w:color="auto" w:fill="70AD47" w:themeFill="accent6"/>
            <w:vAlign w:val="center"/>
          </w:tcPr>
          <w:p w14:paraId="761413B8" w14:textId="77777777" w:rsidR="004844C8" w:rsidRDefault="004844C8" w:rsidP="001F1D78">
            <w:pPr>
              <w:pStyle w:val="ProductList-OfferingBody"/>
              <w:ind w:left="-113"/>
              <w:jc w:val="center"/>
            </w:pPr>
          </w:p>
        </w:tc>
        <w:tc>
          <w:tcPr>
            <w:tcW w:w="492" w:type="dxa"/>
            <w:shd w:val="clear" w:color="auto" w:fill="BFBFBF" w:themeFill="background1" w:themeFillShade="BF"/>
            <w:vAlign w:val="center"/>
          </w:tcPr>
          <w:p w14:paraId="7B4571F3" w14:textId="77777777" w:rsidR="004844C8" w:rsidRDefault="004844C8" w:rsidP="001F1D78">
            <w:pPr>
              <w:pStyle w:val="ProductList-OfferingBody"/>
              <w:ind w:left="-113"/>
              <w:jc w:val="center"/>
            </w:pPr>
          </w:p>
        </w:tc>
        <w:tc>
          <w:tcPr>
            <w:tcW w:w="699" w:type="dxa"/>
            <w:shd w:val="clear" w:color="auto" w:fill="BFBFBF" w:themeFill="background1" w:themeFillShade="BF"/>
            <w:vAlign w:val="center"/>
          </w:tcPr>
          <w:p w14:paraId="32317E13" w14:textId="77777777" w:rsidR="004844C8" w:rsidRDefault="004844C8" w:rsidP="001F1D78">
            <w:pPr>
              <w:pStyle w:val="ProductList-OfferingBody"/>
              <w:ind w:left="-113"/>
              <w:jc w:val="center"/>
            </w:pPr>
          </w:p>
        </w:tc>
        <w:tc>
          <w:tcPr>
            <w:tcW w:w="595" w:type="dxa"/>
            <w:shd w:val="clear" w:color="auto" w:fill="70AD47" w:themeFill="accent6"/>
            <w:vAlign w:val="center"/>
          </w:tcPr>
          <w:p w14:paraId="2FBE700D" w14:textId="77777777" w:rsidR="004844C8" w:rsidRDefault="004844C8" w:rsidP="001F1D78">
            <w:pPr>
              <w:pStyle w:val="ProductList-OfferingBody"/>
              <w:ind w:left="-113"/>
              <w:jc w:val="center"/>
            </w:pPr>
          </w:p>
        </w:tc>
        <w:tc>
          <w:tcPr>
            <w:tcW w:w="596" w:type="dxa"/>
            <w:shd w:val="clear" w:color="auto" w:fill="70AD47" w:themeFill="accent6"/>
            <w:vAlign w:val="center"/>
          </w:tcPr>
          <w:p w14:paraId="37DD71B3" w14:textId="77777777" w:rsidR="004844C8" w:rsidRPr="009F56F7" w:rsidRDefault="004844C8" w:rsidP="001F1D78">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r>
      <w:tr w:rsidR="004844C8" w14:paraId="402EEB4E" w14:textId="77777777" w:rsidTr="001F1D78">
        <w:tc>
          <w:tcPr>
            <w:tcW w:w="3060" w:type="dxa"/>
            <w:tcBorders>
              <w:top w:val="dashSmallGap" w:sz="4" w:space="0" w:color="BFBFBF" w:themeColor="background1" w:themeShade="BF"/>
              <w:left w:val="nil"/>
              <w:bottom w:val="dashSmallGap" w:sz="4" w:space="0" w:color="BFBFBF" w:themeColor="background1" w:themeShade="BF"/>
              <w:right w:val="nil"/>
            </w:tcBorders>
          </w:tcPr>
          <w:p w14:paraId="013FAFCB" w14:textId="77777777" w:rsidR="004844C8" w:rsidRDefault="004844C8" w:rsidP="001F1D78">
            <w:pPr>
              <w:pStyle w:val="ProductList-Offering1"/>
            </w:pPr>
            <w:bookmarkStart w:id="156" w:name="_Toc379797137"/>
            <w:bookmarkStart w:id="157" w:name="_Toc380513163"/>
            <w:bookmarkStart w:id="158" w:name="_Toc380655205"/>
            <w:bookmarkStart w:id="159" w:name="_Toc409102701"/>
            <w:bookmarkStart w:id="160" w:name="_Toc418196599"/>
            <w:r>
              <w:t>Forefront Identity Manager 2010 R2 External Connector</w:t>
            </w:r>
            <w:bookmarkEnd w:id="156"/>
            <w:bookmarkEnd w:id="157"/>
            <w:bookmarkEnd w:id="158"/>
            <w:bookmarkEnd w:id="159"/>
            <w:bookmarkEnd w:id="160"/>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47BD04" w14:textId="77777777" w:rsidR="004844C8" w:rsidRDefault="004844C8" w:rsidP="001F1D78">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AF3C1" w14:textId="77777777" w:rsidR="004844C8" w:rsidRDefault="004844C8" w:rsidP="001F1D78">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D62C61" w14:textId="77777777" w:rsidR="004844C8" w:rsidRDefault="004844C8" w:rsidP="001F1D78">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7718118" w14:textId="77777777" w:rsidR="004844C8" w:rsidRDefault="004844C8" w:rsidP="001F1D78">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3872594D" w14:textId="77777777" w:rsidR="004844C8" w:rsidRDefault="004844C8" w:rsidP="001F1D78">
            <w:pPr>
              <w:pStyle w:val="ProductList-OfferingBody"/>
              <w:ind w:left="-113"/>
              <w:jc w:val="center"/>
            </w:pPr>
            <w:r>
              <w:t>125</w:t>
            </w:r>
          </w:p>
        </w:tc>
        <w:tc>
          <w:tcPr>
            <w:tcW w:w="596" w:type="dxa"/>
            <w:shd w:val="clear" w:color="auto" w:fill="70AD47" w:themeFill="accent6"/>
            <w:vAlign w:val="center"/>
          </w:tcPr>
          <w:p w14:paraId="15D8A1D0" w14:textId="77777777" w:rsidR="004844C8" w:rsidRDefault="004844C8" w:rsidP="001F1D78">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5" w:type="dxa"/>
            <w:shd w:val="clear" w:color="auto" w:fill="70AD47" w:themeFill="accent6"/>
            <w:vAlign w:val="center"/>
          </w:tcPr>
          <w:p w14:paraId="32C45CF0" w14:textId="77777777" w:rsidR="004844C8" w:rsidRDefault="004844C8" w:rsidP="001F1D78">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6" w:type="dxa"/>
            <w:shd w:val="clear" w:color="auto" w:fill="70AD47" w:themeFill="accent6"/>
            <w:vAlign w:val="center"/>
          </w:tcPr>
          <w:p w14:paraId="322E3BC1" w14:textId="77777777" w:rsidR="004844C8" w:rsidRDefault="004844C8" w:rsidP="001F1D78">
            <w:pPr>
              <w:pStyle w:val="ProductList-OfferingBody"/>
              <w:ind w:left="-113"/>
              <w:jc w:val="center"/>
            </w:pPr>
          </w:p>
        </w:tc>
        <w:tc>
          <w:tcPr>
            <w:tcW w:w="595" w:type="dxa"/>
            <w:shd w:val="clear" w:color="auto" w:fill="70AD47" w:themeFill="accent6"/>
            <w:vAlign w:val="center"/>
          </w:tcPr>
          <w:p w14:paraId="32B7296A" w14:textId="77777777" w:rsidR="004844C8" w:rsidRDefault="004844C8" w:rsidP="001F1D78">
            <w:pPr>
              <w:pStyle w:val="ProductList-OfferingBody"/>
              <w:ind w:left="-113"/>
              <w:jc w:val="center"/>
            </w:pPr>
          </w:p>
        </w:tc>
        <w:tc>
          <w:tcPr>
            <w:tcW w:w="492" w:type="dxa"/>
            <w:shd w:val="clear" w:color="auto" w:fill="70AD47" w:themeFill="accent6"/>
            <w:vAlign w:val="center"/>
          </w:tcPr>
          <w:p w14:paraId="37BC9A3B" w14:textId="77777777" w:rsidR="004844C8" w:rsidRPr="009F56F7" w:rsidRDefault="004844C8" w:rsidP="001F1D78">
            <w:pPr>
              <w:pStyle w:val="ProductList-OfferingBody"/>
              <w:ind w:left="-113"/>
              <w:jc w:val="center"/>
            </w:pPr>
            <w:r w:rsidRPr="009F56F7">
              <w:fldChar w:fldCharType="begin"/>
            </w:r>
            <w:r w:rsidRPr="009F56F7">
              <w:instrText xml:space="preserve"> AutoTextList  \s NoStyle \t “Open License en Open Value” </w:instrText>
            </w:r>
            <w:r w:rsidRPr="009F56F7">
              <w:fldChar w:fldCharType="separate"/>
            </w:r>
            <w:r w:rsidRPr="009F56F7">
              <w:t>OF</w:t>
            </w:r>
            <w:r w:rsidRPr="009F56F7">
              <w:fldChar w:fldCharType="end"/>
            </w:r>
          </w:p>
        </w:tc>
        <w:tc>
          <w:tcPr>
            <w:tcW w:w="699" w:type="dxa"/>
            <w:shd w:val="clear" w:color="auto" w:fill="70AD47" w:themeFill="accent6"/>
            <w:vAlign w:val="center"/>
          </w:tcPr>
          <w:p w14:paraId="5975914A" w14:textId="77777777" w:rsidR="004844C8" w:rsidRPr="009F56F7" w:rsidRDefault="004844C8" w:rsidP="001F1D78">
            <w:pPr>
              <w:pStyle w:val="ProductList-OfferingBody"/>
              <w:ind w:left="-113"/>
              <w:jc w:val="center"/>
            </w:pPr>
            <w:r w:rsidRPr="009F56F7">
              <w:fldChar w:fldCharType="begin"/>
            </w:r>
            <w:r w:rsidRPr="009F56F7">
              <w:instrText xml:space="preserve"> AutoTextList  \s NoStyle \t “</w:instrText>
            </w:r>
            <w:r w:rsidRPr="009F56F7">
              <w:rPr>
                <w:u w:val="single"/>
              </w:rPr>
              <w:instrText>Niet-organisatieomvattend in Open Value</w:instrText>
            </w:r>
            <w:r w:rsidRPr="009F56F7">
              <w:instrText xml:space="preserve">” </w:instrText>
            </w:r>
            <w:r w:rsidRPr="009F56F7">
              <w:fldChar w:fldCharType="separate"/>
            </w:r>
            <w:r w:rsidRPr="009F56F7">
              <w:t xml:space="preserve"> P </w:t>
            </w:r>
            <w:r w:rsidRPr="009F56F7">
              <w:fldChar w:fldCharType="end"/>
            </w:r>
          </w:p>
        </w:tc>
        <w:tc>
          <w:tcPr>
            <w:tcW w:w="595" w:type="dxa"/>
            <w:shd w:val="clear" w:color="auto" w:fill="70AD47" w:themeFill="accent6"/>
            <w:vAlign w:val="center"/>
          </w:tcPr>
          <w:p w14:paraId="0E53A525" w14:textId="77777777" w:rsidR="004844C8" w:rsidRDefault="004844C8" w:rsidP="001F1D78">
            <w:pPr>
              <w:pStyle w:val="ProductList-OfferingBody"/>
              <w:ind w:left="-113"/>
              <w:jc w:val="center"/>
            </w:pPr>
          </w:p>
        </w:tc>
        <w:tc>
          <w:tcPr>
            <w:tcW w:w="596" w:type="dxa"/>
            <w:shd w:val="clear" w:color="auto" w:fill="70AD47" w:themeFill="accent6"/>
            <w:vAlign w:val="center"/>
          </w:tcPr>
          <w:p w14:paraId="39F32714" w14:textId="77777777" w:rsidR="004844C8" w:rsidRDefault="004844C8" w:rsidP="001F1D78">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r>
      <w:tr w:rsidR="004844C8" w14:paraId="49A39F16" w14:textId="77777777" w:rsidTr="001F1D78">
        <w:tc>
          <w:tcPr>
            <w:tcW w:w="3060" w:type="dxa"/>
            <w:tcBorders>
              <w:top w:val="dashSmallGap" w:sz="4" w:space="0" w:color="BFBFBF" w:themeColor="background1" w:themeShade="BF"/>
              <w:left w:val="nil"/>
              <w:bottom w:val="nil"/>
              <w:right w:val="nil"/>
            </w:tcBorders>
          </w:tcPr>
          <w:p w14:paraId="7382DCBF" w14:textId="77777777" w:rsidR="004844C8" w:rsidRDefault="004844C8" w:rsidP="001F1D78">
            <w:pPr>
              <w:pStyle w:val="ProductList-Offering1"/>
            </w:pPr>
            <w:bookmarkStart w:id="161" w:name="_Toc379797139"/>
            <w:bookmarkStart w:id="162" w:name="_Toc380513165"/>
            <w:bookmarkStart w:id="163" w:name="_Toc380655207"/>
            <w:bookmarkStart w:id="164" w:name="_Toc409102703"/>
            <w:bookmarkStart w:id="165" w:name="_Toc418196600"/>
            <w:r>
              <w:t>Forefront Identity Manager 2010 R2 Windows Live Edition</w:t>
            </w:r>
            <w:bookmarkEnd w:id="161"/>
            <w:bookmarkEnd w:id="162"/>
            <w:bookmarkEnd w:id="163"/>
            <w:bookmarkEnd w:id="164"/>
            <w:bookmarkEnd w:id="165"/>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7E5B7029" w14:textId="77777777" w:rsidR="004844C8" w:rsidRDefault="004844C8" w:rsidP="001F1D78">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14EAE0F0" w14:textId="77777777" w:rsidR="004844C8" w:rsidRDefault="004844C8" w:rsidP="001F1D78">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1C41D66" w14:textId="77777777" w:rsidR="004844C8" w:rsidRDefault="004844C8" w:rsidP="001F1D78">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BA88D1A" w14:textId="77777777" w:rsidR="004844C8" w:rsidRDefault="004844C8" w:rsidP="001F1D78">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C39D703" w14:textId="77777777" w:rsidR="004844C8" w:rsidRDefault="004844C8" w:rsidP="001F1D78">
            <w:pPr>
              <w:pStyle w:val="ProductList-OfferingBody"/>
              <w:ind w:left="-113"/>
              <w:jc w:val="center"/>
            </w:pPr>
            <w:r>
              <w:t>25</w:t>
            </w:r>
          </w:p>
        </w:tc>
        <w:tc>
          <w:tcPr>
            <w:tcW w:w="596" w:type="dxa"/>
            <w:shd w:val="clear" w:color="auto" w:fill="BFBFBF" w:themeFill="background1" w:themeFillShade="BF"/>
            <w:vAlign w:val="center"/>
          </w:tcPr>
          <w:p w14:paraId="51FA939C" w14:textId="77777777" w:rsidR="004844C8" w:rsidRDefault="004844C8" w:rsidP="001F1D78">
            <w:pPr>
              <w:pStyle w:val="ProductList-OfferingBody"/>
              <w:ind w:left="-113"/>
              <w:jc w:val="center"/>
            </w:pPr>
          </w:p>
        </w:tc>
        <w:tc>
          <w:tcPr>
            <w:tcW w:w="595" w:type="dxa"/>
            <w:shd w:val="clear" w:color="auto" w:fill="BFBFBF" w:themeFill="background1" w:themeFillShade="BF"/>
            <w:vAlign w:val="center"/>
          </w:tcPr>
          <w:p w14:paraId="14FDBBE3" w14:textId="77777777" w:rsidR="004844C8" w:rsidRDefault="004844C8" w:rsidP="001F1D78">
            <w:pPr>
              <w:pStyle w:val="ProductList-OfferingBody"/>
              <w:ind w:left="-113"/>
              <w:jc w:val="center"/>
            </w:pPr>
          </w:p>
        </w:tc>
        <w:tc>
          <w:tcPr>
            <w:tcW w:w="596" w:type="dxa"/>
            <w:shd w:val="clear" w:color="auto" w:fill="BFBFBF" w:themeFill="background1" w:themeFillShade="BF"/>
            <w:vAlign w:val="center"/>
          </w:tcPr>
          <w:p w14:paraId="651DC2BD" w14:textId="77777777" w:rsidR="004844C8" w:rsidRDefault="004844C8" w:rsidP="001F1D78">
            <w:pPr>
              <w:pStyle w:val="ProductList-OfferingBody"/>
              <w:ind w:left="-113"/>
              <w:jc w:val="center"/>
            </w:pPr>
          </w:p>
        </w:tc>
        <w:tc>
          <w:tcPr>
            <w:tcW w:w="595" w:type="dxa"/>
            <w:shd w:val="clear" w:color="auto" w:fill="70AD47" w:themeFill="accent6"/>
            <w:vAlign w:val="center"/>
          </w:tcPr>
          <w:p w14:paraId="41C4AD3E" w14:textId="77777777" w:rsidR="004844C8" w:rsidRDefault="004844C8" w:rsidP="001F1D78">
            <w:pPr>
              <w:pStyle w:val="ProductList-OfferingBody"/>
              <w:ind w:left="-113"/>
              <w:jc w:val="center"/>
            </w:pPr>
          </w:p>
        </w:tc>
        <w:tc>
          <w:tcPr>
            <w:tcW w:w="492" w:type="dxa"/>
            <w:shd w:val="clear" w:color="auto" w:fill="BFBFBF" w:themeFill="background1" w:themeFillShade="BF"/>
            <w:vAlign w:val="center"/>
          </w:tcPr>
          <w:p w14:paraId="31370289" w14:textId="77777777" w:rsidR="004844C8" w:rsidRDefault="004844C8" w:rsidP="001F1D78">
            <w:pPr>
              <w:pStyle w:val="ProductList-OfferingBody"/>
              <w:ind w:left="-113"/>
              <w:jc w:val="center"/>
            </w:pPr>
          </w:p>
        </w:tc>
        <w:tc>
          <w:tcPr>
            <w:tcW w:w="699" w:type="dxa"/>
            <w:shd w:val="clear" w:color="auto" w:fill="70AD47" w:themeFill="accent6"/>
            <w:vAlign w:val="center"/>
          </w:tcPr>
          <w:p w14:paraId="26690189" w14:textId="77777777" w:rsidR="004844C8" w:rsidRDefault="004844C8" w:rsidP="001F1D78">
            <w:pPr>
              <w:pStyle w:val="ProductList-OfferingBody"/>
              <w:ind w:left="-113"/>
              <w:jc w:val="center"/>
            </w:pPr>
            <w:r w:rsidRPr="009F56F7">
              <w:fldChar w:fldCharType="begin"/>
            </w:r>
            <w:r w:rsidRPr="009F56F7">
              <w:instrText xml:space="preserve"> AutoTextList  \s NoStyle \t “</w:instrText>
            </w:r>
            <w:r w:rsidRPr="009F56F7">
              <w:rPr>
                <w:u w:val="single"/>
              </w:rPr>
              <w:instrText>Niet-organisatieomvattend in Open Value</w:instrText>
            </w:r>
            <w:r w:rsidRPr="009F56F7">
              <w:instrText xml:space="preserve">” </w:instrText>
            </w:r>
            <w:r w:rsidRPr="009F56F7">
              <w:fldChar w:fldCharType="separate"/>
            </w:r>
            <w:r w:rsidRPr="009F56F7">
              <w:t xml:space="preserve"> P </w:t>
            </w:r>
            <w:r w:rsidRPr="009F56F7">
              <w:fldChar w:fldCharType="end"/>
            </w:r>
          </w:p>
        </w:tc>
        <w:tc>
          <w:tcPr>
            <w:tcW w:w="595" w:type="dxa"/>
            <w:shd w:val="clear" w:color="auto" w:fill="70AD47" w:themeFill="accent6"/>
            <w:vAlign w:val="center"/>
          </w:tcPr>
          <w:p w14:paraId="256CAE5A" w14:textId="77777777" w:rsidR="004844C8" w:rsidRDefault="004844C8" w:rsidP="001F1D78">
            <w:pPr>
              <w:pStyle w:val="ProductList-OfferingBody"/>
              <w:ind w:left="-113"/>
              <w:jc w:val="center"/>
            </w:pPr>
          </w:p>
        </w:tc>
        <w:tc>
          <w:tcPr>
            <w:tcW w:w="596" w:type="dxa"/>
            <w:shd w:val="clear" w:color="auto" w:fill="BFBFBF" w:themeFill="background1" w:themeFillShade="BF"/>
            <w:vAlign w:val="center"/>
          </w:tcPr>
          <w:p w14:paraId="55697468" w14:textId="77777777" w:rsidR="004844C8" w:rsidRDefault="004844C8" w:rsidP="001F1D78">
            <w:pPr>
              <w:pStyle w:val="ProductList-OfferingBody"/>
              <w:ind w:left="-113"/>
              <w:jc w:val="center"/>
            </w:pPr>
          </w:p>
        </w:tc>
      </w:tr>
    </w:tbl>
    <w:p w14:paraId="251AD8A6" w14:textId="77777777" w:rsidR="004844C8" w:rsidRPr="00924715" w:rsidRDefault="004844C8" w:rsidP="004844C8">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30"/>
      </w:tblGrid>
      <w:tr w:rsidR="004844C8" w14:paraId="39BF7A68" w14:textId="77777777" w:rsidTr="001F1D78">
        <w:tc>
          <w:tcPr>
            <w:tcW w:w="4320" w:type="dxa"/>
          </w:tcPr>
          <w:p w14:paraId="11F620FD" w14:textId="77777777" w:rsidR="004844C8" w:rsidRDefault="004844C8" w:rsidP="001F1D78">
            <w:pPr>
              <w:pStyle w:val="ProductList-Body"/>
              <w:ind w:left="162" w:hanging="162"/>
            </w:pPr>
            <w:r>
              <w:t xml:space="preserve">Eerdere versie: </w:t>
            </w:r>
            <w:r>
              <w:rPr>
                <w:b/>
              </w:rPr>
              <w:t>Forefront Identity Manager 2010</w:t>
            </w:r>
            <w:r>
              <w:t xml:space="preserve"> (4/10)</w:t>
            </w:r>
          </w:p>
        </w:tc>
        <w:tc>
          <w:tcPr>
            <w:tcW w:w="3240" w:type="dxa"/>
          </w:tcPr>
          <w:p w14:paraId="2A5C44BB" w14:textId="77777777" w:rsidR="004844C8" w:rsidRPr="00924715" w:rsidRDefault="004844C8" w:rsidP="001F1D78">
            <w:pPr>
              <w:pStyle w:val="ProductList-Body"/>
            </w:pPr>
            <w:r>
              <w:t xml:space="preserve">Productgroep: </w:t>
            </w:r>
            <w:r>
              <w:rPr>
                <w:b/>
              </w:rPr>
              <w:t>Server</w:t>
            </w:r>
          </w:p>
          <w:p w14:paraId="30C583F7" w14:textId="77777777" w:rsidR="004844C8" w:rsidRDefault="001D6221" w:rsidP="001F1D78">
            <w:pPr>
              <w:pStyle w:val="ProductList-Body"/>
            </w:pPr>
            <w:hyperlink w:anchor="SoftwareAssurance" w:history="1">
              <w:r w:rsidR="004844C8">
                <w:rPr>
                  <w:rStyle w:val="Hyperlink"/>
                  <w:color w:val="000000" w:themeColor="text1"/>
                  <w:u w:val="none"/>
                </w:rPr>
                <w:t>Software Assurance Benefits</w:t>
              </w:r>
            </w:hyperlink>
            <w:r w:rsidR="004844C8">
              <w:t xml:space="preserve">: </w:t>
            </w:r>
            <w:r w:rsidR="004844C8">
              <w:rPr>
                <w:b/>
              </w:rPr>
              <w:t>Server</w:t>
            </w:r>
          </w:p>
        </w:tc>
        <w:tc>
          <w:tcPr>
            <w:tcW w:w="3230" w:type="dxa"/>
          </w:tcPr>
          <w:p w14:paraId="24645FE4" w14:textId="77777777" w:rsidR="004844C8" w:rsidRDefault="004844C8" w:rsidP="001F1D78">
            <w:pPr>
              <w:pStyle w:val="ProductList-Body"/>
            </w:pPr>
          </w:p>
        </w:tc>
      </w:tr>
    </w:tbl>
    <w:p w14:paraId="01C7B3B0" w14:textId="77777777" w:rsidR="004844C8" w:rsidRPr="00924715" w:rsidRDefault="004844C8" w:rsidP="004844C8">
      <w:pPr>
        <w:pStyle w:val="ProductList-Body"/>
        <w:shd w:val="clear" w:color="auto" w:fill="D9D9D9" w:themeFill="background1" w:themeFillShade="D9"/>
        <w:spacing w:before="120" w:after="120"/>
      </w:pPr>
      <w:r>
        <w:rPr>
          <w:b/>
        </w:rPr>
        <w:t>Aanvullende informatie</w:t>
      </w:r>
    </w:p>
    <w:p w14:paraId="65451A7C" w14:textId="77777777" w:rsidR="004844C8" w:rsidRPr="00924715" w:rsidRDefault="004844C8" w:rsidP="004844C8">
      <w:pPr>
        <w:pStyle w:val="ProductList-Body"/>
      </w:pPr>
      <w:r>
        <w:rPr>
          <w:b/>
          <w:color w:val="00188F"/>
        </w:rPr>
        <w:t>Forefront Identity Manager 2010 – Windows Live Edition</w:t>
      </w:r>
    </w:p>
    <w:p w14:paraId="2716060E" w14:textId="77777777" w:rsidR="004844C8" w:rsidRPr="00924715" w:rsidRDefault="004844C8" w:rsidP="004844C8">
      <w:pPr>
        <w:pStyle w:val="ProductList-Body"/>
      </w:pPr>
      <w:r>
        <w:t xml:space="preserve">Forefront Identity Manager 2010 – Windows Live Edition </w:t>
      </w:r>
      <w:r>
        <w:fldChar w:fldCharType="begin"/>
      </w:r>
      <w:r>
        <w:instrText>XE "Forefront Identity Manager 2010 – Windows Live Edition"</w:instrText>
      </w:r>
      <w:r>
        <w:fldChar w:fldCharType="end"/>
      </w:r>
      <w:r>
        <w:t>is de volgende versie van Identity Lifecycle Manager 2007 – Windows Live Edition</w:t>
      </w:r>
      <w:r>
        <w:fldChar w:fldCharType="begin"/>
      </w:r>
      <w:r>
        <w:instrText>XE "Identity Lifecycle Manager 2007 – Windows Live Edition"</w:instrText>
      </w:r>
      <w:r>
        <w:fldChar w:fldCharType="end"/>
      </w:r>
    </w:p>
    <w:p w14:paraId="12F30CFF" w14:textId="77777777" w:rsidR="004844C8" w:rsidRPr="00924715" w:rsidRDefault="004844C8" w:rsidP="004844C8">
      <w:pPr>
        <w:pStyle w:val="ProductList-Body"/>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w:t>
      </w:r>
    </w:p>
    <w:p w14:paraId="1146582C" w14:textId="77777777" w:rsidR="004844C8" w:rsidRPr="00924715" w:rsidRDefault="004844C8" w:rsidP="004844C8">
      <w:pPr>
        <w:pStyle w:val="ProductList-Body"/>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zijn </w:t>
      </w:r>
      <w:r>
        <w:br/>
        <w:t xml:space="preserve">per 1 december 2012 niet meer beschikbaar. Bestaande klanten die op 30 november 2012 over actieve abonnementen voor de Online Diensten beschikken, mogen de Online Diensten blijven gebruiken tot de klant overgaat op een opvolgende dienst of tot 31 december 2015, afhankelijk </w:t>
      </w:r>
      <w:r>
        <w:br/>
        <w:t xml:space="preserve">van wat zich het eerst voordoet. Bestaande klanten mogen ook zo nodig nieuwe gebruikers toevoegen zonder dat ze aanvullende Gebruikers-SL’s hoeven te verkrijgen. Voortgezet gebruik van de Online Diensten blijft onderworpen aan de voorwaarden van de Volume Licensing-overeenkomst van de klant, de dienstvoorwaarden voor de Online Dienst en de voorwaarden hierin. </w:t>
      </w:r>
    </w:p>
    <w:p w14:paraId="52B1590A" w14:textId="77777777" w:rsidR="004844C8" w:rsidRPr="00924715" w:rsidRDefault="004844C8" w:rsidP="004844C8">
      <w:pPr>
        <w:pStyle w:val="ProductList-Body"/>
      </w:pPr>
    </w:p>
    <w:p w14:paraId="78B1B24A" w14:textId="77777777" w:rsidR="004844C8" w:rsidRPr="00924715" w:rsidRDefault="004844C8" w:rsidP="004844C8">
      <w:pPr>
        <w:pStyle w:val="ProductList-Body"/>
      </w:pPr>
      <w:r>
        <w:rPr>
          <w:b/>
          <w:color w:val="00188F"/>
        </w:rPr>
        <w:t>Migratierechten voor Forefront Protection 2010 for Exchange Server</w:t>
      </w:r>
      <w:r>
        <w:fldChar w:fldCharType="begin"/>
      </w:r>
      <w:r>
        <w:instrText>XE "Forefront Protection 2010 for Exchange Server"</w:instrText>
      </w:r>
      <w:r>
        <w:fldChar w:fldCharType="end"/>
      </w:r>
    </w:p>
    <w:p w14:paraId="5411C308" w14:textId="77777777" w:rsidR="004844C8" w:rsidRPr="00924715" w:rsidRDefault="004844C8" w:rsidP="004844C8">
      <w:pPr>
        <w:pStyle w:val="ProductList-Body"/>
      </w:pPr>
      <w:r>
        <w:t>Volume Licensing-klanten die een licentie voor Forefront Protection 2010 for Exchange Server</w:t>
      </w:r>
      <w:r>
        <w:fldChar w:fldCharType="begin"/>
      </w:r>
      <w:r>
        <w:instrText>XE "Forefront Protection 2010 for Exchange Server"</w:instrText>
      </w:r>
      <w:r>
        <w:fldChar w:fldCharType="end"/>
      </w:r>
      <w:r>
        <w:t xml:space="preserve"> hebben verkregen, komen in aanmerking voor het gebruik van Antigen</w:t>
      </w:r>
      <w:r>
        <w:fldChar w:fldCharType="begin"/>
      </w:r>
      <w:r>
        <w:instrText>XE "Antigen"</w:instrText>
      </w:r>
      <w:r>
        <w:fldChar w:fldCharType="end"/>
      </w:r>
      <w:r>
        <w:t xml:space="preserve"> for Exchange, Antigen for SMTP Gateways en Antigen Spam Manager in plaats van Forefront Protection 2010 for Exchange Server. Het gebruik van Antigen for Exchange, Antigen for SMTP Gateways en Antigen Spam Manager is onderworpen aan de licentieovereenkomst en de gebruiksrechten voor Forefront Protection 2010 for Exchange Server.* De gebruiksrechten van klanten voor Antigen for Exchange, Antigen for SMTP Gateways en Antigen Spam Manager lopen af wanneer de rechten op grond van de licentie voor Forefront Protection 2010 for Exchange Server aflopen.</w:t>
      </w:r>
    </w:p>
    <w:p w14:paraId="4873F760" w14:textId="77777777" w:rsidR="004844C8" w:rsidRPr="00924715" w:rsidRDefault="004844C8" w:rsidP="004844C8">
      <w:pPr>
        <w:pStyle w:val="ProductList-Body"/>
      </w:pPr>
    </w:p>
    <w:p w14:paraId="23E6062D" w14:textId="77777777" w:rsidR="004844C8" w:rsidRPr="00924715" w:rsidRDefault="004844C8" w:rsidP="004844C8">
      <w:pPr>
        <w:pStyle w:val="ProductList-Body"/>
      </w:pPr>
      <w:r>
        <w:t>Het gebruiksrecht voor Antigen</w:t>
      </w:r>
      <w:r>
        <w:fldChar w:fldCharType="begin"/>
      </w:r>
      <w:r>
        <w:instrText>XE "Antigen"</w:instrText>
      </w:r>
      <w:r>
        <w:fldChar w:fldCharType="end"/>
      </w:r>
      <w:r>
        <w:t xml:space="preserve"> in plaats van Forefront Security is niet van toepassing op klanten die eerst licenties verkrijgen voor een of meer Antigen-diensten en vervolgens migreren naar Forefront Protection 2010 for Exchange Server</w:t>
      </w:r>
      <w:r>
        <w:fldChar w:fldCharType="begin"/>
      </w:r>
      <w:r>
        <w:instrText>XE "Forefront Protection 2010 for Exchange Server"</w:instrText>
      </w:r>
      <w:r>
        <w:fldChar w:fldCharType="end"/>
      </w:r>
      <w:r>
        <w:t xml:space="preserve">. Klanten die bijvoorbeeld een licentie hebben voor Antigen for Exchange zijn niet gerechtigd om Antigen for SMTP Gateways of Antigen Spam Manager te gebruiken op grond van de migratierechten naar Forefront Protection 2010 for Exchange Server die door deze licentie worden geboden. </w:t>
      </w:r>
    </w:p>
    <w:p w14:paraId="4A87C031" w14:textId="77777777" w:rsidR="004844C8" w:rsidRPr="00924715" w:rsidRDefault="004844C8" w:rsidP="004844C8">
      <w:pPr>
        <w:pStyle w:val="ProductList-Body"/>
      </w:pPr>
    </w:p>
    <w:p w14:paraId="54E4FB74" w14:textId="77777777" w:rsidR="004844C8" w:rsidRPr="00924715" w:rsidRDefault="004844C8" w:rsidP="004844C8">
      <w:pPr>
        <w:pStyle w:val="ProductList-Body"/>
      </w:pPr>
      <w:r>
        <w:rPr>
          <w:b/>
          <w:color w:val="00188F"/>
        </w:rPr>
        <w:t>Downgraderechten voor Forefront Security for SharePoint</w:t>
      </w:r>
    </w:p>
    <w:p w14:paraId="6F8F814E" w14:textId="77777777" w:rsidR="004844C8" w:rsidRPr="00924715" w:rsidRDefault="004844C8" w:rsidP="004844C8">
      <w:pPr>
        <w:pStyle w:val="ProductList-Body"/>
      </w:pPr>
      <w:r>
        <w:t>Volume Licensing-klanten die een licentie hebben afgenomen voor Forefront Protection 2010 for SharePoint</w:t>
      </w:r>
      <w:r>
        <w:fldChar w:fldCharType="begin"/>
      </w:r>
      <w:r>
        <w:instrText>XE "Forefront Protection 2010 for SharePoint"</w:instrText>
      </w:r>
      <w:r>
        <w:fldChar w:fldCharType="end"/>
      </w:r>
      <w:r>
        <w:t xml:space="preserve"> zijn gerechtigd een downgrade uit te voeren naar Antigen</w:t>
      </w:r>
      <w:r>
        <w:fldChar w:fldCharType="begin"/>
      </w:r>
      <w:r>
        <w:instrText>XE "Antigen"</w:instrText>
      </w:r>
      <w:r>
        <w:fldChar w:fldCharType="end"/>
      </w:r>
      <w:r>
        <w:t xml:space="preserve"> for SharePoint en deze licentie te gebruiken in plaats van de licentie voor Forefront Protection 2010 for SharePoint. Voor het gebruik van Antigen for SharePoint gelden de licentieovereenkomst van de klant en de Product Use Rights voor Forefront Protection 2010 for SharePoint. Het gebruiksrecht van de klant voor Antigen for SharePoint vervalt op het moment dat de rechten in het kader van de Forefront Protection 2010 for SharePoint-licentie vervallen.</w:t>
      </w:r>
    </w:p>
    <w:p w14:paraId="6F608A50" w14:textId="77777777" w:rsidR="004844C8" w:rsidRPr="00924715" w:rsidRDefault="004844C8" w:rsidP="004844C8">
      <w:pPr>
        <w:pStyle w:val="ProductList-Body"/>
      </w:pPr>
    </w:p>
    <w:p w14:paraId="65A71E5D" w14:textId="77777777" w:rsidR="004844C8" w:rsidRPr="00924715" w:rsidRDefault="004844C8" w:rsidP="004844C8">
      <w:pPr>
        <w:pStyle w:val="ProductList-Body"/>
      </w:pPr>
      <w:r>
        <w:t>Voor alle gebruikers (of apparaten) die toegang hebben tot een beveiligde server, is een Gebruikers-SL (of Apparaat-SL) nodig, tenzij ze zijn gelicentieerd via een External Connector-licentie voor Forefront for Exchange of aanvullende SL’s voor Forefront Security for SharePoint for Internet Sites.</w:t>
      </w:r>
    </w:p>
    <w:p w14:paraId="5744C700" w14:textId="77777777" w:rsidR="004844C8" w:rsidRPr="00924715" w:rsidRDefault="004844C8" w:rsidP="004844C8">
      <w:pPr>
        <w:pStyle w:val="ProductList-Body"/>
      </w:pPr>
    </w:p>
    <w:p w14:paraId="04933673" w14:textId="77777777" w:rsidR="004844C8" w:rsidRPr="00924715" w:rsidRDefault="004844C8" w:rsidP="004844C8">
      <w:pPr>
        <w:pStyle w:val="ProductList-Body"/>
      </w:pPr>
      <w:r>
        <w:t xml:space="preserve">Raadpleeg de paragraaf </w:t>
      </w:r>
      <w:hyperlink w:anchor="OnlineServSubTermAndPayTerms" w:history="1">
        <w:r>
          <w:rPr>
            <w:rStyle w:val="Hyperlink"/>
          </w:rPr>
          <w:t>Abonnementsvoorwaarden voor Online Diensten en Opties</w:t>
        </w:r>
      </w:hyperlink>
      <w:r>
        <w:t xml:space="preserve"> voor Betalingsvoorwaarden voor de prijzen en betalingsvoorwaarden voor Online Diensten.</w:t>
      </w:r>
    </w:p>
    <w:p w14:paraId="1E9C9F63" w14:textId="77777777" w:rsidR="004844C8" w:rsidRPr="00924715" w:rsidRDefault="004844C8" w:rsidP="004844C8">
      <w:pPr>
        <w:pStyle w:val="ProductList-Body"/>
      </w:pPr>
    </w:p>
    <w:p w14:paraId="799B68FC" w14:textId="77777777" w:rsidR="004844C8" w:rsidRPr="00924715" w:rsidRDefault="004844C8" w:rsidP="004844C8">
      <w:pPr>
        <w:pStyle w:val="ProductList-Body"/>
      </w:pPr>
      <w:r>
        <w:rPr>
          <w:b/>
          <w:color w:val="00188F"/>
        </w:rPr>
        <w:t>Forefront Unified Access Gateway</w:t>
      </w:r>
      <w:r>
        <w:fldChar w:fldCharType="begin"/>
      </w:r>
      <w:r>
        <w:instrText>XE "Forefront Unified Access Gateway"</w:instrText>
      </w:r>
      <w:r>
        <w:fldChar w:fldCharType="end"/>
      </w:r>
    </w:p>
    <w:p w14:paraId="5A178B73" w14:textId="77777777" w:rsidR="004844C8" w:rsidRPr="00924715" w:rsidRDefault="004844C8" w:rsidP="004844C8">
      <w:pPr>
        <w:pStyle w:val="ProductList-Body"/>
      </w:pPr>
      <w:r>
        <w:t>Versie 2010 van Forefront Unified Access Gateway</w:t>
      </w:r>
      <w:r>
        <w:fldChar w:fldCharType="begin"/>
      </w:r>
      <w:r>
        <w:instrText>XE "Forefront Unified Access Gateway"</w:instrText>
      </w:r>
      <w:r>
        <w:fldChar w:fldCharType="end"/>
      </w:r>
      <w:r>
        <w:t xml:space="preserve"> (Forefront UAG) is de laatste versie van dat product. Zie de Product List van maart 2014 voor meer informatie </w:t>
      </w:r>
      <w:hyperlink r:id="rId28" w:history="1">
        <w:r>
          <w:rPr>
            <w:rStyle w:val="Hyperlink"/>
          </w:rPr>
          <w:t>http://go.microsoft.com/?linkid=9839207</w:t>
        </w:r>
      </w:hyperlink>
      <w:r>
        <w:t>.</w:t>
      </w:r>
    </w:p>
    <w:bookmarkStart w:id="166" w:name="_Toc378147626"/>
    <w:bookmarkStart w:id="167" w:name="_Toc378151528"/>
    <w:p w14:paraId="544D9703" w14:textId="77777777" w:rsidR="004844C8" w:rsidRPr="00924715" w:rsidRDefault="004844C8" w:rsidP="004844C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3FA73EEF" w14:textId="77777777" w:rsidR="00407E60" w:rsidRDefault="00407E60" w:rsidP="00680B4D">
      <w:pPr>
        <w:pStyle w:val="ProductList-Offering1Heading"/>
        <w:outlineLvl w:val="1"/>
      </w:pPr>
      <w:bookmarkStart w:id="168" w:name="_Toc418196601"/>
      <w:bookmarkEnd w:id="166"/>
      <w:bookmarkEnd w:id="167"/>
      <w:r>
        <w:t>Microsoft Desktop Optimization Pack</w:t>
      </w:r>
      <w:bookmarkEnd w:id="144"/>
      <w:bookmarkEnd w:id="145"/>
      <w:bookmarkEnd w:id="146"/>
      <w:bookmarkEnd w:id="147"/>
      <w:bookmarkEnd w:id="148"/>
      <w:bookmarkEnd w:id="149"/>
      <w:bookmarkEnd w:id="1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18965EAF" w14:textId="77777777" w:rsidTr="00FC10AB">
        <w:trPr>
          <w:tblHeader/>
        </w:trPr>
        <w:tc>
          <w:tcPr>
            <w:tcW w:w="3060" w:type="dxa"/>
            <w:tcBorders>
              <w:bottom w:val="nil"/>
            </w:tcBorders>
            <w:shd w:val="clear" w:color="auto" w:fill="00188F"/>
          </w:tcPr>
          <w:p w14:paraId="0E261F6F" w14:textId="77777777" w:rsidR="00C91F44" w:rsidRPr="00EE0836" w:rsidRDefault="00C91F44" w:rsidP="00C05A53">
            <w:pPr>
              <w:pStyle w:val="ProductList-OfferingBody"/>
              <w:ind w:left="-28"/>
              <w:rPr>
                <w:color w:val="FFFFFF" w:themeColor="background1"/>
              </w:rPr>
            </w:pPr>
            <w:r>
              <w:rPr>
                <w:color w:val="FFFFFF" w:themeColor="background1"/>
              </w:rPr>
              <w:lastRenderedPageBreak/>
              <w:t>Producten</w:t>
            </w:r>
          </w:p>
        </w:tc>
        <w:tc>
          <w:tcPr>
            <w:tcW w:w="595" w:type="dxa"/>
            <w:tcBorders>
              <w:bottom w:val="nil"/>
            </w:tcBorders>
            <w:shd w:val="clear" w:color="auto" w:fill="00188F"/>
            <w:vAlign w:val="center"/>
          </w:tcPr>
          <w:p w14:paraId="6790992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3151218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107EF04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0D4F09D"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41FBDE8"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40C54553" w14:textId="77777777" w:rsidR="00C91F44" w:rsidRPr="006D2DBF" w:rsidRDefault="00C91F44" w:rsidP="00C05A53">
            <w:pPr>
              <w:pStyle w:val="ProductList-OfferingBody"/>
              <w:ind w:left="-113"/>
              <w:jc w:val="center"/>
              <w:rPr>
                <w:color w:val="FFFFFF" w:themeColor="background1"/>
              </w:rPr>
            </w:pPr>
            <w:r w:rsidRPr="006D2DBF">
              <w:rPr>
                <w:color w:val="FFFFFF" w:themeColor="background1"/>
              </w:rPr>
              <w:fldChar w:fldCharType="begin"/>
            </w:r>
            <w:r w:rsidRPr="006D2DBF">
              <w:rPr>
                <w:color w:val="FFFFFF" w:themeColor="background1"/>
              </w:rPr>
              <w:instrText xml:space="preserve"> AutoTextList  \s NoStyle \t “Enterprise Overeenkomst en Enterprise Subscription Overeenkomst” </w:instrText>
            </w:r>
            <w:r w:rsidRPr="006D2DBF">
              <w:rPr>
                <w:color w:val="FFFFFF" w:themeColor="background1"/>
              </w:rPr>
              <w:fldChar w:fldCharType="separate"/>
            </w:r>
            <w:r w:rsidRPr="006D2DBF">
              <w:rPr>
                <w:color w:val="FFFFFF" w:themeColor="background1"/>
              </w:rPr>
              <w:t>EA/EAS</w:t>
            </w:r>
            <w:r w:rsidRPr="006D2DBF">
              <w:rPr>
                <w:color w:val="FFFFFF" w:themeColor="background1"/>
              </w:rPr>
              <w:fldChar w:fldCharType="end"/>
            </w:r>
          </w:p>
        </w:tc>
        <w:tc>
          <w:tcPr>
            <w:tcW w:w="595" w:type="dxa"/>
            <w:shd w:val="clear" w:color="auto" w:fill="00188F"/>
            <w:vAlign w:val="center"/>
          </w:tcPr>
          <w:p w14:paraId="6B01450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2AC259D7"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7CFD526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1D4F870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0EFBB4D8"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695576C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0EBA352B"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07363B" w14:paraId="6B300FD2" w14:textId="77777777" w:rsidTr="00FC10AB">
        <w:tc>
          <w:tcPr>
            <w:tcW w:w="3060" w:type="dxa"/>
            <w:tcBorders>
              <w:top w:val="nil"/>
              <w:left w:val="nil"/>
              <w:bottom w:val="nil"/>
              <w:right w:val="nil"/>
            </w:tcBorders>
          </w:tcPr>
          <w:p w14:paraId="5BBB0B8E" w14:textId="77777777" w:rsidR="0007363B" w:rsidRDefault="0007363B" w:rsidP="00B96E63">
            <w:pPr>
              <w:pStyle w:val="ProductList-Offering1"/>
            </w:pPr>
            <w:bookmarkStart w:id="169" w:name="_Toc379797145"/>
            <w:bookmarkStart w:id="170" w:name="_Toc380513170"/>
            <w:bookmarkStart w:id="171" w:name="_Toc380655212"/>
            <w:bookmarkStart w:id="172" w:name="_Toc418196602"/>
            <w:r>
              <w:t>Microsoft Desktop Optimization Pack voor SA</w:t>
            </w:r>
            <w:bookmarkEnd w:id="169"/>
            <w:bookmarkEnd w:id="170"/>
            <w:bookmarkEnd w:id="171"/>
            <w:bookmarkEnd w:id="172"/>
            <w:r w:rsidR="00F877A1">
              <w:fldChar w:fldCharType="begin"/>
            </w:r>
            <w:r>
              <w:instrText>XE "Microsoft Desktop Optimization Pack voor SA"</w:instrText>
            </w:r>
            <w:r w:rsidR="00F877A1">
              <w:fldChar w:fldCharType="end"/>
            </w:r>
          </w:p>
        </w:tc>
        <w:tc>
          <w:tcPr>
            <w:tcW w:w="595" w:type="dxa"/>
            <w:tcBorders>
              <w:top w:val="nil"/>
              <w:left w:val="nil"/>
              <w:bottom w:val="nil"/>
              <w:right w:val="nil"/>
            </w:tcBorders>
            <w:vAlign w:val="center"/>
          </w:tcPr>
          <w:p w14:paraId="31B73854" w14:textId="77777777"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5CF8BE03"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D9E6E94"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5204F669"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36E0166" w14:textId="77777777" w:rsidR="0007363B" w:rsidRPr="009E07B5" w:rsidRDefault="00EA7C69" w:rsidP="0007363B">
            <w:pPr>
              <w:pStyle w:val="ProductList-OfferingBody"/>
              <w:ind w:left="-113"/>
              <w:jc w:val="center"/>
            </w:pPr>
            <w:r w:rsidRPr="00FC10AB">
              <w:t>1</w:t>
            </w:r>
            <w:r w:rsidRPr="00FC10AB">
              <w:fldChar w:fldCharType="begin"/>
            </w:r>
            <w:r w:rsidRPr="00FC10AB">
              <w:instrText xml:space="preserve"> AutoTextList  \s NoStyle \t “Enterprise Product”</w:instrText>
            </w:r>
            <w:r w:rsidRPr="00FC10AB" w:rsidDel="00E06E93">
              <w:instrText xml:space="preserve"> </w:instrText>
            </w:r>
            <w:r w:rsidRPr="00FC10AB">
              <w:fldChar w:fldCharType="separate"/>
            </w:r>
            <w:r w:rsidRPr="00FC10AB">
              <w:t xml:space="preserve">,E </w:t>
            </w:r>
            <w:r w:rsidRPr="00FC10AB">
              <w:fldChar w:fldCharType="end"/>
            </w:r>
          </w:p>
        </w:tc>
        <w:tc>
          <w:tcPr>
            <w:tcW w:w="596" w:type="dxa"/>
            <w:shd w:val="clear" w:color="auto" w:fill="70AD47" w:themeFill="accent6"/>
            <w:vAlign w:val="center"/>
          </w:tcPr>
          <w:p w14:paraId="4E386512" w14:textId="77777777" w:rsidR="0007363B" w:rsidRPr="009E07B5" w:rsidRDefault="00EA7C69">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w:t>
            </w:r>
            <w:r w:rsidRPr="00FC10AB">
              <w:fldChar w:fldCharType="end"/>
            </w:r>
            <w:r w:rsidRPr="00FC10AB">
              <w:t>,</w:t>
            </w:r>
            <w:r w:rsidRPr="00FC10AB">
              <w:fldChar w:fldCharType="begin"/>
            </w:r>
            <w:r w:rsidRPr="00FC10AB">
              <w:instrText xml:space="preserve"> AutoTextList  \s NoStyle \t “Enterprise Desktop Platform-product” </w:instrText>
            </w:r>
            <w:r w:rsidRPr="00FC10AB">
              <w:fldChar w:fldCharType="separate"/>
            </w:r>
            <w:r w:rsidRPr="00FC10AB">
              <w:t>EP</w:t>
            </w:r>
            <w:r w:rsidRPr="00FC10AB">
              <w:fldChar w:fldCharType="end"/>
            </w:r>
            <w:r w:rsidRPr="00FC10AB">
              <w:t>,</w:t>
            </w:r>
            <w:r w:rsidRPr="00FC10AB">
              <w:fldChar w:fldCharType="begin"/>
            </w:r>
            <w:r w:rsidRPr="00FC10AB">
              <w:instrText xml:space="preserve"> AutoTextList  \s NoStyle \t “Professional Desktop Platform-product” </w:instrText>
            </w:r>
            <w:r w:rsidRPr="00FC10AB">
              <w:fldChar w:fldCharType="separate"/>
            </w:r>
            <w:r w:rsidRPr="00FC10AB">
              <w:t>PP</w:t>
            </w:r>
            <w:r w:rsidRPr="00FC10AB">
              <w:fldChar w:fldCharType="end"/>
            </w:r>
          </w:p>
        </w:tc>
        <w:tc>
          <w:tcPr>
            <w:tcW w:w="595" w:type="dxa"/>
            <w:shd w:val="clear" w:color="auto" w:fill="70AD47" w:themeFill="accent6"/>
            <w:vAlign w:val="center"/>
          </w:tcPr>
          <w:p w14:paraId="648A3429" w14:textId="77777777" w:rsidR="0007363B" w:rsidRPr="009E07B5" w:rsidRDefault="00EA7C69">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w:t>
            </w:r>
            <w:r w:rsidRPr="00FC10AB">
              <w:fldChar w:fldCharType="end"/>
            </w:r>
            <w:r w:rsidRPr="00FC10AB">
              <w:t>,</w:t>
            </w:r>
            <w:r w:rsidRPr="00FC10AB">
              <w:fldChar w:fldCharType="begin"/>
            </w:r>
            <w:r w:rsidRPr="00FC10AB">
              <w:instrText xml:space="preserve"> AutoTextList  \s NoStyle \t “Student-product” </w:instrText>
            </w:r>
            <w:r w:rsidRPr="00FC10AB">
              <w:fldChar w:fldCharType="separate"/>
            </w:r>
            <w:r w:rsidRPr="00FC10AB">
              <w:t>ST</w:t>
            </w:r>
            <w:r w:rsidRPr="00FC10AB">
              <w:fldChar w:fldCharType="end"/>
            </w:r>
          </w:p>
        </w:tc>
        <w:tc>
          <w:tcPr>
            <w:tcW w:w="596" w:type="dxa"/>
            <w:shd w:val="clear" w:color="auto" w:fill="70AD47" w:themeFill="accent6"/>
            <w:vAlign w:val="center"/>
          </w:tcPr>
          <w:p w14:paraId="24FFF3D2" w14:textId="77777777" w:rsidR="0007363B" w:rsidRPr="009E07B5" w:rsidRDefault="0007363B" w:rsidP="0007363B">
            <w:pPr>
              <w:pStyle w:val="ProductList-OfferingBody"/>
              <w:ind w:left="-113"/>
              <w:jc w:val="center"/>
            </w:pPr>
          </w:p>
        </w:tc>
        <w:tc>
          <w:tcPr>
            <w:tcW w:w="595" w:type="dxa"/>
            <w:shd w:val="clear" w:color="auto" w:fill="BFBFBF" w:themeFill="background1" w:themeFillShade="BF"/>
            <w:vAlign w:val="center"/>
          </w:tcPr>
          <w:p w14:paraId="0A397A7C" w14:textId="77777777" w:rsidR="0007363B" w:rsidRPr="009E07B5" w:rsidRDefault="0007363B" w:rsidP="0007363B">
            <w:pPr>
              <w:pStyle w:val="ProductList-OfferingBody"/>
              <w:ind w:left="-113"/>
              <w:jc w:val="center"/>
            </w:pPr>
          </w:p>
        </w:tc>
        <w:tc>
          <w:tcPr>
            <w:tcW w:w="595" w:type="dxa"/>
            <w:shd w:val="clear" w:color="auto" w:fill="BFBFBF" w:themeFill="background1" w:themeFillShade="BF"/>
            <w:vAlign w:val="center"/>
          </w:tcPr>
          <w:p w14:paraId="5A1CAD8E" w14:textId="77777777" w:rsidR="0007363B" w:rsidRPr="009E07B5" w:rsidRDefault="0007363B" w:rsidP="0007363B">
            <w:pPr>
              <w:pStyle w:val="ProductList-OfferingBody"/>
              <w:ind w:left="-113"/>
              <w:jc w:val="center"/>
            </w:pPr>
          </w:p>
        </w:tc>
        <w:tc>
          <w:tcPr>
            <w:tcW w:w="596" w:type="dxa"/>
            <w:shd w:val="clear" w:color="auto" w:fill="70AD47" w:themeFill="accent6"/>
            <w:vAlign w:val="center"/>
          </w:tcPr>
          <w:p w14:paraId="193AF781" w14:textId="77777777" w:rsidR="0007363B" w:rsidRPr="009E07B5" w:rsidRDefault="00EA7C69" w:rsidP="0007363B">
            <w:pPr>
              <w:pStyle w:val="ProductList-OfferingBody"/>
              <w:ind w:left="-113"/>
              <w:jc w:val="center"/>
            </w:pPr>
            <w:r w:rsidRPr="00FC10AB">
              <w:fldChar w:fldCharType="begin"/>
            </w:r>
            <w:r w:rsidRPr="00FC10AB">
              <w:instrText xml:space="preserve"> AutoTextList  \s NoStyle \t “Niet-organisatieomvattend in Open Value” </w:instrText>
            </w:r>
            <w:r w:rsidRPr="00FC10AB">
              <w:fldChar w:fldCharType="separate"/>
            </w:r>
            <w:r w:rsidRPr="00FC10AB">
              <w:t xml:space="preserve"> P</w:t>
            </w:r>
            <w:r w:rsidRPr="00FC10AB">
              <w:fldChar w:fldCharType="end"/>
            </w:r>
          </w:p>
        </w:tc>
        <w:tc>
          <w:tcPr>
            <w:tcW w:w="595" w:type="dxa"/>
            <w:shd w:val="clear" w:color="auto" w:fill="70AD47" w:themeFill="accent6"/>
            <w:vAlign w:val="center"/>
          </w:tcPr>
          <w:p w14:paraId="0635DE51" w14:textId="77777777" w:rsidR="0007363B" w:rsidRPr="009E07B5" w:rsidRDefault="0007363B" w:rsidP="0007363B">
            <w:pPr>
              <w:pStyle w:val="ProductList-OfferingBody"/>
              <w:ind w:left="-113"/>
              <w:jc w:val="center"/>
            </w:pPr>
          </w:p>
        </w:tc>
        <w:tc>
          <w:tcPr>
            <w:tcW w:w="596" w:type="dxa"/>
            <w:shd w:val="clear" w:color="auto" w:fill="70AD47" w:themeFill="accent6"/>
            <w:vAlign w:val="center"/>
          </w:tcPr>
          <w:p w14:paraId="5B9E83B8" w14:textId="77777777" w:rsidR="0007363B" w:rsidRPr="009E07B5" w:rsidRDefault="00EA7C69" w:rsidP="0007363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r>
    </w:tbl>
    <w:p w14:paraId="2DDBCD4C"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1C2C38DD" w14:textId="77777777" w:rsidTr="00FC10AB">
        <w:tc>
          <w:tcPr>
            <w:tcW w:w="3596" w:type="dxa"/>
          </w:tcPr>
          <w:p w14:paraId="645FA690" w14:textId="77777777" w:rsidR="00AA0F4D" w:rsidRDefault="00AA0F4D" w:rsidP="00AA0F4D">
            <w:pPr>
              <w:pStyle w:val="ProductList-Body"/>
              <w:spacing w:before="20" w:after="20"/>
            </w:pPr>
          </w:p>
        </w:tc>
        <w:tc>
          <w:tcPr>
            <w:tcW w:w="3597" w:type="dxa"/>
          </w:tcPr>
          <w:p w14:paraId="4485C6DE" w14:textId="77777777" w:rsidR="00AA0F4D" w:rsidRDefault="00AA0F4D" w:rsidP="00AA0F4D">
            <w:pPr>
              <w:pStyle w:val="ProductList-Body"/>
              <w:spacing w:before="20" w:after="20"/>
            </w:pPr>
            <w:r>
              <w:t xml:space="preserve">Productgroep: </w:t>
            </w:r>
            <w:r>
              <w:rPr>
                <w:b/>
              </w:rPr>
              <w:t>Systeem</w:t>
            </w:r>
          </w:p>
        </w:tc>
        <w:tc>
          <w:tcPr>
            <w:tcW w:w="3597" w:type="dxa"/>
          </w:tcPr>
          <w:p w14:paraId="5B2B0358" w14:textId="77777777" w:rsidR="00AA0F4D" w:rsidRPr="0007363B" w:rsidRDefault="00AA0F4D" w:rsidP="00AA0F4D">
            <w:pPr>
              <w:pStyle w:val="ProductList-Body"/>
              <w:spacing w:before="20" w:after="20"/>
              <w:rPr>
                <w:b/>
              </w:rPr>
            </w:pPr>
            <w:r>
              <w:t xml:space="preserve">Up-to-datekorting: </w:t>
            </w:r>
            <w:r>
              <w:rPr>
                <w:b/>
              </w:rPr>
              <w:t>Ja</w:t>
            </w:r>
          </w:p>
        </w:tc>
      </w:tr>
      <w:tr w:rsidR="00AA0F4D" w:rsidRPr="001534B8" w14:paraId="1A9C6E25" w14:textId="77777777" w:rsidTr="00FC10AB">
        <w:tc>
          <w:tcPr>
            <w:tcW w:w="3596" w:type="dxa"/>
          </w:tcPr>
          <w:p w14:paraId="678E2D5B" w14:textId="77777777" w:rsidR="00AA0F4D" w:rsidRDefault="00AA0F4D" w:rsidP="00AA0F4D">
            <w:pPr>
              <w:pStyle w:val="ProductList-Body"/>
              <w:spacing w:before="20" w:after="20"/>
            </w:pPr>
          </w:p>
        </w:tc>
        <w:tc>
          <w:tcPr>
            <w:tcW w:w="3597" w:type="dxa"/>
          </w:tcPr>
          <w:p w14:paraId="546EE94E" w14:textId="77777777" w:rsidR="00AA0F4D" w:rsidRDefault="001D6221" w:rsidP="00AA0F4D">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Desktop</w:t>
            </w:r>
          </w:p>
        </w:tc>
        <w:tc>
          <w:tcPr>
            <w:tcW w:w="3597" w:type="dxa"/>
          </w:tcPr>
          <w:p w14:paraId="3DF928BB" w14:textId="77777777" w:rsidR="00AA0F4D" w:rsidRPr="002875BB" w:rsidRDefault="007F2F44" w:rsidP="00D37586">
            <w:pPr>
              <w:pStyle w:val="ProductList-Body"/>
              <w:spacing w:before="20" w:after="20"/>
              <w:rPr>
                <w:lang w:val="nl-NL"/>
              </w:rPr>
            </w:pPr>
            <w:r w:rsidRPr="002875BB">
              <w:rPr>
                <w:lang w:val="nl-NL"/>
              </w:rPr>
              <w:t xml:space="preserve">Reductie mogelijk: </w:t>
            </w:r>
            <w:r w:rsidRPr="002875BB">
              <w:rPr>
                <w:b/>
                <w:lang w:val="nl-NL"/>
              </w:rPr>
              <w:t>Indien aangeschaft als Additioneel product</w:t>
            </w:r>
          </w:p>
        </w:tc>
      </w:tr>
    </w:tbl>
    <w:p w14:paraId="7E3A3D9B" w14:textId="77777777" w:rsidR="00782C7B" w:rsidRPr="002875BB" w:rsidRDefault="00782C7B" w:rsidP="00782C7B">
      <w:pPr>
        <w:pStyle w:val="ProductList-Body"/>
        <w:shd w:val="clear" w:color="auto" w:fill="D9D9D9" w:themeFill="background1" w:themeFillShade="D9"/>
        <w:spacing w:before="120" w:after="120"/>
        <w:rPr>
          <w:b/>
          <w:lang w:val="nl-NL"/>
        </w:rPr>
      </w:pPr>
      <w:r w:rsidRPr="002875BB">
        <w:rPr>
          <w:b/>
          <w:lang w:val="nl-NL"/>
        </w:rPr>
        <w:t>Aanvullende informatie</w:t>
      </w:r>
    </w:p>
    <w:p w14:paraId="1B5A5E0B" w14:textId="77777777" w:rsidR="0007363B" w:rsidRPr="002875BB" w:rsidRDefault="0007363B" w:rsidP="0007363B">
      <w:pPr>
        <w:pStyle w:val="ProductList-Body"/>
        <w:rPr>
          <w:lang w:val="nl-NL"/>
        </w:rPr>
      </w:pPr>
      <w:r w:rsidRPr="002875BB">
        <w:rPr>
          <w:lang w:val="nl-NL"/>
        </w:rPr>
        <w:t>Klanten die het Microsoft Desktop Optimization Pack voor SA</w:t>
      </w:r>
      <w:r w:rsidR="00F877A1">
        <w:fldChar w:fldCharType="begin"/>
      </w:r>
      <w:r w:rsidRPr="002875BB">
        <w:rPr>
          <w:lang w:val="nl-NL"/>
        </w:rPr>
        <w:instrText>XE "Microsoft Desktop Optimization Pack voor SA"</w:instrText>
      </w:r>
      <w:r w:rsidR="00F877A1">
        <w:fldChar w:fldCharType="end"/>
      </w:r>
      <w:r w:rsidRPr="002875BB">
        <w:rPr>
          <w:lang w:val="nl-NL"/>
        </w:rPr>
        <w:t xml:space="preserve"> (MDOP</w:t>
      </w:r>
      <w:r w:rsidR="00F877A1">
        <w:fldChar w:fldCharType="begin"/>
      </w:r>
      <w:r w:rsidRPr="002875BB">
        <w:rPr>
          <w:lang w:val="nl-NL"/>
        </w:rPr>
        <w:instrText>XE "MDOP"</w:instrText>
      </w:r>
      <w:r w:rsidR="00F877A1">
        <w:fldChar w:fldCharType="end"/>
      </w:r>
      <w:r w:rsidRPr="002875BB">
        <w:rPr>
          <w:lang w:val="nl-NL"/>
        </w:rPr>
        <w:t>) willen verkrijgen, moeten voor hun desktop of gebruiker eerst een van de volgende hebben verkregen en toegewezen:</w:t>
      </w:r>
    </w:p>
    <w:p w14:paraId="74D693D9" w14:textId="77777777" w:rsidR="0007363B" w:rsidRPr="002875BB" w:rsidRDefault="0007363B" w:rsidP="002B207D">
      <w:pPr>
        <w:pStyle w:val="ProductList-Body"/>
        <w:numPr>
          <w:ilvl w:val="0"/>
          <w:numId w:val="4"/>
        </w:numPr>
        <w:ind w:left="450" w:hanging="270"/>
        <w:rPr>
          <w:lang w:val="nl-NL"/>
        </w:rPr>
      </w:pPr>
      <w:r w:rsidRPr="002875BB">
        <w:rPr>
          <w:lang w:val="nl-NL"/>
        </w:rPr>
        <w:t>Actieve SA voor het Windows Desktop operating system, of</w:t>
      </w:r>
    </w:p>
    <w:p w14:paraId="66F2F373" w14:textId="77777777" w:rsidR="0007363B" w:rsidRPr="00C53993" w:rsidRDefault="0007363B" w:rsidP="002B207D">
      <w:pPr>
        <w:pStyle w:val="ProductList-Body"/>
        <w:numPr>
          <w:ilvl w:val="0"/>
          <w:numId w:val="4"/>
        </w:numPr>
        <w:ind w:left="450" w:hanging="270"/>
      </w:pPr>
      <w:r w:rsidRPr="00C53993">
        <w:t>Een Windows Virtual Desktop Access</w:t>
      </w:r>
      <w:r w:rsidR="00F877A1">
        <w:fldChar w:fldCharType="begin"/>
      </w:r>
      <w:r w:rsidRPr="00C53993">
        <w:instrText>XE "Windows Virtual Desktop Access"</w:instrText>
      </w:r>
      <w:r w:rsidR="00F877A1">
        <w:fldChar w:fldCharType="end"/>
      </w:r>
      <w:r w:rsidRPr="00C53993">
        <w:t>-licentie.</w:t>
      </w:r>
    </w:p>
    <w:p w14:paraId="11727A4B" w14:textId="77777777" w:rsidR="00E87EC1" w:rsidRPr="002875BB" w:rsidRDefault="00D609CB" w:rsidP="00D609CB">
      <w:pPr>
        <w:pStyle w:val="ProductList-Body"/>
        <w:rPr>
          <w:lang w:val="nl-NL"/>
        </w:rPr>
      </w:pPr>
      <w:r w:rsidRPr="002875BB">
        <w:rPr>
          <w:lang w:val="nl-NL"/>
        </w:rPr>
        <w:t>Elke MDOP-licentie mag worden toegewezen aan een gebruiker of een apparaat. Gebruikers met een licentie voor Windows Software Assurance per Gebruiker (Add-on) mogen gebruikmaken van MDOP-functionaliteit op apparaten die ze gebruiken indien aan hun primaire werkapparaat een MDOP-licentie is toegewezen.</w:t>
      </w:r>
    </w:p>
    <w:bookmarkStart w:id="173" w:name="_Toc378147630"/>
    <w:bookmarkStart w:id="174" w:name="_Toc378151532"/>
    <w:p w14:paraId="6FCA37DB" w14:textId="77777777" w:rsidR="00585A48" w:rsidRPr="00420A34" w:rsidRDefault="00420A34" w:rsidP="00585A48">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3BCDB7A2" w14:textId="77777777" w:rsidR="00CE5EEC" w:rsidRDefault="00CE5EEC" w:rsidP="00CE5EEC">
      <w:pPr>
        <w:pStyle w:val="ProductList-OfferingGroupHeading"/>
        <w:outlineLvl w:val="1"/>
      </w:pPr>
      <w:bookmarkStart w:id="175" w:name="_Toc379797117"/>
      <w:bookmarkStart w:id="176" w:name="_Toc380513143"/>
      <w:bookmarkStart w:id="177" w:name="_Toc380655182"/>
      <w:bookmarkStart w:id="178" w:name="_Toc379797146"/>
      <w:bookmarkStart w:id="179" w:name="_Toc380513171"/>
      <w:bookmarkStart w:id="180" w:name="_Toc380655213"/>
      <w:bookmarkStart w:id="181" w:name="_Toc418196603"/>
      <w:r>
        <w:t>Microsoft Dynamics</w:t>
      </w:r>
      <w:bookmarkEnd w:id="175"/>
      <w:bookmarkEnd w:id="176"/>
      <w:bookmarkEnd w:id="177"/>
      <w:bookmarkEnd w:id="181"/>
    </w:p>
    <w:p w14:paraId="5E0A8B0E" w14:textId="77777777" w:rsidR="00CE5EEC" w:rsidRDefault="00CE5EEC" w:rsidP="00CE5EEC">
      <w:pPr>
        <w:pStyle w:val="ProductList-Offering2Heading"/>
        <w:outlineLvl w:val="2"/>
      </w:pPr>
      <w:r>
        <w:tab/>
      </w:r>
      <w:bookmarkStart w:id="182" w:name="_Toc379797118"/>
      <w:bookmarkStart w:id="183" w:name="_Toc380513144"/>
      <w:bookmarkStart w:id="184" w:name="_Toc380655183"/>
      <w:bookmarkStart w:id="185" w:name="DynamicsAX"/>
      <w:bookmarkStart w:id="186" w:name="_Toc418196604"/>
      <w:r w:rsidRPr="007A4730">
        <w:t>Microsoft Dynamics AX</w:t>
      </w:r>
      <w:bookmarkEnd w:id="182"/>
      <w:bookmarkEnd w:id="183"/>
      <w:bookmarkEnd w:id="184"/>
      <w:bookmarkEnd w:id="185"/>
      <w:bookmarkEnd w:id="1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5EC53B25" w14:textId="77777777" w:rsidTr="00FC10AB">
        <w:trPr>
          <w:tblHeader/>
        </w:trPr>
        <w:tc>
          <w:tcPr>
            <w:tcW w:w="3060" w:type="dxa"/>
            <w:tcBorders>
              <w:bottom w:val="nil"/>
            </w:tcBorders>
            <w:shd w:val="clear" w:color="auto" w:fill="00188F"/>
          </w:tcPr>
          <w:p w14:paraId="558583AF" w14:textId="77777777" w:rsidR="00C91F44" w:rsidRPr="00EE0836" w:rsidRDefault="00C91F44"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7E19A41E"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38BA010B"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52C6DD6F"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229CE61"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8DF3E07"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775B3D66" w14:textId="77777777" w:rsidR="00C91F44" w:rsidRPr="006D2DBF" w:rsidRDefault="00C91F44" w:rsidP="008E4C23">
            <w:pPr>
              <w:pStyle w:val="ProductList-OfferingBody"/>
              <w:ind w:left="-113"/>
              <w:jc w:val="center"/>
              <w:rPr>
                <w:color w:val="FFFFFF" w:themeColor="background1"/>
              </w:rPr>
            </w:pPr>
            <w:r w:rsidRPr="006D2DBF">
              <w:rPr>
                <w:color w:val="FFFFFF" w:themeColor="background1"/>
              </w:rPr>
              <w:fldChar w:fldCharType="begin"/>
            </w:r>
            <w:r w:rsidRPr="006D2DBF">
              <w:rPr>
                <w:color w:val="FFFFFF" w:themeColor="background1"/>
              </w:rPr>
              <w:instrText xml:space="preserve"> AutoTextList  \s NoStyle \t “Enterprise Overeenkomst en Enterprise Subscription Overeenkomst” </w:instrText>
            </w:r>
            <w:r w:rsidRPr="006D2DBF">
              <w:rPr>
                <w:color w:val="FFFFFF" w:themeColor="background1"/>
              </w:rPr>
              <w:fldChar w:fldCharType="separate"/>
            </w:r>
            <w:r w:rsidRPr="006D2DBF">
              <w:rPr>
                <w:color w:val="FFFFFF" w:themeColor="background1"/>
              </w:rPr>
              <w:t>EA/EAS</w:t>
            </w:r>
            <w:r w:rsidRPr="006D2DBF">
              <w:rPr>
                <w:color w:val="FFFFFF" w:themeColor="background1"/>
              </w:rPr>
              <w:fldChar w:fldCharType="end"/>
            </w:r>
          </w:p>
        </w:tc>
        <w:tc>
          <w:tcPr>
            <w:tcW w:w="595" w:type="dxa"/>
            <w:shd w:val="clear" w:color="auto" w:fill="00188F"/>
            <w:vAlign w:val="center"/>
          </w:tcPr>
          <w:p w14:paraId="024F6E5D"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3C49A673"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70835A40"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7A2A3D3C"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417C2DE5"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53F970D9"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236B19B0"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D92D62" w14:paraId="1D934077" w14:textId="77777777" w:rsidTr="00FC10AB">
        <w:tc>
          <w:tcPr>
            <w:tcW w:w="3060" w:type="dxa"/>
            <w:tcBorders>
              <w:top w:val="nil"/>
              <w:left w:val="nil"/>
              <w:bottom w:val="dashSmallGap" w:sz="4" w:space="0" w:color="BFBFBF" w:themeColor="background1" w:themeShade="BF"/>
              <w:right w:val="nil"/>
            </w:tcBorders>
          </w:tcPr>
          <w:p w14:paraId="4F7ADBD9" w14:textId="77777777" w:rsidR="00D92D62" w:rsidRPr="00C53993" w:rsidRDefault="00D92D62" w:rsidP="00F364BF">
            <w:pPr>
              <w:pStyle w:val="ProductList-Offering2"/>
              <w:rPr>
                <w:lang w:val="pt-BR"/>
              </w:rPr>
            </w:pPr>
            <w:bookmarkStart w:id="187" w:name="_Toc379797119"/>
            <w:bookmarkStart w:id="188" w:name="_Toc380513145"/>
            <w:bookmarkStart w:id="189" w:name="_Toc380655184"/>
            <w:bookmarkStart w:id="190" w:name="_Toc418196605"/>
            <w:r w:rsidRPr="00C53993">
              <w:rPr>
                <w:lang w:val="pt-BR"/>
              </w:rPr>
              <w:t>Microsoft Dynamics AX 2012 R3 Server</w:t>
            </w:r>
            <w:bookmarkEnd w:id="187"/>
            <w:bookmarkEnd w:id="188"/>
            <w:bookmarkEnd w:id="189"/>
            <w:bookmarkEnd w:id="190"/>
            <w:r>
              <w:fldChar w:fldCharType="begin"/>
            </w:r>
            <w:r w:rsidRPr="00C53993">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3750F2C4" w14:textId="77777777" w:rsidR="00D92D62" w:rsidRDefault="00D92D62"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377E285D" w14:textId="77777777" w:rsidR="00D92D62" w:rsidRDefault="00D92D62"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DDF457B" w14:textId="77777777" w:rsidR="00D92D62" w:rsidRDefault="00D92D62"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798DBF" w14:textId="77777777" w:rsidR="00D92D62" w:rsidRDefault="00D92D6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73FC136" w14:textId="77777777" w:rsidR="00D92D62" w:rsidRDefault="00D92D62" w:rsidP="00F364BF">
            <w:pPr>
              <w:pStyle w:val="ProductList-OfferingBody"/>
              <w:ind w:left="-113"/>
              <w:jc w:val="center"/>
            </w:pPr>
            <w:r>
              <w:t>50</w:t>
            </w:r>
          </w:p>
        </w:tc>
        <w:tc>
          <w:tcPr>
            <w:tcW w:w="596" w:type="dxa"/>
            <w:shd w:val="clear" w:color="auto" w:fill="70AD47" w:themeFill="accent6"/>
            <w:vAlign w:val="center"/>
          </w:tcPr>
          <w:p w14:paraId="73E412F3"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0FB7E86B"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6" w:type="dxa"/>
            <w:shd w:val="clear" w:color="auto" w:fill="BFBFBF" w:themeFill="background1" w:themeFillShade="BF"/>
            <w:vAlign w:val="center"/>
          </w:tcPr>
          <w:p w14:paraId="1D5C1954"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714477CA"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6AB47D23" w14:textId="77777777" w:rsidR="00D92D62" w:rsidRDefault="00D92D62" w:rsidP="00F364BF">
            <w:pPr>
              <w:pStyle w:val="ProductList-OfferingBody"/>
              <w:ind w:left="-113"/>
              <w:jc w:val="center"/>
            </w:pPr>
          </w:p>
        </w:tc>
        <w:tc>
          <w:tcPr>
            <w:tcW w:w="596" w:type="dxa"/>
            <w:shd w:val="clear" w:color="auto" w:fill="BFBFBF" w:themeFill="background1" w:themeFillShade="BF"/>
            <w:vAlign w:val="center"/>
          </w:tcPr>
          <w:p w14:paraId="29319231"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6DC2198C" w14:textId="77777777" w:rsidR="00D92D62" w:rsidRDefault="00D92D62" w:rsidP="00F364BF">
            <w:pPr>
              <w:pStyle w:val="ProductList-OfferingBody"/>
              <w:ind w:left="-113"/>
              <w:jc w:val="center"/>
            </w:pPr>
          </w:p>
        </w:tc>
        <w:tc>
          <w:tcPr>
            <w:tcW w:w="596" w:type="dxa"/>
            <w:shd w:val="clear" w:color="auto" w:fill="70AD47" w:themeFill="accent6"/>
            <w:vAlign w:val="center"/>
          </w:tcPr>
          <w:p w14:paraId="4A5AEF18" w14:textId="77777777" w:rsidR="00D92D62" w:rsidRDefault="00D92D62" w:rsidP="00F364BF">
            <w:pPr>
              <w:pStyle w:val="ProductList-OfferingBody"/>
              <w:ind w:left="-113"/>
              <w:jc w:val="center"/>
            </w:pPr>
          </w:p>
        </w:tc>
      </w:tr>
      <w:tr w:rsidR="00D92D62" w14:paraId="0E5A0BB2"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351CD96B" w14:textId="77777777" w:rsidR="00D92D62" w:rsidRDefault="00D92D62" w:rsidP="00707860">
            <w:pPr>
              <w:pStyle w:val="ProductList-Offering2"/>
            </w:pPr>
            <w:bookmarkStart w:id="191" w:name="_Toc418196606"/>
            <w:r>
              <w:t>Microsoft Dynamics AX 2012 R3 Store Server</w:t>
            </w:r>
            <w:bookmarkEnd w:id="191"/>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CD9C96" w14:textId="77777777" w:rsidR="00D92D62" w:rsidRDefault="00D92D6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FD019B" w14:textId="77777777" w:rsidR="00D92D62" w:rsidRDefault="00D92D6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5336C5B" w14:textId="77777777" w:rsidR="00D92D62" w:rsidRDefault="00D92D6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0D098C1" w14:textId="77777777" w:rsidR="00D92D62" w:rsidRDefault="00D92D6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D80F8B6" w14:textId="77777777" w:rsidR="00D92D62" w:rsidRDefault="00D92D62" w:rsidP="00707860">
            <w:pPr>
              <w:pStyle w:val="ProductList-OfferingBody"/>
              <w:ind w:left="-113"/>
              <w:jc w:val="center"/>
            </w:pPr>
            <w:r>
              <w:t>10</w:t>
            </w:r>
          </w:p>
        </w:tc>
        <w:tc>
          <w:tcPr>
            <w:tcW w:w="596" w:type="dxa"/>
            <w:shd w:val="clear" w:color="auto" w:fill="70AD47" w:themeFill="accent6"/>
            <w:vAlign w:val="center"/>
          </w:tcPr>
          <w:p w14:paraId="77D2145D"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5164211B"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6" w:type="dxa"/>
            <w:shd w:val="clear" w:color="auto" w:fill="BFBFBF" w:themeFill="background1" w:themeFillShade="BF"/>
            <w:vAlign w:val="center"/>
          </w:tcPr>
          <w:p w14:paraId="0956E340" w14:textId="77777777" w:rsidR="00D92D62" w:rsidRDefault="00D92D62" w:rsidP="00707860">
            <w:pPr>
              <w:pStyle w:val="ProductList-OfferingBody"/>
              <w:ind w:left="-113"/>
              <w:jc w:val="center"/>
            </w:pPr>
          </w:p>
        </w:tc>
        <w:tc>
          <w:tcPr>
            <w:tcW w:w="595" w:type="dxa"/>
            <w:shd w:val="clear" w:color="auto" w:fill="BFBFBF" w:themeFill="background1" w:themeFillShade="BF"/>
            <w:vAlign w:val="center"/>
          </w:tcPr>
          <w:p w14:paraId="6558CAF1" w14:textId="77777777" w:rsidR="00D92D62" w:rsidRDefault="00D92D62" w:rsidP="00707860">
            <w:pPr>
              <w:pStyle w:val="ProductList-OfferingBody"/>
              <w:ind w:left="-113"/>
              <w:jc w:val="center"/>
            </w:pPr>
          </w:p>
        </w:tc>
        <w:tc>
          <w:tcPr>
            <w:tcW w:w="595" w:type="dxa"/>
            <w:shd w:val="clear" w:color="auto" w:fill="BFBFBF" w:themeFill="background1" w:themeFillShade="BF"/>
            <w:vAlign w:val="center"/>
          </w:tcPr>
          <w:p w14:paraId="1A6E5E56" w14:textId="77777777" w:rsidR="00D92D62" w:rsidRDefault="00D92D62" w:rsidP="00707860">
            <w:pPr>
              <w:pStyle w:val="ProductList-OfferingBody"/>
              <w:ind w:left="-113"/>
              <w:jc w:val="center"/>
            </w:pPr>
          </w:p>
        </w:tc>
        <w:tc>
          <w:tcPr>
            <w:tcW w:w="596" w:type="dxa"/>
            <w:shd w:val="clear" w:color="auto" w:fill="BFBFBF" w:themeFill="background1" w:themeFillShade="BF"/>
            <w:vAlign w:val="center"/>
          </w:tcPr>
          <w:p w14:paraId="1725DA78" w14:textId="77777777" w:rsidR="00D92D62" w:rsidRDefault="00D92D62" w:rsidP="00707860">
            <w:pPr>
              <w:pStyle w:val="ProductList-OfferingBody"/>
              <w:ind w:left="-113"/>
              <w:jc w:val="center"/>
            </w:pPr>
          </w:p>
        </w:tc>
        <w:tc>
          <w:tcPr>
            <w:tcW w:w="595" w:type="dxa"/>
            <w:shd w:val="clear" w:color="auto" w:fill="BFBFBF" w:themeFill="background1" w:themeFillShade="BF"/>
            <w:vAlign w:val="center"/>
          </w:tcPr>
          <w:p w14:paraId="223ADD2D" w14:textId="77777777" w:rsidR="00D92D62" w:rsidRDefault="00D92D62" w:rsidP="00707860">
            <w:pPr>
              <w:pStyle w:val="ProductList-OfferingBody"/>
              <w:ind w:left="-113"/>
              <w:jc w:val="center"/>
            </w:pPr>
          </w:p>
        </w:tc>
        <w:tc>
          <w:tcPr>
            <w:tcW w:w="596" w:type="dxa"/>
            <w:shd w:val="clear" w:color="auto" w:fill="70AD47" w:themeFill="accent6"/>
            <w:vAlign w:val="center"/>
          </w:tcPr>
          <w:p w14:paraId="4743C7F0" w14:textId="77777777" w:rsidR="00D92D62" w:rsidRDefault="00D92D62" w:rsidP="00707860">
            <w:pPr>
              <w:pStyle w:val="ProductList-OfferingBody"/>
              <w:ind w:left="-113"/>
              <w:jc w:val="center"/>
            </w:pPr>
          </w:p>
        </w:tc>
      </w:tr>
      <w:tr w:rsidR="00D92D62" w14:paraId="38F5CDBB"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F7F6669" w14:textId="77777777" w:rsidR="00D92D62" w:rsidRPr="00C53993" w:rsidRDefault="00D92D62" w:rsidP="00D73C40">
            <w:pPr>
              <w:pStyle w:val="ProductList-Offering2"/>
              <w:rPr>
                <w:lang w:val="fr-FR"/>
              </w:rPr>
            </w:pPr>
            <w:bookmarkStart w:id="192" w:name="_Toc418196607"/>
            <w:r w:rsidRPr="00C53993">
              <w:rPr>
                <w:lang w:val="fr-FR"/>
              </w:rPr>
              <w:t>Microsoft Dynamics AX 2012 R3 Standard Commerce Server Core (2 Core-licenties)</w:t>
            </w:r>
            <w:bookmarkEnd w:id="192"/>
            <w:r>
              <w:fldChar w:fldCharType="begin"/>
            </w:r>
            <w:r w:rsidRPr="00C53993">
              <w:rPr>
                <w:lang w:val="fr-FR"/>
              </w:rPr>
              <w:instrText>XE "Microsoft Dynamics AX 2012 R3 Standard Commerce Server Core (2 licenties)"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888D35" w14:textId="77777777" w:rsidR="00D92D62" w:rsidRDefault="00D92D6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9DF389" w14:textId="77777777" w:rsidR="00D92D62" w:rsidRDefault="00D92D6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0949AF9" w14:textId="77777777" w:rsidR="00D92D62" w:rsidRDefault="00D92D6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0A11E3" w14:textId="77777777" w:rsidR="00D92D62" w:rsidRDefault="00D92D6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D5CD343" w14:textId="77777777" w:rsidR="00D92D62" w:rsidRDefault="00D92D62" w:rsidP="00707860">
            <w:pPr>
              <w:pStyle w:val="ProductList-OfferingBody"/>
              <w:ind w:left="-113"/>
              <w:jc w:val="center"/>
            </w:pPr>
            <w:r>
              <w:t>125</w:t>
            </w:r>
          </w:p>
        </w:tc>
        <w:tc>
          <w:tcPr>
            <w:tcW w:w="596" w:type="dxa"/>
            <w:shd w:val="clear" w:color="auto" w:fill="70AD47" w:themeFill="accent6"/>
            <w:vAlign w:val="center"/>
          </w:tcPr>
          <w:p w14:paraId="0D2161C0"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54AFAA89"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6" w:type="dxa"/>
            <w:shd w:val="clear" w:color="auto" w:fill="BFBFBF" w:themeFill="background1" w:themeFillShade="BF"/>
            <w:vAlign w:val="center"/>
          </w:tcPr>
          <w:p w14:paraId="722E34EA" w14:textId="77777777" w:rsidR="00D92D62" w:rsidRDefault="00D92D62" w:rsidP="00707860">
            <w:pPr>
              <w:pStyle w:val="ProductList-OfferingBody"/>
              <w:ind w:left="-113"/>
              <w:jc w:val="center"/>
            </w:pPr>
          </w:p>
        </w:tc>
        <w:tc>
          <w:tcPr>
            <w:tcW w:w="595" w:type="dxa"/>
            <w:shd w:val="clear" w:color="auto" w:fill="BFBFBF" w:themeFill="background1" w:themeFillShade="BF"/>
            <w:vAlign w:val="center"/>
          </w:tcPr>
          <w:p w14:paraId="71B0EB77" w14:textId="77777777" w:rsidR="00D92D62" w:rsidRDefault="00D92D62" w:rsidP="00707860">
            <w:pPr>
              <w:pStyle w:val="ProductList-OfferingBody"/>
              <w:ind w:left="-113"/>
              <w:jc w:val="center"/>
            </w:pPr>
          </w:p>
        </w:tc>
        <w:tc>
          <w:tcPr>
            <w:tcW w:w="595" w:type="dxa"/>
            <w:shd w:val="clear" w:color="auto" w:fill="BFBFBF" w:themeFill="background1" w:themeFillShade="BF"/>
            <w:vAlign w:val="center"/>
          </w:tcPr>
          <w:p w14:paraId="2B463B2E" w14:textId="77777777" w:rsidR="00D92D62" w:rsidRDefault="00D92D62" w:rsidP="00707860">
            <w:pPr>
              <w:pStyle w:val="ProductList-OfferingBody"/>
              <w:ind w:left="-113"/>
              <w:jc w:val="center"/>
            </w:pPr>
          </w:p>
        </w:tc>
        <w:tc>
          <w:tcPr>
            <w:tcW w:w="596" w:type="dxa"/>
            <w:shd w:val="clear" w:color="auto" w:fill="BFBFBF" w:themeFill="background1" w:themeFillShade="BF"/>
            <w:vAlign w:val="center"/>
          </w:tcPr>
          <w:p w14:paraId="40590C6F" w14:textId="77777777" w:rsidR="00D92D62" w:rsidRDefault="00D92D62" w:rsidP="00707860">
            <w:pPr>
              <w:pStyle w:val="ProductList-OfferingBody"/>
              <w:ind w:left="-113"/>
              <w:jc w:val="center"/>
            </w:pPr>
          </w:p>
        </w:tc>
        <w:tc>
          <w:tcPr>
            <w:tcW w:w="595" w:type="dxa"/>
            <w:shd w:val="clear" w:color="auto" w:fill="BFBFBF" w:themeFill="background1" w:themeFillShade="BF"/>
            <w:vAlign w:val="center"/>
          </w:tcPr>
          <w:p w14:paraId="333EC50F" w14:textId="77777777" w:rsidR="00D92D62" w:rsidRDefault="00D92D62" w:rsidP="00707860">
            <w:pPr>
              <w:pStyle w:val="ProductList-OfferingBody"/>
              <w:ind w:left="-113"/>
              <w:jc w:val="center"/>
            </w:pPr>
          </w:p>
        </w:tc>
        <w:tc>
          <w:tcPr>
            <w:tcW w:w="596" w:type="dxa"/>
            <w:shd w:val="clear" w:color="auto" w:fill="70AD47" w:themeFill="accent6"/>
            <w:vAlign w:val="center"/>
          </w:tcPr>
          <w:p w14:paraId="0A1A95E9" w14:textId="77777777" w:rsidR="00D92D62" w:rsidRDefault="00D92D62" w:rsidP="00707860">
            <w:pPr>
              <w:pStyle w:val="ProductList-OfferingBody"/>
              <w:ind w:left="-113"/>
              <w:jc w:val="center"/>
            </w:pPr>
          </w:p>
        </w:tc>
      </w:tr>
      <w:tr w:rsidR="00D92D62" w14:paraId="04D60622"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48E260B7" w14:textId="77777777" w:rsidR="00D92D62" w:rsidRPr="002875BB" w:rsidRDefault="00D92D62" w:rsidP="00F364BF">
            <w:pPr>
              <w:pStyle w:val="ProductList-Offering2"/>
              <w:rPr>
                <w:lang w:val="nl-NL"/>
              </w:rPr>
            </w:pPr>
            <w:bookmarkStart w:id="193" w:name="_Toc379797120"/>
            <w:bookmarkStart w:id="194" w:name="_Toc380513146"/>
            <w:bookmarkStart w:id="195" w:name="_Toc380655185"/>
            <w:bookmarkStart w:id="196" w:name="_Toc418196608"/>
            <w:r w:rsidRPr="002875BB">
              <w:rPr>
                <w:lang w:val="nl-NL"/>
              </w:rPr>
              <w:t>Microsoft Dynamics AX 2012 R3 Enterprise CAL</w:t>
            </w:r>
            <w:r>
              <w:fldChar w:fldCharType="begin"/>
            </w:r>
            <w:r w:rsidRPr="002875BB">
              <w:rPr>
                <w:lang w:val="nl-NL"/>
              </w:rPr>
              <w:instrText>XE "Microsoft Dynamics AX 2012 R3 Enterprise CAL"</w:instrText>
            </w:r>
            <w:r>
              <w:fldChar w:fldCharType="end"/>
            </w:r>
            <w:r w:rsidRPr="002875BB">
              <w:rPr>
                <w:lang w:val="nl-NL"/>
              </w:rPr>
              <w:t xml:space="preserve"> (Apparaat en Gebruiker)</w:t>
            </w:r>
            <w:bookmarkEnd w:id="193"/>
            <w:bookmarkEnd w:id="194"/>
            <w:bookmarkEnd w:id="195"/>
            <w:bookmarkEnd w:id="1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A527E5" w14:textId="77777777" w:rsidR="00D92D62" w:rsidRDefault="00D92D6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F846BE" w14:textId="77777777" w:rsidR="00D92D62" w:rsidRDefault="00D92D6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8BEDCF5" w14:textId="77777777" w:rsidR="00D92D62" w:rsidRDefault="00D92D6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2F9F9B" w14:textId="77777777" w:rsidR="00D92D62" w:rsidRDefault="00D92D6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B0023" w14:textId="77777777" w:rsidR="00D92D62" w:rsidRDefault="00D92D62" w:rsidP="00F364BF">
            <w:pPr>
              <w:pStyle w:val="ProductList-OfferingBody"/>
              <w:ind w:left="-113"/>
              <w:jc w:val="center"/>
            </w:pPr>
            <w:r>
              <w:t>50</w:t>
            </w:r>
          </w:p>
        </w:tc>
        <w:tc>
          <w:tcPr>
            <w:tcW w:w="596" w:type="dxa"/>
            <w:shd w:val="clear" w:color="auto" w:fill="70AD47" w:themeFill="accent6"/>
            <w:vAlign w:val="center"/>
          </w:tcPr>
          <w:p w14:paraId="6C10F7E2"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620289A4"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6" w:type="dxa"/>
            <w:shd w:val="clear" w:color="auto" w:fill="BFBFBF" w:themeFill="background1" w:themeFillShade="BF"/>
            <w:vAlign w:val="center"/>
          </w:tcPr>
          <w:p w14:paraId="16675231"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14C8CDB6"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76888386" w14:textId="77777777" w:rsidR="00D92D62" w:rsidRDefault="00D92D62" w:rsidP="00F364BF">
            <w:pPr>
              <w:pStyle w:val="ProductList-OfferingBody"/>
              <w:ind w:left="-113"/>
              <w:jc w:val="center"/>
            </w:pPr>
          </w:p>
        </w:tc>
        <w:tc>
          <w:tcPr>
            <w:tcW w:w="596" w:type="dxa"/>
            <w:shd w:val="clear" w:color="auto" w:fill="BFBFBF" w:themeFill="background1" w:themeFillShade="BF"/>
            <w:vAlign w:val="center"/>
          </w:tcPr>
          <w:p w14:paraId="6E2AA5A9"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75223981" w14:textId="77777777" w:rsidR="00D92D62" w:rsidRDefault="00D92D62" w:rsidP="00F364BF">
            <w:pPr>
              <w:pStyle w:val="ProductList-OfferingBody"/>
              <w:ind w:left="-113"/>
              <w:jc w:val="center"/>
            </w:pPr>
          </w:p>
        </w:tc>
        <w:tc>
          <w:tcPr>
            <w:tcW w:w="596" w:type="dxa"/>
            <w:shd w:val="clear" w:color="auto" w:fill="70AD47" w:themeFill="accent6"/>
            <w:vAlign w:val="center"/>
          </w:tcPr>
          <w:p w14:paraId="3D050678" w14:textId="77777777" w:rsidR="00D92D62" w:rsidRDefault="00D92D62" w:rsidP="00F364BF">
            <w:pPr>
              <w:pStyle w:val="ProductList-OfferingBody"/>
              <w:ind w:left="-113"/>
              <w:jc w:val="center"/>
            </w:pPr>
          </w:p>
        </w:tc>
      </w:tr>
      <w:tr w:rsidR="00D92D62" w14:paraId="5871873B"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1B60658" w14:textId="77777777" w:rsidR="00D92D62" w:rsidRPr="002875BB" w:rsidRDefault="00D92D62" w:rsidP="00F364BF">
            <w:pPr>
              <w:pStyle w:val="ProductList-Offering2"/>
              <w:rPr>
                <w:lang w:val="nl-NL"/>
              </w:rPr>
            </w:pPr>
            <w:bookmarkStart w:id="197" w:name="_Toc379797121"/>
            <w:bookmarkStart w:id="198" w:name="_Toc380513147"/>
            <w:bookmarkStart w:id="199" w:name="_Toc380655186"/>
            <w:bookmarkStart w:id="200" w:name="_Toc418196609"/>
            <w:r w:rsidRPr="002875BB">
              <w:rPr>
                <w:lang w:val="nl-NL"/>
              </w:rPr>
              <w:t>Aanvullende CAL voor Microsoft Dynamics AX 2012 R3 Enterprise</w:t>
            </w:r>
            <w:r>
              <w:fldChar w:fldCharType="begin"/>
            </w:r>
            <w:r w:rsidRPr="002875BB">
              <w:rPr>
                <w:lang w:val="nl-NL"/>
              </w:rPr>
              <w:instrText>XE "Aanvullende CAL voor Microsoft Dynamics AX 2012 R3 Enterprise"</w:instrText>
            </w:r>
            <w:r>
              <w:fldChar w:fldCharType="end"/>
            </w:r>
            <w:r w:rsidRPr="002875BB">
              <w:rPr>
                <w:lang w:val="nl-NL"/>
              </w:rPr>
              <w:t xml:space="preserve"> (Apparaat en Gebruiker)</w:t>
            </w:r>
            <w:bookmarkEnd w:id="197"/>
            <w:bookmarkEnd w:id="198"/>
            <w:bookmarkEnd w:id="199"/>
            <w:bookmarkEnd w:id="2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1E1617" w14:textId="77777777" w:rsidR="00D92D62" w:rsidRDefault="00D92D6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424C12" w14:textId="77777777" w:rsidR="00D92D62" w:rsidRDefault="00D92D6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6D0E9B" w14:textId="77777777" w:rsidR="00D92D62" w:rsidRDefault="00D92D6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4D60F66" w14:textId="77777777" w:rsidR="00D92D62" w:rsidRDefault="00D92D6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31993A6" w14:textId="77777777" w:rsidR="00D92D62" w:rsidRDefault="00D92D62" w:rsidP="00F364BF">
            <w:pPr>
              <w:pStyle w:val="ProductList-OfferingBody"/>
              <w:ind w:left="-113"/>
              <w:jc w:val="center"/>
            </w:pPr>
            <w:r>
              <w:t>25</w:t>
            </w:r>
          </w:p>
        </w:tc>
        <w:tc>
          <w:tcPr>
            <w:tcW w:w="596" w:type="dxa"/>
            <w:shd w:val="clear" w:color="auto" w:fill="70AD47" w:themeFill="accent6"/>
            <w:vAlign w:val="center"/>
          </w:tcPr>
          <w:p w14:paraId="574207BE"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1B2FE5F5"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6" w:type="dxa"/>
            <w:shd w:val="clear" w:color="auto" w:fill="BFBFBF" w:themeFill="background1" w:themeFillShade="BF"/>
            <w:vAlign w:val="center"/>
          </w:tcPr>
          <w:p w14:paraId="1795AAFE"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63CD9495"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60CA0ED0" w14:textId="77777777" w:rsidR="00D92D62" w:rsidRDefault="00D92D62" w:rsidP="00F364BF">
            <w:pPr>
              <w:pStyle w:val="ProductList-OfferingBody"/>
              <w:ind w:left="-113"/>
              <w:jc w:val="center"/>
            </w:pPr>
          </w:p>
        </w:tc>
        <w:tc>
          <w:tcPr>
            <w:tcW w:w="596" w:type="dxa"/>
            <w:shd w:val="clear" w:color="auto" w:fill="BFBFBF" w:themeFill="background1" w:themeFillShade="BF"/>
            <w:vAlign w:val="center"/>
          </w:tcPr>
          <w:p w14:paraId="42A736FA"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23F4E080" w14:textId="77777777" w:rsidR="00D92D62" w:rsidRDefault="00D92D62" w:rsidP="00F364BF">
            <w:pPr>
              <w:pStyle w:val="ProductList-OfferingBody"/>
              <w:ind w:left="-113"/>
              <w:jc w:val="center"/>
            </w:pPr>
          </w:p>
        </w:tc>
        <w:tc>
          <w:tcPr>
            <w:tcW w:w="596" w:type="dxa"/>
            <w:shd w:val="clear" w:color="auto" w:fill="70AD47" w:themeFill="accent6"/>
            <w:vAlign w:val="center"/>
          </w:tcPr>
          <w:p w14:paraId="04555383" w14:textId="77777777" w:rsidR="00D92D62" w:rsidRDefault="00D92D62" w:rsidP="00F364BF">
            <w:pPr>
              <w:pStyle w:val="ProductList-OfferingBody"/>
              <w:ind w:left="-113"/>
              <w:jc w:val="center"/>
            </w:pPr>
          </w:p>
        </w:tc>
      </w:tr>
      <w:tr w:rsidR="00D92D62" w14:paraId="1B2E34D4"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165DB695" w14:textId="77777777" w:rsidR="00D92D62" w:rsidRPr="002875BB" w:rsidRDefault="00D92D62" w:rsidP="00F364BF">
            <w:pPr>
              <w:pStyle w:val="ProductList-Offering2"/>
              <w:rPr>
                <w:lang w:val="nl-NL"/>
              </w:rPr>
            </w:pPr>
            <w:bookmarkStart w:id="201" w:name="_Toc379797122"/>
            <w:bookmarkStart w:id="202" w:name="_Toc380513148"/>
            <w:bookmarkStart w:id="203" w:name="_Toc380655187"/>
            <w:bookmarkStart w:id="204" w:name="_Toc418196610"/>
            <w:r w:rsidRPr="002875BB">
              <w:rPr>
                <w:lang w:val="nl-NL"/>
              </w:rPr>
              <w:t>Functional CAL voor Microsoft Dynamics AX 2012 R3</w:t>
            </w:r>
            <w:r>
              <w:fldChar w:fldCharType="begin"/>
            </w:r>
            <w:r w:rsidRPr="002875BB">
              <w:rPr>
                <w:lang w:val="nl-NL"/>
              </w:rPr>
              <w:instrText>XE "Functional CAL voor Microsoft Dynamics AX 2012 R3"</w:instrText>
            </w:r>
            <w:r>
              <w:fldChar w:fldCharType="end"/>
            </w:r>
            <w:r w:rsidRPr="002875BB">
              <w:rPr>
                <w:lang w:val="nl-NL"/>
              </w:rPr>
              <w:t xml:space="preserve"> (Apparaat en Gebruiker)</w:t>
            </w:r>
            <w:bookmarkEnd w:id="201"/>
            <w:bookmarkEnd w:id="202"/>
            <w:bookmarkEnd w:id="203"/>
            <w:bookmarkEnd w:id="2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3224EF" w14:textId="77777777" w:rsidR="00D92D62" w:rsidRDefault="00D92D6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2BF9E25" w14:textId="77777777" w:rsidR="00D92D62" w:rsidRDefault="00D92D6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22C98E" w14:textId="77777777" w:rsidR="00D92D62" w:rsidRDefault="00D92D6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D9B3DCD" w14:textId="77777777" w:rsidR="00D92D62" w:rsidRDefault="00D92D6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9ECCFF" w14:textId="77777777" w:rsidR="00D92D62" w:rsidRDefault="00D92D62" w:rsidP="00F364BF">
            <w:pPr>
              <w:pStyle w:val="ProductList-OfferingBody"/>
              <w:ind w:left="-113"/>
              <w:jc w:val="center"/>
            </w:pPr>
            <w:r>
              <w:t>15</w:t>
            </w:r>
          </w:p>
        </w:tc>
        <w:tc>
          <w:tcPr>
            <w:tcW w:w="596" w:type="dxa"/>
            <w:shd w:val="clear" w:color="auto" w:fill="70AD47" w:themeFill="accent6"/>
            <w:vAlign w:val="center"/>
          </w:tcPr>
          <w:p w14:paraId="122B1F37"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1B594CE3"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6" w:type="dxa"/>
            <w:shd w:val="clear" w:color="auto" w:fill="BFBFBF" w:themeFill="background1" w:themeFillShade="BF"/>
            <w:vAlign w:val="center"/>
          </w:tcPr>
          <w:p w14:paraId="4BE75404"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048EF619"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7B83CBFC" w14:textId="77777777" w:rsidR="00D92D62" w:rsidRDefault="00D92D62" w:rsidP="00F364BF">
            <w:pPr>
              <w:pStyle w:val="ProductList-OfferingBody"/>
              <w:ind w:left="-113"/>
              <w:jc w:val="center"/>
            </w:pPr>
          </w:p>
        </w:tc>
        <w:tc>
          <w:tcPr>
            <w:tcW w:w="596" w:type="dxa"/>
            <w:shd w:val="clear" w:color="auto" w:fill="BFBFBF" w:themeFill="background1" w:themeFillShade="BF"/>
            <w:vAlign w:val="center"/>
          </w:tcPr>
          <w:p w14:paraId="0A357783"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4036A4E5" w14:textId="77777777" w:rsidR="00D92D62" w:rsidRDefault="00D92D62" w:rsidP="00F364BF">
            <w:pPr>
              <w:pStyle w:val="ProductList-OfferingBody"/>
              <w:ind w:left="-113"/>
              <w:jc w:val="center"/>
            </w:pPr>
          </w:p>
        </w:tc>
        <w:tc>
          <w:tcPr>
            <w:tcW w:w="596" w:type="dxa"/>
            <w:shd w:val="clear" w:color="auto" w:fill="70AD47" w:themeFill="accent6"/>
            <w:vAlign w:val="center"/>
          </w:tcPr>
          <w:p w14:paraId="0B60C9E6" w14:textId="77777777" w:rsidR="00D92D62" w:rsidRDefault="00D92D62" w:rsidP="00F364BF">
            <w:pPr>
              <w:pStyle w:val="ProductList-OfferingBody"/>
              <w:ind w:left="-113"/>
              <w:jc w:val="center"/>
            </w:pPr>
          </w:p>
        </w:tc>
      </w:tr>
      <w:tr w:rsidR="00D92D62" w14:paraId="3689B412"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56AD6C4D" w14:textId="77777777" w:rsidR="00D92D62" w:rsidRPr="002875BB" w:rsidRDefault="00D92D62" w:rsidP="00F364BF">
            <w:pPr>
              <w:pStyle w:val="ProductList-Offering2"/>
              <w:rPr>
                <w:lang w:val="nl-NL"/>
              </w:rPr>
            </w:pPr>
            <w:bookmarkStart w:id="205" w:name="_Toc379797123"/>
            <w:bookmarkStart w:id="206" w:name="_Toc380513149"/>
            <w:bookmarkStart w:id="207" w:name="_Toc380655188"/>
            <w:bookmarkStart w:id="208" w:name="_Toc418196611"/>
            <w:r w:rsidRPr="002875BB">
              <w:rPr>
                <w:lang w:val="nl-NL"/>
              </w:rPr>
              <w:t>Aanvullende Functional CAL voor Microsoft Dynamics AX 2012 R3</w:t>
            </w:r>
            <w:r>
              <w:fldChar w:fldCharType="begin"/>
            </w:r>
            <w:r w:rsidRPr="002875BB">
              <w:rPr>
                <w:lang w:val="nl-NL"/>
              </w:rPr>
              <w:instrText>XE "Aanvullende Functional CAL voor Microsoft Dynamics AX 2012 R3"</w:instrText>
            </w:r>
            <w:r>
              <w:fldChar w:fldCharType="end"/>
            </w:r>
            <w:r w:rsidRPr="002875BB">
              <w:rPr>
                <w:lang w:val="nl-NL"/>
              </w:rPr>
              <w:t xml:space="preserve"> (Apparaat en Gebruiker)</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20A428" w14:textId="77777777" w:rsidR="00D92D62" w:rsidRDefault="00D92D6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4678BC" w14:textId="77777777" w:rsidR="00D92D62" w:rsidRDefault="00D92D6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39294D8" w14:textId="77777777" w:rsidR="00D92D62" w:rsidRDefault="00D92D6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65066C" w14:textId="77777777" w:rsidR="00D92D62" w:rsidRDefault="00D92D6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3B442E9" w14:textId="77777777" w:rsidR="00D92D62" w:rsidRDefault="00D92D62" w:rsidP="00F364BF">
            <w:pPr>
              <w:pStyle w:val="ProductList-OfferingBody"/>
              <w:ind w:left="-113"/>
              <w:jc w:val="center"/>
            </w:pPr>
            <w:r>
              <w:t>10</w:t>
            </w:r>
          </w:p>
        </w:tc>
        <w:tc>
          <w:tcPr>
            <w:tcW w:w="596" w:type="dxa"/>
            <w:shd w:val="clear" w:color="auto" w:fill="70AD47" w:themeFill="accent6"/>
            <w:vAlign w:val="center"/>
          </w:tcPr>
          <w:p w14:paraId="6577D124"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409F2C84"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6" w:type="dxa"/>
            <w:shd w:val="clear" w:color="auto" w:fill="BFBFBF" w:themeFill="background1" w:themeFillShade="BF"/>
            <w:vAlign w:val="center"/>
          </w:tcPr>
          <w:p w14:paraId="357BA702"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63C2D682"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44AC30D0" w14:textId="77777777" w:rsidR="00D92D62" w:rsidRDefault="00D92D62" w:rsidP="00F364BF">
            <w:pPr>
              <w:pStyle w:val="ProductList-OfferingBody"/>
              <w:ind w:left="-113"/>
              <w:jc w:val="center"/>
            </w:pPr>
          </w:p>
        </w:tc>
        <w:tc>
          <w:tcPr>
            <w:tcW w:w="596" w:type="dxa"/>
            <w:shd w:val="clear" w:color="auto" w:fill="BFBFBF" w:themeFill="background1" w:themeFillShade="BF"/>
            <w:vAlign w:val="center"/>
          </w:tcPr>
          <w:p w14:paraId="1CD97182"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5CE448D0" w14:textId="77777777" w:rsidR="00D92D62" w:rsidRDefault="00D92D62" w:rsidP="00F364BF">
            <w:pPr>
              <w:pStyle w:val="ProductList-OfferingBody"/>
              <w:ind w:left="-113"/>
              <w:jc w:val="center"/>
            </w:pPr>
          </w:p>
        </w:tc>
        <w:tc>
          <w:tcPr>
            <w:tcW w:w="596" w:type="dxa"/>
            <w:shd w:val="clear" w:color="auto" w:fill="70AD47" w:themeFill="accent6"/>
            <w:vAlign w:val="center"/>
          </w:tcPr>
          <w:p w14:paraId="3CCA436E" w14:textId="77777777" w:rsidR="00D92D62" w:rsidRDefault="00D92D62" w:rsidP="00F364BF">
            <w:pPr>
              <w:pStyle w:val="ProductList-OfferingBody"/>
              <w:ind w:left="-113"/>
              <w:jc w:val="center"/>
            </w:pPr>
          </w:p>
        </w:tc>
      </w:tr>
      <w:tr w:rsidR="00D92D62" w14:paraId="59FAD1FF"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5BCDD999" w14:textId="77777777" w:rsidR="00D92D62" w:rsidRPr="002875BB" w:rsidRDefault="00D92D62" w:rsidP="00F364BF">
            <w:pPr>
              <w:pStyle w:val="ProductList-Offering2"/>
              <w:rPr>
                <w:lang w:val="nl-NL"/>
              </w:rPr>
            </w:pPr>
            <w:bookmarkStart w:id="209" w:name="_Toc379797124"/>
            <w:bookmarkStart w:id="210" w:name="_Toc380513150"/>
            <w:bookmarkStart w:id="211" w:name="_Toc380655189"/>
            <w:bookmarkStart w:id="212" w:name="_Toc418196612"/>
            <w:r w:rsidRPr="002875BB">
              <w:rPr>
                <w:lang w:val="nl-NL"/>
              </w:rPr>
              <w:t>Self-Serve CAL voor Microsoft Dynamics AX 2012 R3</w:t>
            </w:r>
            <w:r>
              <w:fldChar w:fldCharType="begin"/>
            </w:r>
            <w:r w:rsidRPr="002875BB">
              <w:rPr>
                <w:lang w:val="nl-NL"/>
              </w:rPr>
              <w:instrText>XE "Self-Serve CAL voor Microsoft Dynamics AX 2012 R3"</w:instrText>
            </w:r>
            <w:r>
              <w:fldChar w:fldCharType="end"/>
            </w:r>
            <w:r w:rsidRPr="002875BB">
              <w:rPr>
                <w:lang w:val="nl-NL"/>
              </w:rPr>
              <w:t xml:space="preserve"> (Apparaat en Gebruiker)</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21B23B" w14:textId="77777777" w:rsidR="00D92D62" w:rsidRDefault="00D92D6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BF2746" w14:textId="77777777" w:rsidR="00D92D62" w:rsidRDefault="00D92D6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5277DB" w14:textId="77777777" w:rsidR="00D92D62" w:rsidRDefault="00D92D6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4CCEBB7" w14:textId="77777777" w:rsidR="00D92D62" w:rsidRDefault="00D92D6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47BBF8C" w14:textId="77777777" w:rsidR="00D92D62" w:rsidRDefault="00D92D62" w:rsidP="00F364BF">
            <w:pPr>
              <w:pStyle w:val="ProductList-OfferingBody"/>
              <w:ind w:left="-113"/>
              <w:jc w:val="center"/>
            </w:pPr>
            <w:r>
              <w:t>1</w:t>
            </w:r>
          </w:p>
        </w:tc>
        <w:tc>
          <w:tcPr>
            <w:tcW w:w="596" w:type="dxa"/>
            <w:shd w:val="clear" w:color="auto" w:fill="70AD47" w:themeFill="accent6"/>
            <w:vAlign w:val="center"/>
          </w:tcPr>
          <w:p w14:paraId="3A701F33"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7A69A9FC"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6" w:type="dxa"/>
            <w:shd w:val="clear" w:color="auto" w:fill="BFBFBF" w:themeFill="background1" w:themeFillShade="BF"/>
            <w:vAlign w:val="center"/>
          </w:tcPr>
          <w:p w14:paraId="42AB2D2C"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3BF0B7F1"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1CCD72EB" w14:textId="77777777" w:rsidR="00D92D62" w:rsidRDefault="00D92D62" w:rsidP="00F364BF">
            <w:pPr>
              <w:pStyle w:val="ProductList-OfferingBody"/>
              <w:ind w:left="-113"/>
              <w:jc w:val="center"/>
            </w:pPr>
          </w:p>
        </w:tc>
        <w:tc>
          <w:tcPr>
            <w:tcW w:w="596" w:type="dxa"/>
            <w:shd w:val="clear" w:color="auto" w:fill="BFBFBF" w:themeFill="background1" w:themeFillShade="BF"/>
            <w:vAlign w:val="center"/>
          </w:tcPr>
          <w:p w14:paraId="10BE5719"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7120169F" w14:textId="77777777" w:rsidR="00D92D62" w:rsidRDefault="00D92D62" w:rsidP="00F364BF">
            <w:pPr>
              <w:pStyle w:val="ProductList-OfferingBody"/>
              <w:ind w:left="-113"/>
              <w:jc w:val="center"/>
            </w:pPr>
          </w:p>
        </w:tc>
        <w:tc>
          <w:tcPr>
            <w:tcW w:w="596" w:type="dxa"/>
            <w:shd w:val="clear" w:color="auto" w:fill="70AD47" w:themeFill="accent6"/>
            <w:vAlign w:val="center"/>
          </w:tcPr>
          <w:p w14:paraId="7710C8F8" w14:textId="77777777" w:rsidR="00D92D62" w:rsidRDefault="00D92D62" w:rsidP="00F364BF">
            <w:pPr>
              <w:pStyle w:val="ProductList-OfferingBody"/>
              <w:ind w:left="-113"/>
              <w:jc w:val="center"/>
            </w:pPr>
          </w:p>
        </w:tc>
      </w:tr>
      <w:tr w:rsidR="00D92D62" w14:paraId="423CFAA3"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0656FFE1" w14:textId="77777777" w:rsidR="00D92D62" w:rsidRPr="002875BB" w:rsidRDefault="00D92D62" w:rsidP="00F364BF">
            <w:pPr>
              <w:pStyle w:val="ProductList-Offering2"/>
              <w:rPr>
                <w:lang w:val="nl-NL"/>
              </w:rPr>
            </w:pPr>
            <w:bookmarkStart w:id="213" w:name="_Toc379797125"/>
            <w:bookmarkStart w:id="214" w:name="_Toc380513151"/>
            <w:bookmarkStart w:id="215" w:name="_Toc380655190"/>
            <w:bookmarkStart w:id="216" w:name="_Toc418196613"/>
            <w:r w:rsidRPr="002875BB">
              <w:rPr>
                <w:lang w:val="nl-NL"/>
              </w:rPr>
              <w:t>Task CAL voor Microsoft Dynamics AX 2012 R3</w:t>
            </w:r>
            <w:r>
              <w:fldChar w:fldCharType="begin"/>
            </w:r>
            <w:r w:rsidRPr="002875BB">
              <w:rPr>
                <w:lang w:val="nl-NL"/>
              </w:rPr>
              <w:instrText>XE "Task CAL voor Microsoft Dynamics AX 2012 R3"</w:instrText>
            </w:r>
            <w:r>
              <w:fldChar w:fldCharType="end"/>
            </w:r>
            <w:r w:rsidRPr="002875BB">
              <w:rPr>
                <w:lang w:val="nl-NL"/>
              </w:rPr>
              <w:t xml:space="preserve"> (Apparaat en Gebruiker)</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A2FEDA" w14:textId="77777777" w:rsidR="00D92D62" w:rsidRDefault="00D92D6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17E02A" w14:textId="77777777" w:rsidR="00D92D62" w:rsidRDefault="00D92D6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FF8578" w14:textId="77777777" w:rsidR="00D92D62" w:rsidRDefault="00D92D6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B0411B" w14:textId="77777777" w:rsidR="00D92D62" w:rsidRDefault="00D92D6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DBE9407" w14:textId="77777777" w:rsidR="00D92D62" w:rsidRDefault="00D92D62" w:rsidP="00F364BF">
            <w:pPr>
              <w:pStyle w:val="ProductList-OfferingBody"/>
              <w:ind w:left="-113"/>
              <w:jc w:val="center"/>
            </w:pPr>
            <w:r>
              <w:t>1</w:t>
            </w:r>
          </w:p>
        </w:tc>
        <w:tc>
          <w:tcPr>
            <w:tcW w:w="596" w:type="dxa"/>
            <w:shd w:val="clear" w:color="auto" w:fill="70AD47" w:themeFill="accent6"/>
            <w:vAlign w:val="center"/>
          </w:tcPr>
          <w:p w14:paraId="4341CE0C"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4E8A85CA"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6" w:type="dxa"/>
            <w:shd w:val="clear" w:color="auto" w:fill="BFBFBF" w:themeFill="background1" w:themeFillShade="BF"/>
            <w:vAlign w:val="center"/>
          </w:tcPr>
          <w:p w14:paraId="333B71A6"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0A83A9ED"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781A9A8C" w14:textId="77777777" w:rsidR="00D92D62" w:rsidRDefault="00D92D62" w:rsidP="00F364BF">
            <w:pPr>
              <w:pStyle w:val="ProductList-OfferingBody"/>
              <w:ind w:left="-113"/>
              <w:jc w:val="center"/>
            </w:pPr>
          </w:p>
        </w:tc>
        <w:tc>
          <w:tcPr>
            <w:tcW w:w="596" w:type="dxa"/>
            <w:shd w:val="clear" w:color="auto" w:fill="BFBFBF" w:themeFill="background1" w:themeFillShade="BF"/>
            <w:vAlign w:val="center"/>
          </w:tcPr>
          <w:p w14:paraId="2FA7E891"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5791D851" w14:textId="77777777" w:rsidR="00D92D62" w:rsidRDefault="00D92D62" w:rsidP="00F364BF">
            <w:pPr>
              <w:pStyle w:val="ProductList-OfferingBody"/>
              <w:ind w:left="-113"/>
              <w:jc w:val="center"/>
            </w:pPr>
          </w:p>
        </w:tc>
        <w:tc>
          <w:tcPr>
            <w:tcW w:w="596" w:type="dxa"/>
            <w:shd w:val="clear" w:color="auto" w:fill="70AD47" w:themeFill="accent6"/>
            <w:vAlign w:val="center"/>
          </w:tcPr>
          <w:p w14:paraId="11248CDF" w14:textId="77777777" w:rsidR="00D92D62" w:rsidRDefault="00D92D62" w:rsidP="00F364BF">
            <w:pPr>
              <w:pStyle w:val="ProductList-OfferingBody"/>
              <w:ind w:left="-113"/>
              <w:jc w:val="center"/>
            </w:pPr>
          </w:p>
        </w:tc>
      </w:tr>
      <w:tr w:rsidR="00D92D62" w14:paraId="38377C26" w14:textId="77777777" w:rsidTr="00FC10AB">
        <w:tc>
          <w:tcPr>
            <w:tcW w:w="3060" w:type="dxa"/>
            <w:tcBorders>
              <w:top w:val="dashSmallGap" w:sz="4" w:space="0" w:color="BFBFBF" w:themeColor="background1" w:themeShade="BF"/>
              <w:left w:val="nil"/>
              <w:bottom w:val="nil"/>
              <w:right w:val="nil"/>
            </w:tcBorders>
          </w:tcPr>
          <w:p w14:paraId="38681ED3" w14:textId="77777777" w:rsidR="00D92D62" w:rsidRPr="002875BB" w:rsidRDefault="00D92D62" w:rsidP="00F364BF">
            <w:pPr>
              <w:pStyle w:val="ProductList-Offering2"/>
              <w:rPr>
                <w:lang w:val="nl-NL"/>
              </w:rPr>
            </w:pPr>
            <w:bookmarkStart w:id="217" w:name="_Toc379797126"/>
            <w:bookmarkStart w:id="218" w:name="_Toc380513152"/>
            <w:bookmarkStart w:id="219" w:name="_Toc380655191"/>
            <w:bookmarkStart w:id="220" w:name="_Toc418196614"/>
            <w:r w:rsidRPr="002875BB">
              <w:rPr>
                <w:lang w:val="nl-NL"/>
              </w:rPr>
              <w:t>Aanvullende Task CAL voor Microsoft Dynamics AX 2012 R3</w:t>
            </w:r>
            <w:r>
              <w:fldChar w:fldCharType="begin"/>
            </w:r>
            <w:r w:rsidRPr="002875BB">
              <w:rPr>
                <w:lang w:val="nl-NL"/>
              </w:rPr>
              <w:instrText>XE "Aanvullende Task CAL voor Microsoft Dynamics AX 2012 R3"</w:instrText>
            </w:r>
            <w:r>
              <w:fldChar w:fldCharType="end"/>
            </w:r>
            <w:r w:rsidRPr="002875BB">
              <w:rPr>
                <w:lang w:val="nl-NL"/>
              </w:rPr>
              <w:t xml:space="preserve"> (Apparaat en Gebruiker)</w:t>
            </w:r>
            <w:bookmarkEnd w:id="217"/>
            <w:bookmarkEnd w:id="218"/>
            <w:bookmarkEnd w:id="219"/>
            <w:bookmarkEnd w:id="220"/>
          </w:p>
        </w:tc>
        <w:tc>
          <w:tcPr>
            <w:tcW w:w="595" w:type="dxa"/>
            <w:tcBorders>
              <w:top w:val="dashSmallGap" w:sz="4" w:space="0" w:color="BFBFBF" w:themeColor="background1" w:themeShade="BF"/>
              <w:left w:val="nil"/>
              <w:bottom w:val="nil"/>
              <w:right w:val="nil"/>
            </w:tcBorders>
            <w:vAlign w:val="center"/>
          </w:tcPr>
          <w:p w14:paraId="0D7355CE" w14:textId="77777777" w:rsidR="00D92D62" w:rsidRDefault="00D92D62"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1CAF6873" w14:textId="77777777" w:rsidR="00D92D62" w:rsidRDefault="00D92D62"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046C87D" w14:textId="77777777" w:rsidR="00D92D62" w:rsidRDefault="00D92D62"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6862C8B" w14:textId="77777777" w:rsidR="00D92D62" w:rsidRDefault="00D92D6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4678EC2" w14:textId="77777777" w:rsidR="00D92D62" w:rsidRDefault="00D92D62" w:rsidP="00F364BF">
            <w:pPr>
              <w:pStyle w:val="ProductList-OfferingBody"/>
              <w:ind w:left="-113"/>
              <w:jc w:val="center"/>
            </w:pPr>
            <w:r>
              <w:t>1</w:t>
            </w:r>
          </w:p>
        </w:tc>
        <w:tc>
          <w:tcPr>
            <w:tcW w:w="596" w:type="dxa"/>
            <w:shd w:val="clear" w:color="auto" w:fill="70AD47" w:themeFill="accent6"/>
            <w:vAlign w:val="center"/>
          </w:tcPr>
          <w:p w14:paraId="73DCA681"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72EC90A1"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6" w:type="dxa"/>
            <w:shd w:val="clear" w:color="auto" w:fill="BFBFBF" w:themeFill="background1" w:themeFillShade="BF"/>
            <w:vAlign w:val="center"/>
          </w:tcPr>
          <w:p w14:paraId="787574BC"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4D0C4110"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6A28EAE3" w14:textId="77777777" w:rsidR="00D92D62" w:rsidRDefault="00D92D62" w:rsidP="00F364BF">
            <w:pPr>
              <w:pStyle w:val="ProductList-OfferingBody"/>
              <w:ind w:left="-113"/>
              <w:jc w:val="center"/>
            </w:pPr>
          </w:p>
        </w:tc>
        <w:tc>
          <w:tcPr>
            <w:tcW w:w="596" w:type="dxa"/>
            <w:shd w:val="clear" w:color="auto" w:fill="BFBFBF" w:themeFill="background1" w:themeFillShade="BF"/>
            <w:vAlign w:val="center"/>
          </w:tcPr>
          <w:p w14:paraId="3EC7EBC5" w14:textId="77777777" w:rsidR="00D92D62" w:rsidRDefault="00D92D62" w:rsidP="00F364BF">
            <w:pPr>
              <w:pStyle w:val="ProductList-OfferingBody"/>
              <w:ind w:left="-113"/>
              <w:jc w:val="center"/>
            </w:pPr>
          </w:p>
        </w:tc>
        <w:tc>
          <w:tcPr>
            <w:tcW w:w="595" w:type="dxa"/>
            <w:shd w:val="clear" w:color="auto" w:fill="BFBFBF" w:themeFill="background1" w:themeFillShade="BF"/>
            <w:vAlign w:val="center"/>
          </w:tcPr>
          <w:p w14:paraId="16ACAE39" w14:textId="77777777" w:rsidR="00D92D62" w:rsidRDefault="00D92D62" w:rsidP="00F364BF">
            <w:pPr>
              <w:pStyle w:val="ProductList-OfferingBody"/>
              <w:ind w:left="-113"/>
              <w:jc w:val="center"/>
            </w:pPr>
          </w:p>
        </w:tc>
        <w:tc>
          <w:tcPr>
            <w:tcW w:w="596" w:type="dxa"/>
            <w:shd w:val="clear" w:color="auto" w:fill="70AD47" w:themeFill="accent6"/>
            <w:vAlign w:val="center"/>
          </w:tcPr>
          <w:p w14:paraId="79A48962" w14:textId="77777777" w:rsidR="00D92D62" w:rsidRDefault="00D92D62" w:rsidP="00F364BF">
            <w:pPr>
              <w:pStyle w:val="ProductList-OfferingBody"/>
              <w:ind w:left="-113"/>
              <w:jc w:val="center"/>
            </w:pPr>
          </w:p>
        </w:tc>
      </w:tr>
    </w:tbl>
    <w:p w14:paraId="43A287E9"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14:paraId="1244D3EB" w14:textId="77777777" w:rsidTr="00FC10AB">
        <w:tc>
          <w:tcPr>
            <w:tcW w:w="4320" w:type="dxa"/>
          </w:tcPr>
          <w:p w14:paraId="4D44C1C5" w14:textId="77777777" w:rsidR="00CE5EEC" w:rsidRPr="001534B8" w:rsidRDefault="00CE5EEC" w:rsidP="007A5D4D">
            <w:pPr>
              <w:pStyle w:val="ProductList-Body"/>
              <w:spacing w:before="20" w:after="20"/>
              <w:rPr>
                <w:lang w:val="nl-NL"/>
              </w:rPr>
            </w:pPr>
            <w:r w:rsidRPr="001534B8">
              <w:rPr>
                <w:lang w:val="nl-NL"/>
              </w:rPr>
              <w:t xml:space="preserve">Eerdere versie: </w:t>
            </w:r>
            <w:r w:rsidRPr="001534B8">
              <w:rPr>
                <w:b/>
                <w:lang w:val="nl-NL"/>
              </w:rPr>
              <w:t>Microsoft Dynamics AX 2012 R2</w:t>
            </w:r>
            <w:r w:rsidRPr="001534B8">
              <w:rPr>
                <w:lang w:val="nl-NL"/>
              </w:rPr>
              <w:t xml:space="preserve"> (12/12)</w:t>
            </w:r>
          </w:p>
        </w:tc>
        <w:tc>
          <w:tcPr>
            <w:tcW w:w="3240" w:type="dxa"/>
          </w:tcPr>
          <w:p w14:paraId="61CA9162" w14:textId="77777777" w:rsidR="00CE5EEC" w:rsidRDefault="00CE5EEC" w:rsidP="008E4C23">
            <w:pPr>
              <w:pStyle w:val="ProductList-Body"/>
              <w:spacing w:before="20" w:after="20"/>
            </w:pPr>
            <w:r>
              <w:t xml:space="preserve">Productgroep: </w:t>
            </w:r>
            <w:r>
              <w:rPr>
                <w:b/>
              </w:rPr>
              <w:t>Server</w:t>
            </w:r>
          </w:p>
        </w:tc>
        <w:tc>
          <w:tcPr>
            <w:tcW w:w="3240" w:type="dxa"/>
          </w:tcPr>
          <w:p w14:paraId="33384F3E" w14:textId="77777777" w:rsidR="00CE5EEC" w:rsidRDefault="00CE5EEC" w:rsidP="008E4C23">
            <w:pPr>
              <w:pStyle w:val="ProductList-Body"/>
              <w:spacing w:before="20" w:after="20"/>
            </w:pPr>
          </w:p>
        </w:tc>
      </w:tr>
      <w:tr w:rsidR="00CE5EEC" w14:paraId="5E6AB985" w14:textId="77777777" w:rsidTr="00FC10AB">
        <w:tc>
          <w:tcPr>
            <w:tcW w:w="4320" w:type="dxa"/>
          </w:tcPr>
          <w:p w14:paraId="7582A267" w14:textId="77777777" w:rsidR="00CE5EEC" w:rsidRDefault="00CE5EEC" w:rsidP="008E4C23">
            <w:pPr>
              <w:pStyle w:val="ProductList-Body"/>
              <w:spacing w:before="20" w:after="20"/>
            </w:pPr>
          </w:p>
        </w:tc>
        <w:tc>
          <w:tcPr>
            <w:tcW w:w="3240" w:type="dxa"/>
          </w:tcPr>
          <w:p w14:paraId="2F9D46ED" w14:textId="77777777" w:rsidR="00CE5EEC" w:rsidRDefault="001D6221" w:rsidP="008E4C23">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240" w:type="dxa"/>
          </w:tcPr>
          <w:p w14:paraId="3FB6AF2A" w14:textId="77777777" w:rsidR="00CE5EEC" w:rsidRDefault="00CE5EEC" w:rsidP="008E4C23">
            <w:pPr>
              <w:pStyle w:val="ProductList-Body"/>
              <w:spacing w:before="20" w:after="20"/>
            </w:pPr>
          </w:p>
        </w:tc>
      </w:tr>
    </w:tbl>
    <w:p w14:paraId="3F5C064C" w14:textId="77777777" w:rsidR="00CE5EEC" w:rsidRPr="00782C7B" w:rsidRDefault="00CE5EEC" w:rsidP="00CE5EEC">
      <w:pPr>
        <w:pStyle w:val="ProductList-Body"/>
        <w:shd w:val="clear" w:color="auto" w:fill="D9D9D9" w:themeFill="background1" w:themeFillShade="D9"/>
        <w:spacing w:before="120" w:after="120"/>
        <w:rPr>
          <w:b/>
        </w:rPr>
      </w:pPr>
      <w:r>
        <w:rPr>
          <w:b/>
        </w:rPr>
        <w:t>Aanvullende informatie</w:t>
      </w:r>
    </w:p>
    <w:p w14:paraId="486A696D" w14:textId="77777777" w:rsidR="00CE5EEC" w:rsidRPr="00887E02" w:rsidRDefault="00CE5EEC" w:rsidP="00CE5EEC">
      <w:pPr>
        <w:pStyle w:val="ProductList-Body"/>
        <w:rPr>
          <w:b/>
        </w:rPr>
      </w:pPr>
      <w:r>
        <w:rPr>
          <w:b/>
          <w:color w:val="00188F"/>
        </w:rPr>
        <w:t>Lokalisatie en vertaling</w:t>
      </w:r>
    </w:p>
    <w:p w14:paraId="355B4FF1" w14:textId="77777777" w:rsidR="00CE5EEC" w:rsidRPr="002875BB" w:rsidRDefault="00CE5EEC" w:rsidP="00CE5EEC">
      <w:pPr>
        <w:pStyle w:val="ProductList-Body"/>
        <w:rPr>
          <w:lang w:val="nl-NL"/>
        </w:rPr>
      </w:pPr>
      <w:r w:rsidRPr="002875BB">
        <w:rPr>
          <w:lang w:val="nl-NL"/>
        </w:rPr>
        <w:t xml:space="preserve">Zie </w:t>
      </w:r>
      <w:hyperlink r:id="rId29" w:history="1">
        <w:r w:rsidRPr="002875BB">
          <w:rPr>
            <w:rStyle w:val="Hyperlink"/>
            <w:lang w:val="nl-NL"/>
          </w:rPr>
          <w:t>http://www.microsoft.com/en-us/dynamics/erp-buy-ax-software.aspx</w:t>
        </w:r>
      </w:hyperlink>
      <w:r w:rsidRPr="002875BB">
        <w:rPr>
          <w:lang w:val="nl-NL"/>
        </w:rPr>
        <w:t xml:space="preserve"> voor meer informatie over de verkrijgbaarheid van Microsoft Dynamics AX R3 in bepaalde landen en talen.</w:t>
      </w:r>
    </w:p>
    <w:p w14:paraId="0B16A61F" w14:textId="77777777" w:rsidR="00CE5EEC" w:rsidRPr="002875BB" w:rsidRDefault="00CE5EEC" w:rsidP="00CE5EEC">
      <w:pPr>
        <w:pStyle w:val="ProductList-Body"/>
        <w:rPr>
          <w:lang w:val="nl-NL"/>
        </w:rPr>
      </w:pPr>
    </w:p>
    <w:p w14:paraId="7EEFB75E" w14:textId="77777777" w:rsidR="00122897" w:rsidRPr="002875BB" w:rsidRDefault="00122897" w:rsidP="00CE5EEC">
      <w:pPr>
        <w:pStyle w:val="ProductList-Body"/>
        <w:rPr>
          <w:lang w:val="nl-NL"/>
        </w:rPr>
      </w:pPr>
    </w:p>
    <w:p w14:paraId="4D5A959F" w14:textId="77777777" w:rsidR="00CE5EEC" w:rsidRPr="002875BB" w:rsidRDefault="00CE5EEC" w:rsidP="00CE5EEC">
      <w:pPr>
        <w:pStyle w:val="ProductList-Body"/>
        <w:rPr>
          <w:b/>
          <w:lang w:val="nl-NL"/>
        </w:rPr>
      </w:pPr>
      <w:r w:rsidRPr="002875BB">
        <w:rPr>
          <w:b/>
          <w:color w:val="00188F"/>
          <w:lang w:val="nl-NL"/>
        </w:rPr>
        <w:t>Gebruiksrechten</w:t>
      </w:r>
    </w:p>
    <w:p w14:paraId="272AD3FF" w14:textId="77777777" w:rsidR="00CE5EEC" w:rsidRPr="002875BB" w:rsidRDefault="00CE5EEC" w:rsidP="00CE5EEC">
      <w:pPr>
        <w:pStyle w:val="ProductList-Body"/>
        <w:rPr>
          <w:lang w:val="nl-NL"/>
        </w:rPr>
      </w:pPr>
      <w:r w:rsidRPr="002875BB">
        <w:rPr>
          <w:lang w:val="nl-NL"/>
        </w:rPr>
        <w:t>Het gebruik dat is toegestaan in het kader van de verschillende Microsoft Dynamics AX 2012 R3 CAL</w:t>
      </w:r>
      <w:r w:rsidR="002E2327">
        <w:rPr>
          <w:lang w:val="nl-NL"/>
        </w:rPr>
        <w:t>’</w:t>
      </w:r>
      <w:r w:rsidRPr="002875BB">
        <w:rPr>
          <w:lang w:val="nl-NL"/>
        </w:rPr>
        <w:t>s wordt hieronder uitgelegd:</w:t>
      </w:r>
    </w:p>
    <w:p w14:paraId="3113B24F" w14:textId="77777777" w:rsidR="00CE5EEC" w:rsidRPr="00C53993" w:rsidRDefault="00CE5EEC" w:rsidP="00913546">
      <w:pPr>
        <w:pStyle w:val="ProductList-Body"/>
        <w:numPr>
          <w:ilvl w:val="0"/>
          <w:numId w:val="5"/>
        </w:numPr>
        <w:ind w:left="450" w:hanging="270"/>
      </w:pPr>
      <w:r w:rsidRPr="00C53993">
        <w:lastRenderedPageBreak/>
        <w:t>Self Serve CAL (Base CAL)</w:t>
      </w:r>
    </w:p>
    <w:p w14:paraId="5BAC3DEA" w14:textId="77777777" w:rsidR="00830432" w:rsidRPr="002875BB" w:rsidRDefault="00830432" w:rsidP="00830432">
      <w:pPr>
        <w:pStyle w:val="ProductList-Body"/>
        <w:ind w:left="450"/>
        <w:rPr>
          <w:lang w:val="nl-NL"/>
        </w:rPr>
      </w:pPr>
      <w:r w:rsidRPr="002875BB">
        <w:rPr>
          <w:lang w:val="nl-NL"/>
        </w:rPr>
        <w:t>Verleent een gebruiker rechten om ten behoeve van zichzelf en niet ten behoeve of in naam van andere personen (i) tijd te registeren, uitsluitend voor salarisadministratie, (ii) uitgaven te registreren, uitsluitend voor onkostenvergoedingen, (iii) persoonlijke gegevens te beheren, (iv) wervingsdocumenten op te stellen, en (v) begrotingen te beheren die verwant zijn aan deze activiteiten.</w:t>
      </w:r>
    </w:p>
    <w:p w14:paraId="79D02334" w14:textId="77777777" w:rsidR="00CE5EEC" w:rsidRPr="00C53993" w:rsidRDefault="00CE5EEC" w:rsidP="00913546">
      <w:pPr>
        <w:pStyle w:val="ProductList-Body"/>
        <w:numPr>
          <w:ilvl w:val="0"/>
          <w:numId w:val="5"/>
        </w:numPr>
        <w:ind w:left="450" w:hanging="270"/>
      </w:pPr>
      <w:r w:rsidRPr="00C53993">
        <w:t>Task CAL (Self Serve CAL + Aanvullende Task CAL)</w:t>
      </w:r>
    </w:p>
    <w:p w14:paraId="40E382FE" w14:textId="77777777" w:rsidR="00830432" w:rsidRPr="002875BB" w:rsidRDefault="00830432" w:rsidP="00830432">
      <w:pPr>
        <w:pStyle w:val="ProductList-Body"/>
        <w:ind w:left="450"/>
        <w:rPr>
          <w:lang w:val="nl-NL"/>
        </w:rPr>
      </w:pPr>
      <w:r w:rsidRPr="002875BB">
        <w:rPr>
          <w:lang w:val="nl-NL"/>
        </w:rPr>
        <w:t xml:space="preserve">Verleent de gebruiker rechten om (i) tijd en uitgaven van elk type te registeren en goed te keuren, (ii) facturen goed te keuren, (iii) alle Self Serve-gerelateerde transacties goed te keuren, (iv) een Point-of-Sale-apparaat of Magazijnapparaat te bedienen, en (v) een Winkelmanagerapparaat te bedienen. </w:t>
      </w:r>
    </w:p>
    <w:p w14:paraId="732522E9" w14:textId="77777777" w:rsidR="00830432" w:rsidRPr="002875BB" w:rsidRDefault="00830432" w:rsidP="00D710A8">
      <w:pPr>
        <w:pStyle w:val="ProductList-Body"/>
        <w:numPr>
          <w:ilvl w:val="1"/>
          <w:numId w:val="5"/>
        </w:numPr>
        <w:ind w:left="990" w:hanging="297"/>
        <w:rPr>
          <w:lang w:val="nl-NL"/>
        </w:rPr>
      </w:pPr>
      <w:r w:rsidRPr="002875BB">
        <w:rPr>
          <w:lang w:val="nl-NL"/>
        </w:rPr>
        <w:t>“Point-of-Sale-apparaat” betekent een apparaat dat zich bevindt op de Handelslocatie, gebruikt door een persoon ten behoeve van de voltrekking van transacties voor de verkoop van goederen of diensten aan consumenten.</w:t>
      </w:r>
    </w:p>
    <w:p w14:paraId="72B94046" w14:textId="77777777" w:rsidR="00830432" w:rsidRPr="002875BB" w:rsidRDefault="00830432" w:rsidP="00D710A8">
      <w:pPr>
        <w:pStyle w:val="ProductList-Body"/>
        <w:numPr>
          <w:ilvl w:val="1"/>
          <w:numId w:val="5"/>
        </w:numPr>
        <w:ind w:left="990" w:hanging="297"/>
        <w:rPr>
          <w:lang w:val="nl-NL"/>
        </w:rPr>
      </w:pPr>
      <w:r w:rsidRPr="002875BB">
        <w:rPr>
          <w:lang w:val="nl-NL"/>
        </w:rPr>
        <w:t>“Magazijnapparaat” betekent een apparaat dat speciaal bestemd is voor het Uitvoeren van magazijnfuncties en dat niet worden gebruikt voor andere doeleinden. Elk magazijnapparaat (i) mag geen gsm-functionaliteit bezitten en, (ii) als het een handapparaat betreft, moet zijn voorzien van een ingebouwde streepjescodescanner.</w:t>
      </w:r>
    </w:p>
    <w:p w14:paraId="47E3B28B" w14:textId="77777777" w:rsidR="00830432" w:rsidRPr="002875BB" w:rsidRDefault="00830432" w:rsidP="00D710A8">
      <w:pPr>
        <w:pStyle w:val="ProductList-Body"/>
        <w:numPr>
          <w:ilvl w:val="1"/>
          <w:numId w:val="5"/>
        </w:numPr>
        <w:ind w:left="990" w:hanging="297"/>
        <w:rPr>
          <w:lang w:val="nl-NL"/>
        </w:rPr>
      </w:pPr>
      <w:r w:rsidRPr="002875BB">
        <w:rPr>
          <w:lang w:val="nl-NL"/>
        </w:rPr>
        <w:t>“Uitvoeren van magazijnfuncties” betekent het ontvangen, wegzetten, verrichten van interne voorraadverplaatsingen, uit het magazijn halen, verpakken en verzenden van goederen plus het verrichten van voorraadcontroles binnen de context van een magazijnbeheersysteem en het boeken van output en materiaalconsumptie voor productieorders wanneer deze worden vastgelegd als verplaatsingen van grondstoffen en eindproducten tussen een magazijn en productielijn (alle overige typen transacties zijn uitgesloten).</w:t>
      </w:r>
    </w:p>
    <w:p w14:paraId="054554BE" w14:textId="77777777" w:rsidR="00830432" w:rsidRPr="002875BB" w:rsidRDefault="00830432" w:rsidP="00D710A8">
      <w:pPr>
        <w:pStyle w:val="ProductList-Body"/>
        <w:numPr>
          <w:ilvl w:val="1"/>
          <w:numId w:val="5"/>
        </w:numPr>
        <w:ind w:left="990" w:hanging="297"/>
        <w:rPr>
          <w:lang w:val="nl-NL"/>
        </w:rPr>
      </w:pPr>
      <w:r w:rsidRPr="002875BB">
        <w:rPr>
          <w:lang w:val="nl-NL"/>
        </w:rPr>
        <w:t>“Handelslocatie” of “Winkel” betekend een fysieke locatie (vast of mobiel) die door u wordt geëxploiteerd voor het sluiten van goederen- of dienstentransacties met klanten.</w:t>
      </w:r>
    </w:p>
    <w:p w14:paraId="4FD0B31F" w14:textId="77777777" w:rsidR="00C4629F" w:rsidRPr="002875BB" w:rsidRDefault="00C4629F" w:rsidP="00D710A8">
      <w:pPr>
        <w:pStyle w:val="ProductList-Body"/>
        <w:numPr>
          <w:ilvl w:val="1"/>
          <w:numId w:val="5"/>
        </w:numPr>
        <w:ind w:left="990" w:hanging="297"/>
        <w:rPr>
          <w:lang w:val="nl-NL"/>
        </w:rPr>
      </w:pPr>
      <w:r w:rsidRPr="002875BB">
        <w:rPr>
          <w:lang w:val="nl-NL"/>
        </w:rPr>
        <w:t>“Winkelmanagerapparaat” betekent een apparaat dat zich bevindt op de Handelslocatie en wordt gebruikt door een persoon voor het uitvoeren van de volgende taken, uitsluitend ten behoeve van de betreffende Handelslocatie: (i) beheren en aanvullen van de voorraad, (ii) bepalen van het kassaldo en verwerken van de dagelijkse ontvangsten, (iii) configureren en onderhouden van menuopties die op de ISV-apparaten worden weergegeven, (iv) inkopen van voorraden en diensten die vereist zijn voor het uitvoeren van de activiteiten van de Handelslocatie, (v) beheren van het personeel van de Handelslocatie, (vi) verwerken van de benodigde rapporten voor het analyseren en beheren van de resultaten van de Handelslocatie, en (vii) beheren van de masterdata met betrekking tot de activiteiten van de Handelslocatie.</w:t>
      </w:r>
    </w:p>
    <w:p w14:paraId="14748BA6" w14:textId="77777777" w:rsidR="00CE5EEC" w:rsidRPr="00C53993" w:rsidRDefault="00CE5EEC" w:rsidP="00913546">
      <w:pPr>
        <w:pStyle w:val="ProductList-Body"/>
        <w:numPr>
          <w:ilvl w:val="0"/>
          <w:numId w:val="5"/>
        </w:numPr>
        <w:ind w:left="450" w:hanging="270"/>
      </w:pPr>
      <w:r w:rsidRPr="00C53993">
        <w:t>Functional CAL (Task CAL + Aanvullende Functional CAL)</w:t>
      </w:r>
    </w:p>
    <w:p w14:paraId="561E1B8C" w14:textId="77777777" w:rsidR="00C15E68" w:rsidRPr="002875BB" w:rsidRDefault="00C15E68" w:rsidP="00C15E68">
      <w:pPr>
        <w:pStyle w:val="ProductList-Body"/>
        <w:ind w:left="450"/>
        <w:rPr>
          <w:lang w:val="nl-NL"/>
        </w:rPr>
      </w:pPr>
      <w:r w:rsidRPr="002875BB">
        <w:rPr>
          <w:lang w:val="nl-NL"/>
        </w:rPr>
        <w:t>Verleent een gebruiker rechten om (i) gebruik te maken van vastgestelde operationele cycli en bedrijfsprocessen die door de software worden geleverd, (ii) (a) personeelswervingsdocumenten of (b) masterdatarecords met betrekking tot sollicitanten, werknemers, klanten, leveranciers, of onderdelencatalogi op te stellen of bij te werken, en (iii) alle Taak- en Self Serve-gerelateerde transacties goed te keuren.</w:t>
      </w:r>
    </w:p>
    <w:p w14:paraId="5C13A532" w14:textId="77777777" w:rsidR="00CE5EEC" w:rsidRDefault="00CE5EEC" w:rsidP="00913546">
      <w:pPr>
        <w:pStyle w:val="ProductList-Body"/>
        <w:numPr>
          <w:ilvl w:val="0"/>
          <w:numId w:val="5"/>
        </w:numPr>
        <w:ind w:left="450" w:hanging="270"/>
      </w:pPr>
      <w:r>
        <w:t>Enterprise CAL (Functional CAL + Aanvullende Enterprise CAL)</w:t>
      </w:r>
    </w:p>
    <w:p w14:paraId="78B5591C" w14:textId="77777777" w:rsidR="00C15E68" w:rsidRPr="002875BB" w:rsidRDefault="00C15E68" w:rsidP="00C15E68">
      <w:pPr>
        <w:pStyle w:val="ProductList-Body"/>
        <w:ind w:left="450"/>
        <w:rPr>
          <w:lang w:val="nl-NL"/>
        </w:rPr>
      </w:pPr>
      <w:r w:rsidRPr="002875BB">
        <w:rPr>
          <w:lang w:val="nl-NL"/>
        </w:rPr>
        <w:t>Verleent de gebruiker onbeperkte toegang tot alle functionaliteit in de serversoftware voor de gehele ERP-oplossing.</w:t>
      </w:r>
    </w:p>
    <w:p w14:paraId="6028813A" w14:textId="77777777" w:rsidR="00CE5EEC" w:rsidRDefault="00CE5EEC" w:rsidP="00913546">
      <w:pPr>
        <w:pStyle w:val="ProductList-Body"/>
        <w:numPr>
          <w:ilvl w:val="1"/>
          <w:numId w:val="5"/>
        </w:numPr>
        <w:ind w:left="720" w:hanging="270"/>
      </w:pPr>
      <w:r>
        <w:t>Volledige gebruiksrechten</w:t>
      </w:r>
    </w:p>
    <w:p w14:paraId="0CF28A3B" w14:textId="77777777" w:rsidR="00CE5EEC" w:rsidRDefault="00CE5EEC" w:rsidP="00CE5EEC">
      <w:pPr>
        <w:pStyle w:val="ProductList-Body"/>
      </w:pPr>
    </w:p>
    <w:p w14:paraId="4FADAC16" w14:textId="77777777" w:rsidR="00F734A8" w:rsidRPr="002875BB" w:rsidRDefault="00C15E68" w:rsidP="00F734A8">
      <w:pPr>
        <w:pStyle w:val="ProductList-Body"/>
        <w:ind w:left="180"/>
        <w:rPr>
          <w:lang w:val="nl-NL"/>
        </w:rPr>
      </w:pPr>
      <w:r w:rsidRPr="002875BB">
        <w:rPr>
          <w:lang w:val="nl-NL"/>
        </w:rPr>
        <w:t>Voor Externe Gebruikers zijn geen CAL´s nodig. Externe gebruikerslicenties mogen niet worden gebruikt voor uitbesteding van bedrijfsprocessen.</w:t>
      </w:r>
    </w:p>
    <w:p w14:paraId="54AF99BD" w14:textId="77777777" w:rsidR="00F734A8" w:rsidRPr="002875BB" w:rsidRDefault="00F734A8" w:rsidP="00F734A8">
      <w:pPr>
        <w:pStyle w:val="ProductList-Body"/>
        <w:ind w:left="180"/>
        <w:rPr>
          <w:lang w:val="nl-NL"/>
        </w:rPr>
      </w:pPr>
    </w:p>
    <w:p w14:paraId="6FA9C804" w14:textId="77777777" w:rsidR="00CE5EEC" w:rsidRPr="002875BB" w:rsidRDefault="00F734A8" w:rsidP="00F734A8">
      <w:pPr>
        <w:pStyle w:val="ProductList-Body"/>
        <w:ind w:left="180"/>
        <w:rPr>
          <w:lang w:val="nl-NL"/>
        </w:rPr>
      </w:pPr>
      <w:r w:rsidRPr="002875BB">
        <w:rPr>
          <w:lang w:val="nl-NL"/>
        </w:rPr>
        <w:t xml:space="preserve">Raadpleeg </w:t>
      </w:r>
      <w:hyperlink r:id="rId30" w:history="1">
        <w:r w:rsidRPr="002875BB">
          <w:rPr>
            <w:rStyle w:val="Hyperlink"/>
            <w:lang w:val="nl-NL"/>
          </w:rPr>
          <w:t>http://www.microsoft.com/en-us/dynamics/erp-buy-ax-software.aspx</w:t>
        </w:r>
      </w:hyperlink>
      <w:r w:rsidR="004339FC" w:rsidRPr="002875BB">
        <w:rPr>
          <w:lang w:val="nl-NL"/>
        </w:rPr>
        <w:t xml:space="preserve"> </w:t>
      </w:r>
      <w:r w:rsidRPr="002875BB">
        <w:rPr>
          <w:lang w:val="nl-NL"/>
        </w:rPr>
        <w:t>voor meer informatie over de opties voor Dynamics AX R3 CAL´s.</w:t>
      </w:r>
    </w:p>
    <w:p w14:paraId="5F6B31EB" w14:textId="77777777" w:rsidR="00BF7633" w:rsidRPr="002875BB" w:rsidRDefault="00BF7633" w:rsidP="00BF7633">
      <w:pPr>
        <w:pStyle w:val="ProductList-Body"/>
        <w:rPr>
          <w:lang w:val="nl-NL"/>
        </w:rPr>
      </w:pPr>
    </w:p>
    <w:p w14:paraId="2E66F6F0" w14:textId="77777777" w:rsidR="00BF7633" w:rsidRPr="002875BB" w:rsidRDefault="00BF7633" w:rsidP="00BF7633">
      <w:pPr>
        <w:pStyle w:val="ProductList-Body"/>
        <w:rPr>
          <w:b/>
          <w:color w:val="00188F"/>
          <w:lang w:val="nl-NL"/>
        </w:rPr>
      </w:pPr>
      <w:r w:rsidRPr="002875BB">
        <w:rPr>
          <w:b/>
          <w:color w:val="00188F"/>
          <w:lang w:val="nl-NL"/>
        </w:rPr>
        <w:t>Upgraderechten voor retailklanten voor Microsoft Dynamics AX 2012 met Software Assurance</w:t>
      </w:r>
    </w:p>
    <w:p w14:paraId="3F1C249D" w14:textId="77777777" w:rsidR="00BF7633" w:rsidRPr="002875BB" w:rsidRDefault="00BF7633" w:rsidP="00BF7633">
      <w:pPr>
        <w:pStyle w:val="ProductList-Body"/>
        <w:rPr>
          <w:lang w:val="nl-NL"/>
        </w:rPr>
      </w:pPr>
      <w:r w:rsidRPr="002875BB">
        <w:rPr>
          <w:lang w:val="nl-NL"/>
        </w:rPr>
        <w:t xml:space="preserve">Klanten die hun Microsoft Dynamics AX 2012 voor retail hebben aangeschaft en die per 1 augustus 2014 of later over actieve SA-dekking voor deze licenties beschikken, kunnen een upgrade uitvoeren van deze licenties op de wijze zoals hieronder wordt aangegeven. Voor deze licenties gelden de standaardvoorwaarden voor migratie (zie de paragraaf </w:t>
      </w:r>
      <w:hyperlink w:anchor="SoftwareAssurance" w:history="1">
        <w:r w:rsidRPr="002875BB">
          <w:rPr>
            <w:rStyle w:val="Hyperlink"/>
            <w:lang w:val="nl-NL"/>
          </w:rPr>
          <w:t>Software Assurance</w:t>
        </w:r>
      </w:hyperlink>
      <w:r w:rsidRPr="002875BB">
        <w:rPr>
          <w:lang w:val="nl-NL"/>
        </w:rPr>
        <w:t>).</w:t>
      </w:r>
    </w:p>
    <w:p w14:paraId="35B56331" w14:textId="77777777" w:rsidR="00BF7633" w:rsidRPr="002875BB" w:rsidRDefault="00BF7633" w:rsidP="00BF7633">
      <w:pPr>
        <w:pStyle w:val="ProductList-Body"/>
        <w:rPr>
          <w:lang w:val="nl-NL"/>
        </w:rPr>
      </w:pPr>
    </w:p>
    <w:tbl>
      <w:tblPr>
        <w:tblStyle w:val="TableGrid"/>
        <w:tblW w:w="0" w:type="auto"/>
        <w:tblInd w:w="108" w:type="dxa"/>
        <w:tblLook w:val="04A0" w:firstRow="1" w:lastRow="0" w:firstColumn="1" w:lastColumn="0" w:noHBand="0" w:noVBand="1"/>
      </w:tblPr>
      <w:tblGrid>
        <w:gridCol w:w="5341"/>
        <w:gridCol w:w="5341"/>
      </w:tblGrid>
      <w:tr w:rsidR="00BF7633" w14:paraId="704D941F" w14:textId="77777777" w:rsidTr="00FC10AB">
        <w:trPr>
          <w:tblHeader/>
        </w:trPr>
        <w:tc>
          <w:tcPr>
            <w:tcW w:w="5355" w:type="dxa"/>
            <w:shd w:val="clear" w:color="auto" w:fill="0072C6"/>
          </w:tcPr>
          <w:p w14:paraId="0AAB2592" w14:textId="77777777" w:rsidR="00BF7633" w:rsidRPr="001F2DDF" w:rsidRDefault="00BF7633" w:rsidP="00261F60">
            <w:pPr>
              <w:pStyle w:val="ProductList-Body"/>
              <w:spacing w:before="20" w:after="20"/>
              <w:rPr>
                <w:color w:val="FFFFFF" w:themeColor="background1"/>
              </w:rPr>
            </w:pPr>
            <w:r>
              <w:rPr>
                <w:color w:val="FFFFFF" w:themeColor="background1"/>
              </w:rPr>
              <w:t>Kwalificerend product</w:t>
            </w:r>
          </w:p>
        </w:tc>
        <w:tc>
          <w:tcPr>
            <w:tcW w:w="5355" w:type="dxa"/>
            <w:shd w:val="clear" w:color="auto" w:fill="0072C6"/>
          </w:tcPr>
          <w:p w14:paraId="62CD128D" w14:textId="77777777" w:rsidR="00BF7633" w:rsidRPr="001F2DDF" w:rsidRDefault="00BF7633" w:rsidP="00261F60">
            <w:pPr>
              <w:pStyle w:val="ProductList-Body"/>
              <w:spacing w:before="20" w:after="20"/>
              <w:rPr>
                <w:color w:val="FFFFFF" w:themeColor="background1"/>
              </w:rPr>
            </w:pPr>
            <w:r>
              <w:rPr>
                <w:color w:val="FFFFFF" w:themeColor="background1"/>
              </w:rPr>
              <w:t>Opwaarderen naar</w:t>
            </w:r>
          </w:p>
        </w:tc>
      </w:tr>
      <w:tr w:rsidR="00BF7633" w14:paraId="1AC32D9E" w14:textId="77777777" w:rsidTr="00FC10AB">
        <w:tc>
          <w:tcPr>
            <w:tcW w:w="5355" w:type="dxa"/>
          </w:tcPr>
          <w:p w14:paraId="6B384E7D" w14:textId="77777777" w:rsidR="00BF7633" w:rsidRPr="002875BB" w:rsidRDefault="00BF7633" w:rsidP="00341301">
            <w:pPr>
              <w:pStyle w:val="ProductList-Body"/>
              <w:rPr>
                <w:lang w:val="nl-NL"/>
              </w:rPr>
            </w:pPr>
            <w:r w:rsidRPr="002875BB">
              <w:rPr>
                <w:lang w:val="nl-NL"/>
              </w:rPr>
              <w:t>1 functionele Apparaat-CAL voor Microsoft Dynamics AX 2012 voor retaildiensten</w:t>
            </w:r>
          </w:p>
        </w:tc>
        <w:tc>
          <w:tcPr>
            <w:tcW w:w="5355" w:type="dxa"/>
          </w:tcPr>
          <w:p w14:paraId="6A27FA88" w14:textId="77777777" w:rsidR="00BF7633" w:rsidRPr="00CA02E2" w:rsidRDefault="00BF7633" w:rsidP="00261F60">
            <w:pPr>
              <w:pStyle w:val="ProductList-Body"/>
            </w:pPr>
            <w:r>
              <w:t>1 Microsoft Dynamics AX 2012 R3 Store Server</w:t>
            </w:r>
            <w:r w:rsidR="00F877A1">
              <w:fldChar w:fldCharType="begin"/>
            </w:r>
            <w:r>
              <w:instrText>XE "Microsoft Dynamics AX 2012 R3 Store Server"</w:instrText>
            </w:r>
            <w:r w:rsidR="00F877A1">
              <w:fldChar w:fldCharType="end"/>
            </w:r>
          </w:p>
        </w:tc>
      </w:tr>
      <w:tr w:rsidR="00BF7633" w:rsidRPr="005634FF" w14:paraId="2E0A0D6D" w14:textId="77777777" w:rsidTr="00FC10AB">
        <w:tc>
          <w:tcPr>
            <w:tcW w:w="5355" w:type="dxa"/>
          </w:tcPr>
          <w:p w14:paraId="4CB9C3B0" w14:textId="77777777" w:rsidR="00BF7633" w:rsidRPr="00C53993" w:rsidRDefault="00BF7633" w:rsidP="00261F60">
            <w:pPr>
              <w:pStyle w:val="ProductList-Body"/>
              <w:rPr>
                <w:lang w:val="fr-FR"/>
              </w:rPr>
            </w:pPr>
            <w:r w:rsidRPr="00C53993">
              <w:rPr>
                <w:lang w:val="fr-FR"/>
              </w:rPr>
              <w:t>1 Microsoft Dynamics AX 2012 Server-licentie plus 3 Enterprise apparaat-CAL´s voor eCommerce</w:t>
            </w:r>
          </w:p>
        </w:tc>
        <w:tc>
          <w:tcPr>
            <w:tcW w:w="5355" w:type="dxa"/>
          </w:tcPr>
          <w:p w14:paraId="0D95271C" w14:textId="77777777" w:rsidR="00BF7633" w:rsidRPr="00C53993" w:rsidRDefault="00BF7633" w:rsidP="00261F60">
            <w:pPr>
              <w:pStyle w:val="ProductList-Body"/>
              <w:rPr>
                <w:lang w:val="fr-FR"/>
              </w:rPr>
            </w:pPr>
            <w:r w:rsidRPr="00C53993">
              <w:rPr>
                <w:lang w:val="fr-FR"/>
              </w:rPr>
              <w:t>4 Microsoft Dynamics AX 2012 R3 Standard Commerce Server Core-licenties</w:t>
            </w:r>
          </w:p>
        </w:tc>
      </w:tr>
    </w:tbl>
    <w:bookmarkStart w:id="221" w:name="_Toc378147629"/>
    <w:bookmarkStart w:id="222" w:name="_Toc378151531"/>
    <w:p w14:paraId="52B1E789" w14:textId="77777777" w:rsidR="00CE5EEC" w:rsidRPr="00420A34" w:rsidRDefault="00420A34" w:rsidP="00CE5EEC">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0E0C63EA" w14:textId="77777777" w:rsidR="00A07F95" w:rsidRPr="00420A34" w:rsidRDefault="00A07F95" w:rsidP="00FC10AB">
      <w:pPr>
        <w:pStyle w:val="ProductList-Offering2Heading"/>
        <w:pBdr>
          <w:bottom w:val="none" w:sz="0" w:space="0" w:color="auto"/>
        </w:pBdr>
        <w:outlineLvl w:val="2"/>
        <w:rPr>
          <w:lang w:val="nl-NL"/>
        </w:rPr>
      </w:pPr>
    </w:p>
    <w:p w14:paraId="0C61C620" w14:textId="77777777" w:rsidR="00A07F95" w:rsidRPr="00420A34" w:rsidRDefault="00A07F95" w:rsidP="00FC10AB">
      <w:pPr>
        <w:pStyle w:val="ProductList-Offering2Heading"/>
        <w:pBdr>
          <w:bottom w:val="none" w:sz="0" w:space="0" w:color="auto"/>
        </w:pBdr>
        <w:outlineLvl w:val="2"/>
        <w:rPr>
          <w:lang w:val="nl-NL"/>
        </w:rPr>
      </w:pPr>
    </w:p>
    <w:p w14:paraId="1DFA835B" w14:textId="77777777" w:rsidR="00CE5EEC" w:rsidRDefault="00CE5EEC" w:rsidP="00CE5EEC">
      <w:pPr>
        <w:pStyle w:val="ProductList-Offering2Heading"/>
        <w:outlineLvl w:val="2"/>
      </w:pPr>
      <w:r w:rsidRPr="00420A34">
        <w:rPr>
          <w:lang w:val="nl-NL"/>
        </w:rPr>
        <w:tab/>
      </w:r>
      <w:bookmarkStart w:id="223" w:name="_Toc379797127"/>
      <w:bookmarkStart w:id="224" w:name="_Toc380513153"/>
      <w:bookmarkStart w:id="225" w:name="_Toc380655192"/>
      <w:bookmarkStart w:id="226" w:name="_Toc418196615"/>
      <w:r>
        <w:t>Microsoft Dynamics CRM</w:t>
      </w:r>
      <w:bookmarkEnd w:id="221"/>
      <w:bookmarkEnd w:id="222"/>
      <w:bookmarkEnd w:id="223"/>
      <w:bookmarkEnd w:id="224"/>
      <w:bookmarkEnd w:id="225"/>
      <w:bookmarkEnd w:id="2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16215660" w14:textId="77777777" w:rsidTr="00FC10AB">
        <w:trPr>
          <w:tblHeader/>
        </w:trPr>
        <w:tc>
          <w:tcPr>
            <w:tcW w:w="3060" w:type="dxa"/>
            <w:tcBorders>
              <w:bottom w:val="nil"/>
            </w:tcBorders>
            <w:shd w:val="clear" w:color="auto" w:fill="00188F"/>
          </w:tcPr>
          <w:p w14:paraId="2E8E09B5" w14:textId="77777777" w:rsidR="00C91F44" w:rsidRPr="00EE0836" w:rsidRDefault="00C91F44" w:rsidP="008E4C23">
            <w:pPr>
              <w:pStyle w:val="ProductList-OfferingBody"/>
              <w:ind w:left="-28"/>
              <w:rPr>
                <w:color w:val="FFFFFF" w:themeColor="background1"/>
              </w:rPr>
            </w:pPr>
            <w:r>
              <w:rPr>
                <w:color w:val="FFFFFF" w:themeColor="background1"/>
              </w:rPr>
              <w:lastRenderedPageBreak/>
              <w:t>Producten</w:t>
            </w:r>
          </w:p>
        </w:tc>
        <w:tc>
          <w:tcPr>
            <w:tcW w:w="595" w:type="dxa"/>
            <w:tcBorders>
              <w:bottom w:val="nil"/>
            </w:tcBorders>
            <w:shd w:val="clear" w:color="auto" w:fill="00188F"/>
            <w:vAlign w:val="center"/>
          </w:tcPr>
          <w:p w14:paraId="1A1741D1"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0944B955"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2C86B385"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6A1AD4A"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381BDA9"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6355C4B3" w14:textId="77777777" w:rsidR="00C91F44" w:rsidRPr="006D2DBF" w:rsidRDefault="00C91F44" w:rsidP="008E4C23">
            <w:pPr>
              <w:pStyle w:val="ProductList-OfferingBody"/>
              <w:ind w:left="-113"/>
              <w:jc w:val="center"/>
              <w:rPr>
                <w:color w:val="FFFFFF" w:themeColor="background1"/>
              </w:rPr>
            </w:pPr>
            <w:r w:rsidRPr="006D2DBF">
              <w:rPr>
                <w:color w:val="FFFFFF" w:themeColor="background1"/>
              </w:rPr>
              <w:fldChar w:fldCharType="begin"/>
            </w:r>
            <w:r w:rsidRPr="006D2DBF">
              <w:rPr>
                <w:color w:val="FFFFFF" w:themeColor="background1"/>
              </w:rPr>
              <w:instrText xml:space="preserve"> AutoTextList  \s NoStyle \t “Enterprise Overeenkomst en Enterprise Subscription Overeenkomst” </w:instrText>
            </w:r>
            <w:r w:rsidRPr="006D2DBF">
              <w:rPr>
                <w:color w:val="FFFFFF" w:themeColor="background1"/>
              </w:rPr>
              <w:fldChar w:fldCharType="separate"/>
            </w:r>
            <w:r w:rsidRPr="006D2DBF">
              <w:rPr>
                <w:color w:val="FFFFFF" w:themeColor="background1"/>
              </w:rPr>
              <w:t>EA/EAS</w:t>
            </w:r>
            <w:r w:rsidRPr="006D2DBF">
              <w:rPr>
                <w:color w:val="FFFFFF" w:themeColor="background1"/>
              </w:rPr>
              <w:fldChar w:fldCharType="end"/>
            </w:r>
          </w:p>
        </w:tc>
        <w:tc>
          <w:tcPr>
            <w:tcW w:w="595" w:type="dxa"/>
            <w:shd w:val="clear" w:color="auto" w:fill="00188F"/>
            <w:vAlign w:val="center"/>
          </w:tcPr>
          <w:p w14:paraId="6C67EBBB"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69CB4391"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35EBFB67"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39185D35"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76BC9C55"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3CC6602A"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21640BB1" w14:textId="77777777" w:rsidR="00C91F44" w:rsidRPr="00EE0836" w:rsidRDefault="00C91F44" w:rsidP="008E4C2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D92D62" w14:paraId="2B9A9E36" w14:textId="77777777" w:rsidTr="00FC10AB">
        <w:tc>
          <w:tcPr>
            <w:tcW w:w="3060" w:type="dxa"/>
            <w:tcBorders>
              <w:top w:val="nil"/>
              <w:left w:val="nil"/>
              <w:bottom w:val="dashSmallGap" w:sz="4" w:space="0" w:color="BFBFBF" w:themeColor="background1" w:themeShade="BF"/>
              <w:right w:val="nil"/>
            </w:tcBorders>
          </w:tcPr>
          <w:p w14:paraId="17FB68E2" w14:textId="77777777" w:rsidR="00D92D62" w:rsidRPr="002875BB" w:rsidRDefault="00D92D62" w:rsidP="008E4C23">
            <w:pPr>
              <w:pStyle w:val="ProductList-Offering2"/>
              <w:rPr>
                <w:lang w:val="nl-NL"/>
              </w:rPr>
            </w:pPr>
            <w:bookmarkStart w:id="227" w:name="_Toc379797128"/>
            <w:bookmarkStart w:id="228" w:name="_Toc380513154"/>
            <w:bookmarkStart w:id="229" w:name="_Toc380655193"/>
            <w:bookmarkStart w:id="230" w:name="_Toc418196616"/>
            <w:r w:rsidRPr="002875BB">
              <w:rPr>
                <w:lang w:val="nl-NL"/>
              </w:rPr>
              <w:t>CAL voor Microsoft Dynamics CRM Basic (Apparaat en Gebruiker)</w:t>
            </w:r>
            <w:bookmarkEnd w:id="227"/>
            <w:bookmarkEnd w:id="228"/>
            <w:bookmarkEnd w:id="229"/>
            <w:bookmarkEnd w:id="230"/>
            <w:r>
              <w:fldChar w:fldCharType="begin"/>
            </w:r>
            <w:r w:rsidRPr="002875BB">
              <w:rPr>
                <w:lang w:val="nl-NL"/>
              </w:rPr>
              <w:instrText>XE "Basic CAL voor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2F36EEF" w14:textId="77777777" w:rsidR="00D92D62" w:rsidRDefault="00D92D62"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FF38F94" w14:textId="77777777" w:rsidR="00D92D62" w:rsidRDefault="00D92D62"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DD808EA" w14:textId="77777777" w:rsidR="00D92D62" w:rsidRDefault="00D92D62"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3DAE56F" w14:textId="77777777" w:rsidR="00D92D62" w:rsidRDefault="00D92D62"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A08081" w14:textId="77777777" w:rsidR="00D92D62" w:rsidRDefault="00D92D62" w:rsidP="008E4C23">
            <w:pPr>
              <w:pStyle w:val="ProductList-OfferingBody"/>
              <w:ind w:left="-113"/>
              <w:jc w:val="center"/>
            </w:pPr>
            <w:r>
              <w:t>10</w:t>
            </w:r>
          </w:p>
        </w:tc>
        <w:tc>
          <w:tcPr>
            <w:tcW w:w="596" w:type="dxa"/>
            <w:shd w:val="clear" w:color="auto" w:fill="70AD47" w:themeFill="accent6"/>
            <w:vAlign w:val="center"/>
          </w:tcPr>
          <w:p w14:paraId="5B6EC302"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433BFE04"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w:t>
            </w:r>
            <w:r w:rsidRPr="00FC10AB">
              <w:fldChar w:fldCharType="end"/>
            </w:r>
            <w:r w:rsidRPr="00FC10AB">
              <w:t>,</w:t>
            </w:r>
            <w:r w:rsidRPr="00FC10AB">
              <w:fldChar w:fldCharType="begin"/>
            </w:r>
            <w:r w:rsidRPr="00FC10AB">
              <w:instrText xml:space="preserve"> AutoTextList  \s NoStyle \t “Student-product” </w:instrText>
            </w:r>
            <w:r w:rsidRPr="00FC10AB">
              <w:fldChar w:fldCharType="separate"/>
            </w:r>
            <w:r w:rsidRPr="00FC10AB">
              <w:t>ST</w:t>
            </w:r>
            <w:r w:rsidRPr="00FC10AB">
              <w:fldChar w:fldCharType="end"/>
            </w:r>
          </w:p>
        </w:tc>
        <w:tc>
          <w:tcPr>
            <w:tcW w:w="596" w:type="dxa"/>
            <w:shd w:val="clear" w:color="auto" w:fill="70AD47" w:themeFill="accent6"/>
            <w:vAlign w:val="center"/>
          </w:tcPr>
          <w:p w14:paraId="6F8CB492" w14:textId="77777777" w:rsidR="00D92D62" w:rsidRPr="009E07B5" w:rsidRDefault="00D92D62" w:rsidP="002875BB">
            <w:pPr>
              <w:pStyle w:val="ProductList-OfferingBody"/>
              <w:ind w:left="-113"/>
              <w:jc w:val="center"/>
            </w:pPr>
          </w:p>
        </w:tc>
        <w:tc>
          <w:tcPr>
            <w:tcW w:w="595" w:type="dxa"/>
            <w:shd w:val="clear" w:color="auto" w:fill="70AD47" w:themeFill="accent6"/>
            <w:vAlign w:val="center"/>
          </w:tcPr>
          <w:p w14:paraId="03F82C12" w14:textId="77777777" w:rsidR="00D92D62" w:rsidRPr="009E07B5" w:rsidRDefault="00D92D62" w:rsidP="002875BB">
            <w:pPr>
              <w:pStyle w:val="ProductList-OfferingBody"/>
              <w:ind w:left="-113"/>
              <w:jc w:val="center"/>
            </w:pPr>
          </w:p>
        </w:tc>
        <w:tc>
          <w:tcPr>
            <w:tcW w:w="595" w:type="dxa"/>
            <w:shd w:val="clear" w:color="auto" w:fill="70AD47" w:themeFill="accent6"/>
            <w:vAlign w:val="center"/>
          </w:tcPr>
          <w:p w14:paraId="62BF58B9" w14:textId="77777777" w:rsidR="00D92D62" w:rsidRPr="009E07B5" w:rsidRDefault="00D92D62" w:rsidP="002875BB">
            <w:pPr>
              <w:pStyle w:val="ProductList-OfferingBody"/>
              <w:ind w:left="-113"/>
              <w:jc w:val="center"/>
            </w:pPr>
            <w:r w:rsidRPr="00FC10AB">
              <w:fldChar w:fldCharType="begin"/>
            </w:r>
            <w:r w:rsidRPr="00FC10AB">
              <w:instrText xml:space="preserve"> AutoTextList  \s NoStyle \t “Open License en Open Value” </w:instrText>
            </w:r>
            <w:r w:rsidRPr="00FC10AB">
              <w:fldChar w:fldCharType="separate"/>
            </w:r>
            <w:r w:rsidRPr="00FC10AB">
              <w:t>OF</w:t>
            </w:r>
            <w:r w:rsidRPr="00FC10AB">
              <w:fldChar w:fldCharType="end"/>
            </w:r>
          </w:p>
        </w:tc>
        <w:tc>
          <w:tcPr>
            <w:tcW w:w="596" w:type="dxa"/>
            <w:shd w:val="clear" w:color="auto" w:fill="70AD47" w:themeFill="accent6"/>
            <w:vAlign w:val="center"/>
          </w:tcPr>
          <w:p w14:paraId="61BB9529" w14:textId="77777777" w:rsidR="00D92D62" w:rsidRPr="00E30AED" w:rsidRDefault="00D92D62" w:rsidP="002875BB">
            <w:pPr>
              <w:pStyle w:val="ProductList-OfferingBody"/>
              <w:jc w:val="center"/>
            </w:pPr>
            <w:r w:rsidRPr="00E30AED">
              <w:fldChar w:fldCharType="begin"/>
            </w:r>
            <w:r w:rsidRPr="00E30AED">
              <w:instrText xml:space="preserve"> AutoTextList  \s NoStyle \t “</w:instrText>
            </w:r>
            <w:r w:rsidRPr="00E30AED">
              <w:rPr>
                <w:u w:val="single"/>
              </w:rPr>
              <w:instrText>Niet-organisatieomvattend in Open Value</w:instrText>
            </w:r>
            <w:r w:rsidRPr="00E30AED">
              <w:instrText>”</w:instrText>
            </w:r>
            <w:r w:rsidRPr="00E30AED">
              <w:fldChar w:fldCharType="separate"/>
            </w:r>
            <w:r w:rsidRPr="00E30AED">
              <w:t xml:space="preserve"> P </w:t>
            </w:r>
            <w:r w:rsidRPr="00E30AED">
              <w:fldChar w:fldCharType="end"/>
            </w:r>
          </w:p>
        </w:tc>
        <w:tc>
          <w:tcPr>
            <w:tcW w:w="595" w:type="dxa"/>
            <w:shd w:val="clear" w:color="auto" w:fill="70AD47" w:themeFill="accent6"/>
            <w:vAlign w:val="center"/>
          </w:tcPr>
          <w:p w14:paraId="74562B92" w14:textId="77777777" w:rsidR="00D92D62" w:rsidRPr="009E07B5" w:rsidRDefault="00D92D62" w:rsidP="002875BB">
            <w:pPr>
              <w:pStyle w:val="ProductList-OfferingBody"/>
              <w:ind w:left="-113"/>
              <w:jc w:val="center"/>
            </w:pPr>
          </w:p>
        </w:tc>
        <w:tc>
          <w:tcPr>
            <w:tcW w:w="596" w:type="dxa"/>
            <w:shd w:val="clear" w:color="auto" w:fill="70AD47" w:themeFill="accent6"/>
            <w:vAlign w:val="center"/>
          </w:tcPr>
          <w:p w14:paraId="28D26C89"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r>
      <w:tr w:rsidR="00D92D62" w14:paraId="27B03963"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65B43A4F" w14:textId="77777777" w:rsidR="00D92D62" w:rsidRPr="002875BB" w:rsidRDefault="00D92D62" w:rsidP="008E4C23">
            <w:pPr>
              <w:pStyle w:val="ProductList-Offering2"/>
              <w:rPr>
                <w:lang w:val="nl-NL"/>
              </w:rPr>
            </w:pPr>
            <w:bookmarkStart w:id="231" w:name="_Toc379797129"/>
            <w:bookmarkStart w:id="232" w:name="_Toc380513155"/>
            <w:bookmarkStart w:id="233" w:name="_Toc380655194"/>
            <w:bookmarkStart w:id="234" w:name="_Toc418196617"/>
            <w:r w:rsidRPr="002875BB">
              <w:rPr>
                <w:lang w:val="nl-NL"/>
              </w:rPr>
              <w:t>Aanvullende Gebruiks-CAL voor Microsoft Dynamics CRM Basic (Apparaat en Gebruiker)</w:t>
            </w:r>
            <w:bookmarkEnd w:id="231"/>
            <w:bookmarkEnd w:id="232"/>
            <w:bookmarkEnd w:id="233"/>
            <w:bookmarkEnd w:id="234"/>
            <w:r>
              <w:fldChar w:fldCharType="begin"/>
            </w:r>
            <w:r w:rsidRPr="002875BB">
              <w:rPr>
                <w:lang w:val="nl-NL"/>
              </w:rPr>
              <w:instrText>XE "Microsoft Dynamics CRM, Aanvullende CAL voor basisgebruik"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2DC77C" w14:textId="77777777" w:rsidR="00D92D62" w:rsidRDefault="00D92D6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4AB145" w14:textId="77777777" w:rsidR="00D92D62" w:rsidRDefault="00D92D6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7F7A02" w14:textId="77777777" w:rsidR="00D92D62" w:rsidRDefault="00D92D62"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7885AE" w14:textId="77777777" w:rsidR="00D92D62" w:rsidRDefault="00D92D62"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AD2DB8" w14:textId="77777777" w:rsidR="00D92D62" w:rsidRDefault="00D92D62" w:rsidP="008E4C23">
            <w:pPr>
              <w:pStyle w:val="ProductList-OfferingBody"/>
              <w:ind w:left="-113"/>
              <w:jc w:val="center"/>
            </w:pPr>
            <w:r>
              <w:t>1</w:t>
            </w:r>
          </w:p>
        </w:tc>
        <w:tc>
          <w:tcPr>
            <w:tcW w:w="596" w:type="dxa"/>
            <w:shd w:val="clear" w:color="auto" w:fill="70AD47" w:themeFill="accent6"/>
            <w:vAlign w:val="center"/>
          </w:tcPr>
          <w:p w14:paraId="46BFA696"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4166B1EB"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w:t>
            </w:r>
            <w:r w:rsidRPr="00FC10AB">
              <w:fldChar w:fldCharType="end"/>
            </w:r>
            <w:r w:rsidRPr="00FC10AB">
              <w:t>,</w:t>
            </w:r>
            <w:r w:rsidRPr="00FC10AB">
              <w:fldChar w:fldCharType="begin"/>
            </w:r>
            <w:r w:rsidRPr="00FC10AB">
              <w:instrText xml:space="preserve"> AutoTextList  \s NoStyle \t “Student-product” </w:instrText>
            </w:r>
            <w:r w:rsidRPr="00FC10AB">
              <w:fldChar w:fldCharType="separate"/>
            </w:r>
            <w:r w:rsidRPr="00FC10AB">
              <w:t>ST</w:t>
            </w:r>
            <w:r w:rsidRPr="00FC10AB">
              <w:fldChar w:fldCharType="end"/>
            </w:r>
          </w:p>
        </w:tc>
        <w:tc>
          <w:tcPr>
            <w:tcW w:w="596" w:type="dxa"/>
            <w:shd w:val="clear" w:color="auto" w:fill="70AD47" w:themeFill="accent6"/>
            <w:vAlign w:val="center"/>
          </w:tcPr>
          <w:p w14:paraId="1BC44DA7" w14:textId="77777777" w:rsidR="00D92D62" w:rsidRPr="009E07B5" w:rsidRDefault="00D92D62" w:rsidP="002875BB">
            <w:pPr>
              <w:pStyle w:val="ProductList-OfferingBody"/>
              <w:ind w:left="-113"/>
              <w:jc w:val="center"/>
            </w:pPr>
          </w:p>
        </w:tc>
        <w:tc>
          <w:tcPr>
            <w:tcW w:w="595" w:type="dxa"/>
            <w:shd w:val="clear" w:color="auto" w:fill="70AD47" w:themeFill="accent6"/>
            <w:vAlign w:val="center"/>
          </w:tcPr>
          <w:p w14:paraId="54E3CBDE" w14:textId="77777777" w:rsidR="00D92D62" w:rsidRPr="009E07B5" w:rsidRDefault="00D92D62" w:rsidP="002875BB">
            <w:pPr>
              <w:pStyle w:val="ProductList-OfferingBody"/>
              <w:ind w:left="-113"/>
              <w:jc w:val="center"/>
            </w:pPr>
          </w:p>
        </w:tc>
        <w:tc>
          <w:tcPr>
            <w:tcW w:w="595" w:type="dxa"/>
            <w:shd w:val="clear" w:color="auto" w:fill="70AD47" w:themeFill="accent6"/>
            <w:vAlign w:val="center"/>
          </w:tcPr>
          <w:p w14:paraId="4210F970" w14:textId="77777777" w:rsidR="00D92D62" w:rsidRPr="009E07B5" w:rsidRDefault="00D92D62" w:rsidP="002875BB">
            <w:pPr>
              <w:pStyle w:val="ProductList-OfferingBody"/>
              <w:ind w:left="-113"/>
              <w:jc w:val="center"/>
            </w:pPr>
            <w:r w:rsidRPr="00FC10AB">
              <w:fldChar w:fldCharType="begin"/>
            </w:r>
            <w:r w:rsidRPr="00FC10AB">
              <w:instrText xml:space="preserve"> AutoTextList  \s NoStyle \t “Open License en Open Value” </w:instrText>
            </w:r>
            <w:r w:rsidRPr="00FC10AB">
              <w:fldChar w:fldCharType="separate"/>
            </w:r>
            <w:r w:rsidRPr="00FC10AB">
              <w:t>OF</w:t>
            </w:r>
            <w:r w:rsidRPr="00FC10AB">
              <w:fldChar w:fldCharType="end"/>
            </w:r>
          </w:p>
        </w:tc>
        <w:tc>
          <w:tcPr>
            <w:tcW w:w="596" w:type="dxa"/>
            <w:shd w:val="clear" w:color="auto" w:fill="70AD47" w:themeFill="accent6"/>
            <w:vAlign w:val="center"/>
          </w:tcPr>
          <w:p w14:paraId="203E05D9" w14:textId="77777777" w:rsidR="00D92D62" w:rsidRPr="00E30AED" w:rsidRDefault="00D92D62" w:rsidP="002875BB">
            <w:pPr>
              <w:pStyle w:val="ProductList-OfferingBody"/>
              <w:jc w:val="center"/>
            </w:pPr>
            <w:r w:rsidRPr="00E30AED">
              <w:fldChar w:fldCharType="begin"/>
            </w:r>
            <w:r w:rsidRPr="00E30AED">
              <w:instrText xml:space="preserve"> AutoTextList  \s NoStyle \t “</w:instrText>
            </w:r>
            <w:r w:rsidRPr="00E30AED">
              <w:rPr>
                <w:u w:val="single"/>
              </w:rPr>
              <w:instrText>Niet-organisatieomvattend in Open Value</w:instrText>
            </w:r>
            <w:r w:rsidRPr="00E30AED">
              <w:instrText>”</w:instrText>
            </w:r>
            <w:r w:rsidRPr="00E30AED">
              <w:fldChar w:fldCharType="separate"/>
            </w:r>
            <w:r w:rsidRPr="00E30AED">
              <w:t xml:space="preserve"> P </w:t>
            </w:r>
            <w:r w:rsidRPr="00E30AED">
              <w:fldChar w:fldCharType="end"/>
            </w:r>
          </w:p>
        </w:tc>
        <w:tc>
          <w:tcPr>
            <w:tcW w:w="595" w:type="dxa"/>
            <w:shd w:val="clear" w:color="auto" w:fill="70AD47" w:themeFill="accent6"/>
            <w:vAlign w:val="center"/>
          </w:tcPr>
          <w:p w14:paraId="0673063D" w14:textId="77777777" w:rsidR="00D92D62" w:rsidRPr="009E07B5" w:rsidRDefault="00D92D62" w:rsidP="002875BB">
            <w:pPr>
              <w:pStyle w:val="ProductList-OfferingBody"/>
              <w:ind w:left="-113"/>
              <w:jc w:val="center"/>
            </w:pPr>
          </w:p>
        </w:tc>
        <w:tc>
          <w:tcPr>
            <w:tcW w:w="596" w:type="dxa"/>
            <w:shd w:val="clear" w:color="auto" w:fill="70AD47" w:themeFill="accent6"/>
            <w:vAlign w:val="center"/>
          </w:tcPr>
          <w:p w14:paraId="05C312AD"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r>
      <w:tr w:rsidR="00D92D62" w14:paraId="53245D48"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E9649D5" w14:textId="77777777" w:rsidR="00D92D62" w:rsidRPr="002875BB" w:rsidRDefault="00D92D62" w:rsidP="008E4C23">
            <w:pPr>
              <w:pStyle w:val="ProductList-Offering2"/>
              <w:rPr>
                <w:lang w:val="nl-NL"/>
              </w:rPr>
            </w:pPr>
            <w:bookmarkStart w:id="235" w:name="_Toc379797130"/>
            <w:bookmarkStart w:id="236" w:name="_Toc380513156"/>
            <w:bookmarkStart w:id="237" w:name="_Toc380655196"/>
            <w:bookmarkStart w:id="238" w:name="_Toc418196618"/>
            <w:r w:rsidRPr="002875BB">
              <w:rPr>
                <w:lang w:val="nl-NL"/>
              </w:rPr>
              <w:t>CAL voor Microsoft Dynamics CRM Essentials (Apparaat en Gebruiker)</w:t>
            </w:r>
            <w:bookmarkEnd w:id="235"/>
            <w:bookmarkEnd w:id="236"/>
            <w:bookmarkEnd w:id="237"/>
            <w:bookmarkEnd w:id="238"/>
            <w:r>
              <w:fldChar w:fldCharType="begin"/>
            </w:r>
            <w:r w:rsidRPr="002875BB">
              <w:rPr>
                <w:lang w:val="nl-NL"/>
              </w:rPr>
              <w:instrText>XE "CAL voor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9B3310" w14:textId="77777777" w:rsidR="00D92D62" w:rsidRDefault="00D92D6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02DFFB" w14:textId="77777777" w:rsidR="00D92D62" w:rsidRDefault="00D92D6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575AA0" w14:textId="77777777" w:rsidR="00D92D62" w:rsidRDefault="00D92D62"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A3CA00A" w14:textId="77777777" w:rsidR="00D92D62" w:rsidRDefault="00D92D62"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D47965" w14:textId="77777777" w:rsidR="00D92D62" w:rsidRDefault="00D92D62" w:rsidP="008E4C23">
            <w:pPr>
              <w:pStyle w:val="ProductList-OfferingBody"/>
              <w:ind w:left="-113"/>
              <w:jc w:val="center"/>
            </w:pPr>
            <w:r>
              <w:t>1</w:t>
            </w:r>
          </w:p>
        </w:tc>
        <w:tc>
          <w:tcPr>
            <w:tcW w:w="596" w:type="dxa"/>
            <w:shd w:val="clear" w:color="auto" w:fill="70AD47" w:themeFill="accent6"/>
            <w:vAlign w:val="center"/>
          </w:tcPr>
          <w:p w14:paraId="5C4208C2"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6C56D80F"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w:t>
            </w:r>
            <w:r w:rsidRPr="00FC10AB">
              <w:fldChar w:fldCharType="end"/>
            </w:r>
            <w:r w:rsidRPr="00FC10AB">
              <w:t>,</w:t>
            </w:r>
            <w:r w:rsidRPr="00FC10AB">
              <w:fldChar w:fldCharType="begin"/>
            </w:r>
            <w:r w:rsidRPr="00FC10AB">
              <w:instrText xml:space="preserve"> AutoTextList  \s NoStyle \t “Student-product” </w:instrText>
            </w:r>
            <w:r w:rsidRPr="00FC10AB">
              <w:fldChar w:fldCharType="separate"/>
            </w:r>
            <w:r w:rsidRPr="00FC10AB">
              <w:t>ST</w:t>
            </w:r>
            <w:r w:rsidRPr="00FC10AB">
              <w:fldChar w:fldCharType="end"/>
            </w:r>
          </w:p>
        </w:tc>
        <w:tc>
          <w:tcPr>
            <w:tcW w:w="596" w:type="dxa"/>
            <w:shd w:val="clear" w:color="auto" w:fill="70AD47" w:themeFill="accent6"/>
            <w:vAlign w:val="center"/>
          </w:tcPr>
          <w:p w14:paraId="5AABB2A1" w14:textId="77777777" w:rsidR="00D92D62" w:rsidRPr="009E07B5" w:rsidRDefault="00D92D62" w:rsidP="002875BB">
            <w:pPr>
              <w:pStyle w:val="ProductList-OfferingBody"/>
              <w:ind w:left="-113"/>
              <w:jc w:val="center"/>
            </w:pPr>
          </w:p>
        </w:tc>
        <w:tc>
          <w:tcPr>
            <w:tcW w:w="595" w:type="dxa"/>
            <w:shd w:val="clear" w:color="auto" w:fill="70AD47" w:themeFill="accent6"/>
            <w:vAlign w:val="center"/>
          </w:tcPr>
          <w:p w14:paraId="07F0BC02" w14:textId="77777777" w:rsidR="00D92D62" w:rsidRPr="009E07B5" w:rsidRDefault="00D92D62" w:rsidP="002875BB">
            <w:pPr>
              <w:pStyle w:val="ProductList-OfferingBody"/>
              <w:ind w:left="-113"/>
              <w:jc w:val="center"/>
            </w:pPr>
          </w:p>
        </w:tc>
        <w:tc>
          <w:tcPr>
            <w:tcW w:w="595" w:type="dxa"/>
            <w:shd w:val="clear" w:color="auto" w:fill="70AD47" w:themeFill="accent6"/>
            <w:vAlign w:val="center"/>
          </w:tcPr>
          <w:p w14:paraId="39695352" w14:textId="77777777" w:rsidR="00D92D62" w:rsidRPr="009E07B5" w:rsidRDefault="00D92D62" w:rsidP="002875BB">
            <w:pPr>
              <w:pStyle w:val="ProductList-OfferingBody"/>
              <w:ind w:left="-113"/>
              <w:jc w:val="center"/>
            </w:pPr>
            <w:r w:rsidRPr="00FC10AB">
              <w:fldChar w:fldCharType="begin"/>
            </w:r>
            <w:r w:rsidRPr="00FC10AB">
              <w:instrText xml:space="preserve"> AutoTextList  \s NoStyle \t “Open License en Open Value” </w:instrText>
            </w:r>
            <w:r w:rsidRPr="00FC10AB">
              <w:fldChar w:fldCharType="separate"/>
            </w:r>
            <w:r w:rsidRPr="00FC10AB">
              <w:t>OF</w:t>
            </w:r>
            <w:r w:rsidRPr="00FC10AB">
              <w:fldChar w:fldCharType="end"/>
            </w:r>
          </w:p>
        </w:tc>
        <w:tc>
          <w:tcPr>
            <w:tcW w:w="596" w:type="dxa"/>
            <w:shd w:val="clear" w:color="auto" w:fill="70AD47" w:themeFill="accent6"/>
            <w:vAlign w:val="center"/>
          </w:tcPr>
          <w:p w14:paraId="18AE4C47" w14:textId="77777777" w:rsidR="00D92D62" w:rsidRPr="00E30AED" w:rsidRDefault="00D92D62" w:rsidP="002875BB">
            <w:pPr>
              <w:pStyle w:val="ProductList-OfferingBody"/>
              <w:jc w:val="center"/>
            </w:pPr>
            <w:r w:rsidRPr="00E30AED">
              <w:fldChar w:fldCharType="begin"/>
            </w:r>
            <w:r w:rsidRPr="00E30AED">
              <w:instrText xml:space="preserve"> AutoTextList  \s NoStyle \t “</w:instrText>
            </w:r>
            <w:r w:rsidRPr="00E30AED">
              <w:rPr>
                <w:u w:val="single"/>
              </w:rPr>
              <w:instrText>Niet-organisatieomvattend in Open Value</w:instrText>
            </w:r>
            <w:r w:rsidRPr="00E30AED">
              <w:instrText>”</w:instrText>
            </w:r>
            <w:r w:rsidRPr="00E30AED">
              <w:fldChar w:fldCharType="separate"/>
            </w:r>
            <w:r w:rsidRPr="00E30AED">
              <w:t xml:space="preserve"> P </w:t>
            </w:r>
            <w:r w:rsidRPr="00E30AED">
              <w:fldChar w:fldCharType="end"/>
            </w:r>
          </w:p>
        </w:tc>
        <w:tc>
          <w:tcPr>
            <w:tcW w:w="595" w:type="dxa"/>
            <w:shd w:val="clear" w:color="auto" w:fill="70AD47" w:themeFill="accent6"/>
            <w:vAlign w:val="center"/>
          </w:tcPr>
          <w:p w14:paraId="71B11150" w14:textId="77777777" w:rsidR="00D92D62" w:rsidRPr="009E07B5" w:rsidRDefault="00D92D62" w:rsidP="002875BB">
            <w:pPr>
              <w:pStyle w:val="ProductList-OfferingBody"/>
              <w:ind w:left="-113"/>
              <w:jc w:val="center"/>
            </w:pPr>
          </w:p>
        </w:tc>
        <w:tc>
          <w:tcPr>
            <w:tcW w:w="596" w:type="dxa"/>
            <w:shd w:val="clear" w:color="auto" w:fill="70AD47" w:themeFill="accent6"/>
            <w:vAlign w:val="center"/>
          </w:tcPr>
          <w:p w14:paraId="30F21BE1"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r>
      <w:tr w:rsidR="00D92D62" w14:paraId="523A00B9"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351B6521" w14:textId="77777777" w:rsidR="00D92D62" w:rsidRPr="002875BB" w:rsidRDefault="00D92D62" w:rsidP="008E4C23">
            <w:pPr>
              <w:pStyle w:val="ProductList-Offering2"/>
              <w:rPr>
                <w:lang w:val="nl-NL"/>
              </w:rPr>
            </w:pPr>
            <w:bookmarkStart w:id="239" w:name="_Toc379797131"/>
            <w:bookmarkStart w:id="240" w:name="_Toc380513157"/>
            <w:bookmarkStart w:id="241" w:name="_Toc380655198"/>
            <w:bookmarkStart w:id="242" w:name="_Toc418196619"/>
            <w:r w:rsidRPr="002875BB">
              <w:rPr>
                <w:lang w:val="nl-NL"/>
              </w:rPr>
              <w:t>CAL voor Microsoft Dynamics CRM Professional (Apparaat en Gebruiker)</w:t>
            </w:r>
            <w:bookmarkEnd w:id="239"/>
            <w:bookmarkEnd w:id="240"/>
            <w:bookmarkEnd w:id="241"/>
            <w:bookmarkEnd w:id="242"/>
            <w:r>
              <w:fldChar w:fldCharType="begin"/>
            </w:r>
            <w:r w:rsidRPr="002875BB">
              <w:rPr>
                <w:lang w:val="nl-NL"/>
              </w:rPr>
              <w:instrText>XE "Professional CAL voor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0371E2" w14:textId="77777777" w:rsidR="00D92D62" w:rsidRDefault="00D92D6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34F591" w14:textId="77777777" w:rsidR="00D92D62" w:rsidRDefault="00D92D6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CBDAF4A" w14:textId="77777777" w:rsidR="00D92D62" w:rsidRDefault="00D92D62"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3FA8E23" w14:textId="77777777" w:rsidR="00D92D62" w:rsidRDefault="00D92D62"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E2BAFE7" w14:textId="77777777" w:rsidR="00D92D62" w:rsidRDefault="00D92D62" w:rsidP="008E4C23">
            <w:pPr>
              <w:pStyle w:val="ProductList-OfferingBody"/>
              <w:ind w:left="-113"/>
              <w:jc w:val="center"/>
            </w:pPr>
            <w:r>
              <w:t>10</w:t>
            </w:r>
          </w:p>
        </w:tc>
        <w:tc>
          <w:tcPr>
            <w:tcW w:w="596" w:type="dxa"/>
            <w:shd w:val="clear" w:color="auto" w:fill="70AD47" w:themeFill="accent6"/>
            <w:vAlign w:val="center"/>
          </w:tcPr>
          <w:p w14:paraId="7D080CED"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38E4E266"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w:t>
            </w:r>
            <w:r w:rsidRPr="00FC10AB">
              <w:fldChar w:fldCharType="end"/>
            </w:r>
            <w:r w:rsidRPr="00FC10AB">
              <w:t>,</w:t>
            </w:r>
            <w:r w:rsidRPr="00FC10AB">
              <w:fldChar w:fldCharType="begin"/>
            </w:r>
            <w:r w:rsidRPr="00FC10AB">
              <w:instrText xml:space="preserve"> AutoTextList  \s NoStyle \t “Student-product” </w:instrText>
            </w:r>
            <w:r w:rsidRPr="00FC10AB">
              <w:fldChar w:fldCharType="separate"/>
            </w:r>
            <w:r w:rsidRPr="00FC10AB">
              <w:t>ST</w:t>
            </w:r>
            <w:r w:rsidRPr="00FC10AB">
              <w:fldChar w:fldCharType="end"/>
            </w:r>
          </w:p>
        </w:tc>
        <w:tc>
          <w:tcPr>
            <w:tcW w:w="596" w:type="dxa"/>
            <w:shd w:val="clear" w:color="auto" w:fill="70AD47" w:themeFill="accent6"/>
            <w:vAlign w:val="center"/>
          </w:tcPr>
          <w:p w14:paraId="3FCE3819" w14:textId="77777777" w:rsidR="00D92D62" w:rsidRPr="009E07B5" w:rsidRDefault="00D92D62" w:rsidP="002875BB">
            <w:pPr>
              <w:pStyle w:val="ProductList-OfferingBody"/>
              <w:ind w:left="-113"/>
              <w:jc w:val="center"/>
            </w:pPr>
          </w:p>
        </w:tc>
        <w:tc>
          <w:tcPr>
            <w:tcW w:w="595" w:type="dxa"/>
            <w:shd w:val="clear" w:color="auto" w:fill="70AD47" w:themeFill="accent6"/>
            <w:vAlign w:val="center"/>
          </w:tcPr>
          <w:p w14:paraId="654AF723" w14:textId="77777777" w:rsidR="00D92D62" w:rsidRPr="009E07B5" w:rsidRDefault="00D92D62" w:rsidP="002875BB">
            <w:pPr>
              <w:pStyle w:val="ProductList-OfferingBody"/>
              <w:ind w:left="-113"/>
              <w:jc w:val="center"/>
            </w:pPr>
          </w:p>
        </w:tc>
        <w:tc>
          <w:tcPr>
            <w:tcW w:w="595" w:type="dxa"/>
            <w:shd w:val="clear" w:color="auto" w:fill="70AD47" w:themeFill="accent6"/>
            <w:vAlign w:val="center"/>
          </w:tcPr>
          <w:p w14:paraId="07F7F4AD" w14:textId="77777777" w:rsidR="00D92D62" w:rsidRPr="009E07B5" w:rsidRDefault="00D92D62" w:rsidP="002875BB">
            <w:pPr>
              <w:pStyle w:val="ProductList-OfferingBody"/>
              <w:ind w:left="-113"/>
              <w:jc w:val="center"/>
            </w:pPr>
            <w:r w:rsidRPr="00FC10AB">
              <w:fldChar w:fldCharType="begin"/>
            </w:r>
            <w:r w:rsidRPr="00FC10AB">
              <w:instrText xml:space="preserve"> AutoTextList  \s NoStyle \t “Open License en Open Value” </w:instrText>
            </w:r>
            <w:r w:rsidRPr="00FC10AB">
              <w:fldChar w:fldCharType="separate"/>
            </w:r>
            <w:r w:rsidRPr="00FC10AB">
              <w:t>OF</w:t>
            </w:r>
            <w:r w:rsidRPr="00FC10AB">
              <w:fldChar w:fldCharType="end"/>
            </w:r>
          </w:p>
        </w:tc>
        <w:tc>
          <w:tcPr>
            <w:tcW w:w="596" w:type="dxa"/>
            <w:shd w:val="clear" w:color="auto" w:fill="70AD47" w:themeFill="accent6"/>
            <w:vAlign w:val="center"/>
          </w:tcPr>
          <w:p w14:paraId="4E724718" w14:textId="77777777" w:rsidR="00D92D62" w:rsidRPr="00E30AED" w:rsidRDefault="00D92D62" w:rsidP="002875BB">
            <w:pPr>
              <w:pStyle w:val="ProductList-OfferingBody"/>
              <w:jc w:val="center"/>
            </w:pPr>
            <w:r w:rsidRPr="00E30AED">
              <w:fldChar w:fldCharType="begin"/>
            </w:r>
            <w:r w:rsidRPr="00E30AED">
              <w:instrText xml:space="preserve"> AutoTextList  \s NoStyle \t “</w:instrText>
            </w:r>
            <w:r w:rsidRPr="00E30AED">
              <w:rPr>
                <w:u w:val="single"/>
              </w:rPr>
              <w:instrText>Niet-organisatieomvattend in Open Value</w:instrText>
            </w:r>
            <w:r w:rsidRPr="00E30AED">
              <w:instrText>”</w:instrText>
            </w:r>
            <w:r w:rsidRPr="00E30AED">
              <w:fldChar w:fldCharType="separate"/>
            </w:r>
            <w:r w:rsidRPr="00E30AED">
              <w:t xml:space="preserve"> P </w:t>
            </w:r>
            <w:r w:rsidRPr="00E30AED">
              <w:fldChar w:fldCharType="end"/>
            </w:r>
          </w:p>
        </w:tc>
        <w:tc>
          <w:tcPr>
            <w:tcW w:w="595" w:type="dxa"/>
            <w:shd w:val="clear" w:color="auto" w:fill="70AD47" w:themeFill="accent6"/>
            <w:vAlign w:val="center"/>
          </w:tcPr>
          <w:p w14:paraId="111E510B" w14:textId="77777777" w:rsidR="00D92D62" w:rsidRPr="009E07B5" w:rsidRDefault="00D92D62" w:rsidP="002875BB">
            <w:pPr>
              <w:pStyle w:val="ProductList-OfferingBody"/>
              <w:ind w:left="-113"/>
              <w:jc w:val="center"/>
            </w:pPr>
          </w:p>
        </w:tc>
        <w:tc>
          <w:tcPr>
            <w:tcW w:w="596" w:type="dxa"/>
            <w:shd w:val="clear" w:color="auto" w:fill="70AD47" w:themeFill="accent6"/>
            <w:vAlign w:val="center"/>
          </w:tcPr>
          <w:p w14:paraId="5317C6FF"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r>
      <w:tr w:rsidR="00D92D62" w14:paraId="3CA52902"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163A9C1E" w14:textId="77777777" w:rsidR="00D92D62" w:rsidRPr="002875BB" w:rsidRDefault="00D92D62" w:rsidP="008E4C23">
            <w:pPr>
              <w:pStyle w:val="ProductList-Offering2"/>
              <w:rPr>
                <w:lang w:val="nl-NL"/>
              </w:rPr>
            </w:pPr>
            <w:bookmarkStart w:id="243" w:name="_Toc379797132"/>
            <w:bookmarkStart w:id="244" w:name="_Toc380513158"/>
            <w:bookmarkStart w:id="245" w:name="_Toc380655200"/>
            <w:bookmarkStart w:id="246" w:name="_Toc418196620"/>
            <w:r w:rsidRPr="002875BB">
              <w:rPr>
                <w:lang w:val="nl-NL"/>
              </w:rPr>
              <w:t>Aanvullende Gebruiks-CAL voor Microsoft Dynamics CRM Professional (Apparaat en Gebruiker)</w:t>
            </w:r>
            <w:bookmarkEnd w:id="243"/>
            <w:bookmarkEnd w:id="244"/>
            <w:bookmarkEnd w:id="245"/>
            <w:bookmarkEnd w:id="246"/>
            <w:r>
              <w:fldChar w:fldCharType="begin"/>
            </w:r>
            <w:r w:rsidRPr="002875BB">
              <w:rPr>
                <w:lang w:val="nl-NL"/>
              </w:rPr>
              <w:instrText>XE "Microsoft Dynamics CRM, Aanvullende CAL voor professioneel 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83D562" w14:textId="77777777" w:rsidR="00D92D62" w:rsidRDefault="00D92D6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9DEA12" w14:textId="77777777" w:rsidR="00D92D62" w:rsidRDefault="00D92D6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29635E" w14:textId="77777777" w:rsidR="00D92D62" w:rsidRDefault="00D92D62"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5FB26" w14:textId="77777777" w:rsidR="00D92D62" w:rsidRDefault="00D92D62"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C1086CB" w14:textId="77777777" w:rsidR="00D92D62" w:rsidRDefault="00D92D62" w:rsidP="008E4C23">
            <w:pPr>
              <w:pStyle w:val="ProductList-OfferingBody"/>
              <w:ind w:left="-113"/>
              <w:jc w:val="center"/>
            </w:pPr>
            <w:r>
              <w:t>5</w:t>
            </w:r>
          </w:p>
        </w:tc>
        <w:tc>
          <w:tcPr>
            <w:tcW w:w="596" w:type="dxa"/>
            <w:shd w:val="clear" w:color="auto" w:fill="70AD47" w:themeFill="accent6"/>
            <w:vAlign w:val="center"/>
          </w:tcPr>
          <w:p w14:paraId="110FF71C"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2C87B897"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w:t>
            </w:r>
            <w:r w:rsidRPr="00FC10AB">
              <w:fldChar w:fldCharType="end"/>
            </w:r>
            <w:r w:rsidRPr="00FC10AB">
              <w:t>,</w:t>
            </w:r>
            <w:r w:rsidRPr="00FC10AB">
              <w:fldChar w:fldCharType="begin"/>
            </w:r>
            <w:r w:rsidRPr="00FC10AB">
              <w:instrText xml:space="preserve"> AutoTextList  \s NoStyle \t “Student-product” </w:instrText>
            </w:r>
            <w:r w:rsidRPr="00FC10AB">
              <w:fldChar w:fldCharType="separate"/>
            </w:r>
            <w:r w:rsidRPr="00FC10AB">
              <w:t>ST</w:t>
            </w:r>
            <w:r w:rsidRPr="00FC10AB">
              <w:fldChar w:fldCharType="end"/>
            </w:r>
          </w:p>
        </w:tc>
        <w:tc>
          <w:tcPr>
            <w:tcW w:w="596" w:type="dxa"/>
            <w:shd w:val="clear" w:color="auto" w:fill="70AD47" w:themeFill="accent6"/>
            <w:vAlign w:val="center"/>
          </w:tcPr>
          <w:p w14:paraId="6DC138A8" w14:textId="77777777" w:rsidR="00D92D62" w:rsidRPr="009E07B5" w:rsidRDefault="00D92D62" w:rsidP="002875BB">
            <w:pPr>
              <w:pStyle w:val="ProductList-OfferingBody"/>
              <w:ind w:left="-113"/>
              <w:jc w:val="center"/>
            </w:pPr>
          </w:p>
        </w:tc>
        <w:tc>
          <w:tcPr>
            <w:tcW w:w="595" w:type="dxa"/>
            <w:shd w:val="clear" w:color="auto" w:fill="70AD47" w:themeFill="accent6"/>
            <w:vAlign w:val="center"/>
          </w:tcPr>
          <w:p w14:paraId="28A76547" w14:textId="77777777" w:rsidR="00D92D62" w:rsidRPr="009E07B5" w:rsidRDefault="00D92D62" w:rsidP="002875BB">
            <w:pPr>
              <w:pStyle w:val="ProductList-OfferingBody"/>
              <w:ind w:left="-113"/>
              <w:jc w:val="center"/>
            </w:pPr>
          </w:p>
        </w:tc>
        <w:tc>
          <w:tcPr>
            <w:tcW w:w="595" w:type="dxa"/>
            <w:shd w:val="clear" w:color="auto" w:fill="70AD47" w:themeFill="accent6"/>
            <w:vAlign w:val="center"/>
          </w:tcPr>
          <w:p w14:paraId="38E527BD" w14:textId="77777777" w:rsidR="00D92D62" w:rsidRPr="009E07B5" w:rsidRDefault="00D92D62" w:rsidP="002875BB">
            <w:pPr>
              <w:pStyle w:val="ProductList-OfferingBody"/>
              <w:ind w:left="-113"/>
              <w:jc w:val="center"/>
            </w:pPr>
            <w:r w:rsidRPr="00FC10AB">
              <w:fldChar w:fldCharType="begin"/>
            </w:r>
            <w:r w:rsidRPr="00FC10AB">
              <w:instrText xml:space="preserve"> AutoTextList  \s NoStyle \t “Open License en Open Value” </w:instrText>
            </w:r>
            <w:r w:rsidRPr="00FC10AB">
              <w:fldChar w:fldCharType="separate"/>
            </w:r>
            <w:r w:rsidRPr="00FC10AB">
              <w:t>OF</w:t>
            </w:r>
            <w:r w:rsidRPr="00FC10AB">
              <w:fldChar w:fldCharType="end"/>
            </w:r>
          </w:p>
        </w:tc>
        <w:tc>
          <w:tcPr>
            <w:tcW w:w="596" w:type="dxa"/>
            <w:shd w:val="clear" w:color="auto" w:fill="70AD47" w:themeFill="accent6"/>
            <w:vAlign w:val="center"/>
          </w:tcPr>
          <w:p w14:paraId="4A325A6C" w14:textId="77777777" w:rsidR="00D92D62" w:rsidRPr="00E30AED" w:rsidRDefault="00D92D62" w:rsidP="002875BB">
            <w:pPr>
              <w:pStyle w:val="ProductList-OfferingBody"/>
              <w:jc w:val="center"/>
            </w:pPr>
            <w:r w:rsidRPr="00E30AED">
              <w:fldChar w:fldCharType="begin"/>
            </w:r>
            <w:r w:rsidRPr="00E30AED">
              <w:instrText xml:space="preserve"> AutoTextList  \s NoStyle \t “</w:instrText>
            </w:r>
            <w:r w:rsidRPr="00E30AED">
              <w:rPr>
                <w:u w:val="single"/>
              </w:rPr>
              <w:instrText>Niet-organisatieomvattend in Open Value</w:instrText>
            </w:r>
            <w:r w:rsidRPr="00E30AED">
              <w:instrText>”</w:instrText>
            </w:r>
            <w:r w:rsidRPr="00E30AED">
              <w:fldChar w:fldCharType="separate"/>
            </w:r>
            <w:r w:rsidRPr="00E30AED">
              <w:t xml:space="preserve"> P </w:t>
            </w:r>
            <w:r w:rsidRPr="00E30AED">
              <w:fldChar w:fldCharType="end"/>
            </w:r>
          </w:p>
        </w:tc>
        <w:tc>
          <w:tcPr>
            <w:tcW w:w="595" w:type="dxa"/>
            <w:shd w:val="clear" w:color="auto" w:fill="70AD47" w:themeFill="accent6"/>
            <w:vAlign w:val="center"/>
          </w:tcPr>
          <w:p w14:paraId="08C3B622" w14:textId="77777777" w:rsidR="00D92D62" w:rsidRPr="009E07B5" w:rsidRDefault="00D92D62" w:rsidP="002875BB">
            <w:pPr>
              <w:pStyle w:val="ProductList-OfferingBody"/>
              <w:ind w:left="-113"/>
              <w:jc w:val="center"/>
            </w:pPr>
          </w:p>
        </w:tc>
        <w:tc>
          <w:tcPr>
            <w:tcW w:w="596" w:type="dxa"/>
            <w:shd w:val="clear" w:color="auto" w:fill="70AD47" w:themeFill="accent6"/>
            <w:vAlign w:val="center"/>
          </w:tcPr>
          <w:p w14:paraId="572EE21C" w14:textId="77777777" w:rsidR="00D92D62" w:rsidRPr="009E07B5" w:rsidRDefault="00D92D62" w:rsidP="002875BB">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r>
      <w:tr w:rsidR="00E30AED" w14:paraId="1C2740B9"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7230D97" w14:textId="77777777" w:rsidR="00E30AED" w:rsidRDefault="00E30AED" w:rsidP="00B65D42">
            <w:pPr>
              <w:pStyle w:val="ProductList-Offering2"/>
            </w:pPr>
            <w:bookmarkStart w:id="247" w:name="_Toc379797133"/>
            <w:bookmarkStart w:id="248" w:name="_Toc380513159"/>
            <w:bookmarkStart w:id="249" w:name="_Toc380655201"/>
            <w:bookmarkStart w:id="250" w:name="_Toc418196621"/>
            <w:r>
              <w:t>Microsoft Dynamics CRM Server 2015</w:t>
            </w:r>
            <w:bookmarkEnd w:id="247"/>
            <w:bookmarkEnd w:id="248"/>
            <w:bookmarkEnd w:id="249"/>
            <w:bookmarkEnd w:id="250"/>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CD27DC" w14:textId="77777777" w:rsidR="00E30AED" w:rsidRDefault="00E30AED"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7ED9C6" w14:textId="77777777" w:rsidR="00E30AED" w:rsidRDefault="00E30AE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7532E9" w14:textId="77777777" w:rsidR="00E30AED" w:rsidRDefault="00E30AED"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2ECE0A" w14:textId="77777777" w:rsidR="00E30AED" w:rsidRDefault="00E30AED"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A334B8" w14:textId="77777777" w:rsidR="00E30AED" w:rsidRDefault="00E30AED" w:rsidP="008E4C23">
            <w:pPr>
              <w:pStyle w:val="ProductList-OfferingBody"/>
              <w:ind w:left="-113"/>
              <w:jc w:val="center"/>
            </w:pPr>
            <w:r>
              <w:t>50</w:t>
            </w:r>
          </w:p>
        </w:tc>
        <w:tc>
          <w:tcPr>
            <w:tcW w:w="596" w:type="dxa"/>
            <w:shd w:val="clear" w:color="auto" w:fill="70AD47" w:themeFill="accent6"/>
            <w:vAlign w:val="center"/>
          </w:tcPr>
          <w:p w14:paraId="012A3D95" w14:textId="77777777" w:rsidR="00E30AED" w:rsidRPr="009E07B5" w:rsidRDefault="00E30AED" w:rsidP="008E4C23">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70AD47" w:themeFill="accent6"/>
            <w:vAlign w:val="center"/>
          </w:tcPr>
          <w:p w14:paraId="4C891C39" w14:textId="77777777" w:rsidR="00E30AED" w:rsidRPr="009E07B5" w:rsidRDefault="00E30AED" w:rsidP="008E4C23">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6" w:type="dxa"/>
            <w:shd w:val="clear" w:color="auto" w:fill="70AD47" w:themeFill="accent6"/>
            <w:vAlign w:val="center"/>
          </w:tcPr>
          <w:p w14:paraId="430C9F29" w14:textId="77777777" w:rsidR="00E30AED" w:rsidRPr="009E07B5" w:rsidRDefault="00E30AED" w:rsidP="008E4C23">
            <w:pPr>
              <w:pStyle w:val="ProductList-OfferingBody"/>
              <w:ind w:left="-113"/>
              <w:jc w:val="center"/>
            </w:pPr>
          </w:p>
        </w:tc>
        <w:tc>
          <w:tcPr>
            <w:tcW w:w="595" w:type="dxa"/>
            <w:shd w:val="clear" w:color="auto" w:fill="70AD47" w:themeFill="accent6"/>
            <w:vAlign w:val="center"/>
          </w:tcPr>
          <w:p w14:paraId="5642AEC7" w14:textId="77777777" w:rsidR="00E30AED" w:rsidRPr="009E07B5" w:rsidRDefault="00E30AED" w:rsidP="008E4C23">
            <w:pPr>
              <w:pStyle w:val="ProductList-OfferingBody"/>
              <w:ind w:left="-113"/>
              <w:jc w:val="center"/>
            </w:pPr>
          </w:p>
        </w:tc>
        <w:tc>
          <w:tcPr>
            <w:tcW w:w="595" w:type="dxa"/>
            <w:shd w:val="clear" w:color="auto" w:fill="70AD47" w:themeFill="accent6"/>
            <w:vAlign w:val="center"/>
          </w:tcPr>
          <w:p w14:paraId="5737DBB0" w14:textId="77777777" w:rsidR="00E30AED" w:rsidRPr="009E07B5" w:rsidRDefault="00E30AED" w:rsidP="008E4C23">
            <w:pPr>
              <w:pStyle w:val="ProductList-OfferingBody"/>
              <w:ind w:left="-113"/>
              <w:jc w:val="center"/>
            </w:pPr>
            <w:r w:rsidRPr="00FC10AB">
              <w:fldChar w:fldCharType="begin"/>
            </w:r>
            <w:r w:rsidRPr="00FC10AB">
              <w:instrText xml:space="preserve"> AutoTextList  \s NoStyle \t “Open License en Open Value” </w:instrText>
            </w:r>
            <w:r w:rsidRPr="00FC10AB">
              <w:fldChar w:fldCharType="separate"/>
            </w:r>
            <w:r w:rsidRPr="00FC10AB">
              <w:t>OF</w:t>
            </w:r>
            <w:r w:rsidRPr="00FC10AB">
              <w:fldChar w:fldCharType="end"/>
            </w:r>
          </w:p>
        </w:tc>
        <w:tc>
          <w:tcPr>
            <w:tcW w:w="596" w:type="dxa"/>
            <w:shd w:val="clear" w:color="auto" w:fill="70AD47" w:themeFill="accent6"/>
            <w:vAlign w:val="center"/>
          </w:tcPr>
          <w:p w14:paraId="14F3CF26" w14:textId="77777777" w:rsidR="00E30AED" w:rsidRPr="00E30AED" w:rsidRDefault="00E30AED" w:rsidP="00EF3C04">
            <w:pPr>
              <w:pStyle w:val="ProductList-OfferingBody"/>
              <w:jc w:val="center"/>
            </w:pPr>
            <w:r w:rsidRPr="00E30AED">
              <w:fldChar w:fldCharType="begin"/>
            </w:r>
            <w:r w:rsidRPr="00E30AED">
              <w:instrText xml:space="preserve"> AutoTextList  \s NoStyle \t “</w:instrText>
            </w:r>
            <w:r w:rsidRPr="00E30AED">
              <w:rPr>
                <w:u w:val="single"/>
              </w:rPr>
              <w:instrText>Niet-organisatieomvattend in Open Value</w:instrText>
            </w:r>
            <w:r w:rsidRPr="00E30AED">
              <w:instrText>”</w:instrText>
            </w:r>
            <w:r w:rsidRPr="00E30AED">
              <w:fldChar w:fldCharType="separate"/>
            </w:r>
            <w:r w:rsidRPr="00E30AED">
              <w:t xml:space="preserve"> P </w:t>
            </w:r>
            <w:r w:rsidRPr="00E30AED">
              <w:fldChar w:fldCharType="end"/>
            </w:r>
          </w:p>
        </w:tc>
        <w:tc>
          <w:tcPr>
            <w:tcW w:w="595" w:type="dxa"/>
            <w:shd w:val="clear" w:color="auto" w:fill="70AD47" w:themeFill="accent6"/>
            <w:vAlign w:val="center"/>
          </w:tcPr>
          <w:p w14:paraId="685EA0F8" w14:textId="77777777" w:rsidR="00E30AED" w:rsidRPr="009E07B5" w:rsidRDefault="00E30AED" w:rsidP="008E4C23">
            <w:pPr>
              <w:pStyle w:val="ProductList-OfferingBody"/>
              <w:ind w:left="-113"/>
              <w:jc w:val="center"/>
            </w:pPr>
          </w:p>
        </w:tc>
        <w:tc>
          <w:tcPr>
            <w:tcW w:w="596" w:type="dxa"/>
            <w:shd w:val="clear" w:color="auto" w:fill="70AD47" w:themeFill="accent6"/>
            <w:vAlign w:val="center"/>
          </w:tcPr>
          <w:p w14:paraId="115244D4" w14:textId="77777777" w:rsidR="00E30AED" w:rsidRPr="009E07B5" w:rsidRDefault="00E30AED" w:rsidP="008E4C23">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r>
      <w:tr w:rsidR="00E30AED" w14:paraId="3531A775" w14:textId="77777777" w:rsidTr="00FC10AB">
        <w:tc>
          <w:tcPr>
            <w:tcW w:w="3060" w:type="dxa"/>
            <w:tcBorders>
              <w:top w:val="dashSmallGap" w:sz="4" w:space="0" w:color="BFBFBF" w:themeColor="background1" w:themeShade="BF"/>
              <w:left w:val="nil"/>
              <w:bottom w:val="nil"/>
              <w:right w:val="nil"/>
            </w:tcBorders>
          </w:tcPr>
          <w:p w14:paraId="28EACC87" w14:textId="77777777" w:rsidR="00E30AED" w:rsidRDefault="00E30AED" w:rsidP="00B65D42">
            <w:pPr>
              <w:pStyle w:val="ProductList-Offering2"/>
            </w:pPr>
            <w:bookmarkStart w:id="251" w:name="_Toc379797134"/>
            <w:bookmarkStart w:id="252" w:name="_Toc380513160"/>
            <w:bookmarkStart w:id="253" w:name="_Toc380655202"/>
            <w:bookmarkStart w:id="254" w:name="_Toc418196622"/>
            <w:r>
              <w:t>Microsoft Dynamics CRM Workgroup Server 2015</w:t>
            </w:r>
            <w:bookmarkEnd w:id="251"/>
            <w:bookmarkEnd w:id="252"/>
            <w:bookmarkEnd w:id="253"/>
            <w:bookmarkEnd w:id="254"/>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2B53048" w14:textId="77777777" w:rsidR="00E30AED" w:rsidRDefault="00E30AED"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0C0A20D0" w14:textId="77777777" w:rsidR="00E30AED" w:rsidRDefault="00E30AED"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B997931" w14:textId="77777777" w:rsidR="00E30AED" w:rsidRDefault="00E30AED"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CB3E64" w14:textId="77777777" w:rsidR="00E30AED" w:rsidRDefault="00E30AED"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5256A42" w14:textId="77777777" w:rsidR="00E30AED" w:rsidRDefault="00E30AED" w:rsidP="008E4C23">
            <w:pPr>
              <w:pStyle w:val="ProductList-OfferingBody"/>
              <w:ind w:left="-113"/>
              <w:jc w:val="center"/>
            </w:pPr>
            <w:r>
              <w:t>25</w:t>
            </w:r>
          </w:p>
        </w:tc>
        <w:tc>
          <w:tcPr>
            <w:tcW w:w="596" w:type="dxa"/>
            <w:shd w:val="clear" w:color="auto" w:fill="70AD47" w:themeFill="accent6"/>
            <w:vAlign w:val="center"/>
          </w:tcPr>
          <w:p w14:paraId="576A16FB" w14:textId="77777777" w:rsidR="00E30AED" w:rsidRPr="009E07B5" w:rsidRDefault="00E30AED" w:rsidP="008E4C23">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c>
          <w:tcPr>
            <w:tcW w:w="595" w:type="dxa"/>
            <w:shd w:val="clear" w:color="auto" w:fill="BFBFBF" w:themeFill="background1" w:themeFillShade="BF"/>
            <w:vAlign w:val="center"/>
          </w:tcPr>
          <w:p w14:paraId="1C006D15" w14:textId="77777777" w:rsidR="00E30AED" w:rsidRPr="009E07B5" w:rsidRDefault="00E30AED" w:rsidP="008E4C23">
            <w:pPr>
              <w:pStyle w:val="ProductList-OfferingBody"/>
              <w:ind w:left="-113"/>
              <w:jc w:val="center"/>
            </w:pPr>
          </w:p>
        </w:tc>
        <w:tc>
          <w:tcPr>
            <w:tcW w:w="596" w:type="dxa"/>
            <w:shd w:val="clear" w:color="auto" w:fill="70AD47" w:themeFill="accent6"/>
            <w:vAlign w:val="center"/>
          </w:tcPr>
          <w:p w14:paraId="5765868F" w14:textId="77777777" w:rsidR="00E30AED" w:rsidRPr="009E07B5" w:rsidRDefault="00E30AED" w:rsidP="008E4C23">
            <w:pPr>
              <w:pStyle w:val="ProductList-OfferingBody"/>
              <w:ind w:left="-113"/>
              <w:jc w:val="center"/>
            </w:pPr>
          </w:p>
        </w:tc>
        <w:tc>
          <w:tcPr>
            <w:tcW w:w="595" w:type="dxa"/>
            <w:shd w:val="clear" w:color="auto" w:fill="70AD47" w:themeFill="accent6"/>
            <w:vAlign w:val="center"/>
          </w:tcPr>
          <w:p w14:paraId="6CE8042C" w14:textId="77777777" w:rsidR="00E30AED" w:rsidRPr="009E07B5" w:rsidRDefault="00E30AED" w:rsidP="008E4C23">
            <w:pPr>
              <w:pStyle w:val="ProductList-OfferingBody"/>
              <w:ind w:left="-113"/>
              <w:jc w:val="center"/>
            </w:pPr>
          </w:p>
        </w:tc>
        <w:tc>
          <w:tcPr>
            <w:tcW w:w="595" w:type="dxa"/>
            <w:shd w:val="clear" w:color="auto" w:fill="70AD47" w:themeFill="accent6"/>
            <w:vAlign w:val="center"/>
          </w:tcPr>
          <w:p w14:paraId="1BF4FF3A" w14:textId="77777777" w:rsidR="00E30AED" w:rsidRPr="009E07B5" w:rsidRDefault="00E30AED" w:rsidP="008E4C23">
            <w:pPr>
              <w:pStyle w:val="ProductList-OfferingBody"/>
              <w:ind w:left="-113"/>
              <w:jc w:val="center"/>
            </w:pPr>
            <w:r w:rsidRPr="00FC10AB">
              <w:fldChar w:fldCharType="begin"/>
            </w:r>
            <w:r w:rsidRPr="00FC10AB">
              <w:instrText xml:space="preserve"> AutoTextList  \s NoStyle \t “Open License en Open Value” </w:instrText>
            </w:r>
            <w:r w:rsidRPr="00FC10AB">
              <w:fldChar w:fldCharType="separate"/>
            </w:r>
            <w:r w:rsidRPr="00FC10AB">
              <w:t>OF</w:t>
            </w:r>
            <w:r w:rsidRPr="00FC10AB">
              <w:fldChar w:fldCharType="end"/>
            </w:r>
          </w:p>
        </w:tc>
        <w:tc>
          <w:tcPr>
            <w:tcW w:w="596" w:type="dxa"/>
            <w:shd w:val="clear" w:color="auto" w:fill="70AD47" w:themeFill="accent6"/>
            <w:vAlign w:val="center"/>
          </w:tcPr>
          <w:p w14:paraId="20F015A3" w14:textId="77777777" w:rsidR="00E30AED" w:rsidRPr="00E30AED" w:rsidRDefault="00E30AED" w:rsidP="00EF3C04">
            <w:pPr>
              <w:pStyle w:val="ProductList-OfferingBody"/>
              <w:jc w:val="center"/>
            </w:pPr>
            <w:r w:rsidRPr="00E30AED">
              <w:fldChar w:fldCharType="begin"/>
            </w:r>
            <w:r w:rsidRPr="00E30AED">
              <w:instrText xml:space="preserve"> AutoTextList  \s NoStyle \t “</w:instrText>
            </w:r>
            <w:r w:rsidRPr="00E30AED">
              <w:rPr>
                <w:u w:val="single"/>
              </w:rPr>
              <w:instrText>Niet-organisatieomvattend in Open Value</w:instrText>
            </w:r>
            <w:r w:rsidRPr="00E30AED">
              <w:instrText>”</w:instrText>
            </w:r>
            <w:r w:rsidRPr="00E30AED">
              <w:fldChar w:fldCharType="separate"/>
            </w:r>
            <w:r w:rsidRPr="00E30AED">
              <w:t xml:space="preserve"> P </w:t>
            </w:r>
            <w:r w:rsidRPr="00E30AED">
              <w:fldChar w:fldCharType="end"/>
            </w:r>
          </w:p>
        </w:tc>
        <w:tc>
          <w:tcPr>
            <w:tcW w:w="595" w:type="dxa"/>
            <w:shd w:val="clear" w:color="auto" w:fill="70AD47" w:themeFill="accent6"/>
            <w:vAlign w:val="center"/>
          </w:tcPr>
          <w:p w14:paraId="357ABF38" w14:textId="77777777" w:rsidR="00E30AED" w:rsidRPr="009E07B5" w:rsidRDefault="00E30AED" w:rsidP="008E4C23">
            <w:pPr>
              <w:pStyle w:val="ProductList-OfferingBody"/>
              <w:ind w:left="-113"/>
              <w:jc w:val="center"/>
            </w:pPr>
          </w:p>
        </w:tc>
        <w:tc>
          <w:tcPr>
            <w:tcW w:w="596" w:type="dxa"/>
            <w:shd w:val="clear" w:color="auto" w:fill="70AD47" w:themeFill="accent6"/>
            <w:vAlign w:val="center"/>
          </w:tcPr>
          <w:p w14:paraId="4106993E" w14:textId="77777777" w:rsidR="00E30AED" w:rsidRPr="009E07B5" w:rsidRDefault="00E30AED" w:rsidP="008E4C23">
            <w:pPr>
              <w:pStyle w:val="ProductList-OfferingBody"/>
              <w:ind w:left="-113"/>
              <w:jc w:val="center"/>
            </w:pPr>
            <w:r w:rsidRPr="00FC10AB">
              <w:fldChar w:fldCharType="begin"/>
            </w:r>
            <w:r w:rsidRPr="00FC10AB">
              <w:instrText>AutoTextList  \s NoStyle \t “Additioneel Product”</w:instrText>
            </w:r>
            <w:r w:rsidRPr="00FC10AB">
              <w:fldChar w:fldCharType="separate"/>
            </w:r>
            <w:r w:rsidRPr="00FC10AB">
              <w:t xml:space="preserve"> A </w:t>
            </w:r>
            <w:r w:rsidRPr="00FC10AB">
              <w:fldChar w:fldCharType="end"/>
            </w:r>
          </w:p>
        </w:tc>
      </w:tr>
    </w:tbl>
    <w:p w14:paraId="4CF1F55E" w14:textId="77777777"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6"/>
        <w:gridCol w:w="3114"/>
        <w:gridCol w:w="3420"/>
      </w:tblGrid>
      <w:tr w:rsidR="00CE5EEC" w14:paraId="23454556" w14:textId="77777777" w:rsidTr="00FC10AB">
        <w:tc>
          <w:tcPr>
            <w:tcW w:w="4266" w:type="dxa"/>
          </w:tcPr>
          <w:p w14:paraId="795EE406" w14:textId="77777777" w:rsidR="00CE5EEC" w:rsidRPr="001534B8" w:rsidRDefault="00CE5EEC" w:rsidP="00D1755F">
            <w:pPr>
              <w:pStyle w:val="ProductList-Body"/>
              <w:spacing w:before="20" w:after="20"/>
              <w:rPr>
                <w:lang w:val="nl-NL"/>
              </w:rPr>
            </w:pPr>
            <w:r w:rsidRPr="001534B8">
              <w:rPr>
                <w:lang w:val="nl-NL"/>
              </w:rPr>
              <w:t xml:space="preserve">Eerdere versie: </w:t>
            </w:r>
            <w:r w:rsidRPr="001534B8">
              <w:rPr>
                <w:b/>
                <w:lang w:val="nl-NL"/>
              </w:rPr>
              <w:t>Microsoft Dynamics CRM 2013</w:t>
            </w:r>
            <w:r w:rsidRPr="001534B8">
              <w:rPr>
                <w:lang w:val="nl-NL"/>
              </w:rPr>
              <w:t xml:space="preserve"> (10/13) </w:t>
            </w:r>
          </w:p>
        </w:tc>
        <w:tc>
          <w:tcPr>
            <w:tcW w:w="3114" w:type="dxa"/>
          </w:tcPr>
          <w:p w14:paraId="485EA1F5" w14:textId="77777777" w:rsidR="00CE5EEC" w:rsidRDefault="00CE5EEC" w:rsidP="008E4C23">
            <w:pPr>
              <w:pStyle w:val="ProductList-Body"/>
              <w:spacing w:before="20" w:after="20"/>
            </w:pPr>
            <w:r>
              <w:t xml:space="preserve">Productgroep: </w:t>
            </w:r>
            <w:r>
              <w:rPr>
                <w:b/>
              </w:rPr>
              <w:t>Server</w:t>
            </w:r>
          </w:p>
        </w:tc>
        <w:tc>
          <w:tcPr>
            <w:tcW w:w="3420" w:type="dxa"/>
          </w:tcPr>
          <w:p w14:paraId="7177FD82" w14:textId="77777777" w:rsidR="00CE5EEC" w:rsidRPr="00FD3474" w:rsidRDefault="00CE5EEC" w:rsidP="008E4C23">
            <w:pPr>
              <w:pStyle w:val="ProductList-Body"/>
              <w:spacing w:before="20" w:after="20"/>
              <w:rPr>
                <w:b/>
              </w:rPr>
            </w:pPr>
            <w:r>
              <w:t xml:space="preserve">Vrijstelling Gekwalificeerde Gebruikers: </w:t>
            </w:r>
            <w:r>
              <w:rPr>
                <w:b/>
              </w:rPr>
              <w:t>Ja</w:t>
            </w:r>
          </w:p>
        </w:tc>
      </w:tr>
      <w:tr w:rsidR="00CE5EEC" w14:paraId="2D666C5F" w14:textId="77777777" w:rsidTr="00FC10AB">
        <w:tc>
          <w:tcPr>
            <w:tcW w:w="4266" w:type="dxa"/>
          </w:tcPr>
          <w:p w14:paraId="3381B74E" w14:textId="77777777" w:rsidR="00CE5EEC" w:rsidRDefault="00D1755F" w:rsidP="00B61AD4">
            <w:pPr>
              <w:pStyle w:val="ProductList-Body"/>
              <w:spacing w:before="20" w:after="20"/>
              <w:ind w:left="1134"/>
            </w:pPr>
            <w:r>
              <w:rPr>
                <w:b/>
              </w:rPr>
              <w:t>Microsoft Dynamics CRM 2011</w:t>
            </w:r>
            <w:r>
              <w:t xml:space="preserve"> (8/12)</w:t>
            </w:r>
          </w:p>
        </w:tc>
        <w:tc>
          <w:tcPr>
            <w:tcW w:w="3114" w:type="dxa"/>
          </w:tcPr>
          <w:p w14:paraId="1261F49E" w14:textId="77777777" w:rsidR="00CE5EEC" w:rsidRDefault="001D6221" w:rsidP="008E4C23">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420" w:type="dxa"/>
          </w:tcPr>
          <w:p w14:paraId="52F21D9A" w14:textId="77777777" w:rsidR="00CE5EEC" w:rsidRDefault="00CE5EEC" w:rsidP="008E4C23">
            <w:pPr>
              <w:pStyle w:val="ProductList-Body"/>
              <w:spacing w:before="20" w:after="20"/>
            </w:pPr>
          </w:p>
        </w:tc>
      </w:tr>
    </w:tbl>
    <w:p w14:paraId="4D5840AB" w14:textId="77777777" w:rsidR="00CE5EEC" w:rsidRPr="00782C7B" w:rsidRDefault="00CE5EEC" w:rsidP="00CE5EEC">
      <w:pPr>
        <w:pStyle w:val="ProductList-Body"/>
        <w:shd w:val="clear" w:color="auto" w:fill="D9D9D9" w:themeFill="background1" w:themeFillShade="D9"/>
        <w:spacing w:before="120" w:after="120"/>
        <w:rPr>
          <w:b/>
        </w:rPr>
      </w:pPr>
      <w:r>
        <w:rPr>
          <w:b/>
        </w:rPr>
        <w:t>Aanvullende informatie</w:t>
      </w:r>
    </w:p>
    <w:p w14:paraId="4DB5B6E3" w14:textId="77777777" w:rsidR="00CE5EEC" w:rsidRPr="002875BB" w:rsidRDefault="00CE5EEC" w:rsidP="00CE5EEC">
      <w:pPr>
        <w:pStyle w:val="ProductList-Body"/>
        <w:rPr>
          <w:b/>
          <w:lang w:val="nl-NL"/>
        </w:rPr>
      </w:pPr>
      <w:r w:rsidRPr="002875BB">
        <w:rPr>
          <w:b/>
          <w:color w:val="00188F"/>
          <w:lang w:val="nl-NL"/>
        </w:rPr>
        <w:t>Licentieverleningen, gekoppeld aan het einde van de levensduur van een External Connector-licentie voor Microsoft Dynamics CRM 2011</w:t>
      </w:r>
      <w:r w:rsidR="00F877A1">
        <w:fldChar w:fldCharType="begin"/>
      </w:r>
      <w:r w:rsidRPr="002875BB">
        <w:rPr>
          <w:lang w:val="nl-NL"/>
        </w:rPr>
        <w:instrText>XE "Microsoft Dynamics CRM 2011 External Connector"</w:instrText>
      </w:r>
      <w:r w:rsidR="00F877A1">
        <w:fldChar w:fldCharType="end"/>
      </w:r>
    </w:p>
    <w:p w14:paraId="4F360957" w14:textId="77777777" w:rsidR="00CE5EEC" w:rsidRPr="002875BB" w:rsidRDefault="00CE5EEC" w:rsidP="00CE5EEC">
      <w:pPr>
        <w:pStyle w:val="ProductList-Body"/>
        <w:rPr>
          <w:lang w:val="nl-NL"/>
        </w:rPr>
      </w:pPr>
      <w:r w:rsidRPr="002875BB">
        <w:rPr>
          <w:lang w:val="nl-NL"/>
        </w:rPr>
        <w:t xml:space="preserve">Volume Licensing-klanten die op 1 oktober 2013 of later in het bezit zijn van SA voor External Connector Licenses voor Microsoft Dynamics CRM 2013 komen mogelijk in aanmerking voor de verlening van Microsoft Dynamics CRM 2013 Server-licenties. Zie de Product List van november 2014 voor meer informatie </w:t>
      </w:r>
      <w:hyperlink r:id="rId31" w:history="1">
        <w:r w:rsidRPr="002875BB">
          <w:rPr>
            <w:rStyle w:val="Hyperlink"/>
            <w:lang w:val="nl-NL"/>
          </w:rPr>
          <w:t>http://go.microsoft.com/?linkid=9839207</w:t>
        </w:r>
      </w:hyperlink>
      <w:r w:rsidRPr="002875BB">
        <w:rPr>
          <w:lang w:val="nl-NL"/>
        </w:rPr>
        <w:t>.</w:t>
      </w:r>
    </w:p>
    <w:p w14:paraId="67113781" w14:textId="77777777" w:rsidR="00CE5EEC" w:rsidRPr="002875BB" w:rsidRDefault="00CE5EEC" w:rsidP="00CE5EEC">
      <w:pPr>
        <w:pStyle w:val="ProductList-Body"/>
        <w:rPr>
          <w:lang w:val="nl-NL"/>
        </w:rPr>
      </w:pPr>
    </w:p>
    <w:p w14:paraId="1A8B3518" w14:textId="77777777" w:rsidR="00CE5EEC" w:rsidRPr="002875BB" w:rsidRDefault="00F776A8" w:rsidP="00CE5EEC">
      <w:pPr>
        <w:pStyle w:val="ProductList-Body"/>
        <w:rPr>
          <w:b/>
          <w:color w:val="00188F"/>
          <w:lang w:val="nl-NL"/>
        </w:rPr>
      </w:pPr>
      <w:r w:rsidRPr="002875BB">
        <w:rPr>
          <w:b/>
          <w:color w:val="00188F"/>
          <w:lang w:val="nl-NL"/>
        </w:rPr>
        <w:t>Upgrade-/downgraderechten voor eerdere versies van CRM op grond van Software Assurance</w:t>
      </w:r>
    </w:p>
    <w:p w14:paraId="69809C67" w14:textId="77777777" w:rsidR="00CE5EEC" w:rsidRPr="002875BB" w:rsidRDefault="00F776A8" w:rsidP="00CE5EEC">
      <w:pPr>
        <w:pStyle w:val="ProductList-Body"/>
        <w:rPr>
          <w:lang w:val="nl-NL"/>
        </w:rPr>
      </w:pPr>
      <w:r w:rsidRPr="002875BB">
        <w:rPr>
          <w:lang w:val="nl-NL"/>
        </w:rPr>
        <w:t xml:space="preserve">Microsoft Dynamics CRM 2011-klanten die op 1 oktober 2013 of later in het bezit waren van SA-dekking voor Microsoft Dynamics CRM 2013-clienttoegangslicenties (CAL´s) komen mogelijk op grond van Upgraderechten in aanmerking voor upgrade naar versie 2013. Klanten met licenties voor Microsoft Dynamics CRM 2013 mogen Microsoft Dynamics CRM 2011 gebruiken op grond van Downgraderechten. Zie de Product List van november 2014 voor meer informatie </w:t>
      </w:r>
      <w:hyperlink r:id="rId32" w:history="1">
        <w:r w:rsidRPr="002875BB">
          <w:rPr>
            <w:rStyle w:val="Hyperlink"/>
            <w:lang w:val="nl-NL"/>
          </w:rPr>
          <w:t>http://go.microsoft.com/?linkid=9839207</w:t>
        </w:r>
      </w:hyperlink>
      <w:r w:rsidR="00D710A8" w:rsidRPr="002875BB">
        <w:rPr>
          <w:rStyle w:val="Hyperlink"/>
          <w:color w:val="auto"/>
          <w:u w:val="none"/>
          <w:lang w:val="nl-NL"/>
        </w:rPr>
        <w:t>.</w:t>
      </w:r>
    </w:p>
    <w:p w14:paraId="05FD0E96" w14:textId="77777777" w:rsidR="005442A2" w:rsidRPr="002875BB" w:rsidRDefault="005442A2" w:rsidP="00CE5EEC">
      <w:pPr>
        <w:pStyle w:val="ProductList-Body"/>
        <w:rPr>
          <w:b/>
          <w:color w:val="00188F"/>
          <w:lang w:val="nl-NL"/>
        </w:rPr>
      </w:pPr>
    </w:p>
    <w:p w14:paraId="58254AEF" w14:textId="77777777" w:rsidR="00CE5EEC" w:rsidRPr="002875BB" w:rsidRDefault="00CE5EEC" w:rsidP="00CE5EEC">
      <w:pPr>
        <w:pStyle w:val="ProductList-Body"/>
        <w:rPr>
          <w:b/>
          <w:lang w:val="nl-NL"/>
        </w:rPr>
      </w:pPr>
      <w:r w:rsidRPr="002875BB">
        <w:rPr>
          <w:b/>
          <w:color w:val="00188F"/>
          <w:lang w:val="nl-NL"/>
        </w:rPr>
        <w:t>Opties voor Client Access License</w:t>
      </w:r>
    </w:p>
    <w:p w14:paraId="29B8A6BD" w14:textId="77777777" w:rsidR="00B959E3" w:rsidRPr="002875BB" w:rsidRDefault="00CE5EEC" w:rsidP="00CE5EEC">
      <w:pPr>
        <w:pStyle w:val="ProductList-Body"/>
        <w:rPr>
          <w:lang w:val="nl-NL"/>
        </w:rPr>
      </w:pPr>
      <w:r w:rsidRPr="002875BB">
        <w:rPr>
          <w:lang w:val="nl-NL"/>
        </w:rPr>
        <w:t>Het gebruik dat is toegestaan in het kader van de verschillende Microsoft Dynamics CRM CAL</w:t>
      </w:r>
      <w:r w:rsidR="002E2327">
        <w:rPr>
          <w:lang w:val="nl-NL"/>
        </w:rPr>
        <w:t>’</w:t>
      </w:r>
      <w:r w:rsidRPr="002875BB">
        <w:rPr>
          <w:lang w:val="nl-NL"/>
        </w:rPr>
        <w:t xml:space="preserve">s wordt hieronder uitgelegd. </w:t>
      </w:r>
    </w:p>
    <w:p w14:paraId="2BE17A6D" w14:textId="77777777" w:rsidR="00B959E3" w:rsidRPr="002875BB" w:rsidRDefault="00B959E3" w:rsidP="00CE5EEC">
      <w:pPr>
        <w:pStyle w:val="ProductList-Body"/>
        <w:rPr>
          <w:lang w:val="nl-NL"/>
        </w:rPr>
      </w:pPr>
    </w:p>
    <w:p w14:paraId="0422724E" w14:textId="77777777" w:rsidR="00B959E3" w:rsidRPr="002875BB" w:rsidRDefault="00B959E3" w:rsidP="00CE5EEC">
      <w:pPr>
        <w:pStyle w:val="ProductList-Body"/>
        <w:rPr>
          <w:lang w:val="nl-NL"/>
        </w:rPr>
      </w:pPr>
      <w:r w:rsidRPr="002875BB">
        <w:rPr>
          <w:lang w:val="nl-NL"/>
        </w:rPr>
        <w:t>Tot het toegestane gebruik op grond van een Microsoft Dynamics CRM Essential CAL behoort:</w:t>
      </w:r>
    </w:p>
    <w:p w14:paraId="3887D17C" w14:textId="77777777" w:rsidR="00B959E3" w:rsidRDefault="00B959E3" w:rsidP="00B959E3">
      <w:pPr>
        <w:pStyle w:val="ProductList-Body"/>
        <w:numPr>
          <w:ilvl w:val="0"/>
          <w:numId w:val="79"/>
        </w:numPr>
        <w:ind w:left="450" w:hanging="270"/>
      </w:pPr>
      <w:r>
        <w:t>Volledige toegangsrechten:</w:t>
      </w:r>
    </w:p>
    <w:p w14:paraId="4D7C4FE6" w14:textId="77777777" w:rsidR="00B959E3" w:rsidRPr="00BA0F74" w:rsidRDefault="00B959E3" w:rsidP="00B959E3">
      <w:pPr>
        <w:pStyle w:val="ProductList-Body"/>
        <w:numPr>
          <w:ilvl w:val="1"/>
          <w:numId w:val="79"/>
        </w:numPr>
        <w:tabs>
          <w:tab w:val="left" w:pos="450"/>
        </w:tabs>
        <w:ind w:left="720" w:hanging="270"/>
      </w:pPr>
      <w:r>
        <w:t>Activiteiten, notities, aangepaste entiteiten</w:t>
      </w:r>
    </w:p>
    <w:p w14:paraId="3511F9D4" w14:textId="77777777" w:rsidR="00B959E3" w:rsidRDefault="00B959E3" w:rsidP="00CE5EEC">
      <w:pPr>
        <w:pStyle w:val="ProductList-Body"/>
      </w:pPr>
    </w:p>
    <w:p w14:paraId="0DAA1A9A" w14:textId="77777777" w:rsidR="00CE5EEC" w:rsidRPr="002875BB" w:rsidRDefault="00B959E3" w:rsidP="00CE5EEC">
      <w:pPr>
        <w:pStyle w:val="ProductList-Body"/>
        <w:rPr>
          <w:lang w:val="nl-NL"/>
        </w:rPr>
      </w:pPr>
      <w:r w:rsidRPr="002875BB">
        <w:rPr>
          <w:lang w:val="nl-NL"/>
        </w:rPr>
        <w:t>Tot het toegestane gebruik op grond van een Microsoft Dynamics CRM Basic CAL behoort alles wat is toegestaan op grond van een Microsoft Dynamics CRM Essential CAL alsmede:</w:t>
      </w:r>
    </w:p>
    <w:p w14:paraId="51CB3E97" w14:textId="77777777" w:rsidR="00B959E3" w:rsidRPr="00BA0F74" w:rsidRDefault="00B959E3" w:rsidP="00B959E3">
      <w:pPr>
        <w:pStyle w:val="ProductList-Body"/>
        <w:numPr>
          <w:ilvl w:val="0"/>
          <w:numId w:val="79"/>
        </w:numPr>
        <w:ind w:left="450" w:hanging="270"/>
      </w:pPr>
      <w:r>
        <w:t>Volledige toegangsrechten:</w:t>
      </w:r>
    </w:p>
    <w:p w14:paraId="7D2D0CFB" w14:textId="77777777" w:rsidR="00B959E3" w:rsidRPr="001534B8" w:rsidRDefault="00B959E3" w:rsidP="00B959E3">
      <w:pPr>
        <w:pStyle w:val="ProductList-Body"/>
        <w:numPr>
          <w:ilvl w:val="1"/>
          <w:numId w:val="79"/>
        </w:numPr>
        <w:ind w:left="720" w:hanging="270"/>
        <w:rPr>
          <w:lang w:val="nl-NL"/>
        </w:rPr>
      </w:pPr>
      <w:r w:rsidRPr="001534B8">
        <w:rPr>
          <w:lang w:val="nl-NL"/>
        </w:rPr>
        <w:t>Accounts, contactpersonen, casussen, prospecten, gebruikersrapporten, dashboards en tabellen</w:t>
      </w:r>
    </w:p>
    <w:p w14:paraId="4457E920" w14:textId="77777777" w:rsidR="00B959E3" w:rsidRPr="002875BB" w:rsidRDefault="00B959E3" w:rsidP="00B959E3">
      <w:pPr>
        <w:pStyle w:val="ProductList-Body"/>
        <w:numPr>
          <w:ilvl w:val="0"/>
          <w:numId w:val="79"/>
        </w:numPr>
        <w:ind w:left="450" w:hanging="270"/>
        <w:rPr>
          <w:lang w:val="nl-NL"/>
        </w:rPr>
      </w:pPr>
      <w:r w:rsidRPr="002875BB">
        <w:rPr>
          <w:lang w:val="nl-NL"/>
        </w:rPr>
        <w:t>Toegangsrechten op basis van ´alleen-lezen´/beperkte toegangsrechten:</w:t>
      </w:r>
      <w:r w:rsidR="00045DDB" w:rsidRPr="002875BB">
        <w:rPr>
          <w:lang w:val="nl-NL"/>
        </w:rPr>
        <w:t xml:space="preserve"> </w:t>
      </w:r>
    </w:p>
    <w:p w14:paraId="7B9758D9" w14:textId="77777777" w:rsidR="00B959E3" w:rsidRPr="00BA0F74" w:rsidRDefault="00B959E3" w:rsidP="00B959E3">
      <w:pPr>
        <w:pStyle w:val="ProductList-Body"/>
        <w:numPr>
          <w:ilvl w:val="1"/>
          <w:numId w:val="79"/>
        </w:numPr>
        <w:ind w:left="720" w:hanging="270"/>
      </w:pPr>
      <w:r>
        <w:t>Systeemrapporten, systeemtabellen, systeemdashboards, CRM-toepassingsgegevens</w:t>
      </w:r>
    </w:p>
    <w:p w14:paraId="78387012" w14:textId="77777777" w:rsidR="00B959E3" w:rsidRPr="002875BB" w:rsidRDefault="00B959E3" w:rsidP="00B959E3">
      <w:pPr>
        <w:pStyle w:val="ProductList-Body"/>
        <w:numPr>
          <w:ilvl w:val="1"/>
          <w:numId w:val="79"/>
        </w:numPr>
        <w:ind w:left="720" w:hanging="270"/>
        <w:rPr>
          <w:lang w:val="nl-NL"/>
        </w:rPr>
      </w:pPr>
      <w:r w:rsidRPr="002875BB">
        <w:rPr>
          <w:lang w:val="nl-NL"/>
        </w:rPr>
        <w:t>Diensten, resources, arbeidsuren, faciliteiten, apparatuur, artikelen</w:t>
      </w:r>
    </w:p>
    <w:p w14:paraId="28304A77" w14:textId="77777777" w:rsidR="00B959E3" w:rsidRPr="002875BB" w:rsidRDefault="00B959E3" w:rsidP="00B959E3">
      <w:pPr>
        <w:pStyle w:val="ProductList-Body"/>
        <w:numPr>
          <w:ilvl w:val="1"/>
          <w:numId w:val="79"/>
        </w:numPr>
        <w:ind w:left="720" w:hanging="270"/>
        <w:rPr>
          <w:lang w:val="nl-NL"/>
        </w:rPr>
      </w:pPr>
      <w:r w:rsidRPr="002875BB">
        <w:rPr>
          <w:lang w:val="nl-NL"/>
        </w:rPr>
        <w:t>Verkoopcampagnes, snelle campagnes, marketinglijsten, prijslijsten, productlijsten</w:t>
      </w:r>
    </w:p>
    <w:p w14:paraId="5FA58EAC" w14:textId="77777777" w:rsidR="00B959E3" w:rsidRPr="002875BB" w:rsidRDefault="00B959E3" w:rsidP="00B959E3">
      <w:pPr>
        <w:pStyle w:val="ProductList-Body"/>
        <w:numPr>
          <w:ilvl w:val="1"/>
          <w:numId w:val="79"/>
        </w:numPr>
        <w:ind w:left="720" w:hanging="270"/>
        <w:rPr>
          <w:lang w:val="nl-NL"/>
        </w:rPr>
      </w:pPr>
      <w:r w:rsidRPr="002875BB">
        <w:rPr>
          <w:lang w:val="nl-NL"/>
        </w:rPr>
        <w:t>Mogelijkheden, doelstellingen, contracten, prijsopgaven, orders, facturen, concurrenten</w:t>
      </w:r>
    </w:p>
    <w:p w14:paraId="6D5F3559" w14:textId="77777777" w:rsidR="00B959E3" w:rsidRPr="00BA0F74" w:rsidRDefault="00B959E3" w:rsidP="00B959E3">
      <w:pPr>
        <w:pStyle w:val="ProductList-Body"/>
        <w:numPr>
          <w:ilvl w:val="1"/>
          <w:numId w:val="79"/>
        </w:numPr>
        <w:ind w:left="720" w:hanging="270"/>
      </w:pPr>
      <w:r>
        <w:t>Werkstromen uitvoeren</w:t>
      </w:r>
    </w:p>
    <w:p w14:paraId="788E8181" w14:textId="77777777" w:rsidR="00E0647C" w:rsidRDefault="00E0647C" w:rsidP="008C2391">
      <w:pPr>
        <w:pStyle w:val="ProductList-Body"/>
        <w:ind w:left="720"/>
      </w:pPr>
    </w:p>
    <w:p w14:paraId="0E0B1A8B" w14:textId="77777777" w:rsidR="00E0647C" w:rsidRPr="002875BB" w:rsidRDefault="00E0647C" w:rsidP="00E0647C">
      <w:pPr>
        <w:pStyle w:val="ProductList-Body"/>
        <w:rPr>
          <w:lang w:val="nl-NL"/>
        </w:rPr>
      </w:pPr>
      <w:r w:rsidRPr="002875BB">
        <w:rPr>
          <w:lang w:val="nl-NL"/>
        </w:rPr>
        <w:t>Tot het toegestane gebruik op grond van een Microsoft Dynamics CRM Professional CAL behoort alles wat is toegestaan op grond van een Microsoft Dynamics CRM Basic CAL alsmede:</w:t>
      </w:r>
    </w:p>
    <w:p w14:paraId="5B05F088" w14:textId="77777777" w:rsidR="00B959E3" w:rsidRPr="00B959E3" w:rsidRDefault="00B959E3" w:rsidP="00B959E3">
      <w:pPr>
        <w:pStyle w:val="ProductList-Body"/>
        <w:numPr>
          <w:ilvl w:val="0"/>
          <w:numId w:val="54"/>
        </w:numPr>
        <w:ind w:left="450" w:hanging="270"/>
      </w:pPr>
      <w:r>
        <w:t>Volledige toegangsrechten:</w:t>
      </w:r>
    </w:p>
    <w:p w14:paraId="0DE9676D" w14:textId="77777777" w:rsidR="00B959E3" w:rsidRPr="00B959E3" w:rsidRDefault="00B959E3" w:rsidP="00B959E3">
      <w:pPr>
        <w:pStyle w:val="ProductList-Body"/>
        <w:numPr>
          <w:ilvl w:val="1"/>
          <w:numId w:val="54"/>
        </w:numPr>
        <w:ind w:left="720" w:hanging="270"/>
      </w:pPr>
      <w:r>
        <w:t>Systeemrapporten, systeemtabellen, systeemdashboards, CRM-toepassingsgegevens</w:t>
      </w:r>
    </w:p>
    <w:p w14:paraId="4E318827" w14:textId="77777777" w:rsidR="00B959E3" w:rsidRPr="002875BB" w:rsidRDefault="00B959E3" w:rsidP="00B959E3">
      <w:pPr>
        <w:pStyle w:val="ProductList-Body"/>
        <w:numPr>
          <w:ilvl w:val="1"/>
          <w:numId w:val="54"/>
        </w:numPr>
        <w:ind w:left="720" w:hanging="270"/>
        <w:rPr>
          <w:lang w:val="nl-NL"/>
        </w:rPr>
      </w:pPr>
      <w:r w:rsidRPr="002875BB">
        <w:rPr>
          <w:lang w:val="nl-NL"/>
        </w:rPr>
        <w:t>Diensten, resources, arbeidsuren, faciliteiten, apparatuur, artikelen</w:t>
      </w:r>
    </w:p>
    <w:p w14:paraId="5D412BEA" w14:textId="77777777" w:rsidR="00B959E3" w:rsidRPr="002875BB" w:rsidRDefault="00B959E3" w:rsidP="00B959E3">
      <w:pPr>
        <w:pStyle w:val="ProductList-Body"/>
        <w:numPr>
          <w:ilvl w:val="1"/>
          <w:numId w:val="54"/>
        </w:numPr>
        <w:ind w:left="720" w:hanging="270"/>
        <w:rPr>
          <w:lang w:val="nl-NL"/>
        </w:rPr>
      </w:pPr>
      <w:r w:rsidRPr="002875BB">
        <w:rPr>
          <w:lang w:val="nl-NL"/>
        </w:rPr>
        <w:t>Verkoopcampagnes, snelle campagnes, marketinglijsten, prijslijsten, productlijsten</w:t>
      </w:r>
    </w:p>
    <w:p w14:paraId="283E917E" w14:textId="77777777" w:rsidR="00B959E3" w:rsidRPr="002875BB" w:rsidRDefault="00B959E3" w:rsidP="00B959E3">
      <w:pPr>
        <w:pStyle w:val="ProductList-Body"/>
        <w:numPr>
          <w:ilvl w:val="1"/>
          <w:numId w:val="54"/>
        </w:numPr>
        <w:ind w:left="720" w:hanging="270"/>
        <w:rPr>
          <w:lang w:val="nl-NL"/>
        </w:rPr>
      </w:pPr>
      <w:r w:rsidRPr="002875BB">
        <w:rPr>
          <w:lang w:val="nl-NL"/>
        </w:rPr>
        <w:t>Mogelijkheden, doelstellingen, contracten, prijsopgaven, orders, facturen, concurrenten</w:t>
      </w:r>
    </w:p>
    <w:p w14:paraId="03604E51" w14:textId="77777777" w:rsidR="00B959E3" w:rsidRPr="00B959E3" w:rsidRDefault="00B959E3" w:rsidP="00B959E3">
      <w:pPr>
        <w:pStyle w:val="ProductList-Body"/>
        <w:numPr>
          <w:ilvl w:val="1"/>
          <w:numId w:val="54"/>
        </w:numPr>
        <w:ind w:left="720" w:hanging="270"/>
      </w:pPr>
      <w:r>
        <w:t>Werkstromen uitvoeren</w:t>
      </w:r>
    </w:p>
    <w:p w14:paraId="20A92E1A" w14:textId="77777777" w:rsidR="00B959E3" w:rsidRPr="002875BB" w:rsidRDefault="00B959E3" w:rsidP="00B959E3">
      <w:pPr>
        <w:pStyle w:val="ProductList-Body"/>
        <w:numPr>
          <w:ilvl w:val="1"/>
          <w:numId w:val="54"/>
        </w:numPr>
        <w:ind w:left="720" w:hanging="270"/>
        <w:rPr>
          <w:lang w:val="nl-NL"/>
        </w:rPr>
      </w:pPr>
      <w:r w:rsidRPr="002875BB">
        <w:rPr>
          <w:lang w:val="nl-NL"/>
        </w:rPr>
        <w:lastRenderedPageBreak/>
        <w:t>Binnen entiteiten werkstromen creëren, gegevens in bulk importeren en klantspecifieke aanpassingen maken</w:t>
      </w:r>
    </w:p>
    <w:p w14:paraId="155A6986" w14:textId="77777777" w:rsidR="005E208E" w:rsidRPr="00420A34" w:rsidRDefault="001D6221" w:rsidP="00FC10AB">
      <w:pPr>
        <w:pStyle w:val="ProductList-Body"/>
        <w:shd w:val="clear" w:color="auto" w:fill="A6A6A6" w:themeFill="background1" w:themeFillShade="A6"/>
        <w:spacing w:before="120" w:after="240"/>
        <w:jc w:val="right"/>
        <w:rPr>
          <w:rFonts w:asciiTheme="majorHAnsi" w:hAnsiTheme="majorHAnsi"/>
          <w:b/>
          <w:sz w:val="28"/>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488EF77F" w14:textId="77777777" w:rsidR="00407E60" w:rsidRDefault="00407E60" w:rsidP="00680B4D">
      <w:pPr>
        <w:pStyle w:val="ProductList-Offering1Heading"/>
        <w:outlineLvl w:val="1"/>
      </w:pPr>
      <w:bookmarkStart w:id="255" w:name="_Toc418196623"/>
      <w:r>
        <w:t>Office-desktoptoepassingen</w:t>
      </w:r>
      <w:bookmarkEnd w:id="173"/>
      <w:bookmarkEnd w:id="174"/>
      <w:bookmarkEnd w:id="178"/>
      <w:bookmarkEnd w:id="179"/>
      <w:bookmarkEnd w:id="180"/>
      <w:bookmarkEnd w:id="2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7D510B65" w14:textId="77777777" w:rsidTr="00FC10AB">
        <w:trPr>
          <w:tblHeader/>
        </w:trPr>
        <w:tc>
          <w:tcPr>
            <w:tcW w:w="3060" w:type="dxa"/>
            <w:tcBorders>
              <w:bottom w:val="nil"/>
            </w:tcBorders>
            <w:shd w:val="clear" w:color="auto" w:fill="00188F"/>
          </w:tcPr>
          <w:p w14:paraId="2FB9975C"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7DF05E3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095A595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6A231D6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02CB3DD"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DFD1A4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61E4D17B" w14:textId="77777777" w:rsidR="00C91F44" w:rsidRPr="006D2DBF" w:rsidRDefault="00C91F44" w:rsidP="00C05A53">
            <w:pPr>
              <w:pStyle w:val="ProductList-OfferingBody"/>
              <w:ind w:left="-113"/>
              <w:jc w:val="center"/>
              <w:rPr>
                <w:color w:val="FFFFFF" w:themeColor="background1"/>
              </w:rPr>
            </w:pPr>
            <w:r w:rsidRPr="006D2DBF">
              <w:rPr>
                <w:color w:val="FFFFFF" w:themeColor="background1"/>
              </w:rPr>
              <w:fldChar w:fldCharType="begin"/>
            </w:r>
            <w:r w:rsidRPr="006D2DBF">
              <w:rPr>
                <w:color w:val="FFFFFF" w:themeColor="background1"/>
              </w:rPr>
              <w:instrText xml:space="preserve"> AutoTextList  \s NoStyle \t “Enterprise Overeenkomst en Enterprise Subscription Overeenkomst” </w:instrText>
            </w:r>
            <w:r w:rsidRPr="006D2DBF">
              <w:rPr>
                <w:color w:val="FFFFFF" w:themeColor="background1"/>
              </w:rPr>
              <w:fldChar w:fldCharType="separate"/>
            </w:r>
            <w:r w:rsidRPr="006D2DBF">
              <w:rPr>
                <w:color w:val="FFFFFF" w:themeColor="background1"/>
              </w:rPr>
              <w:t>EA/EAS</w:t>
            </w:r>
            <w:r w:rsidRPr="006D2DBF">
              <w:rPr>
                <w:color w:val="FFFFFF" w:themeColor="background1"/>
              </w:rPr>
              <w:fldChar w:fldCharType="end"/>
            </w:r>
          </w:p>
        </w:tc>
        <w:tc>
          <w:tcPr>
            <w:tcW w:w="595" w:type="dxa"/>
            <w:shd w:val="clear" w:color="auto" w:fill="00188F"/>
            <w:vAlign w:val="center"/>
          </w:tcPr>
          <w:p w14:paraId="2245396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54B8A0A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49F7036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244A41C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4FC9AA4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0696813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56E72A5D"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D92D62" w14:paraId="2FE53BC4" w14:textId="77777777" w:rsidTr="00FC10AB">
        <w:tc>
          <w:tcPr>
            <w:tcW w:w="3060" w:type="dxa"/>
            <w:tcBorders>
              <w:top w:val="nil"/>
              <w:left w:val="nil"/>
              <w:bottom w:val="dashSmallGap" w:sz="4" w:space="0" w:color="BFBFBF" w:themeColor="background1" w:themeShade="BF"/>
              <w:right w:val="nil"/>
            </w:tcBorders>
          </w:tcPr>
          <w:p w14:paraId="292F2B30" w14:textId="77777777" w:rsidR="00D92D62" w:rsidRDefault="00D92D62" w:rsidP="00C05A53">
            <w:pPr>
              <w:pStyle w:val="ProductList-Offering1"/>
            </w:pPr>
            <w:bookmarkStart w:id="256" w:name="_Toc379797147"/>
            <w:bookmarkStart w:id="257" w:name="_Toc380513172"/>
            <w:bookmarkStart w:id="258" w:name="_Toc380655214"/>
            <w:bookmarkStart w:id="259" w:name="_Toc418196624"/>
            <w:r>
              <w:t>Access 2013</w:t>
            </w:r>
            <w:bookmarkEnd w:id="256"/>
            <w:bookmarkEnd w:id="257"/>
            <w:bookmarkEnd w:id="258"/>
            <w:bookmarkEnd w:id="259"/>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11988FE8" w14:textId="77777777" w:rsidR="00D92D62" w:rsidRDefault="00D92D6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24D564FD" w14:textId="77777777" w:rsidR="00D92D62" w:rsidRDefault="00D92D6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990101C" w14:textId="77777777" w:rsidR="00D92D62" w:rsidRDefault="00D92D6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6C6BF9E"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1B1C1C6"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7B63BDAA"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3C7022D0"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34F44960"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1AAFAA1D"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601DE3E3"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75BC74FF"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59E14C4D"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333914F1" w14:textId="77777777" w:rsidR="00D92D62" w:rsidRPr="006D2DBF" w:rsidRDefault="00D92D62" w:rsidP="00C05A53">
            <w:pPr>
              <w:pStyle w:val="ProductList-OfferingBody"/>
              <w:ind w:left="-113"/>
              <w:jc w:val="center"/>
            </w:pPr>
          </w:p>
        </w:tc>
      </w:tr>
      <w:tr w:rsidR="00D92D62" w14:paraId="2961A0AB"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08329C5B" w14:textId="77777777" w:rsidR="00D92D62" w:rsidRDefault="00D92D62" w:rsidP="0003651D">
            <w:pPr>
              <w:pStyle w:val="ProductList-Offering1"/>
            </w:pPr>
            <w:bookmarkStart w:id="260" w:name="_Toc379797148"/>
            <w:bookmarkStart w:id="261" w:name="_Toc380513173"/>
            <w:bookmarkStart w:id="262" w:name="_Toc380655215"/>
            <w:bookmarkStart w:id="263" w:name="_Toc418196625"/>
            <w:r>
              <w:t>Excel 2013</w:t>
            </w:r>
            <w:bookmarkEnd w:id="260"/>
            <w:bookmarkEnd w:id="261"/>
            <w:bookmarkEnd w:id="262"/>
            <w:bookmarkEnd w:id="263"/>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A513D8" w14:textId="77777777" w:rsidR="00D92D62" w:rsidRDefault="00D92D6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F71592"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033C30"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8AF1E"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BD2D5C9"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3260493A"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32E5FB4E"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3BE6B2E2"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1C694FE3"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0F2A6B65"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6966B072"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238BEC71"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49FA7B86" w14:textId="77777777" w:rsidR="00D92D62" w:rsidRPr="006D2DBF" w:rsidRDefault="00D92D62" w:rsidP="00C05A53">
            <w:pPr>
              <w:pStyle w:val="ProductList-OfferingBody"/>
              <w:ind w:left="-113"/>
              <w:jc w:val="center"/>
            </w:pPr>
          </w:p>
        </w:tc>
      </w:tr>
      <w:tr w:rsidR="00D92D62" w14:paraId="6A8F454B"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15D838F" w14:textId="77777777" w:rsidR="00D92D62" w:rsidRDefault="00D92D62" w:rsidP="00C05A53">
            <w:pPr>
              <w:pStyle w:val="ProductList-Offering1"/>
            </w:pPr>
            <w:bookmarkStart w:id="264" w:name="_Toc379797149"/>
            <w:bookmarkStart w:id="265" w:name="_Toc380513174"/>
            <w:bookmarkStart w:id="266" w:name="_Toc380655216"/>
            <w:bookmarkStart w:id="267" w:name="_Toc418196626"/>
            <w:r>
              <w:t>InfoPath 2013</w:t>
            </w:r>
            <w:bookmarkEnd w:id="264"/>
            <w:bookmarkEnd w:id="265"/>
            <w:bookmarkEnd w:id="266"/>
            <w:bookmarkEnd w:id="267"/>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8CCAB6" w14:textId="77777777" w:rsidR="00D92D62" w:rsidRDefault="00D92D6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495FB8"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0E9C0C7"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956F36"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D817BA"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4212FB62"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6D42BD02"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3459F0D6"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79790600"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32E81A0C"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0D3C1581"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5511B2DB"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23074FDB" w14:textId="77777777" w:rsidR="00D92D62" w:rsidRPr="006D2DBF" w:rsidRDefault="00D92D62" w:rsidP="00C05A53">
            <w:pPr>
              <w:pStyle w:val="ProductList-OfferingBody"/>
              <w:ind w:left="-113"/>
              <w:jc w:val="center"/>
            </w:pPr>
          </w:p>
        </w:tc>
      </w:tr>
      <w:tr w:rsidR="00D92D62" w14:paraId="70277748"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15624C0E" w14:textId="77777777" w:rsidR="00D92D62" w:rsidRDefault="00D92D62" w:rsidP="00DA5B8F">
            <w:pPr>
              <w:pStyle w:val="ProductList-Offering1"/>
            </w:pPr>
            <w:bookmarkStart w:id="268" w:name="_Toc379797150"/>
            <w:bookmarkStart w:id="269" w:name="_Toc380513175"/>
            <w:bookmarkStart w:id="270" w:name="_Toc380655217"/>
            <w:bookmarkStart w:id="271" w:name="_Toc418196627"/>
            <w:r>
              <w:t>Skype voor Business 2015</w:t>
            </w:r>
            <w:bookmarkEnd w:id="268"/>
            <w:bookmarkEnd w:id="269"/>
            <w:bookmarkEnd w:id="270"/>
            <w:bookmarkEnd w:id="271"/>
            <w:r>
              <w:fldChar w:fldCharType="begin"/>
            </w:r>
            <w:r>
              <w:instrText>XE "Skype for Business Lync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0C6796" w14:textId="77777777" w:rsidR="00D92D62" w:rsidRDefault="004844C8" w:rsidP="00C05A53">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EECFAB"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1A1956F"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EE93A6"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1A3165B" w14:textId="77777777" w:rsidR="00D92D62" w:rsidRPr="006D2DBF" w:rsidRDefault="00D92D62" w:rsidP="00C05A53">
            <w:pPr>
              <w:pStyle w:val="ProductList-OfferingBody"/>
              <w:ind w:left="-113"/>
              <w:jc w:val="center"/>
            </w:pPr>
            <w:r w:rsidRPr="006D2DBF">
              <w:t>1</w:t>
            </w:r>
          </w:p>
        </w:tc>
        <w:tc>
          <w:tcPr>
            <w:tcW w:w="596" w:type="dxa"/>
            <w:shd w:val="clear" w:color="auto" w:fill="70AD47" w:themeFill="accent6"/>
            <w:vAlign w:val="center"/>
          </w:tcPr>
          <w:p w14:paraId="289D6CBD" w14:textId="77777777" w:rsidR="00D92D62" w:rsidRPr="006D2DBF" w:rsidRDefault="00D92D62" w:rsidP="00C05A53">
            <w:pPr>
              <w:pStyle w:val="ProductList-OfferingBody"/>
              <w:ind w:left="-113"/>
              <w:jc w:val="center"/>
            </w:pPr>
            <w:r w:rsidRPr="006D2DBF">
              <w:fldChar w:fldCharType="begin"/>
            </w:r>
            <w:r w:rsidRPr="006D2DBF">
              <w:instrText>AutoTextList  \s NoStyle \t “Additioneel Product”</w:instrText>
            </w:r>
            <w:r w:rsidRPr="006D2DBF">
              <w:fldChar w:fldCharType="separate"/>
            </w:r>
            <w:r w:rsidRPr="006D2DBF">
              <w:t xml:space="preserve"> A </w:t>
            </w:r>
            <w:r w:rsidRPr="006D2DBF">
              <w:fldChar w:fldCharType="end"/>
            </w:r>
          </w:p>
        </w:tc>
        <w:tc>
          <w:tcPr>
            <w:tcW w:w="595" w:type="dxa"/>
            <w:shd w:val="clear" w:color="auto" w:fill="70AD47" w:themeFill="accent6"/>
            <w:vAlign w:val="center"/>
          </w:tcPr>
          <w:p w14:paraId="3A6153AB" w14:textId="77777777" w:rsidR="00D92D62" w:rsidRPr="006D2DBF" w:rsidRDefault="00D92D62" w:rsidP="00E30AED">
            <w:pPr>
              <w:pStyle w:val="ProductList-OfferingBody"/>
              <w:ind w:left="-113"/>
              <w:jc w:val="center"/>
            </w:pPr>
            <w:r w:rsidRPr="006D2DBF">
              <w:fldChar w:fldCharType="begin"/>
            </w:r>
            <w:r w:rsidRPr="006D2DBF">
              <w:instrText>AutoTextList  \s NoStyle \t “Additioneel Product”</w:instrText>
            </w:r>
            <w:r w:rsidRPr="006D2DBF">
              <w:fldChar w:fldCharType="separate"/>
            </w:r>
            <w:r w:rsidRPr="006D2DBF">
              <w:t xml:space="preserve"> A</w:t>
            </w:r>
            <w:r w:rsidRPr="006D2DBF">
              <w:fldChar w:fldCharType="end"/>
            </w:r>
            <w:r w:rsidRPr="006D2DBF">
              <w:t>,</w:t>
            </w:r>
            <w:r w:rsidRPr="006D2DBF">
              <w:fldChar w:fldCharType="begin"/>
            </w:r>
            <w:r w:rsidRPr="006D2DBF">
              <w:instrText xml:space="preserve"> AutoTextList  \s NoStyle \t “Student-product” </w:instrText>
            </w:r>
            <w:r w:rsidRPr="006D2DBF">
              <w:fldChar w:fldCharType="separate"/>
            </w:r>
            <w:r w:rsidRPr="006D2DBF">
              <w:t>ST</w:t>
            </w:r>
            <w:r w:rsidRPr="006D2DBF">
              <w:fldChar w:fldCharType="end"/>
            </w:r>
          </w:p>
        </w:tc>
        <w:tc>
          <w:tcPr>
            <w:tcW w:w="596" w:type="dxa"/>
            <w:shd w:val="clear" w:color="auto" w:fill="70AD47" w:themeFill="accent6"/>
            <w:vAlign w:val="center"/>
          </w:tcPr>
          <w:p w14:paraId="42D3AC20"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4D7F1BC5"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20592DBC"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183C3E9F"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5A3B0B83"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263591CF" w14:textId="77777777" w:rsidR="00D92D62" w:rsidRPr="006D2DBF" w:rsidRDefault="00D92D62" w:rsidP="00EF3C04">
            <w:pPr>
              <w:pStyle w:val="ProductList-OfferingBody"/>
              <w:ind w:left="-113"/>
              <w:jc w:val="center"/>
            </w:pPr>
            <w:r w:rsidRPr="006D2DBF">
              <w:fldChar w:fldCharType="begin"/>
            </w:r>
            <w:r w:rsidRPr="006D2DBF">
              <w:instrText>AutoTextList  \s NoStyle \t “Additioneel Product”</w:instrText>
            </w:r>
            <w:r w:rsidRPr="006D2DBF">
              <w:fldChar w:fldCharType="separate"/>
            </w:r>
            <w:r w:rsidRPr="006D2DBF">
              <w:t xml:space="preserve"> A </w:t>
            </w:r>
            <w:r w:rsidRPr="006D2DBF">
              <w:fldChar w:fldCharType="end"/>
            </w:r>
          </w:p>
        </w:tc>
      </w:tr>
      <w:tr w:rsidR="0003651D" w14:paraId="160A9C78"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3517F121" w14:textId="77777777" w:rsidR="0003651D" w:rsidRPr="002875BB" w:rsidRDefault="0003651D" w:rsidP="00C05A53">
            <w:pPr>
              <w:pStyle w:val="ProductList-Offering1"/>
              <w:rPr>
                <w:lang w:val="nl-NL"/>
              </w:rPr>
            </w:pPr>
            <w:bookmarkStart w:id="272" w:name="_Toc379797151"/>
            <w:bookmarkStart w:id="273" w:name="_Toc380513176"/>
            <w:bookmarkStart w:id="274" w:name="_Toc380655218"/>
            <w:bookmarkStart w:id="275" w:name="_Toc418196628"/>
            <w:r w:rsidRPr="002875BB">
              <w:rPr>
                <w:lang w:val="nl-NL"/>
              </w:rPr>
              <w:t>Office voor Thuisgebruik en Studenten RT 2013, commercieel gebruik</w:t>
            </w:r>
            <w:bookmarkEnd w:id="272"/>
            <w:bookmarkEnd w:id="273"/>
            <w:bookmarkEnd w:id="274"/>
            <w:bookmarkEnd w:id="275"/>
            <w:r w:rsidR="00F877A1">
              <w:fldChar w:fldCharType="begin"/>
            </w:r>
            <w:r w:rsidRPr="002875BB">
              <w:rPr>
                <w:lang w:val="nl-NL"/>
              </w:rPr>
              <w:instrText>XE "Office voor Thuisgebruik en Studenten RT 2013, commercieel gebruik"</w:instrText>
            </w:r>
            <w:r w:rsidR="00F877A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8A4F15"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08DF80"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273098A"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241DD62"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3D6C1CE" w14:textId="77777777" w:rsidR="0003651D" w:rsidRPr="006D2DBF" w:rsidRDefault="0003651D" w:rsidP="00C05A53">
            <w:pPr>
              <w:pStyle w:val="ProductList-OfferingBody"/>
              <w:ind w:left="-113"/>
              <w:jc w:val="center"/>
            </w:pPr>
          </w:p>
        </w:tc>
        <w:tc>
          <w:tcPr>
            <w:tcW w:w="596" w:type="dxa"/>
            <w:shd w:val="clear" w:color="auto" w:fill="BFBFBF" w:themeFill="background1" w:themeFillShade="BF"/>
            <w:vAlign w:val="center"/>
          </w:tcPr>
          <w:p w14:paraId="70D5E76E" w14:textId="77777777" w:rsidR="0003651D" w:rsidRPr="006D2DBF" w:rsidRDefault="0003651D" w:rsidP="00C05A53">
            <w:pPr>
              <w:pStyle w:val="ProductList-OfferingBody"/>
              <w:ind w:left="-113"/>
              <w:jc w:val="center"/>
            </w:pPr>
          </w:p>
        </w:tc>
        <w:tc>
          <w:tcPr>
            <w:tcW w:w="595" w:type="dxa"/>
            <w:shd w:val="clear" w:color="auto" w:fill="BFBFBF" w:themeFill="background1" w:themeFillShade="BF"/>
            <w:vAlign w:val="center"/>
          </w:tcPr>
          <w:p w14:paraId="591C60DE" w14:textId="77777777" w:rsidR="0003651D" w:rsidRPr="006D2DBF" w:rsidRDefault="0003651D" w:rsidP="00C05A53">
            <w:pPr>
              <w:pStyle w:val="ProductList-OfferingBody"/>
              <w:ind w:left="-113"/>
              <w:jc w:val="center"/>
            </w:pPr>
          </w:p>
        </w:tc>
        <w:tc>
          <w:tcPr>
            <w:tcW w:w="596" w:type="dxa"/>
            <w:shd w:val="clear" w:color="auto" w:fill="70AD47" w:themeFill="accent6"/>
            <w:vAlign w:val="center"/>
          </w:tcPr>
          <w:p w14:paraId="30BD12DF" w14:textId="77777777" w:rsidR="0003651D" w:rsidRPr="006D2DBF" w:rsidRDefault="0003651D" w:rsidP="00C05A53">
            <w:pPr>
              <w:pStyle w:val="ProductList-OfferingBody"/>
              <w:ind w:left="-113"/>
              <w:jc w:val="center"/>
            </w:pPr>
          </w:p>
        </w:tc>
        <w:tc>
          <w:tcPr>
            <w:tcW w:w="595" w:type="dxa"/>
            <w:shd w:val="clear" w:color="auto" w:fill="70AD47" w:themeFill="accent6"/>
            <w:vAlign w:val="center"/>
          </w:tcPr>
          <w:p w14:paraId="6089AFE7" w14:textId="77777777" w:rsidR="0003651D" w:rsidRPr="006D2DBF" w:rsidRDefault="0003651D" w:rsidP="00C05A53">
            <w:pPr>
              <w:pStyle w:val="ProductList-OfferingBody"/>
              <w:ind w:left="-113"/>
              <w:jc w:val="center"/>
            </w:pPr>
          </w:p>
        </w:tc>
        <w:tc>
          <w:tcPr>
            <w:tcW w:w="595" w:type="dxa"/>
            <w:shd w:val="clear" w:color="auto" w:fill="BFBFBF" w:themeFill="background1" w:themeFillShade="BF"/>
            <w:vAlign w:val="center"/>
          </w:tcPr>
          <w:p w14:paraId="1D2E2848" w14:textId="77777777" w:rsidR="0003651D" w:rsidRPr="006D2DBF" w:rsidRDefault="0003651D" w:rsidP="00C05A53">
            <w:pPr>
              <w:pStyle w:val="ProductList-OfferingBody"/>
              <w:ind w:left="-113"/>
              <w:jc w:val="center"/>
            </w:pPr>
          </w:p>
        </w:tc>
        <w:tc>
          <w:tcPr>
            <w:tcW w:w="596" w:type="dxa"/>
            <w:shd w:val="clear" w:color="auto" w:fill="70AD47" w:themeFill="accent6"/>
            <w:vAlign w:val="center"/>
          </w:tcPr>
          <w:p w14:paraId="0ECC1333" w14:textId="77777777" w:rsidR="0003651D" w:rsidRPr="006D2DBF" w:rsidRDefault="0003651D" w:rsidP="00C05A53">
            <w:pPr>
              <w:pStyle w:val="ProductList-OfferingBody"/>
              <w:ind w:left="-113"/>
              <w:jc w:val="center"/>
            </w:pPr>
          </w:p>
        </w:tc>
        <w:tc>
          <w:tcPr>
            <w:tcW w:w="595" w:type="dxa"/>
            <w:shd w:val="clear" w:color="auto" w:fill="70AD47" w:themeFill="accent6"/>
            <w:vAlign w:val="center"/>
          </w:tcPr>
          <w:p w14:paraId="4609321E" w14:textId="77777777" w:rsidR="0003651D" w:rsidRPr="006D2DBF" w:rsidRDefault="0003651D" w:rsidP="00C05A53">
            <w:pPr>
              <w:pStyle w:val="ProductList-OfferingBody"/>
              <w:ind w:left="-113"/>
              <w:jc w:val="center"/>
            </w:pPr>
          </w:p>
        </w:tc>
        <w:tc>
          <w:tcPr>
            <w:tcW w:w="596" w:type="dxa"/>
            <w:shd w:val="clear" w:color="auto" w:fill="BFBFBF" w:themeFill="background1" w:themeFillShade="BF"/>
            <w:vAlign w:val="center"/>
          </w:tcPr>
          <w:p w14:paraId="69D47147" w14:textId="77777777" w:rsidR="0003651D" w:rsidRPr="006D2DBF" w:rsidRDefault="0003651D" w:rsidP="00C05A53">
            <w:pPr>
              <w:pStyle w:val="ProductList-OfferingBody"/>
              <w:ind w:left="-113"/>
              <w:jc w:val="center"/>
            </w:pPr>
          </w:p>
        </w:tc>
      </w:tr>
      <w:tr w:rsidR="00E30AED" w14:paraId="0C2878D9"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30215BBF" w14:textId="77777777" w:rsidR="00E30AED" w:rsidRDefault="00E30AED" w:rsidP="00C05A53">
            <w:pPr>
              <w:pStyle w:val="ProductList-Offering1"/>
            </w:pPr>
            <w:bookmarkStart w:id="276" w:name="_Toc379797152"/>
            <w:bookmarkStart w:id="277" w:name="_Toc380513177"/>
            <w:bookmarkStart w:id="278" w:name="_Toc380655219"/>
            <w:bookmarkStart w:id="279" w:name="_Toc418196629"/>
            <w:r>
              <w:t>Office Multi Language Pack 2013</w:t>
            </w:r>
            <w:bookmarkEnd w:id="276"/>
            <w:bookmarkEnd w:id="277"/>
            <w:bookmarkEnd w:id="278"/>
            <w:bookmarkEnd w:id="279"/>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C9720D" w14:textId="77777777" w:rsidR="00E30AED" w:rsidRDefault="00E30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291105" w14:textId="77777777" w:rsidR="00E30AED" w:rsidRDefault="00E30A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7EE4C6" w14:textId="77777777" w:rsidR="00E30AED" w:rsidRDefault="00E30A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E1B78CA" w14:textId="77777777" w:rsidR="00E30AED" w:rsidRDefault="00E30AE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EF5B6B2" w14:textId="77777777" w:rsidR="00E30AED" w:rsidRPr="006D2DBF" w:rsidRDefault="00E30AED" w:rsidP="00C05A53">
            <w:pPr>
              <w:pStyle w:val="ProductList-OfferingBody"/>
              <w:ind w:left="-113"/>
              <w:jc w:val="center"/>
            </w:pPr>
            <w:r w:rsidRPr="006D2DBF">
              <w:t>1</w:t>
            </w:r>
          </w:p>
        </w:tc>
        <w:tc>
          <w:tcPr>
            <w:tcW w:w="596" w:type="dxa"/>
            <w:shd w:val="clear" w:color="auto" w:fill="70AD47" w:themeFill="accent6"/>
            <w:vAlign w:val="center"/>
          </w:tcPr>
          <w:p w14:paraId="636EB848" w14:textId="77777777" w:rsidR="00E30AED" w:rsidRPr="006D2DBF" w:rsidRDefault="00E30AED" w:rsidP="00EF3C04">
            <w:pPr>
              <w:pStyle w:val="ProductList-OfferingBody"/>
              <w:ind w:left="-113"/>
              <w:jc w:val="center"/>
            </w:pPr>
            <w:r w:rsidRPr="006D2DBF">
              <w:fldChar w:fldCharType="begin"/>
            </w:r>
            <w:r w:rsidRPr="006D2DBF">
              <w:instrText>AutoTextList  \s NoStyle \t “Additioneel Product”</w:instrText>
            </w:r>
            <w:r w:rsidRPr="006D2DBF">
              <w:fldChar w:fldCharType="separate"/>
            </w:r>
            <w:r w:rsidRPr="006D2DBF">
              <w:t xml:space="preserve"> A </w:t>
            </w:r>
            <w:r w:rsidRPr="006D2DBF">
              <w:fldChar w:fldCharType="end"/>
            </w:r>
          </w:p>
        </w:tc>
        <w:tc>
          <w:tcPr>
            <w:tcW w:w="595" w:type="dxa"/>
            <w:shd w:val="clear" w:color="auto" w:fill="70AD47" w:themeFill="accent6"/>
            <w:vAlign w:val="center"/>
          </w:tcPr>
          <w:p w14:paraId="29A09878" w14:textId="77777777" w:rsidR="00E30AED" w:rsidRPr="006D2DBF" w:rsidRDefault="00E30AED" w:rsidP="00EF3C04">
            <w:pPr>
              <w:pStyle w:val="ProductList-OfferingBody"/>
              <w:ind w:left="-113"/>
              <w:jc w:val="center"/>
            </w:pPr>
            <w:r w:rsidRPr="006D2DBF">
              <w:fldChar w:fldCharType="begin"/>
            </w:r>
            <w:r w:rsidRPr="006D2DBF">
              <w:instrText>AutoTextList  \s NoStyle \t “Additioneel Product”</w:instrText>
            </w:r>
            <w:r w:rsidRPr="006D2DBF">
              <w:fldChar w:fldCharType="separate"/>
            </w:r>
            <w:r w:rsidRPr="006D2DBF">
              <w:t xml:space="preserve"> A </w:t>
            </w:r>
            <w:r w:rsidRPr="006D2DBF">
              <w:fldChar w:fldCharType="end"/>
            </w:r>
          </w:p>
        </w:tc>
        <w:tc>
          <w:tcPr>
            <w:tcW w:w="596" w:type="dxa"/>
            <w:shd w:val="clear" w:color="auto" w:fill="70AD47" w:themeFill="accent6"/>
            <w:vAlign w:val="center"/>
          </w:tcPr>
          <w:p w14:paraId="1106062B" w14:textId="77777777" w:rsidR="00E30AED" w:rsidRPr="006D2DBF" w:rsidRDefault="00E30AED" w:rsidP="00C05A53">
            <w:pPr>
              <w:pStyle w:val="ProductList-OfferingBody"/>
              <w:ind w:left="-113"/>
              <w:jc w:val="center"/>
            </w:pPr>
          </w:p>
        </w:tc>
        <w:tc>
          <w:tcPr>
            <w:tcW w:w="595" w:type="dxa"/>
            <w:shd w:val="clear" w:color="auto" w:fill="70AD47" w:themeFill="accent6"/>
            <w:vAlign w:val="center"/>
          </w:tcPr>
          <w:p w14:paraId="2F27598B" w14:textId="77777777" w:rsidR="00E30AED" w:rsidRPr="006D2DBF" w:rsidRDefault="00E30AED" w:rsidP="00C05A53">
            <w:pPr>
              <w:pStyle w:val="ProductList-OfferingBody"/>
              <w:ind w:left="-113"/>
              <w:jc w:val="center"/>
            </w:pPr>
          </w:p>
        </w:tc>
        <w:tc>
          <w:tcPr>
            <w:tcW w:w="595" w:type="dxa"/>
            <w:shd w:val="clear" w:color="auto" w:fill="BFBFBF" w:themeFill="background1" w:themeFillShade="BF"/>
            <w:vAlign w:val="center"/>
          </w:tcPr>
          <w:p w14:paraId="13A2ECA3" w14:textId="77777777" w:rsidR="00E30AED" w:rsidRPr="006D2DBF" w:rsidRDefault="00E30AED" w:rsidP="00C05A53">
            <w:pPr>
              <w:pStyle w:val="ProductList-OfferingBody"/>
              <w:ind w:left="-113"/>
              <w:jc w:val="center"/>
            </w:pPr>
          </w:p>
        </w:tc>
        <w:tc>
          <w:tcPr>
            <w:tcW w:w="596" w:type="dxa"/>
            <w:shd w:val="clear" w:color="auto" w:fill="BFBFBF" w:themeFill="background1" w:themeFillShade="BF"/>
            <w:vAlign w:val="center"/>
          </w:tcPr>
          <w:p w14:paraId="6C5CD319" w14:textId="77777777" w:rsidR="00E30AED" w:rsidRPr="006D2DBF" w:rsidRDefault="00E30AED" w:rsidP="00C05A53">
            <w:pPr>
              <w:pStyle w:val="ProductList-OfferingBody"/>
              <w:ind w:left="-113"/>
              <w:jc w:val="center"/>
            </w:pPr>
          </w:p>
        </w:tc>
        <w:tc>
          <w:tcPr>
            <w:tcW w:w="595" w:type="dxa"/>
            <w:shd w:val="clear" w:color="auto" w:fill="70AD47" w:themeFill="accent6"/>
            <w:vAlign w:val="center"/>
          </w:tcPr>
          <w:p w14:paraId="401B5487" w14:textId="77777777" w:rsidR="00E30AED" w:rsidRPr="006D2DBF" w:rsidRDefault="00E30AED" w:rsidP="00C05A53">
            <w:pPr>
              <w:pStyle w:val="ProductList-OfferingBody"/>
              <w:ind w:left="-113"/>
              <w:jc w:val="center"/>
            </w:pPr>
          </w:p>
        </w:tc>
        <w:tc>
          <w:tcPr>
            <w:tcW w:w="596" w:type="dxa"/>
            <w:shd w:val="clear" w:color="auto" w:fill="70AD47" w:themeFill="accent6"/>
            <w:vAlign w:val="center"/>
          </w:tcPr>
          <w:p w14:paraId="73868EFD" w14:textId="77777777" w:rsidR="00E30AED" w:rsidRPr="006D2DBF" w:rsidRDefault="00E30AED" w:rsidP="00EF3C04">
            <w:pPr>
              <w:pStyle w:val="ProductList-OfferingBody"/>
              <w:ind w:left="-113"/>
              <w:jc w:val="center"/>
            </w:pPr>
            <w:r w:rsidRPr="006D2DBF">
              <w:fldChar w:fldCharType="begin"/>
            </w:r>
            <w:r w:rsidRPr="006D2DBF">
              <w:instrText>AutoTextList  \s NoStyle \t “Additioneel Product”</w:instrText>
            </w:r>
            <w:r w:rsidRPr="006D2DBF">
              <w:fldChar w:fldCharType="separate"/>
            </w:r>
            <w:r w:rsidRPr="006D2DBF">
              <w:t xml:space="preserve"> A </w:t>
            </w:r>
            <w:r w:rsidRPr="006D2DBF">
              <w:fldChar w:fldCharType="end"/>
            </w:r>
          </w:p>
        </w:tc>
      </w:tr>
      <w:tr w:rsidR="0003651D" w14:paraId="0090E8A8"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07B0D6E8" w14:textId="77777777" w:rsidR="0003651D" w:rsidRDefault="0003651D" w:rsidP="00C05A53">
            <w:pPr>
              <w:pStyle w:val="ProductList-Offering1"/>
            </w:pPr>
            <w:bookmarkStart w:id="280" w:name="_Toc379797153"/>
            <w:bookmarkStart w:id="281" w:name="_Toc380513178"/>
            <w:bookmarkStart w:id="282" w:name="_Toc380655220"/>
            <w:bookmarkStart w:id="283" w:name="_Toc418196630"/>
            <w:r>
              <w:t>Office Professional Plus 2013</w:t>
            </w:r>
            <w:bookmarkEnd w:id="280"/>
            <w:bookmarkEnd w:id="281"/>
            <w:bookmarkEnd w:id="282"/>
            <w:bookmarkEnd w:id="283"/>
            <w:r w:rsidR="00F877A1">
              <w:fldChar w:fldCharType="begin"/>
            </w:r>
            <w:r>
              <w:instrText>XE "Office Professional Plus 2013"</w:instrText>
            </w:r>
            <w:r w:rsidR="00F877A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312CFE"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97D448"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B796FD"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2830AA"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CDFD1E8" w14:textId="77777777" w:rsidR="0003651D" w:rsidRPr="006D2DBF" w:rsidRDefault="00E30AED" w:rsidP="00C05A53">
            <w:pPr>
              <w:pStyle w:val="ProductList-OfferingBody"/>
              <w:ind w:left="-113"/>
              <w:jc w:val="center"/>
            </w:pPr>
            <w:r w:rsidRPr="006D2DBF">
              <w:t xml:space="preserve">1, </w:t>
            </w:r>
            <w:r w:rsidRPr="006D2DBF">
              <w:fldChar w:fldCharType="begin"/>
            </w:r>
            <w:r w:rsidRPr="006D2DBF">
              <w:instrText xml:space="preserve"> AutoTextList  \s NoStyle \t “School Desktop Platform-product” </w:instrText>
            </w:r>
            <w:r w:rsidRPr="006D2DBF">
              <w:fldChar w:fldCharType="separate"/>
            </w:r>
            <w:r w:rsidRPr="006D2DBF">
              <w:t>SD</w:t>
            </w:r>
            <w:r w:rsidRPr="006D2DBF">
              <w:fldChar w:fldCharType="end"/>
            </w:r>
          </w:p>
        </w:tc>
        <w:tc>
          <w:tcPr>
            <w:tcW w:w="596" w:type="dxa"/>
            <w:shd w:val="clear" w:color="auto" w:fill="70AD47" w:themeFill="accent6"/>
            <w:vAlign w:val="center"/>
          </w:tcPr>
          <w:p w14:paraId="11849DB5" w14:textId="77777777" w:rsidR="0003651D" w:rsidRPr="006D2DBF" w:rsidRDefault="00E30AED" w:rsidP="00C05A53">
            <w:pPr>
              <w:pStyle w:val="ProductList-OfferingBody"/>
              <w:ind w:left="-113"/>
              <w:jc w:val="center"/>
            </w:pPr>
            <w:r w:rsidRPr="006D2DBF">
              <w:fldChar w:fldCharType="begin"/>
            </w:r>
            <w:r w:rsidRPr="006D2DBF">
              <w:instrText xml:space="preserve"> AutoTextList  \s NoStyle \t “Enterprise Desktop Platform-product” </w:instrText>
            </w:r>
            <w:r w:rsidRPr="006D2DBF">
              <w:fldChar w:fldCharType="separate"/>
            </w:r>
            <w:r w:rsidRPr="006D2DBF">
              <w:t>EP</w:t>
            </w:r>
            <w:r w:rsidRPr="006D2DBF">
              <w:fldChar w:fldCharType="end"/>
            </w:r>
            <w:r w:rsidRPr="006D2DBF">
              <w:t>,</w:t>
            </w:r>
            <w:r w:rsidRPr="006D2DBF">
              <w:fldChar w:fldCharType="begin"/>
            </w:r>
            <w:r w:rsidRPr="006D2DBF">
              <w:instrText xml:space="preserve"> AutoTextList  \s NoStyle \t “Professional Desktop Platform-product” </w:instrText>
            </w:r>
            <w:r w:rsidRPr="006D2DBF">
              <w:fldChar w:fldCharType="separate"/>
            </w:r>
            <w:r w:rsidRPr="006D2DBF">
              <w:t>PP</w:t>
            </w:r>
            <w:r w:rsidRPr="006D2DBF">
              <w:fldChar w:fldCharType="end"/>
            </w:r>
          </w:p>
        </w:tc>
        <w:tc>
          <w:tcPr>
            <w:tcW w:w="595" w:type="dxa"/>
            <w:shd w:val="clear" w:color="auto" w:fill="70AD47" w:themeFill="accent6"/>
            <w:vAlign w:val="center"/>
          </w:tcPr>
          <w:p w14:paraId="27A2D5DD" w14:textId="77777777" w:rsidR="0003651D" w:rsidRPr="006D2DBF" w:rsidRDefault="00E30AED" w:rsidP="00C05A53">
            <w:pPr>
              <w:pStyle w:val="ProductList-OfferingBody"/>
              <w:ind w:left="-113"/>
              <w:jc w:val="center"/>
            </w:pPr>
            <w:r w:rsidRPr="006D2DBF">
              <w:fldChar w:fldCharType="begin"/>
            </w:r>
            <w:r w:rsidRPr="006D2DBF">
              <w:instrText xml:space="preserve"> AutoTextList  \s NoStyle \t “Education Desktop” </w:instrText>
            </w:r>
            <w:r w:rsidRPr="006D2DBF">
              <w:fldChar w:fldCharType="separate"/>
            </w:r>
            <w:r w:rsidRPr="006D2DBF">
              <w:t>ED</w:t>
            </w:r>
            <w:r w:rsidRPr="006D2DBF">
              <w:fldChar w:fldCharType="end"/>
            </w:r>
            <w:r w:rsidRPr="006D2DBF">
              <w:t>,</w:t>
            </w:r>
            <w:r w:rsidRPr="006D2DBF">
              <w:fldChar w:fldCharType="begin"/>
            </w:r>
            <w:r w:rsidRPr="006D2DBF">
              <w:instrText xml:space="preserve"> AutoTextList  \s NoStyle \t “Student-product” </w:instrText>
            </w:r>
            <w:r w:rsidRPr="006D2DBF">
              <w:fldChar w:fldCharType="separate"/>
            </w:r>
            <w:r w:rsidRPr="006D2DBF">
              <w:t>ST</w:t>
            </w:r>
            <w:r w:rsidRPr="006D2DBF">
              <w:fldChar w:fldCharType="end"/>
            </w:r>
          </w:p>
        </w:tc>
        <w:tc>
          <w:tcPr>
            <w:tcW w:w="596" w:type="dxa"/>
            <w:shd w:val="clear" w:color="auto" w:fill="70AD47" w:themeFill="accent6"/>
            <w:vAlign w:val="center"/>
          </w:tcPr>
          <w:p w14:paraId="2CF3401A" w14:textId="77777777" w:rsidR="0003651D" w:rsidRPr="006D2DBF" w:rsidRDefault="0003651D" w:rsidP="00C05A53">
            <w:pPr>
              <w:pStyle w:val="ProductList-OfferingBody"/>
              <w:ind w:left="-113"/>
              <w:jc w:val="center"/>
            </w:pPr>
          </w:p>
        </w:tc>
        <w:tc>
          <w:tcPr>
            <w:tcW w:w="595" w:type="dxa"/>
            <w:shd w:val="clear" w:color="auto" w:fill="70AD47" w:themeFill="accent6"/>
            <w:vAlign w:val="center"/>
          </w:tcPr>
          <w:p w14:paraId="0AEEDD7F" w14:textId="77777777" w:rsidR="0003651D" w:rsidRPr="006D2DBF" w:rsidRDefault="0003651D" w:rsidP="00C05A53">
            <w:pPr>
              <w:pStyle w:val="ProductList-OfferingBody"/>
              <w:ind w:left="-113"/>
              <w:jc w:val="center"/>
            </w:pPr>
          </w:p>
        </w:tc>
        <w:tc>
          <w:tcPr>
            <w:tcW w:w="595" w:type="dxa"/>
            <w:shd w:val="clear" w:color="auto" w:fill="BFBFBF" w:themeFill="background1" w:themeFillShade="BF"/>
            <w:vAlign w:val="center"/>
          </w:tcPr>
          <w:p w14:paraId="08B3FF85" w14:textId="77777777" w:rsidR="0003651D" w:rsidRPr="006D2DBF" w:rsidRDefault="0003651D" w:rsidP="00C05A53">
            <w:pPr>
              <w:pStyle w:val="ProductList-OfferingBody"/>
              <w:ind w:left="-113"/>
              <w:jc w:val="center"/>
            </w:pPr>
          </w:p>
        </w:tc>
        <w:tc>
          <w:tcPr>
            <w:tcW w:w="596" w:type="dxa"/>
            <w:shd w:val="clear" w:color="auto" w:fill="70AD47" w:themeFill="accent6"/>
            <w:vAlign w:val="center"/>
          </w:tcPr>
          <w:p w14:paraId="7C5E557F" w14:textId="77777777" w:rsidR="0003651D" w:rsidRPr="006D2DBF" w:rsidRDefault="00EF3C04" w:rsidP="00C05A53">
            <w:pPr>
              <w:pStyle w:val="ProductList-OfferingBody"/>
              <w:ind w:left="-113"/>
              <w:jc w:val="center"/>
            </w:pPr>
            <w:r w:rsidRPr="006D2DBF">
              <w:fldChar w:fldCharType="begin"/>
            </w:r>
            <w:r w:rsidRPr="006D2DBF">
              <w:instrText xml:space="preserve"> AutoTextList  \s NoStyle \t “Aangepast Desktop Platform” </w:instrText>
            </w:r>
            <w:r w:rsidRPr="006D2DBF">
              <w:fldChar w:fldCharType="separate"/>
            </w:r>
            <w:r w:rsidRPr="006D2DBF">
              <w:t>CP</w:t>
            </w:r>
            <w:r w:rsidRPr="006D2DBF">
              <w:fldChar w:fldCharType="end"/>
            </w: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,P </w:t>
            </w:r>
            <w:r w:rsidRPr="006D2DBF">
              <w:fldChar w:fldCharType="end"/>
            </w:r>
          </w:p>
        </w:tc>
        <w:tc>
          <w:tcPr>
            <w:tcW w:w="595" w:type="dxa"/>
            <w:shd w:val="clear" w:color="auto" w:fill="70AD47" w:themeFill="accent6"/>
            <w:vAlign w:val="center"/>
          </w:tcPr>
          <w:p w14:paraId="4A02F494" w14:textId="77777777" w:rsidR="0003651D" w:rsidRPr="006D2DBF" w:rsidRDefault="0003651D" w:rsidP="00C05A53">
            <w:pPr>
              <w:pStyle w:val="ProductList-OfferingBody"/>
              <w:ind w:left="-113"/>
              <w:jc w:val="center"/>
            </w:pPr>
          </w:p>
        </w:tc>
        <w:tc>
          <w:tcPr>
            <w:tcW w:w="596" w:type="dxa"/>
            <w:shd w:val="clear" w:color="auto" w:fill="BFBFBF" w:themeFill="background1" w:themeFillShade="BF"/>
            <w:vAlign w:val="center"/>
          </w:tcPr>
          <w:p w14:paraId="6E6DACF3" w14:textId="77777777" w:rsidR="0003651D" w:rsidRPr="006D2DBF" w:rsidRDefault="0003651D" w:rsidP="00C05A53">
            <w:pPr>
              <w:pStyle w:val="ProductList-OfferingBody"/>
              <w:ind w:left="-113"/>
              <w:jc w:val="center"/>
            </w:pPr>
          </w:p>
        </w:tc>
      </w:tr>
      <w:tr w:rsidR="00D92D62" w14:paraId="63723200"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523A2A9B" w14:textId="77777777" w:rsidR="00D92D62" w:rsidRDefault="00D92D62" w:rsidP="00C05A53">
            <w:pPr>
              <w:pStyle w:val="ProductList-Offering1"/>
            </w:pPr>
            <w:bookmarkStart w:id="284" w:name="_Toc379797154"/>
            <w:bookmarkStart w:id="285" w:name="_Toc380513179"/>
            <w:bookmarkStart w:id="286" w:name="_Toc380655221"/>
            <w:bookmarkStart w:id="287" w:name="_Toc418196631"/>
            <w:r>
              <w:t>Office Standard 2013</w:t>
            </w:r>
            <w:bookmarkEnd w:id="284"/>
            <w:bookmarkEnd w:id="285"/>
            <w:bookmarkEnd w:id="286"/>
            <w:bookmarkEnd w:id="287"/>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815148" w14:textId="77777777" w:rsidR="00D92D62" w:rsidRDefault="00D92D6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17F559" w14:textId="77777777" w:rsidR="00D92D62" w:rsidRDefault="00D92D6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C2808" w14:textId="77777777" w:rsidR="00D92D62" w:rsidRDefault="00D92D6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866F"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11A2DC3"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045A58BA"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190A849B"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438DE827"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361002B3"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1F446166"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1D594DC3"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0609052A"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2317CF23" w14:textId="77777777" w:rsidR="00D92D62" w:rsidRPr="006D2DBF" w:rsidRDefault="00D92D62" w:rsidP="00C05A53">
            <w:pPr>
              <w:pStyle w:val="ProductList-OfferingBody"/>
              <w:ind w:left="-113"/>
              <w:jc w:val="center"/>
            </w:pPr>
          </w:p>
        </w:tc>
      </w:tr>
      <w:tr w:rsidR="00D92D62" w14:paraId="48CD35F4"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EF5245C" w14:textId="77777777" w:rsidR="00D92D62" w:rsidRDefault="00D92D62" w:rsidP="0003651D">
            <w:pPr>
              <w:pStyle w:val="ProductList-Offering1"/>
            </w:pPr>
            <w:bookmarkStart w:id="288" w:name="_Toc379797155"/>
            <w:bookmarkStart w:id="289" w:name="_Toc380513180"/>
            <w:bookmarkStart w:id="290" w:name="_Toc380655222"/>
            <w:bookmarkStart w:id="291" w:name="_Toc418196632"/>
            <w:r>
              <w:t>OneNote 2013</w:t>
            </w:r>
            <w:bookmarkEnd w:id="288"/>
            <w:bookmarkEnd w:id="289"/>
            <w:bookmarkEnd w:id="290"/>
            <w:bookmarkEnd w:id="291"/>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80A8A7" w14:textId="77777777" w:rsidR="00D92D62" w:rsidRDefault="00D92D6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D2D03C"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8B3ECE"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5F5105E"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581D472"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50BFE6BD"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6D03CBE1"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45B1742B" w14:textId="77777777" w:rsidR="00D92D62" w:rsidRPr="006D2DBF" w:rsidRDefault="00D92D62" w:rsidP="00C05A53">
            <w:pPr>
              <w:pStyle w:val="ProductList-OfferingBody"/>
              <w:ind w:left="-113"/>
              <w:jc w:val="center"/>
              <w:rPr>
                <w:color w:val="00188F"/>
              </w:rPr>
            </w:pPr>
          </w:p>
        </w:tc>
        <w:tc>
          <w:tcPr>
            <w:tcW w:w="595" w:type="dxa"/>
            <w:shd w:val="clear" w:color="auto" w:fill="70AD47" w:themeFill="accent6"/>
            <w:vAlign w:val="center"/>
          </w:tcPr>
          <w:p w14:paraId="43C27228"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15A24EE3"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0EB91297"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6D0AE034"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55481151" w14:textId="77777777" w:rsidR="00D92D62" w:rsidRPr="006D2DBF" w:rsidRDefault="00D92D62" w:rsidP="00C05A53">
            <w:pPr>
              <w:pStyle w:val="ProductList-OfferingBody"/>
              <w:ind w:left="-113"/>
              <w:jc w:val="center"/>
            </w:pPr>
          </w:p>
        </w:tc>
      </w:tr>
      <w:tr w:rsidR="00D92D62" w14:paraId="4A002B42"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039BB034" w14:textId="77777777" w:rsidR="00D92D62" w:rsidRDefault="00D92D62" w:rsidP="00C05A53">
            <w:pPr>
              <w:pStyle w:val="ProductList-Offering1"/>
            </w:pPr>
            <w:bookmarkStart w:id="292" w:name="_Toc379797156"/>
            <w:bookmarkStart w:id="293" w:name="_Toc380513181"/>
            <w:bookmarkStart w:id="294" w:name="_Toc380655223"/>
            <w:bookmarkStart w:id="295" w:name="_Toc418196633"/>
            <w:r>
              <w:t>Outlook 2013</w:t>
            </w:r>
            <w:bookmarkEnd w:id="292"/>
            <w:bookmarkEnd w:id="293"/>
            <w:bookmarkEnd w:id="294"/>
            <w:bookmarkEnd w:id="295"/>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C37736" w14:textId="77777777" w:rsidR="00D92D62" w:rsidRDefault="00D92D6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C10E90"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05869C6"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ADECB5E"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02C8122"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6662C0BA"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7588956E"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13D99274"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1CD4186D"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0FB9CE7D"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6633506C"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59A13638"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18A9ED45" w14:textId="77777777" w:rsidR="00D92D62" w:rsidRPr="006D2DBF" w:rsidRDefault="00D92D62" w:rsidP="00C05A53">
            <w:pPr>
              <w:pStyle w:val="ProductList-OfferingBody"/>
              <w:ind w:left="-113"/>
              <w:jc w:val="center"/>
            </w:pPr>
          </w:p>
        </w:tc>
      </w:tr>
      <w:tr w:rsidR="00D92D62" w14:paraId="03E696BF"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03886FDA" w14:textId="77777777" w:rsidR="00D92D62" w:rsidRDefault="00D92D62" w:rsidP="00C05A53">
            <w:pPr>
              <w:pStyle w:val="ProductList-Offering1"/>
            </w:pPr>
            <w:bookmarkStart w:id="296" w:name="_Toc379797157"/>
            <w:bookmarkStart w:id="297" w:name="_Toc380513182"/>
            <w:bookmarkStart w:id="298" w:name="_Toc380655224"/>
            <w:bookmarkStart w:id="299" w:name="_Toc418196634"/>
            <w:r>
              <w:t>PowerPoint 2013</w:t>
            </w:r>
            <w:bookmarkEnd w:id="296"/>
            <w:bookmarkEnd w:id="297"/>
            <w:bookmarkEnd w:id="298"/>
            <w:bookmarkEnd w:id="299"/>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37AEC0" w14:textId="77777777" w:rsidR="00D92D62" w:rsidRDefault="00D92D6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37CA34"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254E730"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E35DC0E"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347C0BB"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32B9A6E4"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17445452"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336378F3"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0A23CDBC"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1A985567"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61111B6B"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6855D141"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3F498E58" w14:textId="77777777" w:rsidR="00D92D62" w:rsidRPr="006D2DBF" w:rsidRDefault="00D92D62" w:rsidP="00C05A53">
            <w:pPr>
              <w:pStyle w:val="ProductList-OfferingBody"/>
              <w:ind w:left="-113"/>
              <w:jc w:val="center"/>
            </w:pPr>
          </w:p>
        </w:tc>
      </w:tr>
      <w:tr w:rsidR="00D92D62" w14:paraId="214DD845"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4031C985" w14:textId="77777777" w:rsidR="00D92D62" w:rsidRDefault="00D92D62" w:rsidP="00AC7E59">
            <w:pPr>
              <w:pStyle w:val="ProductList-Offering1"/>
            </w:pPr>
            <w:bookmarkStart w:id="300" w:name="_Toc379797158"/>
            <w:bookmarkStart w:id="301" w:name="_Toc380513183"/>
            <w:bookmarkStart w:id="302" w:name="_Toc380655225"/>
            <w:bookmarkStart w:id="303" w:name="_Toc418196635"/>
            <w:r>
              <w:t>Project Professional 2013</w:t>
            </w:r>
            <w:bookmarkEnd w:id="300"/>
            <w:bookmarkEnd w:id="301"/>
            <w:bookmarkEnd w:id="302"/>
            <w:bookmarkEnd w:id="303"/>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0CCCA1" w14:textId="77777777" w:rsidR="00D92D62" w:rsidRDefault="00D92D62"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132A1B" w14:textId="77777777" w:rsidR="00D92D62" w:rsidRDefault="00D92D62"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43440C" w14:textId="77777777" w:rsidR="00D92D62" w:rsidRDefault="00D92D62"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964C1D" w14:textId="77777777" w:rsidR="00D92D62" w:rsidRDefault="00D92D62"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3CF2C083" w14:textId="77777777" w:rsidR="00D92D62" w:rsidRPr="006D2DBF" w:rsidRDefault="00D92D62" w:rsidP="00306B0E">
            <w:pPr>
              <w:pStyle w:val="ProductList-OfferingBody"/>
              <w:ind w:left="-113"/>
              <w:jc w:val="center"/>
            </w:pPr>
            <w:r w:rsidRPr="006D2DBF">
              <w:t>1</w:t>
            </w:r>
          </w:p>
        </w:tc>
        <w:tc>
          <w:tcPr>
            <w:tcW w:w="596" w:type="dxa"/>
            <w:shd w:val="clear" w:color="auto" w:fill="70AD47" w:themeFill="accent6"/>
            <w:vAlign w:val="center"/>
          </w:tcPr>
          <w:p w14:paraId="47D04279" w14:textId="77777777" w:rsidR="00D92D62" w:rsidRPr="006D2DBF" w:rsidRDefault="00D92D62" w:rsidP="00EF3C04">
            <w:pPr>
              <w:pStyle w:val="ProductList-OfferingBody"/>
              <w:ind w:left="-113"/>
              <w:jc w:val="center"/>
            </w:pPr>
            <w:r w:rsidRPr="006D2DBF">
              <w:fldChar w:fldCharType="begin"/>
            </w:r>
            <w:r w:rsidRPr="006D2DBF">
              <w:instrText>AutoTextList  \s NoStyle \t “Additioneel Product”</w:instrText>
            </w:r>
            <w:r w:rsidRPr="006D2DBF">
              <w:fldChar w:fldCharType="separate"/>
            </w:r>
            <w:r w:rsidRPr="006D2DBF">
              <w:t xml:space="preserve"> A </w:t>
            </w:r>
            <w:r w:rsidRPr="006D2DBF">
              <w:fldChar w:fldCharType="end"/>
            </w:r>
          </w:p>
        </w:tc>
        <w:tc>
          <w:tcPr>
            <w:tcW w:w="595" w:type="dxa"/>
            <w:shd w:val="clear" w:color="auto" w:fill="70AD47" w:themeFill="accent6"/>
            <w:vAlign w:val="center"/>
          </w:tcPr>
          <w:p w14:paraId="1B92F07B" w14:textId="77777777" w:rsidR="00D92D62" w:rsidRPr="006D2DBF" w:rsidRDefault="00D92D62" w:rsidP="00A42F27">
            <w:pPr>
              <w:pStyle w:val="ProductList-OfferingBody"/>
              <w:ind w:left="-113"/>
              <w:jc w:val="center"/>
            </w:pPr>
            <w:r w:rsidRPr="006D2DBF">
              <w:fldChar w:fldCharType="begin"/>
            </w:r>
            <w:r w:rsidRPr="006D2DBF">
              <w:instrText>AutoTextList  \s NoStyle \t “Additioneel Product”</w:instrText>
            </w:r>
            <w:r w:rsidRPr="006D2DBF">
              <w:fldChar w:fldCharType="separate"/>
            </w:r>
            <w:r w:rsidRPr="006D2DBF">
              <w:t xml:space="preserve"> A</w:t>
            </w:r>
            <w:r w:rsidRPr="006D2DBF">
              <w:fldChar w:fldCharType="end"/>
            </w: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,P</w:t>
            </w:r>
            <w:r w:rsidRPr="006D2DBF">
              <w:fldChar w:fldCharType="end"/>
            </w:r>
            <w:r w:rsidRPr="006D2DBF">
              <w:t>,</w:t>
            </w:r>
            <w:r w:rsidRPr="006D2DBF">
              <w:fldChar w:fldCharType="begin"/>
            </w:r>
            <w:r w:rsidRPr="006D2DBF">
              <w:instrText xml:space="preserve"> AutoTextList  \s NoStyle \t “Student-product” </w:instrText>
            </w:r>
            <w:r w:rsidRPr="006D2DBF">
              <w:fldChar w:fldCharType="separate"/>
            </w:r>
            <w:r w:rsidRPr="006D2DBF">
              <w:t>ST</w:t>
            </w:r>
            <w:r w:rsidRPr="006D2DBF">
              <w:fldChar w:fldCharType="end"/>
            </w:r>
          </w:p>
        </w:tc>
        <w:tc>
          <w:tcPr>
            <w:tcW w:w="596" w:type="dxa"/>
            <w:shd w:val="clear" w:color="auto" w:fill="70AD47" w:themeFill="accent6"/>
            <w:vAlign w:val="center"/>
          </w:tcPr>
          <w:p w14:paraId="6F204DF6" w14:textId="77777777" w:rsidR="00D92D62" w:rsidRPr="006D2DBF" w:rsidRDefault="00D92D62" w:rsidP="00306B0E">
            <w:pPr>
              <w:pStyle w:val="ProductList-OfferingBody"/>
              <w:ind w:left="-113"/>
              <w:jc w:val="center"/>
            </w:pPr>
          </w:p>
        </w:tc>
        <w:tc>
          <w:tcPr>
            <w:tcW w:w="595" w:type="dxa"/>
            <w:shd w:val="clear" w:color="auto" w:fill="BFBFBF" w:themeFill="background1" w:themeFillShade="BF"/>
            <w:vAlign w:val="center"/>
          </w:tcPr>
          <w:p w14:paraId="455BC7CF" w14:textId="77777777" w:rsidR="00D92D62" w:rsidRPr="006D2DBF" w:rsidRDefault="00D92D62" w:rsidP="00306B0E">
            <w:pPr>
              <w:pStyle w:val="ProductList-OfferingBody"/>
              <w:ind w:left="-113"/>
              <w:jc w:val="center"/>
            </w:pPr>
          </w:p>
        </w:tc>
        <w:tc>
          <w:tcPr>
            <w:tcW w:w="595" w:type="dxa"/>
            <w:shd w:val="clear" w:color="auto" w:fill="BFBFBF" w:themeFill="background1" w:themeFillShade="BF"/>
            <w:vAlign w:val="center"/>
          </w:tcPr>
          <w:p w14:paraId="6D0D2A56" w14:textId="77777777" w:rsidR="00D92D62" w:rsidRPr="006D2DBF" w:rsidRDefault="00D92D62" w:rsidP="00306B0E">
            <w:pPr>
              <w:pStyle w:val="ProductList-OfferingBody"/>
              <w:ind w:left="-113"/>
              <w:jc w:val="center"/>
            </w:pPr>
          </w:p>
        </w:tc>
        <w:tc>
          <w:tcPr>
            <w:tcW w:w="596" w:type="dxa"/>
            <w:shd w:val="clear" w:color="auto" w:fill="70AD47" w:themeFill="accent6"/>
            <w:vAlign w:val="center"/>
          </w:tcPr>
          <w:p w14:paraId="2D1E12CA"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75C3986F" w14:textId="77777777" w:rsidR="00D92D62" w:rsidRPr="006D2DBF" w:rsidRDefault="00D92D62" w:rsidP="00306B0E">
            <w:pPr>
              <w:pStyle w:val="ProductList-OfferingBody"/>
              <w:ind w:left="-113"/>
              <w:jc w:val="center"/>
            </w:pPr>
          </w:p>
        </w:tc>
        <w:tc>
          <w:tcPr>
            <w:tcW w:w="596" w:type="dxa"/>
            <w:shd w:val="clear" w:color="auto" w:fill="70AD47" w:themeFill="accent6"/>
            <w:vAlign w:val="center"/>
          </w:tcPr>
          <w:p w14:paraId="6BBBDE58" w14:textId="77777777" w:rsidR="00D92D62" w:rsidRPr="006D2DBF" w:rsidRDefault="00D92D62" w:rsidP="00EF3C04">
            <w:pPr>
              <w:pStyle w:val="ProductList-OfferingBody"/>
              <w:ind w:left="-113"/>
              <w:jc w:val="center"/>
            </w:pPr>
            <w:r w:rsidRPr="006D2DBF">
              <w:fldChar w:fldCharType="begin"/>
            </w:r>
            <w:r w:rsidRPr="006D2DBF">
              <w:instrText>AutoTextList  \s NoStyle \t “Additioneel Product”</w:instrText>
            </w:r>
            <w:r w:rsidRPr="006D2DBF">
              <w:fldChar w:fldCharType="separate"/>
            </w:r>
            <w:r w:rsidRPr="006D2DBF">
              <w:t xml:space="preserve"> A </w:t>
            </w:r>
            <w:r w:rsidRPr="006D2DBF">
              <w:fldChar w:fldCharType="end"/>
            </w:r>
          </w:p>
        </w:tc>
      </w:tr>
      <w:tr w:rsidR="00D92D62" w14:paraId="7E865A58"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426EA41C" w14:textId="77777777" w:rsidR="00D92D62" w:rsidRDefault="00D92D62" w:rsidP="00AC7E59">
            <w:pPr>
              <w:pStyle w:val="ProductList-Offering1"/>
            </w:pPr>
            <w:bookmarkStart w:id="304" w:name="_Toc379797159"/>
            <w:bookmarkStart w:id="305" w:name="_Toc380513184"/>
            <w:bookmarkStart w:id="306" w:name="_Toc380655226"/>
            <w:bookmarkStart w:id="307" w:name="_Toc418196636"/>
            <w:r>
              <w:t>Project Standard 2013</w:t>
            </w:r>
            <w:bookmarkEnd w:id="304"/>
            <w:bookmarkEnd w:id="305"/>
            <w:bookmarkEnd w:id="306"/>
            <w:bookmarkEnd w:id="307"/>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9AA63B" w14:textId="77777777" w:rsidR="00D92D62" w:rsidRDefault="00D92D62"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E7FA07" w14:textId="77777777" w:rsidR="00D92D62" w:rsidRDefault="00D92D62"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6FBB27" w14:textId="77777777" w:rsidR="00D92D62" w:rsidRDefault="00D92D62"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6BB47E" w14:textId="77777777" w:rsidR="00D92D62" w:rsidRDefault="00D92D62"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DF7F9C6" w14:textId="77777777" w:rsidR="00D92D62" w:rsidRPr="006D2DBF" w:rsidRDefault="00D92D62" w:rsidP="00306B0E">
            <w:pPr>
              <w:pStyle w:val="ProductList-OfferingBody"/>
              <w:ind w:left="-113"/>
              <w:jc w:val="center"/>
            </w:pPr>
          </w:p>
        </w:tc>
        <w:tc>
          <w:tcPr>
            <w:tcW w:w="596" w:type="dxa"/>
            <w:shd w:val="clear" w:color="auto" w:fill="70AD47" w:themeFill="accent6"/>
            <w:vAlign w:val="center"/>
          </w:tcPr>
          <w:p w14:paraId="6D35FD04" w14:textId="77777777" w:rsidR="00D92D62" w:rsidRPr="006D2DBF" w:rsidRDefault="00D92D62" w:rsidP="00EF3C04">
            <w:pPr>
              <w:pStyle w:val="ProductList-OfferingBody"/>
              <w:ind w:left="-113"/>
              <w:jc w:val="center"/>
            </w:pPr>
            <w:r w:rsidRPr="006D2DBF">
              <w:fldChar w:fldCharType="begin"/>
            </w:r>
            <w:r w:rsidRPr="006D2DBF">
              <w:instrText>AutoTextList  \s NoStyle \t “Additioneel Product”</w:instrText>
            </w:r>
            <w:r w:rsidRPr="006D2DBF">
              <w:fldChar w:fldCharType="separate"/>
            </w:r>
            <w:r w:rsidRPr="006D2DBF">
              <w:t xml:space="preserve"> A </w:t>
            </w:r>
            <w:r w:rsidRPr="006D2DBF">
              <w:fldChar w:fldCharType="end"/>
            </w:r>
          </w:p>
        </w:tc>
        <w:tc>
          <w:tcPr>
            <w:tcW w:w="595" w:type="dxa"/>
            <w:shd w:val="clear" w:color="auto" w:fill="BFBFBF" w:themeFill="background1" w:themeFillShade="BF"/>
            <w:vAlign w:val="center"/>
          </w:tcPr>
          <w:p w14:paraId="4B38655C" w14:textId="77777777" w:rsidR="00D92D62" w:rsidRPr="006D2DBF" w:rsidRDefault="00D92D62" w:rsidP="00306B0E">
            <w:pPr>
              <w:pStyle w:val="ProductList-OfferingBody"/>
              <w:ind w:left="-113"/>
              <w:jc w:val="center"/>
            </w:pPr>
          </w:p>
        </w:tc>
        <w:tc>
          <w:tcPr>
            <w:tcW w:w="596" w:type="dxa"/>
            <w:shd w:val="clear" w:color="auto" w:fill="70AD47" w:themeFill="accent6"/>
            <w:vAlign w:val="center"/>
          </w:tcPr>
          <w:p w14:paraId="4D954B45" w14:textId="77777777" w:rsidR="00D92D62" w:rsidRPr="006D2DBF" w:rsidRDefault="00D92D62" w:rsidP="00306B0E">
            <w:pPr>
              <w:pStyle w:val="ProductList-OfferingBody"/>
              <w:ind w:left="-113"/>
              <w:jc w:val="center"/>
            </w:pPr>
          </w:p>
        </w:tc>
        <w:tc>
          <w:tcPr>
            <w:tcW w:w="595" w:type="dxa"/>
            <w:shd w:val="clear" w:color="auto" w:fill="BFBFBF" w:themeFill="background1" w:themeFillShade="BF"/>
            <w:vAlign w:val="center"/>
          </w:tcPr>
          <w:p w14:paraId="73756F87" w14:textId="77777777" w:rsidR="00D92D62" w:rsidRPr="006D2DBF" w:rsidRDefault="00D92D62" w:rsidP="00306B0E">
            <w:pPr>
              <w:pStyle w:val="ProductList-OfferingBody"/>
              <w:ind w:left="-113"/>
              <w:jc w:val="center"/>
            </w:pPr>
          </w:p>
        </w:tc>
        <w:tc>
          <w:tcPr>
            <w:tcW w:w="595" w:type="dxa"/>
            <w:shd w:val="clear" w:color="auto" w:fill="BFBFBF" w:themeFill="background1" w:themeFillShade="BF"/>
            <w:vAlign w:val="center"/>
          </w:tcPr>
          <w:p w14:paraId="7B448999" w14:textId="77777777" w:rsidR="00D92D62" w:rsidRPr="006D2DBF" w:rsidRDefault="00D92D62" w:rsidP="00306B0E">
            <w:pPr>
              <w:pStyle w:val="ProductList-OfferingBody"/>
              <w:ind w:left="-113"/>
              <w:jc w:val="center"/>
            </w:pPr>
          </w:p>
        </w:tc>
        <w:tc>
          <w:tcPr>
            <w:tcW w:w="596" w:type="dxa"/>
            <w:shd w:val="clear" w:color="auto" w:fill="70AD47" w:themeFill="accent6"/>
            <w:vAlign w:val="center"/>
          </w:tcPr>
          <w:p w14:paraId="0F5FA0A8"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62A2FA10" w14:textId="77777777" w:rsidR="00D92D62" w:rsidRPr="006D2DBF" w:rsidRDefault="00D92D62" w:rsidP="00306B0E">
            <w:pPr>
              <w:pStyle w:val="ProductList-OfferingBody"/>
              <w:ind w:left="-113"/>
              <w:jc w:val="center"/>
            </w:pPr>
          </w:p>
        </w:tc>
        <w:tc>
          <w:tcPr>
            <w:tcW w:w="596" w:type="dxa"/>
            <w:shd w:val="clear" w:color="auto" w:fill="70AD47" w:themeFill="accent6"/>
            <w:vAlign w:val="center"/>
          </w:tcPr>
          <w:p w14:paraId="21601806" w14:textId="77777777" w:rsidR="00D92D62" w:rsidRPr="006D2DBF" w:rsidRDefault="00D92D62" w:rsidP="00EF3C04">
            <w:pPr>
              <w:pStyle w:val="ProductList-OfferingBody"/>
              <w:ind w:left="-113"/>
              <w:jc w:val="center"/>
            </w:pPr>
            <w:r w:rsidRPr="006D2DBF">
              <w:fldChar w:fldCharType="begin"/>
            </w:r>
            <w:r w:rsidRPr="006D2DBF">
              <w:instrText>AutoTextList  \s NoStyle \t “Additioneel Product”</w:instrText>
            </w:r>
            <w:r w:rsidRPr="006D2DBF">
              <w:fldChar w:fldCharType="separate"/>
            </w:r>
            <w:r w:rsidRPr="006D2DBF">
              <w:t xml:space="preserve"> A </w:t>
            </w:r>
            <w:r w:rsidRPr="006D2DBF">
              <w:fldChar w:fldCharType="end"/>
            </w:r>
          </w:p>
        </w:tc>
      </w:tr>
      <w:tr w:rsidR="00D92D62" w14:paraId="5EACE009"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0344DCB5" w14:textId="77777777" w:rsidR="00D92D62" w:rsidRDefault="00D92D62" w:rsidP="00C05A53">
            <w:pPr>
              <w:pStyle w:val="ProductList-Offering1"/>
            </w:pPr>
            <w:bookmarkStart w:id="308" w:name="_Toc379797160"/>
            <w:bookmarkStart w:id="309" w:name="_Toc380513185"/>
            <w:bookmarkStart w:id="310" w:name="_Toc380655227"/>
            <w:bookmarkStart w:id="311" w:name="_Toc418196637"/>
            <w:r>
              <w:t>Publisher 2013</w:t>
            </w:r>
            <w:bookmarkEnd w:id="308"/>
            <w:bookmarkEnd w:id="309"/>
            <w:bookmarkEnd w:id="310"/>
            <w:bookmarkEnd w:id="311"/>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D3AD40" w14:textId="77777777" w:rsidR="00D92D62" w:rsidRDefault="00D92D6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AAA2B25"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D46126F"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43DFB60"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8E15D8D"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78CED597"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31E50D4C"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3B3BF7CC"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069E2920"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7C9C6632"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17098780"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639FEC60"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093C0588" w14:textId="77777777" w:rsidR="00D92D62" w:rsidRPr="006D2DBF" w:rsidRDefault="00D92D62" w:rsidP="00C05A53">
            <w:pPr>
              <w:pStyle w:val="ProductList-OfferingBody"/>
              <w:ind w:left="-113"/>
              <w:jc w:val="center"/>
            </w:pPr>
          </w:p>
        </w:tc>
      </w:tr>
      <w:tr w:rsidR="00D92D62" w14:paraId="62562827"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91BAADD" w14:textId="77777777" w:rsidR="00D92D62" w:rsidRDefault="00D92D62" w:rsidP="00C05A53">
            <w:pPr>
              <w:pStyle w:val="ProductList-Offering1"/>
            </w:pPr>
            <w:bookmarkStart w:id="312" w:name="_Toc379797161"/>
            <w:bookmarkStart w:id="313" w:name="_Toc380513186"/>
            <w:bookmarkStart w:id="314" w:name="_Toc380655228"/>
            <w:bookmarkStart w:id="315" w:name="_Toc418196638"/>
            <w:r>
              <w:t>Visio 2013 Professional</w:t>
            </w:r>
            <w:bookmarkEnd w:id="312"/>
            <w:bookmarkEnd w:id="313"/>
            <w:bookmarkEnd w:id="314"/>
            <w:bookmarkEnd w:id="315"/>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76A1D9" w14:textId="77777777" w:rsidR="00D92D62" w:rsidRDefault="00D92D6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2BD933" w14:textId="77777777" w:rsidR="00D92D62" w:rsidRDefault="00D92D6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384B6C" w14:textId="77777777" w:rsidR="00D92D62" w:rsidRDefault="00D92D6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EB25C88"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B948F44" w14:textId="77777777" w:rsidR="00D92D62" w:rsidRPr="006D2DBF" w:rsidRDefault="00D92D62" w:rsidP="00C05A53">
            <w:pPr>
              <w:pStyle w:val="ProductList-OfferingBody"/>
              <w:ind w:left="-113"/>
              <w:jc w:val="center"/>
            </w:pPr>
            <w:r w:rsidRPr="006D2DBF">
              <w:t>1</w:t>
            </w:r>
          </w:p>
        </w:tc>
        <w:tc>
          <w:tcPr>
            <w:tcW w:w="596" w:type="dxa"/>
            <w:shd w:val="clear" w:color="auto" w:fill="70AD47" w:themeFill="accent6"/>
            <w:vAlign w:val="center"/>
          </w:tcPr>
          <w:p w14:paraId="3D4916F1" w14:textId="77777777" w:rsidR="00D92D62" w:rsidRPr="006D2DBF" w:rsidRDefault="00D92D62" w:rsidP="00EF3C04">
            <w:pPr>
              <w:pStyle w:val="ProductList-OfferingBody"/>
              <w:ind w:left="-113"/>
              <w:jc w:val="center"/>
            </w:pPr>
            <w:r w:rsidRPr="006D2DBF">
              <w:fldChar w:fldCharType="begin"/>
            </w:r>
            <w:r w:rsidRPr="006D2DBF">
              <w:instrText>AutoTextList  \s NoStyle \t “Additioneel Product”</w:instrText>
            </w:r>
            <w:r w:rsidRPr="006D2DBF">
              <w:fldChar w:fldCharType="separate"/>
            </w:r>
            <w:r w:rsidRPr="006D2DBF">
              <w:t xml:space="preserve"> A </w:t>
            </w:r>
            <w:r w:rsidRPr="006D2DBF">
              <w:fldChar w:fldCharType="end"/>
            </w:r>
          </w:p>
        </w:tc>
        <w:tc>
          <w:tcPr>
            <w:tcW w:w="595" w:type="dxa"/>
            <w:shd w:val="clear" w:color="auto" w:fill="BFBFBF" w:themeFill="background1" w:themeFillShade="BF"/>
            <w:vAlign w:val="center"/>
          </w:tcPr>
          <w:p w14:paraId="3802037A"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404C36B0"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46DACFD6"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53640CAC"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40470AB6"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0072B4FF"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4B965C0C" w14:textId="77777777" w:rsidR="00D92D62" w:rsidRPr="006D2DBF" w:rsidRDefault="00D92D62" w:rsidP="00C05A53">
            <w:pPr>
              <w:pStyle w:val="ProductList-OfferingBody"/>
              <w:ind w:left="-113"/>
              <w:jc w:val="center"/>
            </w:pPr>
          </w:p>
        </w:tc>
      </w:tr>
      <w:tr w:rsidR="00D92D62" w14:paraId="031F53D0"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1E4F45C6" w14:textId="77777777" w:rsidR="00D92D62" w:rsidRDefault="00D92D62" w:rsidP="00C05A53">
            <w:pPr>
              <w:pStyle w:val="ProductList-Offering1"/>
            </w:pPr>
            <w:bookmarkStart w:id="316" w:name="_Toc379797162"/>
            <w:bookmarkStart w:id="317" w:name="_Toc380513187"/>
            <w:bookmarkStart w:id="318" w:name="_Toc380655229"/>
            <w:bookmarkStart w:id="319" w:name="_Toc418196639"/>
            <w:r>
              <w:t>Visio 2013 Standard</w:t>
            </w:r>
            <w:bookmarkEnd w:id="316"/>
            <w:bookmarkEnd w:id="317"/>
            <w:bookmarkEnd w:id="318"/>
            <w:bookmarkEnd w:id="319"/>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347C18" w14:textId="77777777" w:rsidR="00D92D62" w:rsidRDefault="00D92D6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898348"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7E1D79"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13D8D43"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161292A"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37752AB1" w14:textId="77777777" w:rsidR="00D92D62" w:rsidRPr="006D2DBF" w:rsidRDefault="00D92D62" w:rsidP="00EF3C04">
            <w:pPr>
              <w:pStyle w:val="ProductList-OfferingBody"/>
              <w:ind w:left="-113"/>
              <w:jc w:val="center"/>
            </w:pPr>
            <w:r w:rsidRPr="006D2DBF">
              <w:fldChar w:fldCharType="begin"/>
            </w:r>
            <w:r w:rsidRPr="006D2DBF">
              <w:instrText>AutoTextList  \s NoStyle \t “Additioneel Product”</w:instrText>
            </w:r>
            <w:r w:rsidRPr="006D2DBF">
              <w:fldChar w:fldCharType="separate"/>
            </w:r>
            <w:r w:rsidRPr="006D2DBF">
              <w:t xml:space="preserve"> A </w:t>
            </w:r>
            <w:r w:rsidRPr="006D2DBF">
              <w:fldChar w:fldCharType="end"/>
            </w:r>
          </w:p>
        </w:tc>
        <w:tc>
          <w:tcPr>
            <w:tcW w:w="595" w:type="dxa"/>
            <w:shd w:val="clear" w:color="auto" w:fill="BFBFBF" w:themeFill="background1" w:themeFillShade="BF"/>
            <w:vAlign w:val="center"/>
          </w:tcPr>
          <w:p w14:paraId="24F39AA6"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30809DAF"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512E1213"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6F783206"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71240930"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0E815DC4"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13F6EE44" w14:textId="77777777" w:rsidR="00D92D62" w:rsidRPr="006D2DBF" w:rsidRDefault="00D92D62" w:rsidP="00C05A53">
            <w:pPr>
              <w:pStyle w:val="ProductList-OfferingBody"/>
              <w:ind w:left="-113"/>
              <w:jc w:val="center"/>
            </w:pPr>
          </w:p>
        </w:tc>
      </w:tr>
      <w:tr w:rsidR="00D92D62" w14:paraId="34AA0D3C"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63DF1360" w14:textId="77777777" w:rsidR="00D92D62" w:rsidRDefault="00D92D62" w:rsidP="00C05A53">
            <w:pPr>
              <w:pStyle w:val="ProductList-Offering1"/>
            </w:pPr>
            <w:bookmarkStart w:id="320" w:name="_Toc379797163"/>
            <w:bookmarkStart w:id="321" w:name="_Toc380513188"/>
            <w:bookmarkStart w:id="322" w:name="_Toc380655230"/>
            <w:bookmarkStart w:id="323" w:name="_Toc418196640"/>
            <w:r>
              <w:t>Word 2013</w:t>
            </w:r>
            <w:bookmarkEnd w:id="320"/>
            <w:bookmarkEnd w:id="321"/>
            <w:bookmarkEnd w:id="322"/>
            <w:bookmarkEnd w:id="323"/>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72849" w14:textId="77777777" w:rsidR="00D92D62" w:rsidRDefault="00D92D6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D16444"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7006656"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562BEB7"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83B6BA3"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4A9D417A"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0DE5C96E"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436D27D9"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4D9E9416"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57A3EB2E"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46821FB9"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0907D826"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0CFBD86A" w14:textId="77777777" w:rsidR="00D92D62" w:rsidRPr="006D2DBF" w:rsidRDefault="00D92D62" w:rsidP="00C05A53">
            <w:pPr>
              <w:pStyle w:val="ProductList-OfferingBody"/>
              <w:ind w:left="-113"/>
              <w:jc w:val="center"/>
            </w:pPr>
          </w:p>
        </w:tc>
      </w:tr>
      <w:tr w:rsidR="00E30AED" w14:paraId="1448154A"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7ACA8F82" w14:textId="77777777" w:rsidR="00E30AED" w:rsidRPr="00C53993" w:rsidRDefault="00E30AED" w:rsidP="00C05A53">
            <w:pPr>
              <w:pStyle w:val="ProductList-Offering1"/>
            </w:pPr>
            <w:bookmarkStart w:id="324" w:name="_Toc379797164"/>
            <w:bookmarkStart w:id="325" w:name="_Toc380513189"/>
            <w:bookmarkStart w:id="326" w:name="_Toc380655231"/>
            <w:bookmarkStart w:id="327" w:name="_Toc418196641"/>
            <w:r w:rsidRPr="00C53993">
              <w:t>Work At Home voor Office Professional Plus 2013</w:t>
            </w:r>
            <w:bookmarkEnd w:id="324"/>
            <w:bookmarkEnd w:id="325"/>
            <w:bookmarkEnd w:id="326"/>
            <w:bookmarkEnd w:id="327"/>
            <w:r>
              <w:fldChar w:fldCharType="begin"/>
            </w:r>
            <w:r w:rsidRPr="00C53993">
              <w:instrText>XE "Work At Home voor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F070D4" w14:textId="77777777" w:rsidR="00E30AED" w:rsidRDefault="00E30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253F91" w14:textId="77777777" w:rsidR="00E30AED" w:rsidRDefault="00E30AE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04939D" w14:textId="77777777" w:rsidR="00E30AED" w:rsidRDefault="00E30AE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9FC448" w14:textId="77777777" w:rsidR="00E30AED" w:rsidRDefault="00E30AE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439B441" w14:textId="77777777" w:rsidR="00E30AED" w:rsidRPr="006D2DBF" w:rsidRDefault="00E30AED" w:rsidP="00C05A53">
            <w:pPr>
              <w:pStyle w:val="ProductList-OfferingBody"/>
              <w:ind w:left="-113"/>
              <w:jc w:val="center"/>
            </w:pPr>
          </w:p>
        </w:tc>
        <w:tc>
          <w:tcPr>
            <w:tcW w:w="596" w:type="dxa"/>
            <w:shd w:val="clear" w:color="auto" w:fill="70AD47" w:themeFill="accent6"/>
            <w:vAlign w:val="center"/>
          </w:tcPr>
          <w:p w14:paraId="74C500FE" w14:textId="77777777" w:rsidR="00E30AED" w:rsidRPr="006D2DBF" w:rsidRDefault="00E30AED" w:rsidP="00EF3C04">
            <w:pPr>
              <w:pStyle w:val="ProductList-OfferingBody"/>
              <w:ind w:left="-113"/>
              <w:jc w:val="center"/>
            </w:pPr>
            <w:r w:rsidRPr="006D2DBF">
              <w:fldChar w:fldCharType="begin"/>
            </w:r>
            <w:r w:rsidRPr="006D2DBF">
              <w:instrText>AutoTextList  \s NoStyle \t “Additioneel Product”</w:instrText>
            </w:r>
            <w:r w:rsidRPr="006D2DBF">
              <w:fldChar w:fldCharType="separate"/>
            </w:r>
            <w:r w:rsidRPr="006D2DBF">
              <w:t xml:space="preserve"> A </w:t>
            </w:r>
            <w:r w:rsidRPr="006D2DBF">
              <w:fldChar w:fldCharType="end"/>
            </w:r>
          </w:p>
        </w:tc>
        <w:tc>
          <w:tcPr>
            <w:tcW w:w="595" w:type="dxa"/>
            <w:shd w:val="clear" w:color="auto" w:fill="BFBFBF" w:themeFill="background1" w:themeFillShade="BF"/>
            <w:vAlign w:val="center"/>
          </w:tcPr>
          <w:p w14:paraId="44C4193E" w14:textId="77777777" w:rsidR="00E30AED" w:rsidRPr="006D2DBF" w:rsidRDefault="00E30AED" w:rsidP="00C05A53">
            <w:pPr>
              <w:pStyle w:val="ProductList-OfferingBody"/>
              <w:ind w:left="-113"/>
              <w:jc w:val="center"/>
            </w:pPr>
          </w:p>
        </w:tc>
        <w:tc>
          <w:tcPr>
            <w:tcW w:w="596" w:type="dxa"/>
            <w:shd w:val="clear" w:color="auto" w:fill="BFBFBF" w:themeFill="background1" w:themeFillShade="BF"/>
            <w:vAlign w:val="center"/>
          </w:tcPr>
          <w:p w14:paraId="32093ADD" w14:textId="77777777" w:rsidR="00E30AED" w:rsidRPr="006D2DBF" w:rsidRDefault="00E30AED" w:rsidP="00C05A53">
            <w:pPr>
              <w:pStyle w:val="ProductList-OfferingBody"/>
              <w:ind w:left="-113"/>
              <w:jc w:val="center"/>
            </w:pPr>
          </w:p>
        </w:tc>
        <w:tc>
          <w:tcPr>
            <w:tcW w:w="595" w:type="dxa"/>
            <w:shd w:val="clear" w:color="auto" w:fill="BFBFBF" w:themeFill="background1" w:themeFillShade="BF"/>
            <w:vAlign w:val="center"/>
          </w:tcPr>
          <w:p w14:paraId="2723F3DF" w14:textId="77777777" w:rsidR="00E30AED" w:rsidRPr="006D2DBF" w:rsidRDefault="00E30AED" w:rsidP="00C05A53">
            <w:pPr>
              <w:pStyle w:val="ProductList-OfferingBody"/>
              <w:ind w:left="-113"/>
              <w:jc w:val="center"/>
            </w:pPr>
          </w:p>
        </w:tc>
        <w:tc>
          <w:tcPr>
            <w:tcW w:w="595" w:type="dxa"/>
            <w:shd w:val="clear" w:color="auto" w:fill="BFBFBF" w:themeFill="background1" w:themeFillShade="BF"/>
            <w:vAlign w:val="center"/>
          </w:tcPr>
          <w:p w14:paraId="294F85B5" w14:textId="77777777" w:rsidR="00E30AED" w:rsidRPr="006D2DBF" w:rsidRDefault="00E30AED" w:rsidP="00C05A53">
            <w:pPr>
              <w:pStyle w:val="ProductList-OfferingBody"/>
              <w:ind w:left="-113"/>
              <w:jc w:val="center"/>
            </w:pPr>
          </w:p>
        </w:tc>
        <w:tc>
          <w:tcPr>
            <w:tcW w:w="596" w:type="dxa"/>
            <w:shd w:val="clear" w:color="auto" w:fill="BFBFBF" w:themeFill="background1" w:themeFillShade="BF"/>
            <w:vAlign w:val="center"/>
          </w:tcPr>
          <w:p w14:paraId="6AC94678" w14:textId="77777777" w:rsidR="00E30AED" w:rsidRPr="006D2DBF" w:rsidRDefault="00E30AED" w:rsidP="00C05A53">
            <w:pPr>
              <w:pStyle w:val="ProductList-OfferingBody"/>
              <w:ind w:left="-113"/>
              <w:jc w:val="center"/>
            </w:pPr>
          </w:p>
        </w:tc>
        <w:tc>
          <w:tcPr>
            <w:tcW w:w="595" w:type="dxa"/>
            <w:shd w:val="clear" w:color="auto" w:fill="70AD47" w:themeFill="accent6"/>
            <w:vAlign w:val="center"/>
          </w:tcPr>
          <w:p w14:paraId="46A16201" w14:textId="77777777" w:rsidR="00E30AED" w:rsidRPr="006D2DBF" w:rsidRDefault="00E30AED" w:rsidP="00C05A53">
            <w:pPr>
              <w:pStyle w:val="ProductList-OfferingBody"/>
              <w:ind w:left="-113"/>
              <w:jc w:val="center"/>
            </w:pPr>
          </w:p>
        </w:tc>
        <w:tc>
          <w:tcPr>
            <w:tcW w:w="596" w:type="dxa"/>
            <w:shd w:val="clear" w:color="auto" w:fill="BFBFBF" w:themeFill="background1" w:themeFillShade="BF"/>
            <w:vAlign w:val="center"/>
          </w:tcPr>
          <w:p w14:paraId="3839964F" w14:textId="77777777" w:rsidR="00E30AED" w:rsidRPr="006D2DBF" w:rsidRDefault="00E30AED" w:rsidP="00C05A53">
            <w:pPr>
              <w:pStyle w:val="ProductList-OfferingBody"/>
              <w:ind w:left="-113"/>
              <w:jc w:val="center"/>
            </w:pPr>
          </w:p>
        </w:tc>
      </w:tr>
      <w:tr w:rsidR="00E30AED" w14:paraId="6277B855" w14:textId="77777777" w:rsidTr="00FC10AB">
        <w:tc>
          <w:tcPr>
            <w:tcW w:w="3060" w:type="dxa"/>
            <w:tcBorders>
              <w:top w:val="dashSmallGap" w:sz="4" w:space="0" w:color="BFBFBF" w:themeColor="background1" w:themeShade="BF"/>
              <w:left w:val="nil"/>
              <w:bottom w:val="nil"/>
              <w:right w:val="nil"/>
            </w:tcBorders>
          </w:tcPr>
          <w:p w14:paraId="2C658164" w14:textId="77777777" w:rsidR="00E30AED" w:rsidRPr="00C53993" w:rsidRDefault="00E30AED" w:rsidP="00C05A53">
            <w:pPr>
              <w:pStyle w:val="ProductList-Offering1"/>
            </w:pPr>
            <w:bookmarkStart w:id="328" w:name="_Toc379797165"/>
            <w:bookmarkStart w:id="329" w:name="_Toc380513190"/>
            <w:bookmarkStart w:id="330" w:name="_Toc380655232"/>
            <w:bookmarkStart w:id="331" w:name="_Toc418196642"/>
            <w:r w:rsidRPr="00C53993">
              <w:t>Work at Home voor Office Standard 2013</w:t>
            </w:r>
            <w:bookmarkEnd w:id="328"/>
            <w:bookmarkEnd w:id="329"/>
            <w:bookmarkEnd w:id="330"/>
            <w:bookmarkEnd w:id="331"/>
            <w:r>
              <w:fldChar w:fldCharType="begin"/>
            </w:r>
            <w:r w:rsidRPr="00C53993">
              <w:instrText>XE "Work at Home voor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D219412" w14:textId="77777777" w:rsidR="00E30AED" w:rsidRDefault="00E30AE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C3A5FF7" w14:textId="77777777" w:rsidR="00E30AED" w:rsidRDefault="00E30AE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06805004" w14:textId="77777777" w:rsidR="00E30AED" w:rsidRDefault="00E30AE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38A4F4C" w14:textId="77777777" w:rsidR="00E30AED" w:rsidRDefault="00E30AE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10BFAB" w14:textId="77777777" w:rsidR="00E30AED" w:rsidRDefault="00E30AED" w:rsidP="00C05A53">
            <w:pPr>
              <w:pStyle w:val="ProductList-OfferingBody"/>
              <w:ind w:left="-113"/>
              <w:jc w:val="center"/>
            </w:pPr>
          </w:p>
        </w:tc>
        <w:tc>
          <w:tcPr>
            <w:tcW w:w="596" w:type="dxa"/>
            <w:shd w:val="clear" w:color="auto" w:fill="70AD47" w:themeFill="accent6"/>
            <w:vAlign w:val="center"/>
          </w:tcPr>
          <w:p w14:paraId="5995F1A4" w14:textId="77777777" w:rsidR="00E30AED" w:rsidRPr="00D92D62" w:rsidRDefault="00E30AED" w:rsidP="00EF3C04">
            <w:pPr>
              <w:pStyle w:val="ProductList-OfferingBody"/>
              <w:ind w:left="-113"/>
              <w:jc w:val="center"/>
            </w:pPr>
            <w:r w:rsidRPr="00D92D62">
              <w:fldChar w:fldCharType="begin"/>
            </w:r>
            <w:r w:rsidRPr="00D92D62">
              <w:instrText>AutoTextList  \s NoStyle \t “Additioneel Product”</w:instrText>
            </w:r>
            <w:r w:rsidRPr="00D92D62">
              <w:fldChar w:fldCharType="separate"/>
            </w:r>
            <w:r w:rsidRPr="00D92D62">
              <w:t xml:space="preserve"> A </w:t>
            </w:r>
            <w:r w:rsidRPr="00D92D62">
              <w:fldChar w:fldCharType="end"/>
            </w:r>
          </w:p>
        </w:tc>
        <w:tc>
          <w:tcPr>
            <w:tcW w:w="595" w:type="dxa"/>
            <w:shd w:val="clear" w:color="auto" w:fill="BFBFBF" w:themeFill="background1" w:themeFillShade="BF"/>
            <w:vAlign w:val="center"/>
          </w:tcPr>
          <w:p w14:paraId="6863F76B" w14:textId="77777777" w:rsidR="00E30AED" w:rsidRDefault="00E30AED" w:rsidP="00C05A53">
            <w:pPr>
              <w:pStyle w:val="ProductList-OfferingBody"/>
              <w:ind w:left="-113"/>
              <w:jc w:val="center"/>
            </w:pPr>
          </w:p>
        </w:tc>
        <w:tc>
          <w:tcPr>
            <w:tcW w:w="596" w:type="dxa"/>
            <w:shd w:val="clear" w:color="auto" w:fill="BFBFBF" w:themeFill="background1" w:themeFillShade="BF"/>
            <w:vAlign w:val="center"/>
          </w:tcPr>
          <w:p w14:paraId="5E17B1B7" w14:textId="77777777" w:rsidR="00E30AED" w:rsidRDefault="00E30AED" w:rsidP="00C05A53">
            <w:pPr>
              <w:pStyle w:val="ProductList-OfferingBody"/>
              <w:ind w:left="-113"/>
              <w:jc w:val="center"/>
            </w:pPr>
          </w:p>
        </w:tc>
        <w:tc>
          <w:tcPr>
            <w:tcW w:w="595" w:type="dxa"/>
            <w:shd w:val="clear" w:color="auto" w:fill="BFBFBF" w:themeFill="background1" w:themeFillShade="BF"/>
            <w:vAlign w:val="center"/>
          </w:tcPr>
          <w:p w14:paraId="4E099E42" w14:textId="77777777" w:rsidR="00E30AED" w:rsidRDefault="00E30AED" w:rsidP="00C05A53">
            <w:pPr>
              <w:pStyle w:val="ProductList-OfferingBody"/>
              <w:ind w:left="-113"/>
              <w:jc w:val="center"/>
            </w:pPr>
          </w:p>
        </w:tc>
        <w:tc>
          <w:tcPr>
            <w:tcW w:w="595" w:type="dxa"/>
            <w:shd w:val="clear" w:color="auto" w:fill="BFBFBF" w:themeFill="background1" w:themeFillShade="BF"/>
            <w:vAlign w:val="center"/>
          </w:tcPr>
          <w:p w14:paraId="62092F94" w14:textId="77777777" w:rsidR="00E30AED" w:rsidRDefault="00E30AED" w:rsidP="00C05A53">
            <w:pPr>
              <w:pStyle w:val="ProductList-OfferingBody"/>
              <w:ind w:left="-113"/>
              <w:jc w:val="center"/>
            </w:pPr>
          </w:p>
        </w:tc>
        <w:tc>
          <w:tcPr>
            <w:tcW w:w="596" w:type="dxa"/>
            <w:shd w:val="clear" w:color="auto" w:fill="BFBFBF" w:themeFill="background1" w:themeFillShade="BF"/>
            <w:vAlign w:val="center"/>
          </w:tcPr>
          <w:p w14:paraId="1573264C" w14:textId="77777777" w:rsidR="00E30AED" w:rsidRDefault="00E30AED" w:rsidP="00C05A53">
            <w:pPr>
              <w:pStyle w:val="ProductList-OfferingBody"/>
              <w:ind w:left="-113"/>
              <w:jc w:val="center"/>
            </w:pPr>
          </w:p>
        </w:tc>
        <w:tc>
          <w:tcPr>
            <w:tcW w:w="595" w:type="dxa"/>
            <w:shd w:val="clear" w:color="auto" w:fill="70AD47" w:themeFill="accent6"/>
            <w:vAlign w:val="center"/>
          </w:tcPr>
          <w:p w14:paraId="7D90E9CD" w14:textId="77777777" w:rsidR="00E30AED" w:rsidRDefault="00E30AED" w:rsidP="00C05A53">
            <w:pPr>
              <w:pStyle w:val="ProductList-OfferingBody"/>
              <w:ind w:left="-113"/>
              <w:jc w:val="center"/>
            </w:pPr>
          </w:p>
        </w:tc>
        <w:tc>
          <w:tcPr>
            <w:tcW w:w="596" w:type="dxa"/>
            <w:shd w:val="clear" w:color="auto" w:fill="BFBFBF" w:themeFill="background1" w:themeFillShade="BF"/>
            <w:vAlign w:val="center"/>
          </w:tcPr>
          <w:p w14:paraId="3B666684" w14:textId="77777777" w:rsidR="00E30AED" w:rsidRDefault="00E30AED" w:rsidP="00C05A53">
            <w:pPr>
              <w:pStyle w:val="ProductList-OfferingBody"/>
              <w:ind w:left="-113"/>
              <w:jc w:val="center"/>
            </w:pPr>
          </w:p>
        </w:tc>
      </w:tr>
    </w:tbl>
    <w:p w14:paraId="25E781AD" w14:textId="77777777" w:rsidR="00407E60" w:rsidRPr="007D0B91" w:rsidRDefault="00407E60"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503"/>
        <w:gridCol w:w="3597"/>
      </w:tblGrid>
      <w:tr w:rsidR="00AA0F4D" w:rsidRPr="001534B8" w14:paraId="700CB4AD" w14:textId="77777777" w:rsidTr="00995794">
        <w:tc>
          <w:tcPr>
            <w:tcW w:w="3690" w:type="dxa"/>
          </w:tcPr>
          <w:p w14:paraId="3D6699CC" w14:textId="77777777" w:rsidR="00AA0F4D" w:rsidRPr="002875BB" w:rsidRDefault="007D0B91" w:rsidP="006E6A2F">
            <w:pPr>
              <w:pStyle w:val="ProductList-Body"/>
              <w:tabs>
                <w:tab w:val="clear" w:pos="158"/>
                <w:tab w:val="left" w:pos="1062"/>
              </w:tabs>
              <w:spacing w:before="20" w:after="20"/>
              <w:ind w:left="162" w:hanging="162"/>
              <w:rPr>
                <w:lang w:val="nl-NL"/>
              </w:rPr>
            </w:pPr>
            <w:r w:rsidRPr="002875BB">
              <w:rPr>
                <w:lang w:val="nl-NL"/>
              </w:rPr>
              <w:t xml:space="preserve">Eerdere versie: </w:t>
            </w:r>
            <w:r w:rsidR="00AA0F4D" w:rsidRPr="002875BB">
              <w:rPr>
                <w:b/>
                <w:lang w:val="nl-NL"/>
              </w:rPr>
              <w:t xml:space="preserve">Office 2010 en Office 2010-toepassingen </w:t>
            </w:r>
            <w:r w:rsidR="00AA0F4D" w:rsidRPr="002875BB">
              <w:rPr>
                <w:lang w:val="nl-NL"/>
              </w:rPr>
              <w:t>(4/10)</w:t>
            </w:r>
          </w:p>
        </w:tc>
        <w:tc>
          <w:tcPr>
            <w:tcW w:w="3503" w:type="dxa"/>
          </w:tcPr>
          <w:p w14:paraId="2426F9AF" w14:textId="77777777" w:rsidR="00AA0F4D" w:rsidRPr="002875BB" w:rsidRDefault="00AA0F4D" w:rsidP="00AA0F4D">
            <w:pPr>
              <w:pStyle w:val="ProductList-Body"/>
              <w:spacing w:before="20" w:after="20"/>
              <w:rPr>
                <w:b/>
                <w:lang w:val="nl-NL"/>
              </w:rPr>
            </w:pPr>
            <w:r w:rsidRPr="002875BB">
              <w:rPr>
                <w:lang w:val="nl-NL"/>
              </w:rPr>
              <w:t xml:space="preserve">Productgroep: </w:t>
            </w:r>
            <w:r w:rsidRPr="002875BB">
              <w:rPr>
                <w:b/>
                <w:lang w:val="nl-NL"/>
              </w:rPr>
              <w:t>Aanvraag</w:t>
            </w:r>
          </w:p>
          <w:p w14:paraId="0645687F" w14:textId="77777777" w:rsidR="00AA0F4D" w:rsidRPr="002875BB" w:rsidRDefault="001D6221" w:rsidP="00AA0F4D">
            <w:pPr>
              <w:pStyle w:val="ProductList-Body"/>
              <w:spacing w:before="20" w:after="20"/>
              <w:rPr>
                <w:lang w:val="nl-NL"/>
              </w:rPr>
            </w:pPr>
            <w:hyperlink w:anchor="SoftwareAssurance" w:history="1">
              <w:r w:rsidR="004E07D4" w:rsidRPr="002875BB">
                <w:rPr>
                  <w:rStyle w:val="Hyperlink"/>
                  <w:color w:val="000000" w:themeColor="text1"/>
                  <w:u w:val="none"/>
                  <w:lang w:val="nl-NL"/>
                </w:rPr>
                <w:t>Software Assurance Benefits</w:t>
              </w:r>
            </w:hyperlink>
            <w:r w:rsidR="004E07D4" w:rsidRPr="002875BB">
              <w:rPr>
                <w:lang w:val="nl-NL"/>
              </w:rPr>
              <w:t xml:space="preserve">: </w:t>
            </w:r>
            <w:r w:rsidR="004E07D4" w:rsidRPr="002875BB">
              <w:rPr>
                <w:b/>
                <w:lang w:val="nl-NL"/>
              </w:rPr>
              <w:t>Desktop</w:t>
            </w:r>
          </w:p>
        </w:tc>
        <w:tc>
          <w:tcPr>
            <w:tcW w:w="3597" w:type="dxa"/>
          </w:tcPr>
          <w:p w14:paraId="2FC69346" w14:textId="77777777" w:rsidR="00AA0F4D" w:rsidRPr="002875BB" w:rsidRDefault="00AA0F4D" w:rsidP="00BC7AF7">
            <w:pPr>
              <w:pStyle w:val="ProductList-Body"/>
              <w:spacing w:before="20" w:after="20"/>
              <w:ind w:left="169" w:hanging="169"/>
              <w:rPr>
                <w:lang w:val="nl-NL"/>
              </w:rPr>
            </w:pPr>
            <w:r w:rsidRPr="002875BB">
              <w:rPr>
                <w:lang w:val="nl-NL"/>
              </w:rPr>
              <w:t xml:space="preserve">Platformonafhankelijk: </w:t>
            </w:r>
            <w:r w:rsidRPr="002875BB">
              <w:rPr>
                <w:b/>
                <w:lang w:val="nl-NL"/>
              </w:rPr>
              <w:t>Office-suites en Office-toepassingen</w:t>
            </w:r>
          </w:p>
        </w:tc>
      </w:tr>
      <w:tr w:rsidR="006E6A2F" w:rsidRPr="00C53993" w14:paraId="2A8A8C95" w14:textId="77777777" w:rsidTr="00995794">
        <w:tc>
          <w:tcPr>
            <w:tcW w:w="3690" w:type="dxa"/>
          </w:tcPr>
          <w:p w14:paraId="327C3F4B" w14:textId="77777777" w:rsidR="006E6A2F" w:rsidRDefault="006E6A2F" w:rsidP="006E6A2F">
            <w:pPr>
              <w:pStyle w:val="ProductList-Body"/>
              <w:spacing w:before="20" w:after="20"/>
              <w:ind w:left="162" w:hanging="162"/>
            </w:pPr>
            <w:r w:rsidRPr="002875BB">
              <w:rPr>
                <w:lang w:val="nl-NL"/>
              </w:rPr>
              <w:tab/>
            </w:r>
            <w:r>
              <w:rPr>
                <w:b/>
              </w:rPr>
              <w:t>Office 2007 en Office 2007-toepassingen</w:t>
            </w:r>
            <w:r>
              <w:t xml:space="preserve"> (11/06)</w:t>
            </w:r>
          </w:p>
        </w:tc>
        <w:tc>
          <w:tcPr>
            <w:tcW w:w="3503" w:type="dxa"/>
          </w:tcPr>
          <w:p w14:paraId="6394F031" w14:textId="77777777" w:rsidR="006E6A2F" w:rsidRPr="00C53993" w:rsidRDefault="006E6A2F" w:rsidP="00BC7AF7">
            <w:pPr>
              <w:pStyle w:val="ProductList-Body"/>
              <w:spacing w:before="20" w:after="20"/>
              <w:ind w:left="166" w:hanging="166"/>
              <w:rPr>
                <w:lang w:val="fr-FR"/>
              </w:rPr>
            </w:pPr>
            <w:r w:rsidRPr="00C53993">
              <w:rPr>
                <w:lang w:val="fr-FR"/>
              </w:rPr>
              <w:t xml:space="preserve">Suite: </w:t>
            </w:r>
            <w:r w:rsidRPr="00C53993">
              <w:rPr>
                <w:b/>
                <w:lang w:val="fr-FR"/>
              </w:rPr>
              <w:t>Office Professional Plus 2013</w:t>
            </w:r>
            <w:r w:rsidR="00F877A1">
              <w:fldChar w:fldCharType="begin"/>
            </w:r>
            <w:r w:rsidRPr="00C53993">
              <w:rPr>
                <w:lang w:val="fr-FR"/>
              </w:rPr>
              <w:instrText>XE "Office Professional Plus 2013"</w:instrText>
            </w:r>
            <w:r w:rsidR="00F877A1">
              <w:fldChar w:fldCharType="end"/>
            </w:r>
            <w:r w:rsidRPr="00C53993">
              <w:rPr>
                <w:b/>
                <w:lang w:val="fr-FR"/>
              </w:rPr>
              <w:t xml:space="preserve"> en Office Standard 2013</w:t>
            </w:r>
            <w:r w:rsidR="00F877A1">
              <w:fldChar w:fldCharType="begin"/>
            </w:r>
            <w:r w:rsidRPr="00C53993">
              <w:rPr>
                <w:lang w:val="fr-FR"/>
              </w:rPr>
              <w:instrText>XE "Office Standard 2013"</w:instrText>
            </w:r>
            <w:r w:rsidR="00F877A1">
              <w:fldChar w:fldCharType="end"/>
            </w:r>
          </w:p>
        </w:tc>
        <w:tc>
          <w:tcPr>
            <w:tcW w:w="3597" w:type="dxa"/>
          </w:tcPr>
          <w:p w14:paraId="63CF80BC" w14:textId="77777777" w:rsidR="006E6A2F" w:rsidRPr="00C53993" w:rsidRDefault="006E6A2F" w:rsidP="00AA0F4D">
            <w:pPr>
              <w:pStyle w:val="ProductList-Body"/>
              <w:spacing w:before="20" w:after="20"/>
            </w:pPr>
            <w:r w:rsidRPr="00C53993">
              <w:t xml:space="preserve">Up-to-datekorting: </w:t>
            </w:r>
            <w:r w:rsidRPr="00C53993">
              <w:rPr>
                <w:b/>
              </w:rPr>
              <w:t>Office Professional Plus</w:t>
            </w:r>
          </w:p>
        </w:tc>
      </w:tr>
      <w:tr w:rsidR="00AA0F4D" w14:paraId="6F4C4001" w14:textId="77777777" w:rsidTr="00995794">
        <w:tc>
          <w:tcPr>
            <w:tcW w:w="3690" w:type="dxa"/>
          </w:tcPr>
          <w:p w14:paraId="203FF344" w14:textId="77777777" w:rsidR="00AA0F4D" w:rsidRDefault="00AA0F4D" w:rsidP="00BC7AF7">
            <w:pPr>
              <w:pStyle w:val="ProductList-Body"/>
              <w:spacing w:before="20" w:after="20"/>
              <w:ind w:left="162" w:hanging="162"/>
            </w:pPr>
            <w:r>
              <w:t xml:space="preserve">Overstappen mogelijk: </w:t>
            </w:r>
            <w:r>
              <w:rPr>
                <w:b/>
              </w:rPr>
              <w:t>Office Professional Plus, Project Professional, Visio Professional</w:t>
            </w:r>
          </w:p>
        </w:tc>
        <w:tc>
          <w:tcPr>
            <w:tcW w:w="3503" w:type="dxa"/>
          </w:tcPr>
          <w:p w14:paraId="506447F3" w14:textId="77777777" w:rsidR="00AA0F4D" w:rsidRDefault="00AA0F4D" w:rsidP="00AA0F4D">
            <w:pPr>
              <w:pStyle w:val="ProductList-Body"/>
              <w:spacing w:before="20" w:after="20"/>
            </w:pPr>
          </w:p>
        </w:tc>
        <w:tc>
          <w:tcPr>
            <w:tcW w:w="3597" w:type="dxa"/>
          </w:tcPr>
          <w:p w14:paraId="322923B9" w14:textId="77777777" w:rsidR="00AA0F4D" w:rsidRDefault="00AA0F4D" w:rsidP="00AA0F4D">
            <w:pPr>
              <w:pStyle w:val="ProductList-Body"/>
              <w:spacing w:before="20" w:after="20"/>
            </w:pPr>
          </w:p>
        </w:tc>
      </w:tr>
    </w:tbl>
    <w:p w14:paraId="5B40515C" w14:textId="77777777" w:rsidR="00782C7B" w:rsidRPr="001534B8" w:rsidRDefault="00782C7B" w:rsidP="00782C7B">
      <w:pPr>
        <w:pStyle w:val="ProductList-Body"/>
        <w:shd w:val="clear" w:color="auto" w:fill="D9D9D9" w:themeFill="background1" w:themeFillShade="D9"/>
        <w:spacing w:before="120" w:after="120"/>
        <w:rPr>
          <w:b/>
          <w:lang w:val="nl-NL"/>
        </w:rPr>
      </w:pPr>
      <w:r w:rsidRPr="001534B8">
        <w:rPr>
          <w:b/>
          <w:lang w:val="nl-NL"/>
        </w:rPr>
        <w:t>Aanvullende informatie</w:t>
      </w:r>
    </w:p>
    <w:p w14:paraId="4D7E1EF2" w14:textId="77777777" w:rsidR="00306B0E" w:rsidRPr="001534B8" w:rsidRDefault="00306B0E" w:rsidP="00306B0E">
      <w:pPr>
        <w:pStyle w:val="ProductList-Body"/>
        <w:rPr>
          <w:b/>
          <w:lang w:val="nl-NL"/>
        </w:rPr>
      </w:pPr>
      <w:r w:rsidRPr="001534B8">
        <w:rPr>
          <w:b/>
          <w:color w:val="00188F"/>
          <w:lang w:val="nl-NL"/>
        </w:rPr>
        <w:t>Work at Home</w:t>
      </w:r>
    </w:p>
    <w:p w14:paraId="7A7612A9" w14:textId="77777777" w:rsidR="00F8294E" w:rsidRPr="002875BB" w:rsidRDefault="00F8294E" w:rsidP="00306B0E">
      <w:pPr>
        <w:pStyle w:val="ProductList-Body"/>
        <w:rPr>
          <w:lang w:val="nl-NL"/>
        </w:rPr>
      </w:pPr>
      <w:r w:rsidRPr="002875BB">
        <w:rPr>
          <w:lang w:val="nl-NL"/>
        </w:rPr>
        <w:t>Een Work at Home-licentie is een optionele licentie die kan worden verkregen in combinatie met een volledige licentie voor Office Standard of Office Professional Plus. De licentie staat de primaire gebruiker van de software toe om de software tevens te installeren en gebruiken op een desktopcomputer buiten de locatie van de Volume Licensing-klant of diens gelieerde (bijvoorbeeld bij de gebruiker thuis). Het Work at Home-programma is geen aankoopplan voor medewerkers. De Volume Licensing-klant (niet de werknemer) behoudt het recht op de Work at Home-licentie.</w:t>
      </w:r>
      <w:r w:rsidR="00045DDB" w:rsidRPr="002875BB">
        <w:rPr>
          <w:lang w:val="nl-NL"/>
        </w:rPr>
        <w:t xml:space="preserve"> </w:t>
      </w:r>
      <w:r w:rsidRPr="002875BB">
        <w:rPr>
          <w:lang w:val="nl-NL"/>
        </w:rPr>
        <w:t>Een “primaire gebruiker” is, in de context van dit artikel, de gebruiker die een Gelicentieerd Apparaat op de locatie van de Volume Licensing-klant meer dan 50% van de tijd gebruikt gedurende een periode van 90 dagen.</w:t>
      </w:r>
    </w:p>
    <w:p w14:paraId="1EB6DB0D" w14:textId="77777777" w:rsidR="00306B0E" w:rsidRPr="002875BB" w:rsidRDefault="00306B0E" w:rsidP="00306B0E">
      <w:pPr>
        <w:pStyle w:val="ProductList-Body"/>
        <w:rPr>
          <w:sz w:val="14"/>
          <w:lang w:val="nl-NL"/>
        </w:rPr>
      </w:pPr>
    </w:p>
    <w:p w14:paraId="67FE4CB9" w14:textId="77777777" w:rsidR="00056FAF" w:rsidRPr="002875BB" w:rsidRDefault="00056FAF" w:rsidP="00056FAF">
      <w:pPr>
        <w:pStyle w:val="ProductList-Body"/>
        <w:rPr>
          <w:b/>
          <w:color w:val="00188F"/>
          <w:lang w:val="nl-NL"/>
        </w:rPr>
      </w:pPr>
      <w:r w:rsidRPr="002875BB">
        <w:rPr>
          <w:b/>
          <w:color w:val="00188F"/>
          <w:lang w:val="nl-NL"/>
        </w:rPr>
        <w:t>Office Professional Plus 2013</w:t>
      </w:r>
      <w:r w:rsidR="00F877A1">
        <w:fldChar w:fldCharType="begin"/>
      </w:r>
      <w:r w:rsidRPr="002875BB">
        <w:rPr>
          <w:lang w:val="nl-NL"/>
        </w:rPr>
        <w:instrText>XE "Office Professional Plus 2013"</w:instrText>
      </w:r>
      <w:r w:rsidR="00F877A1">
        <w:fldChar w:fldCharType="end"/>
      </w:r>
    </w:p>
    <w:p w14:paraId="21D24E98" w14:textId="77777777" w:rsidR="00056FAF" w:rsidRPr="002875BB" w:rsidRDefault="00056FAF" w:rsidP="00056FAF">
      <w:pPr>
        <w:pStyle w:val="ProductList-Body"/>
        <w:rPr>
          <w:lang w:val="nl-NL"/>
        </w:rPr>
      </w:pPr>
      <w:r w:rsidRPr="002875BB">
        <w:rPr>
          <w:lang w:val="nl-NL"/>
        </w:rPr>
        <w:t>Een Licentie voor Office Professional Plus 2013</w:t>
      </w:r>
      <w:r w:rsidR="00F877A1">
        <w:fldChar w:fldCharType="begin"/>
      </w:r>
      <w:r w:rsidRPr="002875BB">
        <w:rPr>
          <w:lang w:val="nl-NL"/>
        </w:rPr>
        <w:instrText>XE "Office Professional Plus 2013"</w:instrText>
      </w:r>
      <w:r w:rsidR="00F877A1">
        <w:fldChar w:fldCharType="end"/>
      </w:r>
      <w:r w:rsidRPr="002875BB">
        <w:rPr>
          <w:lang w:val="nl-NL"/>
        </w:rPr>
        <w:t xml:space="preserve"> omvat tevens rechten voor Office voor Thuisgebruik en Studenten RT 2013, commercieel gebruik</w:t>
      </w:r>
      <w:r w:rsidR="00F877A1">
        <w:fldChar w:fldCharType="begin"/>
      </w:r>
      <w:r w:rsidRPr="002875BB">
        <w:rPr>
          <w:lang w:val="nl-NL"/>
        </w:rPr>
        <w:instrText>XE "Office voor Thuisgebruik en Studenten RT 2013, commercieel gebruik"</w:instrText>
      </w:r>
      <w:r w:rsidR="00F877A1">
        <w:fldChar w:fldCharType="end"/>
      </w:r>
      <w:r w:rsidRPr="002875BB">
        <w:rPr>
          <w:lang w:val="nl-NL"/>
        </w:rPr>
        <w:t xml:space="preserve"> en Office Web Apps Server 2013</w:t>
      </w:r>
      <w:r w:rsidR="00F877A1">
        <w:fldChar w:fldCharType="begin"/>
      </w:r>
      <w:r w:rsidRPr="002875BB">
        <w:rPr>
          <w:lang w:val="nl-NL"/>
        </w:rPr>
        <w:instrText>XE "Office Web Apps Server 2013"</w:instrText>
      </w:r>
      <w:r w:rsidR="00F877A1">
        <w:fldChar w:fldCharType="end"/>
      </w:r>
      <w:r w:rsidRPr="002875BB">
        <w:rPr>
          <w:lang w:val="nl-NL"/>
        </w:rPr>
        <w:t>.</w:t>
      </w:r>
    </w:p>
    <w:p w14:paraId="1C1DDA96" w14:textId="77777777" w:rsidR="00056FAF" w:rsidRPr="002875BB" w:rsidRDefault="00056FAF" w:rsidP="00056FAF">
      <w:pPr>
        <w:pStyle w:val="ProductList-Body"/>
        <w:rPr>
          <w:sz w:val="14"/>
          <w:lang w:val="nl-NL"/>
        </w:rPr>
      </w:pPr>
    </w:p>
    <w:p w14:paraId="40577D44" w14:textId="77777777" w:rsidR="00096854" w:rsidRPr="002875BB" w:rsidRDefault="00056FAF" w:rsidP="00056FAF">
      <w:pPr>
        <w:pStyle w:val="ProductList-Body"/>
        <w:rPr>
          <w:sz w:val="14"/>
          <w:lang w:val="nl-NL"/>
        </w:rPr>
      </w:pPr>
      <w:r w:rsidRPr="002875BB">
        <w:rPr>
          <w:lang w:val="nl-NL"/>
        </w:rPr>
        <w:t>Open Value-klanten kunnen in aanmerking komen voor een Up-to-Date Korting op basis van bestaande licenties voor Office Professional 2010</w:t>
      </w:r>
      <w:r w:rsidR="00F877A1">
        <w:fldChar w:fldCharType="begin"/>
      </w:r>
      <w:r w:rsidRPr="002875BB">
        <w:rPr>
          <w:lang w:val="nl-NL"/>
        </w:rPr>
        <w:instrText>XE "Office Professional 2010"</w:instrText>
      </w:r>
      <w:r w:rsidR="00F877A1">
        <w:fldChar w:fldCharType="end"/>
      </w:r>
      <w:r w:rsidRPr="002875BB">
        <w:rPr>
          <w:lang w:val="nl-NL"/>
        </w:rPr>
        <w:t xml:space="preserve"> of 2013, of Office Professional Plus 2010</w:t>
      </w:r>
      <w:r w:rsidR="00F877A1">
        <w:fldChar w:fldCharType="begin"/>
      </w:r>
      <w:r w:rsidRPr="002875BB">
        <w:rPr>
          <w:lang w:val="nl-NL"/>
        </w:rPr>
        <w:instrText>XE "Office Professional Plus 2010"</w:instrText>
      </w:r>
      <w:r w:rsidR="00F877A1">
        <w:fldChar w:fldCharType="end"/>
      </w:r>
      <w:r w:rsidRPr="002875BB">
        <w:rPr>
          <w:lang w:val="nl-NL"/>
        </w:rPr>
        <w:t xml:space="preserve"> of 2013</w:t>
      </w:r>
      <w:r w:rsidR="00D710A8" w:rsidRPr="002875BB">
        <w:rPr>
          <w:lang w:val="nl-NL"/>
        </w:rPr>
        <w:t>.</w:t>
      </w:r>
    </w:p>
    <w:p w14:paraId="776D6C32" w14:textId="77777777" w:rsidR="005738CF" w:rsidRPr="002875BB" w:rsidRDefault="005738CF" w:rsidP="00056FAF">
      <w:pPr>
        <w:pStyle w:val="ProductList-Body"/>
        <w:rPr>
          <w:b/>
          <w:color w:val="00188F"/>
          <w:lang w:val="nl-NL"/>
        </w:rPr>
      </w:pPr>
    </w:p>
    <w:p w14:paraId="3BDCB9D8" w14:textId="77777777" w:rsidR="005738CF" w:rsidRPr="002875BB" w:rsidRDefault="005738CF" w:rsidP="00056FAF">
      <w:pPr>
        <w:pStyle w:val="ProductList-Body"/>
        <w:rPr>
          <w:b/>
          <w:color w:val="00188F"/>
          <w:lang w:val="nl-NL"/>
        </w:rPr>
      </w:pPr>
    </w:p>
    <w:p w14:paraId="1DD25ABA" w14:textId="77777777" w:rsidR="00056FAF" w:rsidRPr="002875BB" w:rsidRDefault="00056FAF" w:rsidP="00056FAF">
      <w:pPr>
        <w:pStyle w:val="ProductList-Body"/>
        <w:rPr>
          <w:b/>
          <w:lang w:val="nl-NL"/>
        </w:rPr>
      </w:pPr>
      <w:r w:rsidRPr="002875BB">
        <w:rPr>
          <w:b/>
          <w:color w:val="00188F"/>
          <w:lang w:val="nl-NL"/>
        </w:rPr>
        <w:t>Office Standard 2013</w:t>
      </w:r>
      <w:r w:rsidR="00F877A1">
        <w:fldChar w:fldCharType="begin"/>
      </w:r>
      <w:r w:rsidRPr="002875BB">
        <w:rPr>
          <w:lang w:val="nl-NL"/>
        </w:rPr>
        <w:instrText>XE "Office Standard 2013"</w:instrText>
      </w:r>
      <w:r w:rsidR="00F877A1">
        <w:fldChar w:fldCharType="end"/>
      </w:r>
    </w:p>
    <w:p w14:paraId="29EF6172" w14:textId="77777777" w:rsidR="00056FAF" w:rsidRPr="002875BB" w:rsidRDefault="00056FAF" w:rsidP="00056FAF">
      <w:pPr>
        <w:pStyle w:val="ProductList-Body"/>
        <w:rPr>
          <w:lang w:val="nl-NL"/>
        </w:rPr>
      </w:pPr>
      <w:r w:rsidRPr="002875BB">
        <w:rPr>
          <w:lang w:val="nl-NL"/>
        </w:rPr>
        <w:lastRenderedPageBreak/>
        <w:t>Een Licentie voor Office Standard Plus 2013</w:t>
      </w:r>
      <w:r w:rsidR="00F877A1">
        <w:fldChar w:fldCharType="begin"/>
      </w:r>
      <w:r w:rsidRPr="002875BB">
        <w:rPr>
          <w:lang w:val="nl-NL"/>
        </w:rPr>
        <w:instrText>XE "Office Standard 2013"</w:instrText>
      </w:r>
      <w:r w:rsidR="00F877A1">
        <w:fldChar w:fldCharType="end"/>
      </w:r>
      <w:r w:rsidRPr="002875BB">
        <w:rPr>
          <w:lang w:val="nl-NL"/>
        </w:rPr>
        <w:t xml:space="preserve"> omvat tevens rechten voor Office voor Thuisgebruik en Studenten RT 2013, commercieel gebruik</w:t>
      </w:r>
      <w:r w:rsidR="00F877A1">
        <w:fldChar w:fldCharType="begin"/>
      </w:r>
      <w:r w:rsidRPr="002875BB">
        <w:rPr>
          <w:lang w:val="nl-NL"/>
        </w:rPr>
        <w:instrText>XE "Office voor Thuisgebruik en Studenten RT 2013, commercieel gebruik"</w:instrText>
      </w:r>
      <w:r w:rsidR="00F877A1">
        <w:fldChar w:fldCharType="end"/>
      </w:r>
      <w:r w:rsidRPr="002875BB">
        <w:rPr>
          <w:lang w:val="nl-NL"/>
        </w:rPr>
        <w:t xml:space="preserve"> en Office Web Apps Server 2013</w:t>
      </w:r>
      <w:r w:rsidR="00F877A1">
        <w:fldChar w:fldCharType="begin"/>
      </w:r>
      <w:r w:rsidRPr="002875BB">
        <w:rPr>
          <w:lang w:val="nl-NL"/>
        </w:rPr>
        <w:instrText>XE "Office Web Apps Server 2013"</w:instrText>
      </w:r>
      <w:r w:rsidR="00F877A1">
        <w:fldChar w:fldCharType="end"/>
      </w:r>
      <w:r w:rsidRPr="002875BB">
        <w:rPr>
          <w:lang w:val="nl-NL"/>
        </w:rPr>
        <w:t>.</w:t>
      </w:r>
    </w:p>
    <w:p w14:paraId="5F7A1E04" w14:textId="77777777" w:rsidR="00306B0E" w:rsidRPr="002875BB" w:rsidRDefault="00306B0E" w:rsidP="00056FAF">
      <w:pPr>
        <w:pStyle w:val="ProductList-Body"/>
        <w:rPr>
          <w:sz w:val="14"/>
          <w:lang w:val="nl-NL"/>
        </w:rPr>
      </w:pPr>
    </w:p>
    <w:p w14:paraId="6ADE63DB" w14:textId="77777777" w:rsidR="00306B0E" w:rsidRPr="002875BB" w:rsidRDefault="00306B0E" w:rsidP="00306B0E">
      <w:pPr>
        <w:pStyle w:val="ProductList-Body"/>
        <w:rPr>
          <w:b/>
          <w:lang w:val="nl-NL"/>
        </w:rPr>
      </w:pPr>
      <w:r w:rsidRPr="002875BB">
        <w:rPr>
          <w:b/>
          <w:color w:val="00188F"/>
          <w:lang w:val="nl-NL"/>
        </w:rPr>
        <w:t>Downgraderechten voor Office Multi Language Pack 2013</w:t>
      </w:r>
    </w:p>
    <w:p w14:paraId="70A9B1AE" w14:textId="77777777" w:rsidR="00306B0E" w:rsidRPr="002875BB" w:rsidRDefault="00306B0E" w:rsidP="00306B0E">
      <w:pPr>
        <w:pStyle w:val="ProductList-Body"/>
        <w:rPr>
          <w:lang w:val="nl-NL"/>
        </w:rPr>
      </w:pPr>
      <w:r w:rsidRPr="002875BB">
        <w:rPr>
          <w:lang w:val="nl-NL"/>
        </w:rPr>
        <w:t>Klanten met een licentie voor Office Multi Language Pack 2013 en een licentie voor een van de volgende producten, zijn gerechtigd de Engelse/Meertalige versie te gebruiken van een gedowngrade versie van het Product in plaats van de versie waarvoor de licentie is afgenomen. Op het gebruik van de gedowngrade versie van het Product zijn de gebruiksrechten voor de 2013-versie van het Product van toepassing. Deze rechten vervallen op het moment dat de rechten van de klant op het gebruik van het Office Multi Language Pack 2013 of het genoemde 2013-Product vervallen.</w:t>
      </w:r>
    </w:p>
    <w:p w14:paraId="39125A6B" w14:textId="77777777" w:rsidR="00306B0E" w:rsidRDefault="00306B0E" w:rsidP="00913546">
      <w:pPr>
        <w:pStyle w:val="ProductList-Body"/>
        <w:numPr>
          <w:ilvl w:val="0"/>
          <w:numId w:val="6"/>
        </w:numPr>
        <w:ind w:left="450" w:hanging="270"/>
      </w:pPr>
      <w:r>
        <w:t>Office Standard 2013</w:t>
      </w:r>
      <w:r w:rsidR="00F877A1">
        <w:fldChar w:fldCharType="begin"/>
      </w:r>
      <w:r>
        <w:instrText>XE "Office Standard 2013"</w:instrText>
      </w:r>
      <w:r w:rsidR="00F877A1">
        <w:fldChar w:fldCharType="end"/>
      </w:r>
    </w:p>
    <w:p w14:paraId="10239E9B" w14:textId="77777777" w:rsidR="00306B0E" w:rsidRDefault="00306B0E" w:rsidP="00913546">
      <w:pPr>
        <w:pStyle w:val="ProductList-Body"/>
        <w:numPr>
          <w:ilvl w:val="0"/>
          <w:numId w:val="6"/>
        </w:numPr>
        <w:ind w:left="450" w:hanging="270"/>
      </w:pPr>
      <w:r>
        <w:t>Office Professional Plus 2013</w:t>
      </w:r>
      <w:r w:rsidR="00F877A1">
        <w:fldChar w:fldCharType="begin"/>
      </w:r>
      <w:r>
        <w:instrText>XE "Office Professional Plus 2013"</w:instrText>
      </w:r>
      <w:r w:rsidR="00F877A1">
        <w:fldChar w:fldCharType="end"/>
      </w:r>
    </w:p>
    <w:p w14:paraId="41884AB8" w14:textId="77777777" w:rsidR="00306B0E" w:rsidRDefault="00306B0E" w:rsidP="00913546">
      <w:pPr>
        <w:pStyle w:val="ProductList-Body"/>
        <w:numPr>
          <w:ilvl w:val="0"/>
          <w:numId w:val="6"/>
        </w:numPr>
        <w:ind w:left="450" w:hanging="270"/>
      </w:pPr>
      <w:r>
        <w:t>Project Standard 2013</w:t>
      </w:r>
      <w:r w:rsidR="00F877A1">
        <w:fldChar w:fldCharType="begin"/>
      </w:r>
      <w:r>
        <w:instrText>XE "Project Standard 2013"</w:instrText>
      </w:r>
      <w:r w:rsidR="00F877A1">
        <w:fldChar w:fldCharType="end"/>
      </w:r>
    </w:p>
    <w:p w14:paraId="24A74757" w14:textId="77777777" w:rsidR="00306B0E" w:rsidRDefault="00306B0E" w:rsidP="00913546">
      <w:pPr>
        <w:pStyle w:val="ProductList-Body"/>
        <w:numPr>
          <w:ilvl w:val="0"/>
          <w:numId w:val="6"/>
        </w:numPr>
        <w:ind w:left="450" w:hanging="270"/>
      </w:pPr>
      <w:r>
        <w:t>Project Professional 2013</w:t>
      </w:r>
      <w:r w:rsidR="00F877A1">
        <w:fldChar w:fldCharType="begin"/>
      </w:r>
      <w:r>
        <w:instrText>XE "Project Professional 2013"</w:instrText>
      </w:r>
      <w:r w:rsidR="00F877A1">
        <w:fldChar w:fldCharType="end"/>
      </w:r>
    </w:p>
    <w:p w14:paraId="4068ADEC" w14:textId="77777777" w:rsidR="00306B0E" w:rsidRDefault="00306B0E" w:rsidP="00913546">
      <w:pPr>
        <w:pStyle w:val="ProductList-Body"/>
        <w:numPr>
          <w:ilvl w:val="0"/>
          <w:numId w:val="6"/>
        </w:numPr>
        <w:ind w:left="450" w:hanging="270"/>
      </w:pPr>
      <w:r>
        <w:t>Visio Standard 2013</w:t>
      </w:r>
      <w:r w:rsidR="00F877A1">
        <w:fldChar w:fldCharType="begin"/>
      </w:r>
      <w:r>
        <w:instrText>XE "Visio Standard 2013"</w:instrText>
      </w:r>
      <w:r w:rsidR="00F877A1">
        <w:fldChar w:fldCharType="end"/>
      </w:r>
    </w:p>
    <w:p w14:paraId="0AE4FDFF" w14:textId="77777777" w:rsidR="00306B0E" w:rsidRDefault="00306B0E" w:rsidP="00913546">
      <w:pPr>
        <w:pStyle w:val="ProductList-Body"/>
        <w:numPr>
          <w:ilvl w:val="0"/>
          <w:numId w:val="6"/>
        </w:numPr>
        <w:ind w:left="450" w:hanging="270"/>
      </w:pPr>
      <w:r>
        <w:t>Visio Professional 2013</w:t>
      </w:r>
      <w:r w:rsidR="00F877A1">
        <w:fldChar w:fldCharType="begin"/>
      </w:r>
      <w:r>
        <w:instrText>XE "Visio Professional 2013"</w:instrText>
      </w:r>
      <w:r w:rsidR="00F877A1">
        <w:fldChar w:fldCharType="end"/>
      </w:r>
    </w:p>
    <w:p w14:paraId="0DF0C926" w14:textId="77777777" w:rsidR="00056FAF" w:rsidRPr="007D0B91" w:rsidRDefault="00056FAF" w:rsidP="00056FAF">
      <w:pPr>
        <w:pStyle w:val="ProductList-Body"/>
        <w:rPr>
          <w:sz w:val="16"/>
        </w:rPr>
      </w:pPr>
    </w:p>
    <w:p w14:paraId="69618268" w14:textId="77777777" w:rsidR="00B17611" w:rsidRDefault="00B17611" w:rsidP="00B17611">
      <w:pPr>
        <w:pStyle w:val="ProductList-Body"/>
        <w:tabs>
          <w:tab w:val="clear" w:pos="158"/>
          <w:tab w:val="left" w:pos="720"/>
        </w:tabs>
      </w:pPr>
      <w:r>
        <w:rPr>
          <w:b/>
          <w:color w:val="00188F"/>
        </w:rPr>
        <w:t>Transities</w:t>
      </w:r>
    </w:p>
    <w:tbl>
      <w:tblPr>
        <w:tblStyle w:val="TableGrid"/>
        <w:tblW w:w="0" w:type="auto"/>
        <w:tblInd w:w="108" w:type="dxa"/>
        <w:tblLook w:val="04A0" w:firstRow="1" w:lastRow="0" w:firstColumn="1" w:lastColumn="0" w:noHBand="0" w:noVBand="1"/>
      </w:tblPr>
      <w:tblGrid>
        <w:gridCol w:w="3870"/>
        <w:gridCol w:w="5130"/>
      </w:tblGrid>
      <w:tr w:rsidR="00B17611" w14:paraId="1F71704D" w14:textId="77777777" w:rsidTr="00FC10AB">
        <w:trPr>
          <w:tblHeader/>
        </w:trPr>
        <w:tc>
          <w:tcPr>
            <w:tcW w:w="3870" w:type="dxa"/>
            <w:shd w:val="clear" w:color="auto" w:fill="0072C6"/>
          </w:tcPr>
          <w:p w14:paraId="5CD4B42F" w14:textId="77777777" w:rsidR="00B17611" w:rsidRPr="002875BB" w:rsidRDefault="00B17611" w:rsidP="00EA5FCC">
            <w:pPr>
              <w:pStyle w:val="ProductList-Body"/>
              <w:spacing w:before="20" w:after="20"/>
              <w:rPr>
                <w:color w:val="FFFFFF" w:themeColor="background1"/>
                <w:lang w:val="nl-NL"/>
              </w:rPr>
            </w:pPr>
            <w:r w:rsidRPr="002875BB">
              <w:rPr>
                <w:color w:val="FFFFFF" w:themeColor="background1"/>
                <w:lang w:val="nl-NL"/>
              </w:rPr>
              <w:t>Producten die in transitie zijn gedaan</w:t>
            </w:r>
          </w:p>
        </w:tc>
        <w:tc>
          <w:tcPr>
            <w:tcW w:w="5130" w:type="dxa"/>
            <w:shd w:val="clear" w:color="auto" w:fill="0072C6"/>
          </w:tcPr>
          <w:p w14:paraId="67115832" w14:textId="77777777" w:rsidR="00B17611" w:rsidRPr="001F2DDF" w:rsidRDefault="00B17611" w:rsidP="00EA5FCC">
            <w:pPr>
              <w:pStyle w:val="ProductList-Body"/>
              <w:spacing w:before="20" w:after="20"/>
              <w:rPr>
                <w:color w:val="FFFFFF" w:themeColor="background1"/>
              </w:rPr>
            </w:pPr>
            <w:r>
              <w:rPr>
                <w:color w:val="FFFFFF" w:themeColor="background1"/>
              </w:rPr>
              <w:t>Geldige overstapopties</w:t>
            </w:r>
          </w:p>
        </w:tc>
      </w:tr>
      <w:tr w:rsidR="00B17611" w:rsidRPr="00C53993" w14:paraId="04329B04" w14:textId="77777777" w:rsidTr="00FC10AB">
        <w:tc>
          <w:tcPr>
            <w:tcW w:w="3870" w:type="dxa"/>
          </w:tcPr>
          <w:p w14:paraId="5DEDF04B" w14:textId="77777777" w:rsidR="00B17611" w:rsidRDefault="00642513" w:rsidP="00EA5FCC">
            <w:pPr>
              <w:pStyle w:val="ProductList-Body"/>
            </w:pPr>
            <w:r>
              <w:t>Office Professional Plus</w:t>
            </w:r>
          </w:p>
        </w:tc>
        <w:tc>
          <w:tcPr>
            <w:tcW w:w="5130" w:type="dxa"/>
          </w:tcPr>
          <w:p w14:paraId="0C28618A" w14:textId="77777777" w:rsidR="00B17611" w:rsidRPr="00C53993" w:rsidRDefault="00B17611" w:rsidP="009472AC">
            <w:pPr>
              <w:pStyle w:val="ProductList-Body"/>
            </w:pPr>
            <w:r w:rsidRPr="00C53993">
              <w:t>Office 365 (Enterprise &amp; Government E3, E4)*, Office 365 ProPlus</w:t>
            </w:r>
          </w:p>
        </w:tc>
      </w:tr>
      <w:tr w:rsidR="00642513" w14:paraId="63592AEA" w14:textId="77777777" w:rsidTr="00FC10AB">
        <w:tc>
          <w:tcPr>
            <w:tcW w:w="3870" w:type="dxa"/>
          </w:tcPr>
          <w:p w14:paraId="24719E8E" w14:textId="77777777" w:rsidR="00642513" w:rsidRPr="00C53993" w:rsidRDefault="00642513" w:rsidP="00642513">
            <w:pPr>
              <w:pStyle w:val="ProductList-Body"/>
              <w:rPr>
                <w:lang w:val="fr-FR"/>
              </w:rPr>
            </w:pPr>
            <w:r w:rsidRPr="00C53993">
              <w:rPr>
                <w:lang w:val="fr-FR"/>
              </w:rPr>
              <w:t>Office Professional Plus en Core CAL Suite</w:t>
            </w:r>
          </w:p>
        </w:tc>
        <w:tc>
          <w:tcPr>
            <w:tcW w:w="5130" w:type="dxa"/>
          </w:tcPr>
          <w:p w14:paraId="35DC669B" w14:textId="77777777" w:rsidR="00642513" w:rsidRDefault="00642513" w:rsidP="009472AC">
            <w:pPr>
              <w:pStyle w:val="ProductList-Body"/>
            </w:pPr>
            <w:r>
              <w:t>Office 365 (Enterprise &amp; Government E3, E4)*</w:t>
            </w:r>
          </w:p>
        </w:tc>
      </w:tr>
      <w:tr w:rsidR="00642513" w14:paraId="58CB3E37" w14:textId="77777777" w:rsidTr="00FC10AB">
        <w:tc>
          <w:tcPr>
            <w:tcW w:w="3870" w:type="dxa"/>
          </w:tcPr>
          <w:p w14:paraId="6ED02E58" w14:textId="77777777" w:rsidR="00642513" w:rsidRPr="00C53993" w:rsidRDefault="00642513" w:rsidP="00642513">
            <w:pPr>
              <w:pStyle w:val="ProductList-Body"/>
              <w:rPr>
                <w:lang w:val="fr-FR"/>
              </w:rPr>
            </w:pPr>
            <w:r w:rsidRPr="00C53993">
              <w:rPr>
                <w:lang w:val="fr-FR"/>
              </w:rPr>
              <w:t>Office Professional Plus en Enterprise CAL Suite</w:t>
            </w:r>
          </w:p>
        </w:tc>
        <w:tc>
          <w:tcPr>
            <w:tcW w:w="5130" w:type="dxa"/>
          </w:tcPr>
          <w:p w14:paraId="438ECFEB" w14:textId="77777777" w:rsidR="00642513" w:rsidRDefault="00642513" w:rsidP="009472AC">
            <w:pPr>
              <w:pStyle w:val="ProductList-Body"/>
            </w:pPr>
            <w:r>
              <w:t>Office 365 (Enterprise &amp; Government E3, E4)*</w:t>
            </w:r>
          </w:p>
        </w:tc>
      </w:tr>
      <w:tr w:rsidR="00B17611" w14:paraId="1818B070" w14:textId="77777777" w:rsidTr="00FC10AB">
        <w:tc>
          <w:tcPr>
            <w:tcW w:w="3870" w:type="dxa"/>
          </w:tcPr>
          <w:p w14:paraId="081EA7A4" w14:textId="77777777" w:rsidR="00B17611" w:rsidRDefault="00642513" w:rsidP="00EA5FCC">
            <w:pPr>
              <w:pStyle w:val="ProductList-Body"/>
            </w:pPr>
            <w:r>
              <w:t>Project Professional</w:t>
            </w:r>
          </w:p>
        </w:tc>
        <w:tc>
          <w:tcPr>
            <w:tcW w:w="5130" w:type="dxa"/>
          </w:tcPr>
          <w:p w14:paraId="1B11E206" w14:textId="77777777" w:rsidR="00B17611" w:rsidRDefault="00642513" w:rsidP="00EA5FCC">
            <w:pPr>
              <w:pStyle w:val="ProductList-Body"/>
            </w:pPr>
            <w:r>
              <w:t>Project Pro for Office 365</w:t>
            </w:r>
          </w:p>
        </w:tc>
      </w:tr>
      <w:tr w:rsidR="00642513" w14:paraId="00AA852B" w14:textId="77777777" w:rsidTr="00FC10AB">
        <w:tc>
          <w:tcPr>
            <w:tcW w:w="3870" w:type="dxa"/>
          </w:tcPr>
          <w:p w14:paraId="06356B45" w14:textId="77777777" w:rsidR="00642513" w:rsidRDefault="00642513" w:rsidP="00EA5FCC">
            <w:pPr>
              <w:pStyle w:val="ProductList-Body"/>
            </w:pPr>
            <w:r>
              <w:t>Visio Professional</w:t>
            </w:r>
          </w:p>
        </w:tc>
        <w:tc>
          <w:tcPr>
            <w:tcW w:w="5130" w:type="dxa"/>
          </w:tcPr>
          <w:p w14:paraId="4A60DA7B" w14:textId="77777777" w:rsidR="00642513" w:rsidRDefault="00642513" w:rsidP="00EA5FCC">
            <w:pPr>
              <w:pStyle w:val="ProductList-Body"/>
            </w:pPr>
            <w:r>
              <w:t>Visio Pro for Office 365</w:t>
            </w:r>
          </w:p>
        </w:tc>
      </w:tr>
    </w:tbl>
    <w:p w14:paraId="28C365FD" w14:textId="77777777" w:rsidR="00B17611" w:rsidRPr="002875BB" w:rsidRDefault="00B17611" w:rsidP="00B17611">
      <w:pPr>
        <w:pStyle w:val="ProductList-Body"/>
        <w:tabs>
          <w:tab w:val="clear" w:pos="158"/>
          <w:tab w:val="left" w:pos="720"/>
        </w:tabs>
        <w:rPr>
          <w:lang w:val="nl-NL"/>
        </w:rPr>
      </w:pPr>
      <w:r w:rsidRPr="002875BB">
        <w:rPr>
          <w:lang w:val="nl-NL"/>
        </w:rPr>
        <w:t>* Vereist een corresponderende CAL Suite Bridge</w:t>
      </w:r>
    </w:p>
    <w:p w14:paraId="6B2C6A8F" w14:textId="77777777" w:rsidR="00B17611" w:rsidRPr="002875BB" w:rsidRDefault="00B17611" w:rsidP="00056FAF">
      <w:pPr>
        <w:pStyle w:val="ProductList-Body"/>
        <w:rPr>
          <w:sz w:val="16"/>
          <w:lang w:val="nl-NL"/>
        </w:rPr>
      </w:pPr>
    </w:p>
    <w:p w14:paraId="2200D884" w14:textId="77777777" w:rsidR="00056FAF" w:rsidRPr="002875BB" w:rsidRDefault="00056FAF" w:rsidP="00056FAF">
      <w:pPr>
        <w:pStyle w:val="ProductList-Body"/>
        <w:rPr>
          <w:b/>
          <w:lang w:val="nl-NL"/>
        </w:rPr>
      </w:pPr>
      <w:r w:rsidRPr="002875BB">
        <w:rPr>
          <w:b/>
          <w:color w:val="00188F"/>
          <w:lang w:val="nl-NL"/>
        </w:rPr>
        <w:t>Project Professional 2013</w:t>
      </w:r>
      <w:r w:rsidR="00F877A1">
        <w:fldChar w:fldCharType="begin"/>
      </w:r>
      <w:r w:rsidRPr="002875BB">
        <w:rPr>
          <w:lang w:val="nl-NL"/>
        </w:rPr>
        <w:instrText>XE "Project Professional 2013"</w:instrText>
      </w:r>
      <w:r w:rsidR="00F877A1">
        <w:fldChar w:fldCharType="end"/>
      </w:r>
    </w:p>
    <w:p w14:paraId="157EF2AF" w14:textId="77777777" w:rsidR="00056FAF" w:rsidRPr="002875BB" w:rsidRDefault="00056FAF" w:rsidP="00056FAF">
      <w:pPr>
        <w:pStyle w:val="ProductList-Body"/>
        <w:rPr>
          <w:lang w:val="nl-NL"/>
        </w:rPr>
      </w:pPr>
      <w:r w:rsidRPr="002875BB">
        <w:rPr>
          <w:lang w:val="nl-NL"/>
        </w:rPr>
        <w:t>Klanten die een licentie aanschaffen voor Project Professional 2013</w:t>
      </w:r>
      <w:r w:rsidR="00F877A1">
        <w:fldChar w:fldCharType="begin"/>
      </w:r>
      <w:r w:rsidRPr="002875BB">
        <w:rPr>
          <w:lang w:val="nl-NL"/>
        </w:rPr>
        <w:instrText>XE "Project Professional 2013"</w:instrText>
      </w:r>
      <w:r w:rsidR="00F877A1">
        <w:fldChar w:fldCharType="end"/>
      </w:r>
      <w:r w:rsidRPr="002875BB">
        <w:rPr>
          <w:lang w:val="nl-NL"/>
        </w:rPr>
        <w:t xml:space="preserve"> worden geacht te beschikken over één apparaat-CAL voor Project Server 2013</w:t>
      </w:r>
      <w:r w:rsidR="00F877A1">
        <w:fldChar w:fldCharType="begin"/>
      </w:r>
      <w:r w:rsidRPr="002875BB">
        <w:rPr>
          <w:lang w:val="nl-NL"/>
        </w:rPr>
        <w:instrText>XE "Project Server 2013"</w:instrText>
      </w:r>
      <w:r w:rsidR="00F877A1">
        <w:fldChar w:fldCharType="end"/>
      </w:r>
      <w:r w:rsidRPr="002875BB">
        <w:rPr>
          <w:lang w:val="nl-NL"/>
        </w:rPr>
        <w:t>. Het toegangsrecht voor Project Server 2013 op grond van die CAL vervalt op het moment dat de corresponderende Project Professional-licentie afloopt. Klanten met actieve SA voor hun Project Professional-licentie kunnen beschikken over SA voor hun gratis CAL</w:t>
      </w:r>
      <w:r w:rsidR="002E2327">
        <w:rPr>
          <w:lang w:val="nl-NL"/>
        </w:rPr>
        <w:t>’</w:t>
      </w:r>
      <w:r w:rsidRPr="002875BB">
        <w:rPr>
          <w:lang w:val="nl-NL"/>
        </w:rPr>
        <w:t>s voor Project Server. Deze dekking vervalt op het moment dat de corresponderende Project Professional-dekking vervalt.</w:t>
      </w:r>
    </w:p>
    <w:p w14:paraId="4230D5ED" w14:textId="77777777" w:rsidR="00056FAF" w:rsidRPr="002875BB" w:rsidRDefault="00056FAF" w:rsidP="00056FAF">
      <w:pPr>
        <w:pStyle w:val="ProductList-Body"/>
        <w:rPr>
          <w:sz w:val="16"/>
          <w:lang w:val="nl-NL"/>
        </w:rPr>
      </w:pPr>
    </w:p>
    <w:p w14:paraId="668BC155" w14:textId="77777777" w:rsidR="00056FAF" w:rsidRPr="002875BB" w:rsidRDefault="00056FAF" w:rsidP="00056FAF">
      <w:pPr>
        <w:pStyle w:val="ProductList-Body"/>
        <w:rPr>
          <w:lang w:val="nl-NL"/>
        </w:rPr>
      </w:pPr>
      <w:r w:rsidRPr="002875BB">
        <w:rPr>
          <w:lang w:val="nl-NL"/>
        </w:rPr>
        <w:t>Raadpleeg de Productvoorwaarden voor Project Server voor aanvullende rechten die van toepassing zijn op deze CAL</w:t>
      </w:r>
      <w:r w:rsidR="002E2327">
        <w:rPr>
          <w:lang w:val="nl-NL"/>
        </w:rPr>
        <w:t>’</w:t>
      </w:r>
      <w:r w:rsidRPr="002875BB">
        <w:rPr>
          <w:lang w:val="nl-NL"/>
        </w:rPr>
        <w:t>s.</w:t>
      </w:r>
    </w:p>
    <w:p w14:paraId="1A84CAB9" w14:textId="77777777" w:rsidR="00056FAF" w:rsidRPr="002875BB" w:rsidRDefault="00056FAF" w:rsidP="00056FAF">
      <w:pPr>
        <w:pStyle w:val="ProductList-Body"/>
        <w:rPr>
          <w:sz w:val="16"/>
          <w:lang w:val="nl-NL"/>
        </w:rPr>
      </w:pPr>
    </w:p>
    <w:p w14:paraId="7361E3CF" w14:textId="77777777" w:rsidR="00056FAF" w:rsidRPr="001534B8" w:rsidRDefault="00056FAF" w:rsidP="00056FAF">
      <w:pPr>
        <w:pStyle w:val="ProductList-Body"/>
        <w:rPr>
          <w:b/>
          <w:color w:val="00188F"/>
        </w:rPr>
      </w:pPr>
      <w:r w:rsidRPr="001534B8">
        <w:rPr>
          <w:b/>
          <w:color w:val="00188F"/>
        </w:rPr>
        <w:t>Visio Professional 2013</w:t>
      </w:r>
      <w:r w:rsidR="00F877A1">
        <w:fldChar w:fldCharType="begin"/>
      </w:r>
      <w:r w:rsidRPr="001534B8">
        <w:instrText>XE "Visio Professional 2013"</w:instrText>
      </w:r>
      <w:r w:rsidR="00F877A1">
        <w:fldChar w:fldCharType="end"/>
      </w:r>
    </w:p>
    <w:p w14:paraId="0D6D7CC8" w14:textId="77777777" w:rsidR="00056FAF" w:rsidRPr="001534B8" w:rsidRDefault="00056FAF" w:rsidP="00D67524">
      <w:pPr>
        <w:pStyle w:val="ProductList-Body"/>
        <w:ind w:left="180"/>
        <w:rPr>
          <w:b/>
        </w:rPr>
      </w:pPr>
      <w:r w:rsidRPr="001534B8">
        <w:rPr>
          <w:b/>
          <w:color w:val="00188F"/>
        </w:rPr>
        <w:t>Software Assurance-migratietraject voor Visio Premium 2010</w:t>
      </w:r>
      <w:r w:rsidR="00F877A1">
        <w:fldChar w:fldCharType="begin"/>
      </w:r>
      <w:r w:rsidRPr="001534B8">
        <w:instrText>XE "Visio Premium 2010"</w:instrText>
      </w:r>
      <w:r w:rsidR="00F877A1">
        <w:fldChar w:fldCharType="end"/>
      </w:r>
    </w:p>
    <w:p w14:paraId="3C58AC72" w14:textId="77777777" w:rsidR="00056FAF" w:rsidRPr="002875BB" w:rsidRDefault="00056FAF" w:rsidP="00D67524">
      <w:pPr>
        <w:pStyle w:val="ProductList-Body"/>
        <w:ind w:left="180"/>
        <w:rPr>
          <w:lang w:val="nl-NL"/>
        </w:rPr>
      </w:pPr>
      <w:r w:rsidRPr="002875BB">
        <w:rPr>
          <w:lang w:val="nl-NL"/>
        </w:rPr>
        <w:t>Klanten met een actieve SA-dekking voor Visio Premium 2010</w:t>
      </w:r>
      <w:r w:rsidR="00F877A1">
        <w:fldChar w:fldCharType="begin"/>
      </w:r>
      <w:r w:rsidRPr="002875BB">
        <w:rPr>
          <w:lang w:val="nl-NL"/>
        </w:rPr>
        <w:instrText>XE "Visio Premium 2010"</w:instrText>
      </w:r>
      <w:r w:rsidR="00F877A1">
        <w:fldChar w:fldCharType="end"/>
      </w:r>
      <w:r w:rsidRPr="002875BB">
        <w:rPr>
          <w:lang w:val="nl-NL"/>
        </w:rPr>
        <w:t xml:space="preserve"> op de datum van de beschikbaarheid van de download voor Visio Professional 2013</w:t>
      </w:r>
      <w:r w:rsidR="00F877A1">
        <w:fldChar w:fldCharType="begin"/>
      </w:r>
      <w:r w:rsidRPr="002875BB">
        <w:rPr>
          <w:lang w:val="nl-NL"/>
        </w:rPr>
        <w:instrText>XE "Visio Professional 2013"</w:instrText>
      </w:r>
      <w:r w:rsidR="00F877A1">
        <w:fldChar w:fldCharType="end"/>
      </w:r>
      <w:r w:rsidRPr="002875BB">
        <w:rPr>
          <w:lang w:val="nl-NL"/>
        </w:rPr>
        <w:t xml:space="preserve">, komen in aanmerking om Visio Professional 2013 te gebruiken in plaats van Visio Premium 2010. Hierbij gelden de voorwaarden van de Migratieregeling (zie de paragraaf </w:t>
      </w:r>
      <w:hyperlink w:anchor="SoftwareAssurance" w:history="1">
        <w:r w:rsidRPr="002875BB">
          <w:rPr>
            <w:rStyle w:val="Hyperlink"/>
            <w:lang w:val="nl-NL"/>
          </w:rPr>
          <w:t>Software Assurance</w:t>
        </w:r>
      </w:hyperlink>
      <w:r w:rsidRPr="002875BB">
        <w:rPr>
          <w:lang w:val="nl-NL"/>
        </w:rPr>
        <w:t>).</w:t>
      </w:r>
    </w:p>
    <w:p w14:paraId="30DC5633" w14:textId="77777777" w:rsidR="00056FAF" w:rsidRPr="002875BB" w:rsidRDefault="00056FAF" w:rsidP="00D67524">
      <w:pPr>
        <w:pStyle w:val="ProductList-Body"/>
        <w:ind w:left="180"/>
        <w:rPr>
          <w:sz w:val="16"/>
          <w:lang w:val="nl-NL"/>
        </w:rPr>
      </w:pPr>
    </w:p>
    <w:p w14:paraId="0FE3B2A1" w14:textId="77777777" w:rsidR="00056FAF" w:rsidRPr="002875BB" w:rsidRDefault="00056FAF" w:rsidP="00D67524">
      <w:pPr>
        <w:pStyle w:val="ProductList-Body"/>
        <w:ind w:left="180"/>
        <w:rPr>
          <w:b/>
          <w:lang w:val="nl-NL"/>
        </w:rPr>
      </w:pPr>
      <w:r w:rsidRPr="002875BB">
        <w:rPr>
          <w:b/>
          <w:color w:val="00188F"/>
          <w:lang w:val="nl-NL"/>
        </w:rPr>
        <w:t>Downgraderecht voor Visio Professional 2013</w:t>
      </w:r>
      <w:r w:rsidR="00F877A1">
        <w:fldChar w:fldCharType="begin"/>
      </w:r>
      <w:r w:rsidRPr="002875BB">
        <w:rPr>
          <w:lang w:val="nl-NL"/>
        </w:rPr>
        <w:instrText>XE "Visio Professional 2013"</w:instrText>
      </w:r>
      <w:r w:rsidR="00F877A1">
        <w:fldChar w:fldCharType="end"/>
      </w:r>
    </w:p>
    <w:p w14:paraId="2D4884A2" w14:textId="77777777" w:rsidR="00056FAF" w:rsidRPr="002875BB" w:rsidRDefault="00056FAF" w:rsidP="00D67524">
      <w:pPr>
        <w:pStyle w:val="ProductList-Body"/>
        <w:ind w:left="180"/>
        <w:rPr>
          <w:lang w:val="nl-NL"/>
        </w:rPr>
      </w:pPr>
      <w:r w:rsidRPr="002875BB">
        <w:rPr>
          <w:lang w:val="nl-NL"/>
        </w:rPr>
        <w:t>SA-klanten die alleen Visio Premium 2010</w:t>
      </w:r>
      <w:r w:rsidR="00F877A1">
        <w:fldChar w:fldCharType="begin"/>
      </w:r>
      <w:r w:rsidRPr="002875BB">
        <w:rPr>
          <w:lang w:val="nl-NL"/>
        </w:rPr>
        <w:instrText>XE "Visio Premium 2010"</w:instrText>
      </w:r>
      <w:r w:rsidR="00F877A1">
        <w:fldChar w:fldCharType="end"/>
      </w:r>
      <w:r w:rsidRPr="002875BB">
        <w:rPr>
          <w:lang w:val="nl-NL"/>
        </w:rPr>
        <w:t xml:space="preserve"> hebben geïmplementeerd (dat wil zeggen die geen andere versie van Visio in hun organisatie gebruiken) en die aanvullende plaatsen van Visio Premium 2010 nodig hebben, kunnen licenties voor Visio Professional 2013</w:t>
      </w:r>
      <w:r w:rsidR="00F877A1">
        <w:fldChar w:fldCharType="begin"/>
      </w:r>
      <w:r w:rsidRPr="002875BB">
        <w:rPr>
          <w:lang w:val="nl-NL"/>
        </w:rPr>
        <w:instrText>XE "Visio Professional 2013"</w:instrText>
      </w:r>
      <w:r w:rsidR="00F877A1">
        <w:fldChar w:fldCharType="end"/>
      </w:r>
      <w:r w:rsidRPr="002875BB">
        <w:rPr>
          <w:lang w:val="nl-NL"/>
        </w:rPr>
        <w:t xml:space="preserve"> aankopen en een downgrade uitvoeren naar Visio Premium 2010. Andere downgrades van Visio Professional 2013 naar Visio Premium 2010 zijn niet toegestaan.</w:t>
      </w:r>
    </w:p>
    <w:bookmarkStart w:id="332" w:name="_Toc378147631"/>
    <w:bookmarkStart w:id="333" w:name="_Toc378151533"/>
    <w:p w14:paraId="521512E4" w14:textId="77777777" w:rsidR="00585A48" w:rsidRPr="00420A34" w:rsidRDefault="00420A34" w:rsidP="00585A48">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0D829F14" w14:textId="77777777" w:rsidR="00407E60" w:rsidRDefault="009919D2" w:rsidP="00680B4D">
      <w:pPr>
        <w:pStyle w:val="ProductList-Offering1Heading"/>
        <w:outlineLvl w:val="1"/>
      </w:pPr>
      <w:bookmarkStart w:id="334" w:name="_Toc379797166"/>
      <w:bookmarkStart w:id="335" w:name="_Toc380513191"/>
      <w:bookmarkStart w:id="336" w:name="_Toc380655233"/>
      <w:bookmarkStart w:id="337" w:name="_Toc418196643"/>
      <w:r>
        <w:t>Office voor Mac</w:t>
      </w:r>
      <w:bookmarkEnd w:id="332"/>
      <w:bookmarkEnd w:id="333"/>
      <w:bookmarkEnd w:id="334"/>
      <w:bookmarkEnd w:id="335"/>
      <w:bookmarkEnd w:id="336"/>
      <w:bookmarkEnd w:id="3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36"/>
        <w:gridCol w:w="59"/>
        <w:gridCol w:w="595"/>
        <w:gridCol w:w="596"/>
        <w:gridCol w:w="595"/>
        <w:gridCol w:w="595"/>
        <w:gridCol w:w="596"/>
        <w:gridCol w:w="561"/>
        <w:gridCol w:w="34"/>
        <w:gridCol w:w="596"/>
        <w:gridCol w:w="595"/>
        <w:gridCol w:w="595"/>
        <w:gridCol w:w="596"/>
        <w:gridCol w:w="595"/>
        <w:gridCol w:w="586"/>
        <w:gridCol w:w="10"/>
      </w:tblGrid>
      <w:tr w:rsidR="00C91F44" w14:paraId="32D911F0" w14:textId="77777777" w:rsidTr="009F293F">
        <w:trPr>
          <w:cantSplit/>
        </w:trPr>
        <w:tc>
          <w:tcPr>
            <w:tcW w:w="3060" w:type="dxa"/>
            <w:tcBorders>
              <w:bottom w:val="nil"/>
            </w:tcBorders>
            <w:shd w:val="clear" w:color="auto" w:fill="00188F"/>
          </w:tcPr>
          <w:p w14:paraId="671D8B78"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gridSpan w:val="2"/>
            <w:tcBorders>
              <w:bottom w:val="nil"/>
            </w:tcBorders>
            <w:shd w:val="clear" w:color="auto" w:fill="00188F"/>
            <w:vAlign w:val="center"/>
          </w:tcPr>
          <w:p w14:paraId="737C663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0669395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0DC9D33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2B7B9B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D5BB2A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31E1E4CC" w14:textId="77777777" w:rsidR="00C91F44" w:rsidRPr="006D2DBF" w:rsidRDefault="00C91F44" w:rsidP="00C05A53">
            <w:pPr>
              <w:pStyle w:val="ProductList-OfferingBody"/>
              <w:ind w:left="-113"/>
              <w:jc w:val="center"/>
              <w:rPr>
                <w:color w:val="FFFFFF" w:themeColor="background1"/>
              </w:rPr>
            </w:pPr>
            <w:r w:rsidRPr="006D2DBF">
              <w:rPr>
                <w:color w:val="FFFFFF" w:themeColor="background1"/>
              </w:rPr>
              <w:fldChar w:fldCharType="begin"/>
            </w:r>
            <w:r w:rsidRPr="006D2DBF">
              <w:rPr>
                <w:color w:val="FFFFFF" w:themeColor="background1"/>
              </w:rPr>
              <w:instrText xml:space="preserve"> AutoTextList  \s NoStyle \t “Enterprise Overeenkomst en Enterprise Subscription Overeenkomst” </w:instrText>
            </w:r>
            <w:r w:rsidRPr="006D2DBF">
              <w:rPr>
                <w:color w:val="FFFFFF" w:themeColor="background1"/>
              </w:rPr>
              <w:fldChar w:fldCharType="separate"/>
            </w:r>
            <w:r w:rsidRPr="006D2DBF">
              <w:rPr>
                <w:color w:val="FFFFFF" w:themeColor="background1"/>
              </w:rPr>
              <w:t>EA/EAS</w:t>
            </w:r>
            <w:r w:rsidRPr="006D2DBF">
              <w:rPr>
                <w:color w:val="FFFFFF" w:themeColor="background1"/>
              </w:rPr>
              <w:fldChar w:fldCharType="end"/>
            </w:r>
          </w:p>
        </w:tc>
        <w:tc>
          <w:tcPr>
            <w:tcW w:w="595" w:type="dxa"/>
            <w:gridSpan w:val="2"/>
            <w:shd w:val="clear" w:color="auto" w:fill="00188F"/>
            <w:vAlign w:val="center"/>
          </w:tcPr>
          <w:p w14:paraId="4213331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759AB53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4B26047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0C86708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1C98757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1FE012F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gridSpan w:val="2"/>
            <w:shd w:val="clear" w:color="auto" w:fill="00188F"/>
            <w:vAlign w:val="center"/>
          </w:tcPr>
          <w:p w14:paraId="7243EC9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D92D62" w14:paraId="27220477" w14:textId="77777777" w:rsidTr="009F293F">
        <w:trPr>
          <w:cantSplit/>
        </w:trPr>
        <w:tc>
          <w:tcPr>
            <w:tcW w:w="3060" w:type="dxa"/>
            <w:tcBorders>
              <w:top w:val="nil"/>
              <w:left w:val="nil"/>
              <w:bottom w:val="dashSmallGap" w:sz="4" w:space="0" w:color="BFBFBF" w:themeColor="background1" w:themeShade="BF"/>
              <w:right w:val="nil"/>
            </w:tcBorders>
          </w:tcPr>
          <w:p w14:paraId="4C91E201" w14:textId="77777777" w:rsidR="00D92D62" w:rsidRDefault="00D92D62" w:rsidP="00056FAF">
            <w:pPr>
              <w:pStyle w:val="ProductList-Offering1"/>
            </w:pPr>
            <w:bookmarkStart w:id="338" w:name="_Toc379797167"/>
            <w:bookmarkStart w:id="339" w:name="_Toc380513192"/>
            <w:bookmarkStart w:id="340" w:name="_Toc380655234"/>
            <w:bookmarkStart w:id="341" w:name="_Toc418196644"/>
            <w:r>
              <w:t>Excel voor Mac 2011</w:t>
            </w:r>
            <w:bookmarkEnd w:id="338"/>
            <w:bookmarkEnd w:id="339"/>
            <w:bookmarkEnd w:id="340"/>
            <w:bookmarkEnd w:id="341"/>
            <w:r>
              <w:fldChar w:fldCharType="begin"/>
            </w:r>
            <w:r>
              <w:instrText>XE "Excel voor Mac 2011"</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13981496" w14:textId="77777777" w:rsidR="00D92D62" w:rsidRDefault="00D92D62"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C5A7843" w14:textId="77777777" w:rsidR="00D92D62" w:rsidRDefault="00D92D6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5C47DE7" w14:textId="77777777" w:rsidR="00D92D62" w:rsidRDefault="00D92D6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E1EDF69"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16D867A"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01CCCD2B" w14:textId="77777777" w:rsidR="00D92D62" w:rsidRPr="006D2DBF" w:rsidRDefault="00D92D62" w:rsidP="00C05A53">
            <w:pPr>
              <w:pStyle w:val="ProductList-OfferingBody"/>
              <w:ind w:left="-113"/>
              <w:jc w:val="center"/>
            </w:pPr>
          </w:p>
        </w:tc>
        <w:tc>
          <w:tcPr>
            <w:tcW w:w="595" w:type="dxa"/>
            <w:gridSpan w:val="2"/>
            <w:shd w:val="clear" w:color="auto" w:fill="BFBFBF" w:themeFill="background1" w:themeFillShade="BF"/>
            <w:vAlign w:val="center"/>
          </w:tcPr>
          <w:p w14:paraId="28E78BBE"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55E8B671"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5BABE34B"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6C3B90B5"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442B4F23"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4C87D465" w14:textId="77777777" w:rsidR="00D92D62" w:rsidRDefault="00D92D62" w:rsidP="00C05A53">
            <w:pPr>
              <w:pStyle w:val="ProductList-OfferingBody"/>
              <w:ind w:left="-113"/>
              <w:jc w:val="center"/>
            </w:pPr>
          </w:p>
        </w:tc>
        <w:tc>
          <w:tcPr>
            <w:tcW w:w="596" w:type="dxa"/>
            <w:gridSpan w:val="2"/>
            <w:shd w:val="clear" w:color="auto" w:fill="BFBFBF" w:themeFill="background1" w:themeFillShade="BF"/>
            <w:vAlign w:val="center"/>
          </w:tcPr>
          <w:p w14:paraId="11EC0900" w14:textId="77777777" w:rsidR="00D92D62" w:rsidRDefault="00D92D62" w:rsidP="00C05A53">
            <w:pPr>
              <w:pStyle w:val="ProductList-OfferingBody"/>
              <w:ind w:left="-113"/>
              <w:jc w:val="center"/>
            </w:pPr>
          </w:p>
        </w:tc>
      </w:tr>
      <w:tr w:rsidR="00D92D62" w14:paraId="4108A98C" w14:textId="77777777" w:rsidTr="009F293F">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5F121D4C" w14:textId="77777777" w:rsidR="00D92D62" w:rsidRDefault="00D92D62" w:rsidP="00C05A53">
            <w:pPr>
              <w:pStyle w:val="ProductList-Offering1"/>
            </w:pPr>
            <w:bookmarkStart w:id="342" w:name="_Toc379797168"/>
            <w:bookmarkStart w:id="343" w:name="_Toc380513193"/>
            <w:bookmarkStart w:id="344" w:name="_Toc380655235"/>
            <w:bookmarkStart w:id="345" w:name="_Toc418196645"/>
            <w:r>
              <w:t>Lync voor Mac 2011</w:t>
            </w:r>
            <w:bookmarkEnd w:id="342"/>
            <w:bookmarkEnd w:id="343"/>
            <w:bookmarkEnd w:id="344"/>
            <w:bookmarkEnd w:id="345"/>
            <w:r>
              <w:fldChar w:fldCharType="begin"/>
            </w:r>
            <w:r>
              <w:instrText>XE "Lync voor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4FAE52B" w14:textId="77777777" w:rsidR="00D92D62" w:rsidRDefault="00D92D6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36866D"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CFDB57"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1E66FB"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46184DF"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3C33491C" w14:textId="77777777" w:rsidR="00D92D62" w:rsidRPr="006D2DBF" w:rsidRDefault="00D92D62" w:rsidP="00C05A53">
            <w:pPr>
              <w:pStyle w:val="ProductList-OfferingBody"/>
              <w:ind w:left="-113"/>
              <w:jc w:val="center"/>
            </w:pPr>
          </w:p>
        </w:tc>
        <w:tc>
          <w:tcPr>
            <w:tcW w:w="595" w:type="dxa"/>
            <w:gridSpan w:val="2"/>
            <w:shd w:val="clear" w:color="auto" w:fill="BFBFBF" w:themeFill="background1" w:themeFillShade="BF"/>
            <w:vAlign w:val="center"/>
          </w:tcPr>
          <w:p w14:paraId="168898CE"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115AE451"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66F5A3DB"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789BFDBE"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13626587"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40DD9721" w14:textId="77777777" w:rsidR="00D92D62" w:rsidRDefault="00D92D62" w:rsidP="00C05A53">
            <w:pPr>
              <w:pStyle w:val="ProductList-OfferingBody"/>
              <w:ind w:left="-113"/>
              <w:jc w:val="center"/>
            </w:pPr>
          </w:p>
        </w:tc>
        <w:tc>
          <w:tcPr>
            <w:tcW w:w="596" w:type="dxa"/>
            <w:gridSpan w:val="2"/>
            <w:shd w:val="clear" w:color="auto" w:fill="BFBFBF" w:themeFill="background1" w:themeFillShade="BF"/>
            <w:vAlign w:val="center"/>
          </w:tcPr>
          <w:p w14:paraId="0FFB917A" w14:textId="77777777" w:rsidR="00D92D62" w:rsidRDefault="00D92D62" w:rsidP="00C05A53">
            <w:pPr>
              <w:pStyle w:val="ProductList-OfferingBody"/>
              <w:ind w:left="-113"/>
              <w:jc w:val="center"/>
            </w:pPr>
          </w:p>
        </w:tc>
      </w:tr>
      <w:tr w:rsidR="00D92D62" w14:paraId="1A5F8C68" w14:textId="77777777" w:rsidTr="009F293F">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045D2A7E" w14:textId="77777777" w:rsidR="00D92D62" w:rsidRDefault="00D92D62" w:rsidP="00C05A53">
            <w:pPr>
              <w:pStyle w:val="ProductList-Offering1"/>
            </w:pPr>
            <w:bookmarkStart w:id="346" w:name="_Toc379797169"/>
            <w:bookmarkStart w:id="347" w:name="_Toc380513194"/>
            <w:bookmarkStart w:id="348" w:name="_Toc380655236"/>
            <w:bookmarkStart w:id="349" w:name="_Toc418196646"/>
            <w:r>
              <w:t>Office voor Mac Standard 2011</w:t>
            </w:r>
            <w:bookmarkEnd w:id="346"/>
            <w:bookmarkEnd w:id="347"/>
            <w:bookmarkEnd w:id="348"/>
            <w:bookmarkEnd w:id="349"/>
            <w:r>
              <w:fldChar w:fldCharType="begin"/>
            </w:r>
            <w:r>
              <w:instrText>XE "Office voor Mac Standard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533D3F5" w14:textId="77777777" w:rsidR="00D92D62" w:rsidRDefault="00D92D6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57099D" w14:textId="77777777" w:rsidR="00D92D62" w:rsidRDefault="00D92D6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189AF0" w14:textId="77777777" w:rsidR="00D92D62" w:rsidRDefault="00D92D6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8FCA6EE"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F9CC5B7" w14:textId="77777777" w:rsidR="00D92D62" w:rsidRPr="006D2DBF" w:rsidRDefault="00D92D62" w:rsidP="00D92D62">
            <w:pPr>
              <w:pStyle w:val="ProductList-OfferingBody"/>
              <w:ind w:left="-113"/>
              <w:jc w:val="center"/>
            </w:pPr>
            <w:r w:rsidRPr="006D2DBF">
              <w:t>1,</w:t>
            </w:r>
            <w:r w:rsidRPr="006D2DBF">
              <w:fldChar w:fldCharType="begin"/>
            </w:r>
            <w:r w:rsidRPr="006D2DBF">
              <w:instrText xml:space="preserve"> AutoTextList  \s NoStyle \t “School Desktop Platform-product” </w:instrText>
            </w:r>
            <w:r w:rsidRPr="006D2DBF">
              <w:fldChar w:fldCharType="separate"/>
            </w:r>
            <w:r w:rsidRPr="006D2DBF">
              <w:t>SD</w:t>
            </w:r>
            <w:r w:rsidRPr="006D2DBF">
              <w:fldChar w:fldCharType="end"/>
            </w:r>
          </w:p>
        </w:tc>
        <w:tc>
          <w:tcPr>
            <w:tcW w:w="596" w:type="dxa"/>
            <w:shd w:val="clear" w:color="auto" w:fill="70AD47" w:themeFill="accent6"/>
            <w:vAlign w:val="center"/>
          </w:tcPr>
          <w:p w14:paraId="5C59BB5F" w14:textId="77777777" w:rsidR="00D92D62" w:rsidRPr="006D2DBF" w:rsidRDefault="00D92D62" w:rsidP="00C05A53">
            <w:pPr>
              <w:pStyle w:val="ProductList-OfferingBody"/>
              <w:ind w:left="-113"/>
              <w:jc w:val="center"/>
            </w:pPr>
            <w:r w:rsidRPr="006D2DBF">
              <w:fldChar w:fldCharType="begin"/>
            </w:r>
            <w:r w:rsidRPr="006D2DBF">
              <w:instrText xml:space="preserve"> AutoTextList  \s NoStyle \t “Education Desktop” </w:instrText>
            </w:r>
            <w:r w:rsidRPr="006D2DBF">
              <w:fldChar w:fldCharType="separate"/>
            </w:r>
            <w:r w:rsidRPr="006D2DBF">
              <w:t>ED</w:t>
            </w:r>
            <w:r w:rsidRPr="006D2DBF">
              <w:fldChar w:fldCharType="end"/>
            </w:r>
          </w:p>
        </w:tc>
        <w:tc>
          <w:tcPr>
            <w:tcW w:w="595" w:type="dxa"/>
            <w:gridSpan w:val="2"/>
            <w:shd w:val="clear" w:color="auto" w:fill="70AD47" w:themeFill="accent6"/>
            <w:vAlign w:val="center"/>
          </w:tcPr>
          <w:p w14:paraId="797606B2" w14:textId="77777777" w:rsidR="00D92D62" w:rsidRPr="006D2DBF" w:rsidRDefault="00D92D62" w:rsidP="00C05A53">
            <w:pPr>
              <w:pStyle w:val="ProductList-OfferingBody"/>
              <w:ind w:left="-113"/>
              <w:jc w:val="center"/>
            </w:pPr>
            <w:r w:rsidRPr="006D2DBF">
              <w:fldChar w:fldCharType="begin"/>
            </w:r>
            <w:r w:rsidRPr="006D2DBF">
              <w:instrText xml:space="preserve"> AutoTextList  \s NoStyle \t “Enterprise Product”</w:instrText>
            </w:r>
            <w:r w:rsidRPr="006D2DBF" w:rsidDel="00E06E93">
              <w:instrText xml:space="preserve"> </w:instrText>
            </w:r>
            <w:r w:rsidRPr="006D2DBF">
              <w:fldChar w:fldCharType="separate"/>
            </w:r>
            <w:r w:rsidRPr="006D2DBF">
              <w:t xml:space="preserve"> E </w:t>
            </w:r>
            <w:r w:rsidRPr="006D2DBF">
              <w:fldChar w:fldCharType="end"/>
            </w:r>
          </w:p>
        </w:tc>
        <w:tc>
          <w:tcPr>
            <w:tcW w:w="596" w:type="dxa"/>
            <w:shd w:val="clear" w:color="auto" w:fill="70AD47" w:themeFill="accent6"/>
            <w:vAlign w:val="center"/>
          </w:tcPr>
          <w:p w14:paraId="3FEBDD0A"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568BA492"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46354A02"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056507D2"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0FE9B5A5" w14:textId="77777777" w:rsidR="00D92D62" w:rsidRDefault="00D92D62" w:rsidP="00C05A53">
            <w:pPr>
              <w:pStyle w:val="ProductList-OfferingBody"/>
              <w:ind w:left="-113"/>
              <w:jc w:val="center"/>
            </w:pPr>
          </w:p>
        </w:tc>
        <w:tc>
          <w:tcPr>
            <w:tcW w:w="596" w:type="dxa"/>
            <w:gridSpan w:val="2"/>
            <w:shd w:val="clear" w:color="auto" w:fill="BFBFBF" w:themeFill="background1" w:themeFillShade="BF"/>
            <w:vAlign w:val="center"/>
          </w:tcPr>
          <w:p w14:paraId="13EA30D1" w14:textId="77777777" w:rsidR="00D92D62" w:rsidRDefault="00D92D62" w:rsidP="00C05A53">
            <w:pPr>
              <w:pStyle w:val="ProductList-OfferingBody"/>
              <w:ind w:left="-113"/>
              <w:jc w:val="center"/>
            </w:pPr>
          </w:p>
        </w:tc>
      </w:tr>
      <w:tr w:rsidR="00D92D62" w14:paraId="0F27C2A7" w14:textId="77777777" w:rsidTr="009F293F">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5E9A3A63" w14:textId="77777777" w:rsidR="00D92D62" w:rsidRDefault="00D92D62" w:rsidP="00C05A53">
            <w:pPr>
              <w:pStyle w:val="ProductList-Offering1"/>
            </w:pPr>
            <w:bookmarkStart w:id="350" w:name="_Toc379797170"/>
            <w:bookmarkStart w:id="351" w:name="_Toc380513195"/>
            <w:bookmarkStart w:id="352" w:name="_Toc380655237"/>
            <w:bookmarkStart w:id="353" w:name="_Toc418196647"/>
            <w:r>
              <w:t>Outlook voor Mac 2011</w:t>
            </w:r>
            <w:bookmarkEnd w:id="350"/>
            <w:bookmarkEnd w:id="351"/>
            <w:bookmarkEnd w:id="352"/>
            <w:bookmarkEnd w:id="353"/>
            <w:r>
              <w:fldChar w:fldCharType="begin"/>
            </w:r>
            <w:r>
              <w:instrText>XE "Outlook voor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DBEC22D" w14:textId="77777777" w:rsidR="00D92D62" w:rsidRDefault="00D92D6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2C2CDC"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C1DF13"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9785CA"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F45E76"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0BD8CB08" w14:textId="77777777" w:rsidR="00D92D62" w:rsidRPr="006D2DBF" w:rsidRDefault="00D92D62" w:rsidP="00C05A53">
            <w:pPr>
              <w:pStyle w:val="ProductList-OfferingBody"/>
              <w:ind w:left="-113"/>
              <w:jc w:val="center"/>
            </w:pPr>
          </w:p>
        </w:tc>
        <w:tc>
          <w:tcPr>
            <w:tcW w:w="595" w:type="dxa"/>
            <w:gridSpan w:val="2"/>
            <w:shd w:val="clear" w:color="auto" w:fill="BFBFBF" w:themeFill="background1" w:themeFillShade="BF"/>
            <w:vAlign w:val="center"/>
          </w:tcPr>
          <w:p w14:paraId="16F1B69E"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51F79487"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2209E3AC"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70701526"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16E84094"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67022549" w14:textId="77777777" w:rsidR="00D92D62" w:rsidRDefault="00D92D62" w:rsidP="00C05A53">
            <w:pPr>
              <w:pStyle w:val="ProductList-OfferingBody"/>
              <w:ind w:left="-113"/>
              <w:jc w:val="center"/>
            </w:pPr>
          </w:p>
        </w:tc>
        <w:tc>
          <w:tcPr>
            <w:tcW w:w="596" w:type="dxa"/>
            <w:gridSpan w:val="2"/>
            <w:shd w:val="clear" w:color="auto" w:fill="BFBFBF" w:themeFill="background1" w:themeFillShade="BF"/>
            <w:vAlign w:val="center"/>
          </w:tcPr>
          <w:p w14:paraId="585D5236" w14:textId="77777777" w:rsidR="00D92D62" w:rsidRDefault="00D92D62" w:rsidP="00C05A53">
            <w:pPr>
              <w:pStyle w:val="ProductList-OfferingBody"/>
              <w:ind w:left="-113"/>
              <w:jc w:val="center"/>
            </w:pPr>
          </w:p>
        </w:tc>
      </w:tr>
      <w:tr w:rsidR="00D92D62" w14:paraId="0320BA6F" w14:textId="77777777" w:rsidTr="009F293F">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03633CC4" w14:textId="77777777" w:rsidR="00D92D62" w:rsidRDefault="00D92D62" w:rsidP="00C05A53">
            <w:pPr>
              <w:pStyle w:val="ProductList-Offering1"/>
            </w:pPr>
            <w:bookmarkStart w:id="354" w:name="_Toc379797171"/>
            <w:bookmarkStart w:id="355" w:name="_Toc380513196"/>
            <w:bookmarkStart w:id="356" w:name="_Toc380655238"/>
            <w:bookmarkStart w:id="357" w:name="_Toc418196648"/>
            <w:r>
              <w:t>PowerPoint voor Mac 2011</w:t>
            </w:r>
            <w:bookmarkEnd w:id="354"/>
            <w:bookmarkEnd w:id="355"/>
            <w:bookmarkEnd w:id="356"/>
            <w:bookmarkEnd w:id="357"/>
            <w:r>
              <w:fldChar w:fldCharType="begin"/>
            </w:r>
            <w:r>
              <w:instrText>XE "PowerPoint voor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111ED23E" w14:textId="77777777" w:rsidR="00D92D62" w:rsidRDefault="00D92D6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746059"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9A12FA5"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7AD8357"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6947580"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786C819E" w14:textId="77777777" w:rsidR="00D92D62" w:rsidRPr="006D2DBF" w:rsidRDefault="00D92D62" w:rsidP="00C05A53">
            <w:pPr>
              <w:pStyle w:val="ProductList-OfferingBody"/>
              <w:ind w:left="-113"/>
              <w:jc w:val="center"/>
            </w:pPr>
          </w:p>
        </w:tc>
        <w:tc>
          <w:tcPr>
            <w:tcW w:w="595" w:type="dxa"/>
            <w:gridSpan w:val="2"/>
            <w:shd w:val="clear" w:color="auto" w:fill="BFBFBF" w:themeFill="background1" w:themeFillShade="BF"/>
            <w:vAlign w:val="center"/>
          </w:tcPr>
          <w:p w14:paraId="75B58D98"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51060285"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6E9B7D5C"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5E25127A"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4F42CD6D"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50CFB925" w14:textId="77777777" w:rsidR="00D92D62" w:rsidRDefault="00D92D62" w:rsidP="00C05A53">
            <w:pPr>
              <w:pStyle w:val="ProductList-OfferingBody"/>
              <w:ind w:left="-113"/>
              <w:jc w:val="center"/>
            </w:pPr>
          </w:p>
        </w:tc>
        <w:tc>
          <w:tcPr>
            <w:tcW w:w="596" w:type="dxa"/>
            <w:gridSpan w:val="2"/>
            <w:shd w:val="clear" w:color="auto" w:fill="BFBFBF" w:themeFill="background1" w:themeFillShade="BF"/>
            <w:vAlign w:val="center"/>
          </w:tcPr>
          <w:p w14:paraId="4BFEA585" w14:textId="77777777" w:rsidR="00D92D62" w:rsidRDefault="00D92D62" w:rsidP="00C05A53">
            <w:pPr>
              <w:pStyle w:val="ProductList-OfferingBody"/>
              <w:ind w:left="-113"/>
              <w:jc w:val="center"/>
            </w:pPr>
          </w:p>
        </w:tc>
      </w:tr>
      <w:tr w:rsidR="00D92D62" w14:paraId="099020CC" w14:textId="77777777" w:rsidTr="009F293F">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199CE302" w14:textId="77777777" w:rsidR="00D92D62" w:rsidRDefault="00D92D62" w:rsidP="00C05A53">
            <w:pPr>
              <w:pStyle w:val="ProductList-Offering1"/>
            </w:pPr>
            <w:bookmarkStart w:id="358" w:name="_Toc379797172"/>
            <w:bookmarkStart w:id="359" w:name="_Toc380513197"/>
            <w:bookmarkStart w:id="360" w:name="_Toc380655239"/>
            <w:bookmarkStart w:id="361" w:name="_Toc418196649"/>
            <w:r>
              <w:t>Word voor Mac 2011</w:t>
            </w:r>
            <w:bookmarkEnd w:id="358"/>
            <w:bookmarkEnd w:id="359"/>
            <w:bookmarkEnd w:id="360"/>
            <w:bookmarkEnd w:id="361"/>
            <w:r>
              <w:fldChar w:fldCharType="begin"/>
            </w:r>
            <w:r>
              <w:instrText>XE "Word voor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2BD7D6D" w14:textId="77777777" w:rsidR="00D92D62" w:rsidRDefault="00D92D6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8183D5"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AB55ED"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90C2CE1"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3228E07" w14:textId="77777777" w:rsidR="00D92D62" w:rsidRPr="006D2DBF" w:rsidRDefault="00D92D62" w:rsidP="00C05A53">
            <w:pPr>
              <w:pStyle w:val="ProductList-OfferingBody"/>
              <w:ind w:left="-113"/>
              <w:jc w:val="center"/>
            </w:pPr>
          </w:p>
        </w:tc>
        <w:tc>
          <w:tcPr>
            <w:tcW w:w="596" w:type="dxa"/>
            <w:shd w:val="clear" w:color="auto" w:fill="BFBFBF" w:themeFill="background1" w:themeFillShade="BF"/>
            <w:vAlign w:val="center"/>
          </w:tcPr>
          <w:p w14:paraId="1FAF77AA" w14:textId="77777777" w:rsidR="00D92D62" w:rsidRPr="006D2DBF" w:rsidRDefault="00D92D62" w:rsidP="00C05A53">
            <w:pPr>
              <w:pStyle w:val="ProductList-OfferingBody"/>
              <w:ind w:left="-113"/>
              <w:jc w:val="center"/>
            </w:pPr>
          </w:p>
        </w:tc>
        <w:tc>
          <w:tcPr>
            <w:tcW w:w="595" w:type="dxa"/>
            <w:gridSpan w:val="2"/>
            <w:shd w:val="clear" w:color="auto" w:fill="BFBFBF" w:themeFill="background1" w:themeFillShade="BF"/>
            <w:vAlign w:val="center"/>
          </w:tcPr>
          <w:p w14:paraId="298E756C"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593B80B5" w14:textId="77777777" w:rsidR="00D92D62" w:rsidRPr="006D2DBF" w:rsidRDefault="00D92D62" w:rsidP="00C05A53">
            <w:pPr>
              <w:pStyle w:val="ProductList-OfferingBody"/>
              <w:ind w:left="-113"/>
              <w:jc w:val="center"/>
            </w:pPr>
          </w:p>
        </w:tc>
        <w:tc>
          <w:tcPr>
            <w:tcW w:w="595" w:type="dxa"/>
            <w:shd w:val="clear" w:color="auto" w:fill="70AD47" w:themeFill="accent6"/>
            <w:vAlign w:val="center"/>
          </w:tcPr>
          <w:p w14:paraId="5AC57CBD" w14:textId="77777777" w:rsidR="00D92D62" w:rsidRPr="006D2DBF" w:rsidRDefault="00D92D62" w:rsidP="00C05A53">
            <w:pPr>
              <w:pStyle w:val="ProductList-OfferingBody"/>
              <w:ind w:left="-113"/>
              <w:jc w:val="center"/>
            </w:pPr>
          </w:p>
        </w:tc>
        <w:tc>
          <w:tcPr>
            <w:tcW w:w="595" w:type="dxa"/>
            <w:shd w:val="clear" w:color="auto" w:fill="BFBFBF" w:themeFill="background1" w:themeFillShade="BF"/>
            <w:vAlign w:val="center"/>
          </w:tcPr>
          <w:p w14:paraId="654F4875" w14:textId="77777777" w:rsidR="00D92D62" w:rsidRPr="006D2DBF" w:rsidRDefault="00D92D62" w:rsidP="00C05A53">
            <w:pPr>
              <w:pStyle w:val="ProductList-OfferingBody"/>
              <w:ind w:left="-113"/>
              <w:jc w:val="center"/>
            </w:pPr>
          </w:p>
        </w:tc>
        <w:tc>
          <w:tcPr>
            <w:tcW w:w="596" w:type="dxa"/>
            <w:shd w:val="clear" w:color="auto" w:fill="70AD47" w:themeFill="accent6"/>
            <w:vAlign w:val="center"/>
          </w:tcPr>
          <w:p w14:paraId="2D9B9CA0" w14:textId="77777777" w:rsidR="00D92D62" w:rsidRPr="006D2DBF" w:rsidRDefault="00D92D62" w:rsidP="002875BB">
            <w:pPr>
              <w:pStyle w:val="ProductList-OfferingBody"/>
              <w:jc w:val="center"/>
            </w:pPr>
            <w:r w:rsidRPr="006D2DBF">
              <w:fldChar w:fldCharType="begin"/>
            </w:r>
            <w:r w:rsidRPr="006D2DBF">
              <w:instrText xml:space="preserve"> AutoTextList  \s NoStyle \t “</w:instrText>
            </w:r>
            <w:r w:rsidRPr="006D2DBF">
              <w:rPr>
                <w:u w:val="single"/>
              </w:rPr>
              <w:instrText>Niet-organisatieomvattend in Open Value</w:instrText>
            </w:r>
            <w:r w:rsidRPr="006D2DBF">
              <w:instrText>”</w:instrText>
            </w:r>
            <w:r w:rsidRPr="006D2DBF">
              <w:fldChar w:fldCharType="separate"/>
            </w:r>
            <w:r w:rsidRPr="006D2DBF">
              <w:t xml:space="preserve"> P </w:t>
            </w:r>
            <w:r w:rsidRPr="006D2DBF">
              <w:fldChar w:fldCharType="end"/>
            </w:r>
          </w:p>
        </w:tc>
        <w:tc>
          <w:tcPr>
            <w:tcW w:w="595" w:type="dxa"/>
            <w:shd w:val="clear" w:color="auto" w:fill="70AD47" w:themeFill="accent6"/>
            <w:vAlign w:val="center"/>
          </w:tcPr>
          <w:p w14:paraId="45D48416" w14:textId="77777777" w:rsidR="00D92D62" w:rsidRDefault="00D92D62" w:rsidP="00C05A53">
            <w:pPr>
              <w:pStyle w:val="ProductList-OfferingBody"/>
              <w:ind w:left="-113"/>
              <w:jc w:val="center"/>
            </w:pPr>
          </w:p>
        </w:tc>
        <w:tc>
          <w:tcPr>
            <w:tcW w:w="596" w:type="dxa"/>
            <w:gridSpan w:val="2"/>
            <w:shd w:val="clear" w:color="auto" w:fill="BFBFBF" w:themeFill="background1" w:themeFillShade="BF"/>
            <w:vAlign w:val="center"/>
          </w:tcPr>
          <w:p w14:paraId="04DC114B" w14:textId="77777777" w:rsidR="00D92D62" w:rsidRDefault="00D92D62" w:rsidP="00C05A53">
            <w:pPr>
              <w:pStyle w:val="ProductList-OfferingBody"/>
              <w:ind w:left="-113"/>
              <w:jc w:val="center"/>
            </w:pPr>
          </w:p>
        </w:tc>
      </w:tr>
      <w:tr w:rsidR="00C05A53" w14:paraId="2DF9CFEB" w14:textId="77777777" w:rsidTr="009F293F">
        <w:trPr>
          <w:cantSplit/>
        </w:trPr>
        <w:tc>
          <w:tcPr>
            <w:tcW w:w="3060" w:type="dxa"/>
            <w:tcBorders>
              <w:top w:val="dashSmallGap" w:sz="4" w:space="0" w:color="BFBFBF" w:themeColor="background1" w:themeShade="BF"/>
              <w:left w:val="nil"/>
              <w:bottom w:val="nil"/>
              <w:right w:val="nil"/>
            </w:tcBorders>
          </w:tcPr>
          <w:p w14:paraId="7946EE93" w14:textId="77777777" w:rsidR="00C05A53" w:rsidRPr="00C53993" w:rsidRDefault="00056FAF" w:rsidP="00C05A53">
            <w:pPr>
              <w:pStyle w:val="ProductList-Offering1"/>
            </w:pPr>
            <w:bookmarkStart w:id="362" w:name="_Toc379797173"/>
            <w:bookmarkStart w:id="363" w:name="_Toc380513198"/>
            <w:bookmarkStart w:id="364" w:name="_Toc380655240"/>
            <w:bookmarkStart w:id="365" w:name="_Toc418196650"/>
            <w:r w:rsidRPr="00C53993">
              <w:t>Work at Home voor Mac 2011</w:t>
            </w:r>
            <w:bookmarkEnd w:id="362"/>
            <w:bookmarkEnd w:id="363"/>
            <w:bookmarkEnd w:id="364"/>
            <w:bookmarkEnd w:id="365"/>
            <w:r w:rsidR="00F877A1">
              <w:fldChar w:fldCharType="begin"/>
            </w:r>
            <w:r w:rsidRPr="00C53993">
              <w:instrText>XE "Work at Home voor Mac 2011"</w:instrText>
            </w:r>
            <w:r w:rsidR="00F877A1">
              <w:fldChar w:fldCharType="end"/>
            </w:r>
          </w:p>
        </w:tc>
        <w:tc>
          <w:tcPr>
            <w:tcW w:w="595" w:type="dxa"/>
            <w:gridSpan w:val="2"/>
            <w:tcBorders>
              <w:top w:val="dashSmallGap" w:sz="4" w:space="0" w:color="BFBFBF" w:themeColor="background1" w:themeShade="BF"/>
              <w:left w:val="nil"/>
              <w:bottom w:val="nil"/>
              <w:right w:val="nil"/>
            </w:tcBorders>
            <w:vAlign w:val="center"/>
          </w:tcPr>
          <w:p w14:paraId="313B6DA5"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EA30AD"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665A3F9A"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F46E03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D14A60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C33152B"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3EBFE1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32EFC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726B1D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2805BB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14A7B0E" w14:textId="77777777" w:rsidR="00C05A53" w:rsidRDefault="00C05A53" w:rsidP="00C05A53">
            <w:pPr>
              <w:pStyle w:val="ProductList-OfferingBody"/>
              <w:ind w:left="-113"/>
              <w:jc w:val="center"/>
            </w:pPr>
          </w:p>
        </w:tc>
        <w:tc>
          <w:tcPr>
            <w:tcW w:w="595" w:type="dxa"/>
            <w:shd w:val="clear" w:color="auto" w:fill="70AD47" w:themeFill="accent6"/>
            <w:vAlign w:val="center"/>
          </w:tcPr>
          <w:p w14:paraId="715F9530"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7AEB3FC1" w14:textId="77777777" w:rsidR="00C05A53" w:rsidRDefault="00C05A53" w:rsidP="00C05A53">
            <w:pPr>
              <w:pStyle w:val="ProductList-OfferingBody"/>
              <w:ind w:left="-113"/>
              <w:jc w:val="center"/>
            </w:pPr>
          </w:p>
        </w:tc>
      </w:tr>
      <w:tr w:rsidR="00782C7B" w:rsidRPr="001534B8" w14:paraId="0EA331FC" w14:textId="77777777" w:rsidTr="009F293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cantSplit/>
        </w:trPr>
        <w:tc>
          <w:tcPr>
            <w:tcW w:w="3596" w:type="dxa"/>
            <w:gridSpan w:val="2"/>
          </w:tcPr>
          <w:p w14:paraId="63AA2723" w14:textId="77777777" w:rsidR="00782C7B" w:rsidRPr="002875BB" w:rsidRDefault="00056FAF" w:rsidP="00056FAF">
            <w:pPr>
              <w:pStyle w:val="ProductList-Body"/>
              <w:spacing w:before="20" w:after="20"/>
              <w:rPr>
                <w:lang w:val="nl-NL"/>
              </w:rPr>
            </w:pPr>
            <w:r w:rsidRPr="002875BB">
              <w:rPr>
                <w:lang w:val="nl-NL"/>
              </w:rPr>
              <w:lastRenderedPageBreak/>
              <w:t xml:space="preserve">Eerdere versie: </w:t>
            </w:r>
            <w:r w:rsidRPr="002875BB">
              <w:rPr>
                <w:b/>
                <w:lang w:val="nl-NL"/>
              </w:rPr>
              <w:t>Office voor Mac 2008 en Office voor Mac 2008-toepassingen</w:t>
            </w:r>
            <w:r w:rsidRPr="002875BB">
              <w:rPr>
                <w:lang w:val="nl-NL"/>
              </w:rPr>
              <w:t xml:space="preserve"> (1/08)</w:t>
            </w:r>
          </w:p>
        </w:tc>
        <w:tc>
          <w:tcPr>
            <w:tcW w:w="3597" w:type="dxa"/>
            <w:gridSpan w:val="7"/>
          </w:tcPr>
          <w:p w14:paraId="11AC4F78" w14:textId="77777777" w:rsidR="00782C7B" w:rsidRPr="00056FAF" w:rsidRDefault="00056FAF" w:rsidP="00056FAF">
            <w:pPr>
              <w:pStyle w:val="ProductList-Body"/>
              <w:spacing w:before="20" w:after="20"/>
              <w:rPr>
                <w:b/>
              </w:rPr>
            </w:pPr>
            <w:r>
              <w:t xml:space="preserve">Productgroep: </w:t>
            </w:r>
            <w:r>
              <w:rPr>
                <w:b/>
              </w:rPr>
              <w:t>Aanvraag</w:t>
            </w:r>
          </w:p>
        </w:tc>
        <w:tc>
          <w:tcPr>
            <w:tcW w:w="3597" w:type="dxa"/>
            <w:gridSpan w:val="7"/>
          </w:tcPr>
          <w:p w14:paraId="1A717BB3" w14:textId="77777777" w:rsidR="00782C7B" w:rsidRPr="002875BB" w:rsidRDefault="00AC1338" w:rsidP="00306B0E">
            <w:pPr>
              <w:pStyle w:val="ProductList-Body"/>
              <w:spacing w:before="20" w:after="20"/>
              <w:rPr>
                <w:b/>
                <w:lang w:val="nl-NL"/>
              </w:rPr>
            </w:pPr>
            <w:r w:rsidRPr="002875BB">
              <w:rPr>
                <w:lang w:val="nl-NL"/>
              </w:rPr>
              <w:t xml:space="preserve">Platformonafhankelijk: </w:t>
            </w:r>
            <w:r w:rsidRPr="002875BB">
              <w:rPr>
                <w:b/>
                <w:lang w:val="nl-NL"/>
              </w:rPr>
              <w:t>Office voor Mac-suites</w:t>
            </w:r>
            <w:r w:rsidR="00045DDB" w:rsidRPr="002875BB">
              <w:rPr>
                <w:b/>
                <w:lang w:val="nl-NL"/>
              </w:rPr>
              <w:t xml:space="preserve"> </w:t>
            </w:r>
          </w:p>
        </w:tc>
      </w:tr>
      <w:tr w:rsidR="00782C7B" w:rsidRPr="001534B8" w14:paraId="0F3259AD" w14:textId="77777777" w:rsidTr="009F293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cantSplit/>
        </w:trPr>
        <w:tc>
          <w:tcPr>
            <w:tcW w:w="3596" w:type="dxa"/>
            <w:gridSpan w:val="2"/>
          </w:tcPr>
          <w:p w14:paraId="25C14D9E" w14:textId="77777777" w:rsidR="00782C7B" w:rsidRPr="00C53993" w:rsidRDefault="00AC1338" w:rsidP="00056FAF">
            <w:pPr>
              <w:pStyle w:val="ProductList-Body"/>
              <w:spacing w:before="20" w:after="20"/>
              <w:rPr>
                <w:lang w:val="fr-FR"/>
              </w:rPr>
            </w:pPr>
            <w:r w:rsidRPr="00C53993">
              <w:rPr>
                <w:lang w:val="fr-FR"/>
              </w:rPr>
              <w:t xml:space="preserve">Suite: </w:t>
            </w:r>
            <w:r w:rsidRPr="00C53993">
              <w:rPr>
                <w:b/>
                <w:lang w:val="fr-FR"/>
              </w:rPr>
              <w:t>Office voor Mac Standard 2011</w:t>
            </w:r>
            <w:r w:rsidR="00F877A1">
              <w:fldChar w:fldCharType="begin"/>
            </w:r>
            <w:r w:rsidRPr="00C53993">
              <w:rPr>
                <w:lang w:val="fr-FR"/>
              </w:rPr>
              <w:instrText>XE "Office voor Mac Standard 2011"</w:instrText>
            </w:r>
            <w:r w:rsidR="00F877A1">
              <w:fldChar w:fldCharType="end"/>
            </w:r>
          </w:p>
        </w:tc>
        <w:tc>
          <w:tcPr>
            <w:tcW w:w="3597" w:type="dxa"/>
            <w:gridSpan w:val="7"/>
          </w:tcPr>
          <w:p w14:paraId="03CB5B4D" w14:textId="77777777" w:rsidR="00782C7B" w:rsidRDefault="001D6221" w:rsidP="00056FAF">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Desktop</w:t>
            </w:r>
          </w:p>
        </w:tc>
        <w:tc>
          <w:tcPr>
            <w:tcW w:w="3597" w:type="dxa"/>
            <w:gridSpan w:val="7"/>
          </w:tcPr>
          <w:p w14:paraId="2B7A5597" w14:textId="77777777" w:rsidR="00782C7B" w:rsidRPr="002875BB" w:rsidRDefault="00306B0E" w:rsidP="00056FAF">
            <w:pPr>
              <w:pStyle w:val="ProductList-Body"/>
              <w:spacing w:before="20" w:after="20"/>
              <w:rPr>
                <w:lang w:val="nl-NL"/>
              </w:rPr>
            </w:pPr>
            <w:r w:rsidRPr="002875BB">
              <w:rPr>
                <w:b/>
                <w:lang w:val="nl-NL"/>
              </w:rPr>
              <w:t>en Office voor Mac-toepassingen</w:t>
            </w:r>
          </w:p>
        </w:tc>
      </w:tr>
    </w:tbl>
    <w:p w14:paraId="19A6F0D5" w14:textId="77777777" w:rsidR="007731A3" w:rsidRPr="002875BB" w:rsidRDefault="00782C7B" w:rsidP="00FC10AB">
      <w:pPr>
        <w:pStyle w:val="ProductList-Body"/>
        <w:shd w:val="clear" w:color="auto" w:fill="D9D9D9" w:themeFill="background1" w:themeFillShade="D9"/>
        <w:spacing w:before="120" w:after="120"/>
        <w:rPr>
          <w:lang w:val="nl-NL"/>
        </w:rPr>
      </w:pPr>
      <w:r w:rsidRPr="002875BB">
        <w:rPr>
          <w:b/>
          <w:lang w:val="nl-NL"/>
        </w:rPr>
        <w:t>Aanvullende informatie</w:t>
      </w:r>
    </w:p>
    <w:p w14:paraId="3471CA96" w14:textId="77777777" w:rsidR="00AC1338" w:rsidRPr="002875BB" w:rsidRDefault="00AC1338" w:rsidP="00AC1338">
      <w:pPr>
        <w:pStyle w:val="ProductList-Body"/>
        <w:rPr>
          <w:b/>
          <w:lang w:val="nl-NL"/>
        </w:rPr>
      </w:pPr>
      <w:r w:rsidRPr="002875BB">
        <w:rPr>
          <w:b/>
          <w:color w:val="00188F"/>
          <w:lang w:val="nl-NL"/>
        </w:rPr>
        <w:t>Office voor Mac Standard 2011</w:t>
      </w:r>
      <w:r w:rsidR="00F877A1">
        <w:fldChar w:fldCharType="begin"/>
      </w:r>
      <w:r w:rsidRPr="002875BB">
        <w:rPr>
          <w:lang w:val="nl-NL"/>
        </w:rPr>
        <w:instrText>XE "Office voor Mac Standard 2011"</w:instrText>
      </w:r>
      <w:r w:rsidR="00F877A1">
        <w:fldChar w:fldCharType="end"/>
      </w:r>
    </w:p>
    <w:p w14:paraId="0C75A09B" w14:textId="77777777" w:rsidR="00AC1338" w:rsidRPr="002875BB" w:rsidRDefault="00AC1338" w:rsidP="00AC1338">
      <w:pPr>
        <w:pStyle w:val="ProductList-Body"/>
        <w:rPr>
          <w:lang w:val="nl-NL"/>
        </w:rPr>
      </w:pPr>
      <w:r w:rsidRPr="002875BB">
        <w:rPr>
          <w:lang w:val="nl-NL"/>
        </w:rPr>
        <w:t>Een licentie voor Office voor Mac Standard 2011</w:t>
      </w:r>
      <w:r w:rsidR="00F877A1">
        <w:fldChar w:fldCharType="begin"/>
      </w:r>
      <w:r w:rsidRPr="002875BB">
        <w:rPr>
          <w:lang w:val="nl-NL"/>
        </w:rPr>
        <w:instrText>XE "Office voor Mac Standard 2011"</w:instrText>
      </w:r>
      <w:r w:rsidR="00F877A1">
        <w:fldChar w:fldCharType="end"/>
      </w:r>
      <w:r w:rsidRPr="002875BB">
        <w:rPr>
          <w:lang w:val="nl-NL"/>
        </w:rPr>
        <w:t xml:space="preserve"> geeft tevens rechten voor Office voor Thuisgebruik en Studenten RT 2013, commercieel gebruik</w:t>
      </w:r>
      <w:r w:rsidR="00F877A1">
        <w:fldChar w:fldCharType="begin"/>
      </w:r>
      <w:r w:rsidRPr="002875BB">
        <w:rPr>
          <w:lang w:val="nl-NL"/>
        </w:rPr>
        <w:instrText>XE "Office voor Thuisgebruik en Studenten RT 2013, commercieel gebruik"</w:instrText>
      </w:r>
      <w:r w:rsidR="00F877A1">
        <w:fldChar w:fldCharType="end"/>
      </w:r>
      <w:r w:rsidRPr="002875BB">
        <w:rPr>
          <w:lang w:val="nl-NL"/>
        </w:rPr>
        <w:t xml:space="preserve"> en Office Web Apps Server 2013. In licenties die zijn aangeschaft op of na 1 oktober 2011 is Lync voor 2011 inbegrepen in plaats van Communicator voor Mac 2011</w:t>
      </w:r>
      <w:r w:rsidR="00F877A1">
        <w:fldChar w:fldCharType="begin"/>
      </w:r>
      <w:r w:rsidRPr="002875BB">
        <w:rPr>
          <w:lang w:val="nl-NL"/>
        </w:rPr>
        <w:instrText>XE "Communicator voor Mac 2011"</w:instrText>
      </w:r>
      <w:r w:rsidR="00F877A1">
        <w:fldChar w:fldCharType="end"/>
      </w:r>
      <w:r w:rsidRPr="002875BB">
        <w:rPr>
          <w:lang w:val="nl-NL"/>
        </w:rPr>
        <w:t>. Klanten met actieve SA-dekking op of na 1 oktober 2011 mogen naar keuze Communicator voor Mac 2011 of Lync voor Mac 2011</w:t>
      </w:r>
      <w:r w:rsidR="00F877A1">
        <w:fldChar w:fldCharType="begin"/>
      </w:r>
      <w:r w:rsidRPr="002875BB">
        <w:rPr>
          <w:lang w:val="nl-NL"/>
        </w:rPr>
        <w:instrText>XE "Lync voor Mac 2011"</w:instrText>
      </w:r>
      <w:r w:rsidR="00F877A1">
        <w:fldChar w:fldCharType="end"/>
      </w:r>
      <w:r w:rsidRPr="002875BB">
        <w:rPr>
          <w:lang w:val="nl-NL"/>
        </w:rPr>
        <w:t xml:space="preserve"> gebruiken.</w:t>
      </w:r>
    </w:p>
    <w:p w14:paraId="179F120F" w14:textId="77777777" w:rsidR="00AC1338" w:rsidRPr="002875BB" w:rsidRDefault="00AC1338" w:rsidP="00AC1338">
      <w:pPr>
        <w:pStyle w:val="ProductList-Body"/>
        <w:rPr>
          <w:lang w:val="nl-NL"/>
        </w:rPr>
      </w:pPr>
    </w:p>
    <w:p w14:paraId="4C848252" w14:textId="77777777" w:rsidR="00733083" w:rsidRPr="002875BB" w:rsidRDefault="00733083" w:rsidP="00733083">
      <w:pPr>
        <w:pStyle w:val="ProductList-Body"/>
        <w:rPr>
          <w:b/>
          <w:lang w:val="nl-NL"/>
        </w:rPr>
      </w:pPr>
      <w:r w:rsidRPr="002875BB">
        <w:rPr>
          <w:b/>
          <w:color w:val="00188F"/>
          <w:lang w:val="nl-NL"/>
        </w:rPr>
        <w:t>Outlook voor Mac 2011</w:t>
      </w:r>
      <w:r w:rsidR="00F877A1">
        <w:fldChar w:fldCharType="begin"/>
      </w:r>
      <w:r w:rsidRPr="002875BB">
        <w:rPr>
          <w:lang w:val="nl-NL"/>
        </w:rPr>
        <w:instrText>XE "Outlook voor Mac 2011"</w:instrText>
      </w:r>
      <w:r w:rsidR="00F877A1">
        <w:fldChar w:fldCharType="end"/>
      </w:r>
    </w:p>
    <w:p w14:paraId="12885876" w14:textId="77777777" w:rsidR="00733083" w:rsidRPr="002875BB" w:rsidRDefault="00733083" w:rsidP="00733083">
      <w:pPr>
        <w:pStyle w:val="ProductList-Body"/>
        <w:rPr>
          <w:lang w:val="nl-NL"/>
        </w:rPr>
      </w:pPr>
      <w:r w:rsidRPr="002875BB">
        <w:rPr>
          <w:lang w:val="nl-NL"/>
        </w:rPr>
        <w:t>Office voor Mac 2011 is de opvolger van Entourage voor Mac 2008.</w:t>
      </w:r>
    </w:p>
    <w:p w14:paraId="13B66416" w14:textId="77777777" w:rsidR="00733083" w:rsidRPr="002875BB" w:rsidRDefault="00733083" w:rsidP="00733083">
      <w:pPr>
        <w:pStyle w:val="ProductList-Body"/>
        <w:rPr>
          <w:lang w:val="nl-NL"/>
        </w:rPr>
      </w:pPr>
    </w:p>
    <w:p w14:paraId="572A62D4" w14:textId="77777777" w:rsidR="00306B0E" w:rsidRPr="002875BB" w:rsidRDefault="00306B0E" w:rsidP="00306B0E">
      <w:pPr>
        <w:pStyle w:val="ProductList-Body"/>
        <w:rPr>
          <w:b/>
          <w:lang w:val="nl-NL"/>
        </w:rPr>
      </w:pPr>
      <w:r w:rsidRPr="002875BB">
        <w:rPr>
          <w:b/>
          <w:color w:val="00188F"/>
          <w:lang w:val="nl-NL"/>
        </w:rPr>
        <w:t>Lync voor Mac 2011</w:t>
      </w:r>
      <w:r w:rsidR="00F877A1">
        <w:fldChar w:fldCharType="begin"/>
      </w:r>
      <w:r w:rsidRPr="002875BB">
        <w:rPr>
          <w:lang w:val="nl-NL"/>
        </w:rPr>
        <w:instrText>XE "Lync voor Mac 2011"</w:instrText>
      </w:r>
      <w:r w:rsidR="00F877A1">
        <w:fldChar w:fldCharType="end"/>
      </w:r>
    </w:p>
    <w:p w14:paraId="101E39C2" w14:textId="77777777" w:rsidR="00306B0E" w:rsidRPr="002875BB" w:rsidRDefault="00306B0E" w:rsidP="00306B0E">
      <w:pPr>
        <w:pStyle w:val="ProductList-Body"/>
        <w:rPr>
          <w:lang w:val="nl-NL"/>
        </w:rPr>
      </w:pPr>
      <w:r w:rsidRPr="002875BB">
        <w:rPr>
          <w:lang w:val="nl-NL"/>
        </w:rPr>
        <w:t>Lync voor Mac 2011</w:t>
      </w:r>
      <w:r w:rsidR="00F877A1">
        <w:fldChar w:fldCharType="begin"/>
      </w:r>
      <w:r w:rsidRPr="002875BB">
        <w:rPr>
          <w:lang w:val="nl-NL"/>
        </w:rPr>
        <w:instrText>XE "Lync voor Mac 2011"</w:instrText>
      </w:r>
      <w:r w:rsidR="00F877A1">
        <w:fldChar w:fldCharType="end"/>
      </w:r>
      <w:r w:rsidRPr="002875BB">
        <w:rPr>
          <w:lang w:val="nl-NL"/>
        </w:rPr>
        <w:t xml:space="preserve"> is de opvolger van Communicator voor Mac 2011</w:t>
      </w:r>
      <w:r w:rsidR="00F877A1">
        <w:fldChar w:fldCharType="begin"/>
      </w:r>
      <w:r w:rsidRPr="002875BB">
        <w:rPr>
          <w:lang w:val="nl-NL"/>
        </w:rPr>
        <w:instrText>XE "Communicator voor Mac 2011"</w:instrText>
      </w:r>
      <w:r w:rsidR="00F877A1">
        <w:fldChar w:fldCharType="end"/>
      </w:r>
      <w:r w:rsidRPr="002875BB">
        <w:rPr>
          <w:lang w:val="nl-NL"/>
        </w:rPr>
        <w:t>.</w:t>
      </w:r>
    </w:p>
    <w:p w14:paraId="729A79AD" w14:textId="77777777" w:rsidR="00585A48" w:rsidRPr="00420A34"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2B3AD683" w14:textId="77777777" w:rsidR="009708AE" w:rsidRDefault="009708AE" w:rsidP="00B26BEF">
      <w:pPr>
        <w:pStyle w:val="ProductList-OfferingGroupHeading"/>
        <w:outlineLvl w:val="1"/>
      </w:pPr>
      <w:bookmarkStart w:id="366" w:name="_Toc379797174"/>
      <w:bookmarkStart w:id="367" w:name="_Toc380513199"/>
      <w:bookmarkStart w:id="368" w:name="_Toc380655241"/>
      <w:bookmarkStart w:id="369" w:name="_Toc418196651"/>
      <w:r>
        <w:t>Office Productivity Servers</w:t>
      </w:r>
      <w:bookmarkEnd w:id="366"/>
      <w:bookmarkEnd w:id="367"/>
      <w:bookmarkEnd w:id="368"/>
      <w:bookmarkEnd w:id="369"/>
    </w:p>
    <w:p w14:paraId="0B443264" w14:textId="77777777" w:rsidR="009708AE" w:rsidRDefault="009708AE" w:rsidP="00B26BEF">
      <w:pPr>
        <w:pStyle w:val="ProductList-Offering2Heading"/>
        <w:outlineLvl w:val="2"/>
      </w:pPr>
      <w:bookmarkStart w:id="370" w:name="_Toc378147623"/>
      <w:bookmarkStart w:id="371" w:name="_Toc378151525"/>
      <w:bookmarkStart w:id="372" w:name="_Toc378147632"/>
      <w:bookmarkStart w:id="373" w:name="_Toc378151534"/>
      <w:r>
        <w:tab/>
      </w:r>
      <w:bookmarkStart w:id="374" w:name="_Toc379797175"/>
      <w:bookmarkStart w:id="375" w:name="_Toc380513200"/>
      <w:bookmarkStart w:id="376" w:name="_Toc380655242"/>
      <w:bookmarkStart w:id="377" w:name="_Toc418196652"/>
      <w:r>
        <w:t>Exchange Server</w:t>
      </w:r>
      <w:bookmarkEnd w:id="370"/>
      <w:bookmarkEnd w:id="371"/>
      <w:bookmarkEnd w:id="374"/>
      <w:bookmarkEnd w:id="375"/>
      <w:bookmarkEnd w:id="376"/>
      <w:bookmarkEnd w:id="3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7880D2DC" w14:textId="77777777" w:rsidTr="00FC10AB">
        <w:trPr>
          <w:tblHeader/>
        </w:trPr>
        <w:tc>
          <w:tcPr>
            <w:tcW w:w="3060" w:type="dxa"/>
            <w:tcBorders>
              <w:bottom w:val="nil"/>
            </w:tcBorders>
            <w:shd w:val="clear" w:color="auto" w:fill="00188F"/>
          </w:tcPr>
          <w:p w14:paraId="524DCECA"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0E02F88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2304D7B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0BD35ED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6E956A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0AD757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198056A9" w14:textId="77777777" w:rsidR="00C91F44" w:rsidRPr="006D2DBF" w:rsidRDefault="00C91F44" w:rsidP="00C05A53">
            <w:pPr>
              <w:pStyle w:val="ProductList-OfferingBody"/>
              <w:ind w:left="-113"/>
              <w:jc w:val="center"/>
              <w:rPr>
                <w:color w:val="FFFFFF" w:themeColor="background1"/>
              </w:rPr>
            </w:pPr>
            <w:r w:rsidRPr="006D2DBF">
              <w:rPr>
                <w:color w:val="FFFFFF" w:themeColor="background1"/>
              </w:rPr>
              <w:fldChar w:fldCharType="begin"/>
            </w:r>
            <w:r w:rsidRPr="006D2DBF">
              <w:rPr>
                <w:color w:val="FFFFFF" w:themeColor="background1"/>
              </w:rPr>
              <w:instrText xml:space="preserve"> AutoTextList  \s NoStyle \t “Enterprise Overeenkomst en Enterprise Subscription Overeenkomst” </w:instrText>
            </w:r>
            <w:r w:rsidRPr="006D2DBF">
              <w:rPr>
                <w:color w:val="FFFFFF" w:themeColor="background1"/>
              </w:rPr>
              <w:fldChar w:fldCharType="separate"/>
            </w:r>
            <w:r w:rsidRPr="006D2DBF">
              <w:rPr>
                <w:color w:val="FFFFFF" w:themeColor="background1"/>
              </w:rPr>
              <w:t>EA/EAS</w:t>
            </w:r>
            <w:r w:rsidRPr="006D2DBF">
              <w:rPr>
                <w:color w:val="FFFFFF" w:themeColor="background1"/>
              </w:rPr>
              <w:fldChar w:fldCharType="end"/>
            </w:r>
          </w:p>
        </w:tc>
        <w:tc>
          <w:tcPr>
            <w:tcW w:w="595" w:type="dxa"/>
            <w:shd w:val="clear" w:color="auto" w:fill="00188F"/>
            <w:vAlign w:val="center"/>
          </w:tcPr>
          <w:p w14:paraId="6B89519B"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0E0CA63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1650D09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355DFC9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71AF928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779634C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5874161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8228FD" w14:paraId="14030C93"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012645F3" w14:textId="77777777" w:rsidR="008228FD" w:rsidRDefault="008228FD" w:rsidP="00477621">
            <w:pPr>
              <w:pStyle w:val="ProductList-Offering2"/>
            </w:pPr>
            <w:bookmarkStart w:id="378" w:name="_Toc379797178"/>
            <w:bookmarkStart w:id="379" w:name="_Toc380513203"/>
            <w:bookmarkStart w:id="380" w:name="_Toc380655245"/>
            <w:bookmarkStart w:id="381" w:name="_Toc418196653"/>
            <w:r>
              <w:t>Exchange Server Enterprise 2013</w:t>
            </w:r>
            <w:bookmarkEnd w:id="378"/>
            <w:bookmarkEnd w:id="379"/>
            <w:bookmarkEnd w:id="380"/>
            <w:bookmarkEnd w:id="381"/>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5630DA" w14:textId="77777777" w:rsidR="008228FD" w:rsidRDefault="008228F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9CF02A" w14:textId="77777777" w:rsidR="008228FD" w:rsidRDefault="008228FD"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4B65FD9" w14:textId="77777777" w:rsidR="008228FD" w:rsidRDefault="008228FD"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387EF3C" w14:textId="77777777" w:rsidR="008228FD" w:rsidRDefault="008228F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0F19DC0" w14:textId="77777777" w:rsidR="008228FD" w:rsidRDefault="008228FD" w:rsidP="00C05A53">
            <w:pPr>
              <w:pStyle w:val="ProductList-OfferingBody"/>
              <w:ind w:left="-113"/>
              <w:jc w:val="center"/>
            </w:pPr>
            <w:r>
              <w:t>50</w:t>
            </w:r>
          </w:p>
        </w:tc>
        <w:tc>
          <w:tcPr>
            <w:tcW w:w="596" w:type="dxa"/>
            <w:shd w:val="clear" w:color="auto" w:fill="70AD47" w:themeFill="accent6"/>
            <w:vAlign w:val="center"/>
          </w:tcPr>
          <w:p w14:paraId="403D9722" w14:textId="77777777" w:rsidR="008228FD" w:rsidRPr="008228FD" w:rsidRDefault="008228FD" w:rsidP="008228FD">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70AD47" w:themeFill="accent6"/>
            <w:vAlign w:val="center"/>
          </w:tcPr>
          <w:p w14:paraId="15DBB8AA" w14:textId="77777777" w:rsidR="008228FD" w:rsidRPr="008228FD" w:rsidRDefault="008228FD" w:rsidP="00C05A53">
            <w:pPr>
              <w:pStyle w:val="ProductList-OfferingBody"/>
              <w:ind w:left="-113"/>
              <w:jc w:val="center"/>
            </w:pPr>
          </w:p>
        </w:tc>
        <w:tc>
          <w:tcPr>
            <w:tcW w:w="596" w:type="dxa"/>
            <w:shd w:val="clear" w:color="auto" w:fill="70AD47" w:themeFill="accent6"/>
            <w:vAlign w:val="center"/>
          </w:tcPr>
          <w:p w14:paraId="294805E9" w14:textId="77777777" w:rsidR="008228FD" w:rsidRPr="008228FD" w:rsidRDefault="008228FD" w:rsidP="00C05A53">
            <w:pPr>
              <w:pStyle w:val="ProductList-OfferingBody"/>
              <w:ind w:left="-113"/>
              <w:jc w:val="center"/>
            </w:pPr>
          </w:p>
        </w:tc>
        <w:tc>
          <w:tcPr>
            <w:tcW w:w="595" w:type="dxa"/>
            <w:shd w:val="clear" w:color="auto" w:fill="70AD47" w:themeFill="accent6"/>
            <w:vAlign w:val="center"/>
          </w:tcPr>
          <w:p w14:paraId="4B177F4E" w14:textId="77777777" w:rsidR="008228FD" w:rsidRPr="008228FD" w:rsidRDefault="008228FD" w:rsidP="00C05A53">
            <w:pPr>
              <w:pStyle w:val="ProductList-OfferingBody"/>
              <w:ind w:left="-113"/>
              <w:jc w:val="center"/>
            </w:pPr>
          </w:p>
        </w:tc>
        <w:tc>
          <w:tcPr>
            <w:tcW w:w="595" w:type="dxa"/>
            <w:shd w:val="clear" w:color="auto" w:fill="BFBFBF" w:themeFill="background1" w:themeFillShade="BF"/>
            <w:vAlign w:val="center"/>
          </w:tcPr>
          <w:p w14:paraId="5F7BADFF" w14:textId="77777777" w:rsidR="008228FD" w:rsidRPr="008228FD" w:rsidRDefault="008228FD" w:rsidP="00C05A53">
            <w:pPr>
              <w:pStyle w:val="ProductList-OfferingBody"/>
              <w:ind w:left="-113"/>
              <w:jc w:val="center"/>
            </w:pPr>
          </w:p>
        </w:tc>
        <w:tc>
          <w:tcPr>
            <w:tcW w:w="596" w:type="dxa"/>
            <w:shd w:val="clear" w:color="auto" w:fill="70AD47" w:themeFill="accent6"/>
            <w:vAlign w:val="center"/>
          </w:tcPr>
          <w:p w14:paraId="26CF0799" w14:textId="77777777" w:rsidR="008228FD" w:rsidRPr="008228FD" w:rsidRDefault="008228FD" w:rsidP="008228FD">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w:t>
            </w:r>
            <w:r w:rsidRPr="008228FD">
              <w:fldChar w:fldCharType="end"/>
            </w:r>
            <w:r w:rsidRPr="008228FD">
              <w:fldChar w:fldCharType="begin"/>
            </w:r>
            <w:r w:rsidRPr="008228FD">
              <w:instrText xml:space="preserve"> AutoTextList  \s NoStyle \t “Niet-organisatieomvattend in Open Value” </w:instrText>
            </w:r>
            <w:r w:rsidRPr="008228FD">
              <w:fldChar w:fldCharType="separate"/>
            </w:r>
            <w:r w:rsidRPr="008228FD">
              <w:t>,P</w:t>
            </w:r>
            <w:r w:rsidRPr="008228FD">
              <w:fldChar w:fldCharType="end"/>
            </w:r>
          </w:p>
        </w:tc>
        <w:tc>
          <w:tcPr>
            <w:tcW w:w="595" w:type="dxa"/>
            <w:shd w:val="clear" w:color="auto" w:fill="70AD47" w:themeFill="accent6"/>
            <w:vAlign w:val="center"/>
          </w:tcPr>
          <w:p w14:paraId="6F634B00" w14:textId="77777777" w:rsidR="008228FD" w:rsidRPr="008228FD" w:rsidRDefault="008228FD" w:rsidP="00C05A53">
            <w:pPr>
              <w:pStyle w:val="ProductList-OfferingBody"/>
              <w:ind w:left="-113"/>
              <w:jc w:val="center"/>
            </w:pPr>
          </w:p>
        </w:tc>
        <w:tc>
          <w:tcPr>
            <w:tcW w:w="596" w:type="dxa"/>
            <w:shd w:val="clear" w:color="auto" w:fill="70AD47" w:themeFill="accent6"/>
            <w:vAlign w:val="center"/>
          </w:tcPr>
          <w:p w14:paraId="4F4137B5" w14:textId="77777777" w:rsidR="008228FD" w:rsidRPr="008228FD" w:rsidRDefault="008228FD" w:rsidP="008228FD">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r>
      <w:tr w:rsidR="008228FD" w14:paraId="65CE703F"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54061381" w14:textId="77777777" w:rsidR="008228FD" w:rsidRPr="002875BB" w:rsidRDefault="008228FD" w:rsidP="00E652A8">
            <w:pPr>
              <w:pStyle w:val="ProductList-Offering2"/>
              <w:rPr>
                <w:lang w:val="nl-NL"/>
              </w:rPr>
            </w:pPr>
            <w:bookmarkStart w:id="382" w:name="_Toc379797179"/>
            <w:bookmarkStart w:id="383" w:name="_Toc380513204"/>
            <w:bookmarkStart w:id="384" w:name="_Toc380655246"/>
            <w:bookmarkStart w:id="385" w:name="_Toc418196654"/>
            <w:r w:rsidRPr="002875BB">
              <w:rPr>
                <w:lang w:val="nl-NL"/>
              </w:rPr>
              <w:t>CAL voor Exchange Server Enterprise 2013</w:t>
            </w:r>
            <w:r>
              <w:fldChar w:fldCharType="begin"/>
            </w:r>
            <w:r w:rsidRPr="002875BB">
              <w:rPr>
                <w:lang w:val="nl-NL"/>
              </w:rPr>
              <w:instrText>XE "Exchange Server Enterprise 2013"</w:instrText>
            </w:r>
            <w:r>
              <w:fldChar w:fldCharType="end"/>
            </w:r>
            <w:r>
              <w:fldChar w:fldCharType="begin"/>
            </w:r>
            <w:r w:rsidRPr="002875BB">
              <w:rPr>
                <w:lang w:val="nl-NL"/>
              </w:rPr>
              <w:instrText>XE "Exchange Server Enterprise 2013 CAL"</w:instrText>
            </w:r>
            <w:r>
              <w:fldChar w:fldCharType="end"/>
            </w:r>
            <w:r w:rsidRPr="002875BB">
              <w:rPr>
                <w:lang w:val="nl-NL"/>
              </w:rPr>
              <w:t xml:space="preserve"> (Apparaat en Gebruiker)</w:t>
            </w:r>
            <w:bookmarkEnd w:id="382"/>
            <w:bookmarkEnd w:id="383"/>
            <w:bookmarkEnd w:id="384"/>
            <w:bookmarkEnd w:id="38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272D3C" w14:textId="77777777" w:rsidR="008228FD" w:rsidRDefault="008228FD"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FF0374" w14:textId="77777777" w:rsidR="008228FD" w:rsidRDefault="008228FD"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F345CE0" w14:textId="77777777" w:rsidR="008228FD" w:rsidRDefault="008228FD"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6DBA7C8" w14:textId="77777777" w:rsidR="008228FD" w:rsidRDefault="008228FD"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3C09C85" w14:textId="77777777" w:rsidR="008228FD" w:rsidRDefault="008228FD" w:rsidP="00E652A8">
            <w:pPr>
              <w:pStyle w:val="ProductList-OfferingBody"/>
              <w:ind w:left="-113"/>
              <w:jc w:val="center"/>
            </w:pPr>
            <w:r>
              <w:t>1</w:t>
            </w:r>
          </w:p>
        </w:tc>
        <w:tc>
          <w:tcPr>
            <w:tcW w:w="596" w:type="dxa"/>
            <w:shd w:val="clear" w:color="auto" w:fill="70AD47" w:themeFill="accent6"/>
            <w:vAlign w:val="center"/>
          </w:tcPr>
          <w:p w14:paraId="5F414D44" w14:textId="77777777" w:rsidR="008228FD" w:rsidRPr="008228FD" w:rsidRDefault="008228FD" w:rsidP="008228FD">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70AD47" w:themeFill="accent6"/>
            <w:vAlign w:val="center"/>
          </w:tcPr>
          <w:p w14:paraId="673E1752" w14:textId="77777777" w:rsidR="008228FD" w:rsidRPr="008228FD" w:rsidRDefault="008228FD" w:rsidP="00E652A8">
            <w:pPr>
              <w:pStyle w:val="ProductList-OfferingBody"/>
              <w:ind w:left="-113"/>
              <w:jc w:val="center"/>
            </w:pPr>
          </w:p>
        </w:tc>
        <w:tc>
          <w:tcPr>
            <w:tcW w:w="596" w:type="dxa"/>
            <w:shd w:val="clear" w:color="auto" w:fill="70AD47" w:themeFill="accent6"/>
            <w:vAlign w:val="center"/>
          </w:tcPr>
          <w:p w14:paraId="54119B06" w14:textId="77777777" w:rsidR="008228FD" w:rsidRPr="008228FD" w:rsidRDefault="008228FD" w:rsidP="00E652A8">
            <w:pPr>
              <w:pStyle w:val="ProductList-OfferingBody"/>
              <w:ind w:left="-113"/>
              <w:jc w:val="center"/>
            </w:pPr>
          </w:p>
        </w:tc>
        <w:tc>
          <w:tcPr>
            <w:tcW w:w="595" w:type="dxa"/>
            <w:shd w:val="clear" w:color="auto" w:fill="70AD47" w:themeFill="accent6"/>
            <w:vAlign w:val="center"/>
          </w:tcPr>
          <w:p w14:paraId="42752725" w14:textId="77777777" w:rsidR="008228FD" w:rsidRPr="008228FD" w:rsidRDefault="008228FD" w:rsidP="00E652A8">
            <w:pPr>
              <w:pStyle w:val="ProductList-OfferingBody"/>
              <w:ind w:left="-113"/>
              <w:jc w:val="center"/>
            </w:pPr>
          </w:p>
        </w:tc>
        <w:tc>
          <w:tcPr>
            <w:tcW w:w="595" w:type="dxa"/>
            <w:shd w:val="clear" w:color="auto" w:fill="BFBFBF" w:themeFill="background1" w:themeFillShade="BF"/>
            <w:vAlign w:val="center"/>
          </w:tcPr>
          <w:p w14:paraId="236B9AD9" w14:textId="77777777" w:rsidR="008228FD" w:rsidRPr="008228FD" w:rsidRDefault="008228FD" w:rsidP="00E652A8">
            <w:pPr>
              <w:pStyle w:val="ProductList-OfferingBody"/>
              <w:ind w:left="-113"/>
              <w:jc w:val="center"/>
            </w:pPr>
          </w:p>
        </w:tc>
        <w:tc>
          <w:tcPr>
            <w:tcW w:w="596" w:type="dxa"/>
            <w:shd w:val="clear" w:color="auto" w:fill="70AD47" w:themeFill="accent6"/>
            <w:vAlign w:val="center"/>
          </w:tcPr>
          <w:p w14:paraId="72203997" w14:textId="77777777" w:rsidR="008228FD" w:rsidRPr="008228FD" w:rsidRDefault="008228FD" w:rsidP="00E652A8">
            <w:pPr>
              <w:pStyle w:val="ProductList-OfferingBody"/>
              <w:ind w:left="-113"/>
              <w:jc w:val="center"/>
            </w:pPr>
            <w:r w:rsidRPr="008228FD">
              <w:fldChar w:fldCharType="begin"/>
            </w:r>
            <w:r w:rsidRPr="008228FD">
              <w:instrText xml:space="preserve"> AutoTextList  \s NoStyle \t “Additioneel Product, gehele organisatie” </w:instrText>
            </w:r>
            <w:r w:rsidRPr="008228FD">
              <w:fldChar w:fldCharType="separate"/>
            </w:r>
            <w:r w:rsidRPr="008228FD">
              <w:t>AO</w:t>
            </w:r>
            <w:r w:rsidRPr="008228FD">
              <w:fldChar w:fldCharType="end"/>
            </w:r>
            <w:r w:rsidRPr="008228FD">
              <w:fldChar w:fldCharType="begin"/>
            </w:r>
            <w:r w:rsidRPr="008228FD">
              <w:instrText xml:space="preserve"> AutoTextList  \s NoStyle \t “Niet-organisatieomvattend in Open Value” </w:instrText>
            </w:r>
            <w:r w:rsidRPr="008228FD">
              <w:fldChar w:fldCharType="separate"/>
            </w:r>
            <w:r w:rsidRPr="008228FD">
              <w:t>,P</w:t>
            </w:r>
            <w:r w:rsidRPr="008228FD">
              <w:fldChar w:fldCharType="end"/>
            </w:r>
            <w:r w:rsidRPr="008228FD">
              <w:t>,</w:t>
            </w:r>
            <w:r w:rsidRPr="008228FD">
              <w:fldChar w:fldCharType="begin"/>
            </w:r>
            <w:r w:rsidRPr="008228FD">
              <w:instrText xml:space="preserve"> AutoTextList  \s NoStyle \t “Student-product” </w:instrText>
            </w:r>
            <w:r w:rsidRPr="008228FD">
              <w:fldChar w:fldCharType="separate"/>
            </w:r>
            <w:r w:rsidRPr="008228FD">
              <w:t>ST</w:t>
            </w:r>
            <w:r w:rsidRPr="008228FD">
              <w:fldChar w:fldCharType="end"/>
            </w:r>
          </w:p>
        </w:tc>
        <w:tc>
          <w:tcPr>
            <w:tcW w:w="595" w:type="dxa"/>
            <w:shd w:val="clear" w:color="auto" w:fill="70AD47" w:themeFill="accent6"/>
            <w:vAlign w:val="center"/>
          </w:tcPr>
          <w:p w14:paraId="594E4FFD" w14:textId="77777777" w:rsidR="008228FD" w:rsidRPr="008228FD" w:rsidRDefault="008228FD" w:rsidP="00E652A8">
            <w:pPr>
              <w:pStyle w:val="ProductList-OfferingBody"/>
              <w:ind w:left="-113"/>
              <w:jc w:val="center"/>
            </w:pPr>
          </w:p>
        </w:tc>
        <w:tc>
          <w:tcPr>
            <w:tcW w:w="596" w:type="dxa"/>
            <w:shd w:val="clear" w:color="auto" w:fill="BFBFBF" w:themeFill="background1" w:themeFillShade="BF"/>
            <w:vAlign w:val="center"/>
          </w:tcPr>
          <w:p w14:paraId="2C5F79BF" w14:textId="77777777" w:rsidR="008228FD" w:rsidRPr="008228FD" w:rsidRDefault="008228FD" w:rsidP="00E652A8">
            <w:pPr>
              <w:pStyle w:val="ProductList-OfferingBody"/>
              <w:ind w:left="-113"/>
              <w:jc w:val="center"/>
            </w:pPr>
          </w:p>
        </w:tc>
      </w:tr>
      <w:tr w:rsidR="008228FD" w14:paraId="522BF5E2"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3BB51540" w14:textId="77777777" w:rsidR="008228FD" w:rsidRDefault="008228FD" w:rsidP="00E652A8">
            <w:pPr>
              <w:pStyle w:val="ProductList-Offering2"/>
            </w:pPr>
            <w:bookmarkStart w:id="386" w:name="_Toc379797180"/>
            <w:bookmarkStart w:id="387" w:name="_Toc380513205"/>
            <w:bookmarkStart w:id="388" w:name="_Toc380655247"/>
            <w:bookmarkStart w:id="389" w:name="_Toc418196655"/>
            <w:r>
              <w:t>Exchange Server Standard 2013</w:t>
            </w:r>
            <w:bookmarkEnd w:id="386"/>
            <w:bookmarkEnd w:id="387"/>
            <w:bookmarkEnd w:id="388"/>
            <w:bookmarkEnd w:id="389"/>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FD1576" w14:textId="77777777" w:rsidR="008228FD" w:rsidRDefault="008228FD"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2D2836" w14:textId="77777777" w:rsidR="008228FD" w:rsidRDefault="008228FD"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36C5903" w14:textId="77777777" w:rsidR="008228FD" w:rsidRDefault="008228FD"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9FA72C" w14:textId="77777777" w:rsidR="008228FD" w:rsidRDefault="008228FD"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DDD3014" w14:textId="77777777" w:rsidR="008228FD" w:rsidRDefault="008228FD" w:rsidP="00E652A8">
            <w:pPr>
              <w:pStyle w:val="ProductList-OfferingBody"/>
              <w:ind w:left="-113"/>
              <w:jc w:val="center"/>
            </w:pPr>
            <w:r>
              <w:t>10</w:t>
            </w:r>
          </w:p>
        </w:tc>
        <w:tc>
          <w:tcPr>
            <w:tcW w:w="596" w:type="dxa"/>
            <w:shd w:val="clear" w:color="auto" w:fill="70AD47" w:themeFill="accent6"/>
            <w:vAlign w:val="center"/>
          </w:tcPr>
          <w:p w14:paraId="398A5B17" w14:textId="77777777" w:rsidR="008228FD" w:rsidRPr="008228FD" w:rsidRDefault="008228FD" w:rsidP="008228FD">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70AD47" w:themeFill="accent6"/>
            <w:vAlign w:val="center"/>
          </w:tcPr>
          <w:p w14:paraId="0BD54372" w14:textId="77777777" w:rsidR="008228FD" w:rsidRPr="008228FD" w:rsidRDefault="008228FD" w:rsidP="00E652A8">
            <w:pPr>
              <w:pStyle w:val="ProductList-OfferingBody"/>
              <w:ind w:left="-113"/>
              <w:jc w:val="center"/>
            </w:pPr>
          </w:p>
        </w:tc>
        <w:tc>
          <w:tcPr>
            <w:tcW w:w="596" w:type="dxa"/>
            <w:shd w:val="clear" w:color="auto" w:fill="70AD47" w:themeFill="accent6"/>
            <w:vAlign w:val="center"/>
          </w:tcPr>
          <w:p w14:paraId="0F8927D6" w14:textId="77777777" w:rsidR="008228FD" w:rsidRPr="008228FD" w:rsidRDefault="008228FD" w:rsidP="00E652A8">
            <w:pPr>
              <w:pStyle w:val="ProductList-OfferingBody"/>
              <w:ind w:left="-113"/>
              <w:jc w:val="center"/>
            </w:pPr>
          </w:p>
        </w:tc>
        <w:tc>
          <w:tcPr>
            <w:tcW w:w="595" w:type="dxa"/>
            <w:shd w:val="clear" w:color="auto" w:fill="70AD47" w:themeFill="accent6"/>
            <w:vAlign w:val="center"/>
          </w:tcPr>
          <w:p w14:paraId="1BC9F1CB" w14:textId="77777777" w:rsidR="008228FD" w:rsidRPr="008228FD" w:rsidRDefault="008228FD" w:rsidP="00E652A8">
            <w:pPr>
              <w:pStyle w:val="ProductList-OfferingBody"/>
              <w:ind w:left="-113"/>
              <w:jc w:val="center"/>
            </w:pPr>
          </w:p>
        </w:tc>
        <w:tc>
          <w:tcPr>
            <w:tcW w:w="595" w:type="dxa"/>
            <w:shd w:val="clear" w:color="auto" w:fill="BFBFBF" w:themeFill="background1" w:themeFillShade="BF"/>
            <w:vAlign w:val="center"/>
          </w:tcPr>
          <w:p w14:paraId="2D4DC34D" w14:textId="77777777" w:rsidR="008228FD" w:rsidRPr="008228FD" w:rsidRDefault="008228FD" w:rsidP="00E652A8">
            <w:pPr>
              <w:pStyle w:val="ProductList-OfferingBody"/>
              <w:ind w:left="-113"/>
              <w:jc w:val="center"/>
            </w:pPr>
          </w:p>
        </w:tc>
        <w:tc>
          <w:tcPr>
            <w:tcW w:w="596" w:type="dxa"/>
            <w:shd w:val="clear" w:color="auto" w:fill="70AD47" w:themeFill="accent6"/>
            <w:vAlign w:val="center"/>
          </w:tcPr>
          <w:p w14:paraId="1B4A308D" w14:textId="77777777" w:rsidR="008228FD" w:rsidRPr="008228FD" w:rsidRDefault="008228FD" w:rsidP="008228FD">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w:t>
            </w:r>
            <w:r w:rsidRPr="008228FD">
              <w:fldChar w:fldCharType="end"/>
            </w:r>
            <w:r w:rsidRPr="008228FD">
              <w:fldChar w:fldCharType="begin"/>
            </w:r>
            <w:r w:rsidRPr="008228FD">
              <w:instrText xml:space="preserve"> AutoTextList  \s NoStyle \t “Niet-organisatieomvattend in Open Value” </w:instrText>
            </w:r>
            <w:r w:rsidRPr="008228FD">
              <w:fldChar w:fldCharType="separate"/>
            </w:r>
            <w:r w:rsidRPr="008228FD">
              <w:t>,P</w:t>
            </w:r>
            <w:r w:rsidRPr="008228FD">
              <w:fldChar w:fldCharType="end"/>
            </w:r>
          </w:p>
        </w:tc>
        <w:tc>
          <w:tcPr>
            <w:tcW w:w="595" w:type="dxa"/>
            <w:shd w:val="clear" w:color="auto" w:fill="70AD47" w:themeFill="accent6"/>
            <w:vAlign w:val="center"/>
          </w:tcPr>
          <w:p w14:paraId="083540F5" w14:textId="77777777" w:rsidR="008228FD" w:rsidRPr="008228FD" w:rsidRDefault="008228FD" w:rsidP="00E652A8">
            <w:pPr>
              <w:pStyle w:val="ProductList-OfferingBody"/>
              <w:ind w:left="-113"/>
              <w:jc w:val="center"/>
            </w:pPr>
          </w:p>
        </w:tc>
        <w:tc>
          <w:tcPr>
            <w:tcW w:w="596" w:type="dxa"/>
            <w:shd w:val="clear" w:color="auto" w:fill="70AD47" w:themeFill="accent6"/>
            <w:vAlign w:val="center"/>
          </w:tcPr>
          <w:p w14:paraId="7E099F29" w14:textId="77777777" w:rsidR="008228FD" w:rsidRPr="008228FD" w:rsidRDefault="008228FD" w:rsidP="008228FD">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r>
      <w:tr w:rsidR="008228FD" w14:paraId="22816E74" w14:textId="77777777" w:rsidTr="00FC10AB">
        <w:tc>
          <w:tcPr>
            <w:tcW w:w="3060" w:type="dxa"/>
            <w:tcBorders>
              <w:top w:val="dashSmallGap" w:sz="4" w:space="0" w:color="BFBFBF" w:themeColor="background1" w:themeShade="BF"/>
              <w:left w:val="nil"/>
              <w:bottom w:val="nil"/>
              <w:right w:val="nil"/>
            </w:tcBorders>
          </w:tcPr>
          <w:p w14:paraId="7B84C108" w14:textId="77777777" w:rsidR="008228FD" w:rsidRPr="002875BB" w:rsidRDefault="008228FD" w:rsidP="00E652A8">
            <w:pPr>
              <w:pStyle w:val="ProductList-Offering2"/>
              <w:rPr>
                <w:lang w:val="nl-NL"/>
              </w:rPr>
            </w:pPr>
            <w:bookmarkStart w:id="390" w:name="_Toc379797181"/>
            <w:bookmarkStart w:id="391" w:name="_Toc380513206"/>
            <w:bookmarkStart w:id="392" w:name="_Toc380655248"/>
            <w:bookmarkStart w:id="393" w:name="_Toc418196656"/>
            <w:r w:rsidRPr="002875BB">
              <w:rPr>
                <w:lang w:val="nl-NL"/>
              </w:rPr>
              <w:t>CAL voor Exchange Server Standard 2013</w:t>
            </w:r>
            <w:r>
              <w:fldChar w:fldCharType="begin"/>
            </w:r>
            <w:r w:rsidRPr="002875BB">
              <w:rPr>
                <w:lang w:val="nl-NL"/>
              </w:rPr>
              <w:instrText>XE "Exchange Server Standard 2013"</w:instrText>
            </w:r>
            <w:r>
              <w:fldChar w:fldCharType="end"/>
            </w:r>
            <w:r>
              <w:fldChar w:fldCharType="begin"/>
            </w:r>
            <w:r w:rsidRPr="002875BB">
              <w:rPr>
                <w:lang w:val="nl-NL"/>
              </w:rPr>
              <w:instrText>XE "CAL voor Exchange Server Standard 2013"</w:instrText>
            </w:r>
            <w:r>
              <w:fldChar w:fldCharType="end"/>
            </w:r>
            <w:r w:rsidRPr="002875BB">
              <w:rPr>
                <w:lang w:val="nl-NL"/>
              </w:rPr>
              <w:t xml:space="preserve"> (Apparaat en Gebruiker)</w:t>
            </w:r>
            <w:bookmarkEnd w:id="390"/>
            <w:bookmarkEnd w:id="391"/>
            <w:bookmarkEnd w:id="392"/>
            <w:bookmarkEnd w:id="393"/>
          </w:p>
        </w:tc>
        <w:tc>
          <w:tcPr>
            <w:tcW w:w="595" w:type="dxa"/>
            <w:tcBorders>
              <w:top w:val="dashSmallGap" w:sz="4" w:space="0" w:color="BFBFBF" w:themeColor="background1" w:themeShade="BF"/>
              <w:left w:val="nil"/>
              <w:bottom w:val="nil"/>
              <w:right w:val="nil"/>
            </w:tcBorders>
            <w:vAlign w:val="center"/>
          </w:tcPr>
          <w:p w14:paraId="2EEE3942" w14:textId="77777777" w:rsidR="008228FD" w:rsidRDefault="008228FD"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4175B71" w14:textId="77777777" w:rsidR="008228FD" w:rsidRDefault="008228FD"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F1BB5F3" w14:textId="77777777" w:rsidR="008228FD" w:rsidRDefault="008228FD"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51FF216" w14:textId="77777777" w:rsidR="008228FD" w:rsidRDefault="008228FD"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597026C" w14:textId="77777777" w:rsidR="008228FD" w:rsidRDefault="008228FD" w:rsidP="00E652A8">
            <w:pPr>
              <w:pStyle w:val="ProductList-OfferingBody"/>
              <w:ind w:left="-113"/>
              <w:jc w:val="center"/>
            </w:pPr>
            <w:r>
              <w:t>1</w:t>
            </w:r>
          </w:p>
        </w:tc>
        <w:tc>
          <w:tcPr>
            <w:tcW w:w="596" w:type="dxa"/>
            <w:shd w:val="clear" w:color="auto" w:fill="70AD47" w:themeFill="accent6"/>
            <w:vAlign w:val="center"/>
          </w:tcPr>
          <w:p w14:paraId="2D44A734" w14:textId="77777777" w:rsidR="008228FD" w:rsidRPr="008228FD" w:rsidRDefault="008228FD" w:rsidP="008228FD">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70AD47" w:themeFill="accent6"/>
            <w:vAlign w:val="center"/>
          </w:tcPr>
          <w:p w14:paraId="3DCF31AF" w14:textId="77777777" w:rsidR="008228FD" w:rsidRPr="008228FD" w:rsidRDefault="008228FD" w:rsidP="00E652A8">
            <w:pPr>
              <w:pStyle w:val="ProductList-OfferingBody"/>
              <w:ind w:left="-113"/>
              <w:jc w:val="center"/>
            </w:pPr>
          </w:p>
        </w:tc>
        <w:tc>
          <w:tcPr>
            <w:tcW w:w="596" w:type="dxa"/>
            <w:shd w:val="clear" w:color="auto" w:fill="70AD47" w:themeFill="accent6"/>
            <w:vAlign w:val="center"/>
          </w:tcPr>
          <w:p w14:paraId="50B1DE77" w14:textId="77777777" w:rsidR="008228FD" w:rsidRPr="008228FD" w:rsidRDefault="008228FD" w:rsidP="00E652A8">
            <w:pPr>
              <w:pStyle w:val="ProductList-OfferingBody"/>
              <w:ind w:left="-113"/>
              <w:jc w:val="center"/>
            </w:pPr>
          </w:p>
        </w:tc>
        <w:tc>
          <w:tcPr>
            <w:tcW w:w="595" w:type="dxa"/>
            <w:shd w:val="clear" w:color="auto" w:fill="70AD47" w:themeFill="accent6"/>
            <w:vAlign w:val="center"/>
          </w:tcPr>
          <w:p w14:paraId="52B0578B" w14:textId="77777777" w:rsidR="008228FD" w:rsidRPr="008228FD" w:rsidRDefault="008228FD" w:rsidP="00E652A8">
            <w:pPr>
              <w:pStyle w:val="ProductList-OfferingBody"/>
              <w:ind w:left="-113"/>
              <w:jc w:val="center"/>
            </w:pPr>
          </w:p>
        </w:tc>
        <w:tc>
          <w:tcPr>
            <w:tcW w:w="595" w:type="dxa"/>
            <w:shd w:val="clear" w:color="auto" w:fill="BFBFBF" w:themeFill="background1" w:themeFillShade="BF"/>
            <w:vAlign w:val="center"/>
          </w:tcPr>
          <w:p w14:paraId="521B40F1" w14:textId="77777777" w:rsidR="008228FD" w:rsidRPr="008228FD" w:rsidRDefault="008228FD" w:rsidP="00E652A8">
            <w:pPr>
              <w:pStyle w:val="ProductList-OfferingBody"/>
              <w:ind w:left="-113"/>
              <w:jc w:val="center"/>
            </w:pPr>
          </w:p>
        </w:tc>
        <w:tc>
          <w:tcPr>
            <w:tcW w:w="596" w:type="dxa"/>
            <w:shd w:val="clear" w:color="auto" w:fill="70AD47" w:themeFill="accent6"/>
            <w:vAlign w:val="center"/>
          </w:tcPr>
          <w:p w14:paraId="7A974865" w14:textId="77777777" w:rsidR="008228FD" w:rsidRPr="008228FD" w:rsidRDefault="008228FD" w:rsidP="008228FD">
            <w:pPr>
              <w:pStyle w:val="ProductList-OfferingBody"/>
              <w:ind w:left="-113"/>
              <w:jc w:val="center"/>
            </w:pPr>
            <w:r w:rsidRPr="008228FD">
              <w:fldChar w:fldCharType="begin"/>
            </w:r>
            <w:r w:rsidRPr="008228FD">
              <w:instrText xml:space="preserve"> AutoTextList  \s NoStyle \t “Additioneel Product, gehele organisatie” </w:instrText>
            </w:r>
            <w:r w:rsidRPr="008228FD">
              <w:fldChar w:fldCharType="separate"/>
            </w:r>
            <w:r w:rsidRPr="008228FD">
              <w:t>AO</w:t>
            </w:r>
            <w:r w:rsidRPr="008228FD">
              <w:fldChar w:fldCharType="end"/>
            </w:r>
            <w:r w:rsidRPr="008228FD">
              <w:fldChar w:fldCharType="begin"/>
            </w:r>
            <w:r w:rsidRPr="008228FD">
              <w:instrText xml:space="preserve"> AutoTextList  \s NoStyle \t “Niet-organisatieomvattend in Open Value” </w:instrText>
            </w:r>
            <w:r w:rsidRPr="008228FD">
              <w:fldChar w:fldCharType="separate"/>
            </w:r>
            <w:r w:rsidRPr="008228FD">
              <w:t>,P</w:t>
            </w:r>
            <w:r w:rsidRPr="008228FD">
              <w:fldChar w:fldCharType="end"/>
            </w:r>
            <w:r w:rsidRPr="008228FD">
              <w:t>,</w:t>
            </w:r>
            <w:r w:rsidRPr="008228FD">
              <w:fldChar w:fldCharType="begin"/>
            </w:r>
            <w:r w:rsidRPr="008228FD">
              <w:instrText xml:space="preserve"> AutoTextList  \s NoStyle \t “Student-product” </w:instrText>
            </w:r>
            <w:r w:rsidRPr="008228FD">
              <w:fldChar w:fldCharType="separate"/>
            </w:r>
            <w:r w:rsidRPr="008228FD">
              <w:t>ST</w:t>
            </w:r>
            <w:r w:rsidRPr="008228FD">
              <w:fldChar w:fldCharType="end"/>
            </w:r>
          </w:p>
        </w:tc>
        <w:tc>
          <w:tcPr>
            <w:tcW w:w="595" w:type="dxa"/>
            <w:shd w:val="clear" w:color="auto" w:fill="70AD47" w:themeFill="accent6"/>
            <w:vAlign w:val="center"/>
          </w:tcPr>
          <w:p w14:paraId="18C14BA5" w14:textId="77777777" w:rsidR="008228FD" w:rsidRPr="008228FD" w:rsidRDefault="008228FD" w:rsidP="00E652A8">
            <w:pPr>
              <w:pStyle w:val="ProductList-OfferingBody"/>
              <w:ind w:left="-113"/>
              <w:jc w:val="center"/>
            </w:pPr>
          </w:p>
        </w:tc>
        <w:tc>
          <w:tcPr>
            <w:tcW w:w="596" w:type="dxa"/>
            <w:shd w:val="clear" w:color="auto" w:fill="BFBFBF" w:themeFill="background1" w:themeFillShade="BF"/>
            <w:vAlign w:val="center"/>
          </w:tcPr>
          <w:p w14:paraId="4A7FC3A5" w14:textId="77777777" w:rsidR="008228FD" w:rsidRPr="008228FD" w:rsidRDefault="008228FD" w:rsidP="00E652A8">
            <w:pPr>
              <w:pStyle w:val="ProductList-OfferingBody"/>
              <w:ind w:left="-113"/>
              <w:jc w:val="center"/>
            </w:pPr>
          </w:p>
        </w:tc>
      </w:tr>
    </w:tbl>
    <w:p w14:paraId="5A7725FD"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305"/>
        <w:gridCol w:w="3597"/>
      </w:tblGrid>
      <w:tr w:rsidR="000C0ACA" w14:paraId="11197E94" w14:textId="77777777" w:rsidTr="00FC10AB">
        <w:tc>
          <w:tcPr>
            <w:tcW w:w="3888" w:type="dxa"/>
          </w:tcPr>
          <w:p w14:paraId="27F9508D" w14:textId="77777777" w:rsidR="000C0ACA" w:rsidRDefault="00B06926" w:rsidP="003D7A21">
            <w:pPr>
              <w:pStyle w:val="ProductList-Body"/>
              <w:tabs>
                <w:tab w:val="clear" w:pos="158"/>
                <w:tab w:val="left" w:pos="1152"/>
              </w:tabs>
            </w:pPr>
            <w:r>
              <w:t xml:space="preserve">Eerdere versies: </w:t>
            </w:r>
            <w:r w:rsidR="000C0ACA">
              <w:rPr>
                <w:b/>
              </w:rPr>
              <w:t>Exchange Server 2010</w:t>
            </w:r>
            <w:r w:rsidR="000C0ACA">
              <w:t xml:space="preserve"> (11/09)</w:t>
            </w:r>
          </w:p>
        </w:tc>
        <w:tc>
          <w:tcPr>
            <w:tcW w:w="3305" w:type="dxa"/>
          </w:tcPr>
          <w:p w14:paraId="2293EB72" w14:textId="77777777" w:rsidR="000C0ACA" w:rsidRDefault="000C0ACA" w:rsidP="003D7A21">
            <w:pPr>
              <w:pStyle w:val="ProductList-Body"/>
            </w:pPr>
            <w:r>
              <w:t xml:space="preserve">Productgroep: </w:t>
            </w:r>
            <w:r>
              <w:rPr>
                <w:b/>
              </w:rPr>
              <w:t>Server</w:t>
            </w:r>
          </w:p>
        </w:tc>
        <w:tc>
          <w:tcPr>
            <w:tcW w:w="3597" w:type="dxa"/>
          </w:tcPr>
          <w:p w14:paraId="1FBC2D10" w14:textId="77777777" w:rsidR="000C0ACA" w:rsidRDefault="000C0ACA" w:rsidP="003D7A21">
            <w:pPr>
              <w:pStyle w:val="ProductList-Body"/>
            </w:pPr>
          </w:p>
        </w:tc>
      </w:tr>
      <w:tr w:rsidR="000C0ACA" w14:paraId="3BA7F82B" w14:textId="77777777" w:rsidTr="00FC10AB">
        <w:tc>
          <w:tcPr>
            <w:tcW w:w="3888" w:type="dxa"/>
          </w:tcPr>
          <w:p w14:paraId="1A19BD59" w14:textId="77777777" w:rsidR="000C0ACA" w:rsidRDefault="000C0ACA" w:rsidP="008D6B66">
            <w:pPr>
              <w:pStyle w:val="ProductList-Body"/>
              <w:tabs>
                <w:tab w:val="clear" w:pos="158"/>
                <w:tab w:val="left" w:pos="1215"/>
              </w:tabs>
            </w:pPr>
            <w:r>
              <w:tab/>
            </w:r>
            <w:r>
              <w:rPr>
                <w:b/>
              </w:rPr>
              <w:t xml:space="preserve">Exchange Server 2007 </w:t>
            </w:r>
            <w:r>
              <w:t>(3/08)</w:t>
            </w:r>
          </w:p>
          <w:p w14:paraId="6881C10B" w14:textId="77777777" w:rsidR="00FE161B" w:rsidRDefault="00FE161B" w:rsidP="008D6B66">
            <w:pPr>
              <w:pStyle w:val="ProductList-Body"/>
              <w:tabs>
                <w:tab w:val="clear" w:pos="158"/>
                <w:tab w:val="left" w:pos="1215"/>
              </w:tabs>
            </w:pPr>
            <w:r>
              <w:tab/>
            </w:r>
            <w:r>
              <w:rPr>
                <w:b/>
              </w:rPr>
              <w:t xml:space="preserve">Exchange Server 2003 </w:t>
            </w:r>
            <w:r>
              <w:t>(5/03)</w:t>
            </w:r>
          </w:p>
        </w:tc>
        <w:tc>
          <w:tcPr>
            <w:tcW w:w="3305" w:type="dxa"/>
          </w:tcPr>
          <w:p w14:paraId="54D7A84C" w14:textId="77777777" w:rsidR="000C0ACA" w:rsidRDefault="001D6221" w:rsidP="003D7A21">
            <w:pPr>
              <w:pStyle w:val="ProductList-Body"/>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97" w:type="dxa"/>
          </w:tcPr>
          <w:p w14:paraId="70605BA0" w14:textId="77777777" w:rsidR="000C0ACA" w:rsidRDefault="000C0ACA" w:rsidP="003D7A21">
            <w:pPr>
              <w:pStyle w:val="ProductList-Body"/>
            </w:pPr>
          </w:p>
        </w:tc>
      </w:tr>
    </w:tbl>
    <w:p w14:paraId="35E86AF4"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305BEA9C" w14:textId="77777777" w:rsidR="003D7A21" w:rsidRPr="002875BB" w:rsidRDefault="003D7A21" w:rsidP="003D7A21">
      <w:pPr>
        <w:pStyle w:val="ProductList-Body"/>
        <w:rPr>
          <w:b/>
          <w:lang w:val="nl-NL"/>
        </w:rPr>
      </w:pPr>
      <w:r w:rsidRPr="002875BB">
        <w:rPr>
          <w:b/>
          <w:color w:val="00188F"/>
          <w:lang w:val="nl-NL"/>
        </w:rPr>
        <w:t>Licentieverlening voor klanten met een External Connector-licentie voor</w:t>
      </w:r>
      <w:r w:rsidR="00F877A1">
        <w:fldChar w:fldCharType="begin"/>
      </w:r>
      <w:r w:rsidRPr="002875BB">
        <w:rPr>
          <w:lang w:val="nl-NL"/>
        </w:rPr>
        <w:instrText>XE "External Connector-licentie voor Exchange Server 2010"</w:instrText>
      </w:r>
      <w:r w:rsidR="00F877A1">
        <w:fldChar w:fldCharType="end"/>
      </w:r>
      <w:r w:rsidRPr="002875BB">
        <w:rPr>
          <w:b/>
          <w:color w:val="00188F"/>
          <w:lang w:val="nl-NL"/>
        </w:rPr>
        <w:t xml:space="preserve"> Exchange Server 2010</w:t>
      </w:r>
    </w:p>
    <w:p w14:paraId="51441F96" w14:textId="77777777" w:rsidR="003D7A21" w:rsidRPr="002875BB" w:rsidRDefault="003D7A21" w:rsidP="003D7A21">
      <w:pPr>
        <w:pStyle w:val="ProductList-Body"/>
        <w:rPr>
          <w:lang w:val="nl-NL"/>
        </w:rPr>
      </w:pPr>
      <w:r w:rsidRPr="002875BB">
        <w:rPr>
          <w:lang w:val="nl-NL"/>
        </w:rPr>
        <w:t>De 2010-versie van de External Connector-licentie voor Exchange Server 2010</w:t>
      </w:r>
      <w:r w:rsidR="00F877A1">
        <w:fldChar w:fldCharType="begin"/>
      </w:r>
      <w:r w:rsidRPr="002875BB">
        <w:rPr>
          <w:lang w:val="nl-NL"/>
        </w:rPr>
        <w:instrText>XE "External Connector-licentie voor Exchange Server 2010"</w:instrText>
      </w:r>
      <w:r w:rsidR="00F877A1">
        <w:fldChar w:fldCharType="end"/>
      </w:r>
      <w:r w:rsidRPr="002875BB">
        <w:rPr>
          <w:lang w:val="nl-NL"/>
        </w:rPr>
        <w:t xml:space="preserve"> is de laatste versie van die licentie. Klanten met External Connector-licenties voor Exchange Server 2010 met actieve SA-dekking op 1 oktober 2012 worden geacht te beschikken over een Exchange Server 2013 Enterprise-licentie voor elk van deze External Connector Licenses.</w:t>
      </w:r>
      <w:r w:rsidR="00045DDB" w:rsidRPr="002875BB">
        <w:rPr>
          <w:lang w:val="nl-NL"/>
        </w:rPr>
        <w:t xml:space="preserve"> </w:t>
      </w:r>
      <w:r w:rsidRPr="002875BB">
        <w:rPr>
          <w:lang w:val="nl-NL"/>
        </w:rPr>
        <w:t xml:space="preserve">Voor deze licenties gelden de standaardvoorwaarden voor migratie (zie de paragraaf </w:t>
      </w:r>
      <w:hyperlink w:anchor="SoftwareAssurance" w:history="1">
        <w:r w:rsidRPr="002875BB">
          <w:rPr>
            <w:rStyle w:val="Hyperlink"/>
            <w:lang w:val="nl-NL"/>
          </w:rPr>
          <w:t>Software Assurance</w:t>
        </w:r>
      </w:hyperlink>
      <w:r w:rsidRPr="002875BB">
        <w:rPr>
          <w:lang w:val="nl-NL"/>
        </w:rPr>
        <w:t>).</w:t>
      </w:r>
    </w:p>
    <w:p w14:paraId="3D7CB12F" w14:textId="77777777" w:rsidR="003D7A21" w:rsidRPr="002875BB" w:rsidRDefault="003D7A21" w:rsidP="003D7A21">
      <w:pPr>
        <w:pStyle w:val="ProductList-Body"/>
        <w:rPr>
          <w:lang w:val="nl-NL"/>
        </w:rPr>
      </w:pPr>
    </w:p>
    <w:p w14:paraId="73A61CEE" w14:textId="77777777" w:rsidR="003D7A21" w:rsidRPr="002875BB" w:rsidRDefault="003D7A21" w:rsidP="003D7A21">
      <w:pPr>
        <w:pStyle w:val="ProductList-Body"/>
        <w:rPr>
          <w:b/>
          <w:lang w:val="nl-NL"/>
        </w:rPr>
      </w:pPr>
      <w:bookmarkStart w:id="394" w:name="ExchangeEntCALWithServ2013"/>
      <w:r w:rsidRPr="002875BB">
        <w:rPr>
          <w:b/>
          <w:color w:val="00188F"/>
          <w:lang w:val="nl-NL"/>
        </w:rPr>
        <w:t>Exchange Enterprise CAL met Diensten 2013</w:t>
      </w:r>
    </w:p>
    <w:bookmarkEnd w:id="394"/>
    <w:p w14:paraId="46B0D3E4" w14:textId="77777777" w:rsidR="003D7A21" w:rsidRPr="002875BB" w:rsidRDefault="003D7A21" w:rsidP="003D7A21">
      <w:pPr>
        <w:pStyle w:val="ProductList-Body"/>
        <w:rPr>
          <w:lang w:val="nl-NL"/>
        </w:rPr>
      </w:pPr>
      <w:r w:rsidRPr="002875BB">
        <w:rPr>
          <w:lang w:val="nl-NL"/>
        </w:rPr>
        <w:t>Met ingang van 1 april 2013 zijn bij Exchange Enterprise CAL met Diensten 2013 met actieve SA-dekking de rechten voor Data Loss Prevention en Exchange Online Protection</w:t>
      </w:r>
      <w:r w:rsidR="00F877A1">
        <w:fldChar w:fldCharType="begin"/>
      </w:r>
      <w:r w:rsidRPr="002875BB">
        <w:rPr>
          <w:lang w:val="nl-NL"/>
        </w:rPr>
        <w:instrText>XE "Exchange Online Protection"</w:instrText>
      </w:r>
      <w:r w:rsidR="00F877A1">
        <w:fldChar w:fldCharType="end"/>
      </w:r>
      <w:r w:rsidRPr="002875BB">
        <w:rPr>
          <w:lang w:val="nl-NL"/>
        </w:rPr>
        <w:t xml:space="preserve"> inbegrepen.</w:t>
      </w:r>
    </w:p>
    <w:p w14:paraId="08BDAE5E" w14:textId="77777777" w:rsidR="003D7A21" w:rsidRPr="002875BB" w:rsidRDefault="003D7A21" w:rsidP="00913546">
      <w:pPr>
        <w:pStyle w:val="ProductList-Body"/>
        <w:numPr>
          <w:ilvl w:val="0"/>
          <w:numId w:val="3"/>
        </w:numPr>
        <w:ind w:left="450" w:hanging="270"/>
        <w:rPr>
          <w:lang w:val="nl-NL"/>
        </w:rPr>
      </w:pPr>
      <w:r w:rsidRPr="002875BB">
        <w:rPr>
          <w:b/>
          <w:lang w:val="nl-NL"/>
        </w:rPr>
        <w:t>Internationale beschikbaarheid.</w:t>
      </w:r>
      <w:r w:rsidRPr="002875BB">
        <w:rPr>
          <w:lang w:val="nl-NL"/>
        </w:rPr>
        <w:t xml:space="preserve"> Deze Online Diensten zijn alleen beschikbaar in landen waar Office 365 beschikbaar is: </w:t>
      </w:r>
      <w:hyperlink r:id="rId33" w:anchor="international" w:history="1">
        <w:r w:rsidRPr="002875BB">
          <w:rPr>
            <w:rStyle w:val="Hyperlink"/>
            <w:lang w:val="nl-NL"/>
          </w:rPr>
          <w:t>http://www.microsoft.com/online/faq.aspx#international</w:t>
        </w:r>
      </w:hyperlink>
    </w:p>
    <w:p w14:paraId="6FD70C22" w14:textId="77777777" w:rsidR="003D7A21" w:rsidRPr="002875BB" w:rsidRDefault="003D7A21" w:rsidP="00913546">
      <w:pPr>
        <w:pStyle w:val="ProductList-Body"/>
        <w:numPr>
          <w:ilvl w:val="0"/>
          <w:numId w:val="3"/>
        </w:numPr>
        <w:ind w:left="450" w:hanging="270"/>
        <w:rPr>
          <w:lang w:val="nl-NL"/>
        </w:rPr>
      </w:pPr>
      <w:r w:rsidRPr="002875BB">
        <w:rPr>
          <w:b/>
          <w:lang w:val="nl-NL"/>
        </w:rPr>
        <w:t>Levering.</w:t>
      </w:r>
      <w:r w:rsidRPr="002875BB">
        <w:rPr>
          <w:lang w:val="nl-NL"/>
        </w:rPr>
        <w:t xml:space="preserve"> Als de klant deze diensten wil gaan gebruiken, moet deze contact opnemen met diens Microsoft-partner, die de processen kan gaan opstarten die worden vereist voor het activeren van elke dienst.</w:t>
      </w:r>
    </w:p>
    <w:p w14:paraId="27F97934" w14:textId="77777777" w:rsidR="003D7A21" w:rsidRPr="002875BB" w:rsidRDefault="003D7A21" w:rsidP="00913546">
      <w:pPr>
        <w:pStyle w:val="ProductList-Body"/>
        <w:numPr>
          <w:ilvl w:val="0"/>
          <w:numId w:val="3"/>
        </w:numPr>
        <w:ind w:left="450" w:hanging="270"/>
        <w:rPr>
          <w:lang w:val="nl-NL"/>
        </w:rPr>
      </w:pPr>
      <w:r w:rsidRPr="002875BB">
        <w:rPr>
          <w:b/>
          <w:lang w:val="nl-NL"/>
        </w:rPr>
        <w:t>Aanvullende voorwaarden.</w:t>
      </w:r>
      <w:r w:rsidRPr="002875BB">
        <w:rPr>
          <w:lang w:val="nl-NL"/>
        </w:rP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 in Bijlage A – Aanvullende Voorwaarden voor Programmaovereenkomst op de aankoop en het gebruik van de Online Diensten die bij Exchange Enterprise CAL met Diensten 2013 worden geleverd.</w:t>
      </w:r>
    </w:p>
    <w:bookmarkStart w:id="395" w:name="_Toc378147625"/>
    <w:bookmarkStart w:id="396" w:name="_Toc378151527"/>
    <w:p w14:paraId="28AB7551" w14:textId="77777777" w:rsidR="00585A48" w:rsidRPr="00420A34" w:rsidRDefault="00420A34" w:rsidP="00585A48">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54C06B75" w14:textId="77777777" w:rsidR="009708AE" w:rsidRDefault="009708AE" w:rsidP="00B26BEF">
      <w:pPr>
        <w:pStyle w:val="ProductList-Offering2Heading"/>
        <w:outlineLvl w:val="2"/>
      </w:pPr>
      <w:r w:rsidRPr="00420A34">
        <w:rPr>
          <w:lang w:val="nl-NL"/>
        </w:rPr>
        <w:lastRenderedPageBreak/>
        <w:tab/>
      </w:r>
      <w:bookmarkStart w:id="397" w:name="_Toc379797182"/>
      <w:bookmarkStart w:id="398" w:name="_Toc380513207"/>
      <w:bookmarkStart w:id="399" w:name="_Toc380655249"/>
      <w:bookmarkStart w:id="400" w:name="_Toc418196657"/>
      <w:r>
        <w:t>Skype for Business Server</w:t>
      </w:r>
      <w:bookmarkEnd w:id="395"/>
      <w:bookmarkEnd w:id="396"/>
      <w:bookmarkEnd w:id="397"/>
      <w:bookmarkEnd w:id="398"/>
      <w:bookmarkEnd w:id="399"/>
      <w:bookmarkEnd w:id="4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2D482886" w14:textId="77777777" w:rsidTr="00FC10AB">
        <w:trPr>
          <w:tblHeader/>
        </w:trPr>
        <w:tc>
          <w:tcPr>
            <w:tcW w:w="3060" w:type="dxa"/>
            <w:tcBorders>
              <w:bottom w:val="nil"/>
            </w:tcBorders>
            <w:shd w:val="clear" w:color="auto" w:fill="00188F"/>
          </w:tcPr>
          <w:p w14:paraId="74E748D5"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67E211B5" w14:textId="77777777" w:rsidR="00C91F44" w:rsidRPr="001655F9"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66CE302F" w14:textId="77777777" w:rsidR="00C91F44" w:rsidRPr="001655F9"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0F1B5657" w14:textId="77777777" w:rsidR="00C91F44" w:rsidRPr="001655F9"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6CC0439" w14:textId="77777777" w:rsidR="00C91F44" w:rsidRPr="001655F9"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BCAD685" w14:textId="77777777" w:rsidR="00C91F44" w:rsidRPr="001655F9"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2F94A806" w14:textId="77777777" w:rsidR="00C91F44" w:rsidRPr="008228FD" w:rsidRDefault="00C91F44" w:rsidP="00C05A53">
            <w:pPr>
              <w:pStyle w:val="ProductList-OfferingBody"/>
              <w:ind w:left="-113"/>
              <w:jc w:val="center"/>
              <w:rPr>
                <w:color w:val="FFFFFF" w:themeColor="background1"/>
              </w:rPr>
            </w:pPr>
            <w:r w:rsidRPr="008228FD">
              <w:rPr>
                <w:color w:val="FFFFFF" w:themeColor="background1"/>
              </w:rPr>
              <w:fldChar w:fldCharType="begin"/>
            </w:r>
            <w:r w:rsidRPr="008228FD">
              <w:rPr>
                <w:color w:val="FFFFFF" w:themeColor="background1"/>
              </w:rPr>
              <w:instrText xml:space="preserve"> AutoTextList  \s NoStyle \t “Enterprise Overeenkomst en Enterprise Subscription Overeenkomst” </w:instrText>
            </w:r>
            <w:r w:rsidRPr="008228FD">
              <w:rPr>
                <w:color w:val="FFFFFF" w:themeColor="background1"/>
              </w:rPr>
              <w:fldChar w:fldCharType="separate"/>
            </w:r>
            <w:r w:rsidRPr="008228FD">
              <w:rPr>
                <w:color w:val="FFFFFF" w:themeColor="background1"/>
              </w:rPr>
              <w:t>EA/EAS</w:t>
            </w:r>
            <w:r w:rsidRPr="008228FD">
              <w:rPr>
                <w:color w:val="FFFFFF" w:themeColor="background1"/>
              </w:rPr>
              <w:fldChar w:fldCharType="end"/>
            </w:r>
          </w:p>
        </w:tc>
        <w:tc>
          <w:tcPr>
            <w:tcW w:w="595" w:type="dxa"/>
            <w:shd w:val="clear" w:color="auto" w:fill="00188F"/>
            <w:vAlign w:val="center"/>
          </w:tcPr>
          <w:p w14:paraId="74FEC3D2" w14:textId="77777777" w:rsidR="00C91F44" w:rsidRPr="001655F9"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6CAB40BA" w14:textId="77777777" w:rsidR="00C91F44" w:rsidRPr="001655F9"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00DF2014" w14:textId="77777777" w:rsidR="00C91F44" w:rsidRPr="001655F9"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0ADE402A" w14:textId="77777777" w:rsidR="00C91F44" w:rsidRPr="001655F9"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0B5034C6" w14:textId="77777777" w:rsidR="00C91F44" w:rsidRPr="001655F9"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1F0540AC" w14:textId="77777777" w:rsidR="00C91F44" w:rsidRPr="001655F9"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278ED32D" w14:textId="77777777" w:rsidR="00C91F44" w:rsidRPr="001655F9"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E57450" w14:paraId="12E3CAEE" w14:textId="77777777" w:rsidTr="00FC10AB">
        <w:tc>
          <w:tcPr>
            <w:tcW w:w="3060" w:type="dxa"/>
            <w:tcBorders>
              <w:top w:val="nil"/>
              <w:left w:val="nil"/>
              <w:bottom w:val="dashSmallGap" w:sz="4" w:space="0" w:color="BFBFBF" w:themeColor="background1" w:themeShade="BF"/>
              <w:right w:val="nil"/>
            </w:tcBorders>
          </w:tcPr>
          <w:p w14:paraId="44475D3B" w14:textId="77777777" w:rsidR="00E57450" w:rsidRDefault="00E57450" w:rsidP="00DA5B8F">
            <w:pPr>
              <w:pStyle w:val="ProductList-Offering2"/>
            </w:pPr>
            <w:bookmarkStart w:id="401" w:name="_Toc379797183"/>
            <w:bookmarkStart w:id="402" w:name="_Toc380513208"/>
            <w:bookmarkStart w:id="403" w:name="_Toc380655250"/>
            <w:bookmarkStart w:id="404" w:name="_Toc418196658"/>
            <w:r>
              <w:t>Skype voor Business Server 2015</w:t>
            </w:r>
            <w:bookmarkEnd w:id="401"/>
            <w:bookmarkEnd w:id="402"/>
            <w:bookmarkEnd w:id="403"/>
            <w:bookmarkEnd w:id="404"/>
            <w:r>
              <w:fldChar w:fldCharType="begin"/>
            </w:r>
            <w:r>
              <w:instrText>XE "Skype voor Business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00D079A4" w14:textId="77777777" w:rsidR="00E57450" w:rsidRDefault="00E57450"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58D7323D" w14:textId="77777777" w:rsidR="00E57450" w:rsidRDefault="00E5745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52AF27B3" w14:textId="77777777" w:rsidR="00E57450" w:rsidRDefault="00E5745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492E5A8" w14:textId="77777777" w:rsidR="00E57450" w:rsidRDefault="00E5745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2811987" w14:textId="77777777" w:rsidR="00E57450" w:rsidRDefault="00E57450" w:rsidP="00C05A53">
            <w:pPr>
              <w:pStyle w:val="ProductList-OfferingBody"/>
              <w:ind w:left="-113"/>
              <w:jc w:val="center"/>
            </w:pPr>
            <w:r>
              <w:t>50</w:t>
            </w:r>
          </w:p>
        </w:tc>
        <w:tc>
          <w:tcPr>
            <w:tcW w:w="596" w:type="dxa"/>
            <w:shd w:val="clear" w:color="auto" w:fill="70AD47" w:themeFill="accent6"/>
            <w:vAlign w:val="center"/>
          </w:tcPr>
          <w:p w14:paraId="1DBD0C10" w14:textId="77777777" w:rsidR="00E57450" w:rsidRPr="008228FD" w:rsidRDefault="00E57450" w:rsidP="00C05A53">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70AD47" w:themeFill="accent6"/>
            <w:vAlign w:val="center"/>
          </w:tcPr>
          <w:p w14:paraId="7884883E" w14:textId="77777777" w:rsidR="00E57450" w:rsidRPr="008228FD" w:rsidRDefault="00E57450"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6" w:type="dxa"/>
            <w:shd w:val="clear" w:color="auto" w:fill="70AD47" w:themeFill="accent6"/>
            <w:vAlign w:val="center"/>
          </w:tcPr>
          <w:p w14:paraId="0F6BA8D7" w14:textId="77777777" w:rsidR="00E57450" w:rsidRPr="008228FD" w:rsidRDefault="00E57450" w:rsidP="00C05A53">
            <w:pPr>
              <w:pStyle w:val="ProductList-OfferingBody"/>
              <w:ind w:left="-113"/>
              <w:jc w:val="center"/>
            </w:pPr>
          </w:p>
        </w:tc>
        <w:tc>
          <w:tcPr>
            <w:tcW w:w="595" w:type="dxa"/>
            <w:shd w:val="clear" w:color="auto" w:fill="70AD47" w:themeFill="accent6"/>
            <w:vAlign w:val="center"/>
          </w:tcPr>
          <w:p w14:paraId="3038EC64" w14:textId="77777777" w:rsidR="00E57450" w:rsidRPr="008228FD" w:rsidRDefault="00E57450" w:rsidP="00C05A53">
            <w:pPr>
              <w:pStyle w:val="ProductList-OfferingBody"/>
              <w:ind w:left="-113"/>
              <w:jc w:val="center"/>
            </w:pPr>
          </w:p>
        </w:tc>
        <w:tc>
          <w:tcPr>
            <w:tcW w:w="595" w:type="dxa"/>
            <w:shd w:val="clear" w:color="auto" w:fill="BFBFBF" w:themeFill="background1" w:themeFillShade="BF"/>
            <w:vAlign w:val="center"/>
          </w:tcPr>
          <w:p w14:paraId="12D17938" w14:textId="77777777" w:rsidR="00E57450" w:rsidRPr="008228FD" w:rsidRDefault="00E57450" w:rsidP="00C05A53">
            <w:pPr>
              <w:pStyle w:val="ProductList-OfferingBody"/>
              <w:ind w:left="-113"/>
              <w:jc w:val="center"/>
            </w:pPr>
          </w:p>
        </w:tc>
        <w:tc>
          <w:tcPr>
            <w:tcW w:w="596" w:type="dxa"/>
            <w:shd w:val="clear" w:color="auto" w:fill="70AD47" w:themeFill="accent6"/>
            <w:vAlign w:val="center"/>
          </w:tcPr>
          <w:p w14:paraId="0924185D" w14:textId="77777777" w:rsidR="00E57450" w:rsidRPr="008228FD" w:rsidRDefault="00E57450" w:rsidP="00253211">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48C7520B" w14:textId="77777777" w:rsidR="00E57450" w:rsidRPr="008228FD" w:rsidRDefault="00E57450" w:rsidP="00C05A53">
            <w:pPr>
              <w:pStyle w:val="ProductList-OfferingBody"/>
              <w:ind w:left="-113"/>
              <w:jc w:val="center"/>
            </w:pPr>
          </w:p>
        </w:tc>
        <w:tc>
          <w:tcPr>
            <w:tcW w:w="596" w:type="dxa"/>
            <w:shd w:val="clear" w:color="auto" w:fill="70AD47" w:themeFill="accent6"/>
            <w:vAlign w:val="center"/>
          </w:tcPr>
          <w:p w14:paraId="21A35AEC" w14:textId="77777777" w:rsidR="00E57450" w:rsidRPr="008228FD" w:rsidRDefault="00E57450"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r>
      <w:tr w:rsidR="00D92D62" w14:paraId="65BC59AF" w14:textId="77777777" w:rsidTr="00FC10AB">
        <w:tc>
          <w:tcPr>
            <w:tcW w:w="3060" w:type="dxa"/>
            <w:tcBorders>
              <w:top w:val="nil"/>
              <w:left w:val="nil"/>
              <w:bottom w:val="dashSmallGap" w:sz="4" w:space="0" w:color="BFBFBF" w:themeColor="background1" w:themeShade="BF"/>
              <w:right w:val="nil"/>
            </w:tcBorders>
          </w:tcPr>
          <w:p w14:paraId="47ECD2F8" w14:textId="77777777" w:rsidR="00D92D62" w:rsidRPr="002875BB" w:rsidRDefault="00D92D62" w:rsidP="00953EFF">
            <w:pPr>
              <w:pStyle w:val="ProductList-Offering2"/>
              <w:rPr>
                <w:lang w:val="nl-NL"/>
              </w:rPr>
            </w:pPr>
            <w:bookmarkStart w:id="405" w:name="_Toc379797184"/>
            <w:bookmarkStart w:id="406" w:name="_Toc380513209"/>
            <w:bookmarkStart w:id="407" w:name="_Toc380655251"/>
            <w:bookmarkStart w:id="408" w:name="_Toc418196659"/>
            <w:r w:rsidRPr="002875BB">
              <w:rPr>
                <w:lang w:val="nl-NL"/>
              </w:rPr>
              <w:t>Skype voor CAL voor Business Server 2015 Enterprise (apparaat en gebruiker)</w:t>
            </w:r>
            <w:bookmarkEnd w:id="405"/>
            <w:bookmarkEnd w:id="406"/>
            <w:bookmarkEnd w:id="407"/>
            <w:bookmarkEnd w:id="408"/>
            <w:r>
              <w:fldChar w:fldCharType="begin"/>
            </w:r>
            <w:r w:rsidRPr="002875BB">
              <w:rPr>
                <w:lang w:val="nl-NL"/>
              </w:rPr>
              <w:instrText>XE "Skype voor CAL voor Business Server 2015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63664B02" w14:textId="77777777" w:rsidR="00D92D62" w:rsidRDefault="00D92D62"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6658808A" w14:textId="77777777" w:rsidR="00D92D62" w:rsidRDefault="00D92D6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480ECA" w14:textId="77777777" w:rsidR="00D92D62" w:rsidRDefault="00D92D6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6C415D"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B144882" w14:textId="77777777" w:rsidR="00D92D62" w:rsidRDefault="00D92D62" w:rsidP="00C05A53">
            <w:pPr>
              <w:pStyle w:val="ProductList-OfferingBody"/>
              <w:ind w:left="-113"/>
              <w:jc w:val="center"/>
            </w:pPr>
            <w:r>
              <w:t>1</w:t>
            </w:r>
          </w:p>
        </w:tc>
        <w:tc>
          <w:tcPr>
            <w:tcW w:w="596" w:type="dxa"/>
            <w:shd w:val="clear" w:color="auto" w:fill="70AD47" w:themeFill="accent6"/>
            <w:vAlign w:val="center"/>
          </w:tcPr>
          <w:p w14:paraId="242E4DCA" w14:textId="77777777" w:rsidR="00D92D62" w:rsidRPr="008228FD" w:rsidRDefault="00D92D62"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70AD47" w:themeFill="accent6"/>
            <w:vAlign w:val="center"/>
          </w:tcPr>
          <w:p w14:paraId="1F6AF874" w14:textId="77777777" w:rsidR="00D92D62" w:rsidRPr="008228FD" w:rsidRDefault="00D92D62" w:rsidP="002875BB">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w:t>
            </w:r>
            <w:r w:rsidRPr="008228FD">
              <w:fldChar w:fldCharType="end"/>
            </w:r>
            <w:r w:rsidRPr="008228FD">
              <w:fldChar w:fldCharType="begin"/>
            </w:r>
            <w:r w:rsidRPr="008228FD">
              <w:instrText xml:space="preserve"> AutoTextList  \s NoStyle \t “Student-product” </w:instrText>
            </w:r>
            <w:r w:rsidRPr="008228FD">
              <w:fldChar w:fldCharType="separate"/>
            </w:r>
            <w:r w:rsidRPr="008228FD">
              <w:t>ST</w:t>
            </w:r>
            <w:r w:rsidRPr="008228FD">
              <w:fldChar w:fldCharType="end"/>
            </w:r>
          </w:p>
        </w:tc>
        <w:tc>
          <w:tcPr>
            <w:tcW w:w="596" w:type="dxa"/>
            <w:shd w:val="clear" w:color="auto" w:fill="70AD47" w:themeFill="accent6"/>
            <w:vAlign w:val="center"/>
          </w:tcPr>
          <w:p w14:paraId="65CA4B36" w14:textId="77777777" w:rsidR="00D92D62" w:rsidRPr="008228FD" w:rsidRDefault="00D92D62" w:rsidP="00C05A53">
            <w:pPr>
              <w:pStyle w:val="ProductList-OfferingBody"/>
              <w:ind w:left="-113"/>
              <w:jc w:val="center"/>
            </w:pPr>
          </w:p>
        </w:tc>
        <w:tc>
          <w:tcPr>
            <w:tcW w:w="595" w:type="dxa"/>
            <w:shd w:val="clear" w:color="auto" w:fill="70AD47" w:themeFill="accent6"/>
            <w:vAlign w:val="center"/>
          </w:tcPr>
          <w:p w14:paraId="1CB444FD" w14:textId="77777777" w:rsidR="00D92D62" w:rsidRPr="008228FD" w:rsidRDefault="00D92D62" w:rsidP="00C05A53">
            <w:pPr>
              <w:pStyle w:val="ProductList-OfferingBody"/>
              <w:ind w:left="-113"/>
              <w:jc w:val="center"/>
            </w:pPr>
          </w:p>
        </w:tc>
        <w:tc>
          <w:tcPr>
            <w:tcW w:w="595" w:type="dxa"/>
            <w:shd w:val="clear" w:color="auto" w:fill="BFBFBF" w:themeFill="background1" w:themeFillShade="BF"/>
            <w:vAlign w:val="center"/>
          </w:tcPr>
          <w:p w14:paraId="4AC766BD" w14:textId="77777777" w:rsidR="00D92D62" w:rsidRPr="008228FD" w:rsidRDefault="00D92D62" w:rsidP="00C05A53">
            <w:pPr>
              <w:pStyle w:val="ProductList-OfferingBody"/>
              <w:ind w:left="-113"/>
              <w:jc w:val="center"/>
            </w:pPr>
          </w:p>
        </w:tc>
        <w:tc>
          <w:tcPr>
            <w:tcW w:w="596" w:type="dxa"/>
            <w:shd w:val="clear" w:color="auto" w:fill="70AD47" w:themeFill="accent6"/>
            <w:vAlign w:val="center"/>
          </w:tcPr>
          <w:p w14:paraId="5EBD4FC7" w14:textId="77777777" w:rsidR="00D92D62" w:rsidRPr="008228FD" w:rsidRDefault="00D92D62" w:rsidP="00536B79">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1FAA6D72" w14:textId="77777777" w:rsidR="00D92D62" w:rsidRPr="008228FD" w:rsidRDefault="00D92D62" w:rsidP="00C05A53">
            <w:pPr>
              <w:pStyle w:val="ProductList-OfferingBody"/>
              <w:ind w:left="-113"/>
              <w:jc w:val="center"/>
            </w:pPr>
          </w:p>
        </w:tc>
        <w:tc>
          <w:tcPr>
            <w:tcW w:w="596" w:type="dxa"/>
            <w:shd w:val="clear" w:color="auto" w:fill="70AD47" w:themeFill="accent6"/>
            <w:vAlign w:val="center"/>
          </w:tcPr>
          <w:p w14:paraId="68357452" w14:textId="77777777" w:rsidR="00D92D62" w:rsidRPr="008228FD" w:rsidRDefault="00D92D62"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r>
      <w:tr w:rsidR="00D92D62" w14:paraId="61A6F003"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05C97DFF" w14:textId="77777777" w:rsidR="00D92D62" w:rsidRPr="002875BB" w:rsidRDefault="00D92D62" w:rsidP="00953EFF">
            <w:pPr>
              <w:pStyle w:val="ProductList-Offering2"/>
              <w:rPr>
                <w:lang w:val="nl-NL"/>
              </w:rPr>
            </w:pPr>
            <w:bookmarkStart w:id="409" w:name="_Toc379797185"/>
            <w:bookmarkStart w:id="410" w:name="_Toc380513210"/>
            <w:bookmarkStart w:id="411" w:name="_Toc380655252"/>
            <w:bookmarkStart w:id="412" w:name="_Toc418196660"/>
            <w:r w:rsidRPr="002875BB">
              <w:rPr>
                <w:lang w:val="nl-NL"/>
              </w:rPr>
              <w:t>Skype voor CAL voor Business Server 2015 Plus (apparaat en gebruiker)</w:t>
            </w:r>
            <w:bookmarkEnd w:id="409"/>
            <w:bookmarkEnd w:id="410"/>
            <w:bookmarkEnd w:id="411"/>
            <w:bookmarkEnd w:id="412"/>
            <w:r>
              <w:fldChar w:fldCharType="begin"/>
            </w:r>
            <w:r w:rsidRPr="002875BB">
              <w:rPr>
                <w:lang w:val="nl-NL"/>
              </w:rPr>
              <w:instrText>XE "Skype voor CAL voor Business Server 20153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F356F0" w14:textId="77777777" w:rsidR="00D92D62" w:rsidRDefault="00D92D62" w:rsidP="00953EFF">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5AEA9D"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E75012"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F77D83"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696BC30" w14:textId="77777777" w:rsidR="00D92D62" w:rsidRDefault="00D92D62" w:rsidP="00C05A53">
            <w:pPr>
              <w:pStyle w:val="ProductList-OfferingBody"/>
              <w:ind w:left="-113"/>
              <w:jc w:val="center"/>
            </w:pPr>
            <w:r>
              <w:t>1</w:t>
            </w:r>
          </w:p>
        </w:tc>
        <w:tc>
          <w:tcPr>
            <w:tcW w:w="596" w:type="dxa"/>
            <w:shd w:val="clear" w:color="auto" w:fill="70AD47" w:themeFill="accent6"/>
            <w:vAlign w:val="center"/>
          </w:tcPr>
          <w:p w14:paraId="0FBE8716" w14:textId="77777777" w:rsidR="00D92D62" w:rsidRPr="008228FD" w:rsidRDefault="00D92D62" w:rsidP="00E57450">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w:t>
            </w:r>
            <w:r w:rsidRPr="008228FD">
              <w:fldChar w:fldCharType="end"/>
            </w:r>
            <w:r w:rsidRPr="008228FD">
              <w:fldChar w:fldCharType="begin"/>
            </w:r>
            <w:r w:rsidRPr="008228FD">
              <w:instrText xml:space="preserve"> AutoTextList  \s NoStyle \t “Enterprise Product”</w:instrText>
            </w:r>
            <w:r w:rsidRPr="008228FD" w:rsidDel="00E06E93">
              <w:instrText xml:space="preserve"> </w:instrText>
            </w:r>
            <w:r w:rsidRPr="008228FD">
              <w:fldChar w:fldCharType="separate"/>
            </w:r>
            <w:r w:rsidRPr="008228FD">
              <w:t xml:space="preserve">,E </w:t>
            </w:r>
            <w:r w:rsidRPr="008228FD">
              <w:fldChar w:fldCharType="end"/>
            </w:r>
          </w:p>
        </w:tc>
        <w:tc>
          <w:tcPr>
            <w:tcW w:w="595" w:type="dxa"/>
            <w:shd w:val="clear" w:color="auto" w:fill="70AD47" w:themeFill="accent6"/>
            <w:vAlign w:val="center"/>
          </w:tcPr>
          <w:p w14:paraId="1B50FE08" w14:textId="77777777" w:rsidR="00D92D62" w:rsidRPr="008228FD" w:rsidRDefault="00D92D62" w:rsidP="002875BB">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w:t>
            </w:r>
            <w:r w:rsidRPr="008228FD">
              <w:fldChar w:fldCharType="end"/>
            </w:r>
            <w:r w:rsidRPr="008228FD">
              <w:fldChar w:fldCharType="begin"/>
            </w:r>
            <w:r w:rsidRPr="008228FD">
              <w:instrText xml:space="preserve"> AutoTextList  \s NoStyle \t “Student-product” </w:instrText>
            </w:r>
            <w:r w:rsidRPr="008228FD">
              <w:fldChar w:fldCharType="separate"/>
            </w:r>
            <w:r w:rsidRPr="008228FD">
              <w:t>ST</w:t>
            </w:r>
            <w:r w:rsidRPr="008228FD">
              <w:fldChar w:fldCharType="end"/>
            </w:r>
          </w:p>
        </w:tc>
        <w:tc>
          <w:tcPr>
            <w:tcW w:w="596" w:type="dxa"/>
            <w:shd w:val="clear" w:color="auto" w:fill="70AD47" w:themeFill="accent6"/>
            <w:vAlign w:val="center"/>
          </w:tcPr>
          <w:p w14:paraId="0D2E44BD" w14:textId="77777777" w:rsidR="00D92D62" w:rsidRPr="008228FD" w:rsidRDefault="00D92D62" w:rsidP="00C05A53">
            <w:pPr>
              <w:pStyle w:val="ProductList-OfferingBody"/>
              <w:ind w:left="-113"/>
              <w:jc w:val="center"/>
            </w:pPr>
          </w:p>
        </w:tc>
        <w:tc>
          <w:tcPr>
            <w:tcW w:w="595" w:type="dxa"/>
            <w:shd w:val="clear" w:color="auto" w:fill="70AD47" w:themeFill="accent6"/>
            <w:vAlign w:val="center"/>
          </w:tcPr>
          <w:p w14:paraId="430FB33E" w14:textId="77777777" w:rsidR="00D92D62" w:rsidRPr="008228FD" w:rsidRDefault="00D92D62" w:rsidP="00C05A53">
            <w:pPr>
              <w:pStyle w:val="ProductList-OfferingBody"/>
              <w:ind w:left="-113"/>
              <w:jc w:val="center"/>
            </w:pPr>
          </w:p>
        </w:tc>
        <w:tc>
          <w:tcPr>
            <w:tcW w:w="595" w:type="dxa"/>
            <w:shd w:val="clear" w:color="auto" w:fill="BFBFBF" w:themeFill="background1" w:themeFillShade="BF"/>
            <w:vAlign w:val="center"/>
          </w:tcPr>
          <w:p w14:paraId="4C5C2E49" w14:textId="77777777" w:rsidR="00D92D62" w:rsidRPr="008228FD" w:rsidRDefault="00D92D62" w:rsidP="00C05A53">
            <w:pPr>
              <w:pStyle w:val="ProductList-OfferingBody"/>
              <w:ind w:left="-113"/>
              <w:jc w:val="center"/>
            </w:pPr>
          </w:p>
        </w:tc>
        <w:tc>
          <w:tcPr>
            <w:tcW w:w="596" w:type="dxa"/>
            <w:shd w:val="clear" w:color="auto" w:fill="70AD47" w:themeFill="accent6"/>
            <w:vAlign w:val="center"/>
          </w:tcPr>
          <w:p w14:paraId="07687B6B" w14:textId="77777777" w:rsidR="00D92D62" w:rsidRPr="008228FD" w:rsidRDefault="00D92D62" w:rsidP="00536B79">
            <w:pPr>
              <w:pStyle w:val="ProductList-OfferingBody"/>
              <w:ind w:left="-113"/>
              <w:jc w:val="center"/>
            </w:pPr>
            <w:r w:rsidRPr="008228FD">
              <w:fldChar w:fldCharType="begin"/>
            </w:r>
            <w:r w:rsidRPr="008228FD">
              <w:instrText xml:space="preserve"> AutoTextList  \s NoStyle \t “Additioneel Product, gehele organisatie” </w:instrText>
            </w:r>
            <w:r w:rsidRPr="008228FD">
              <w:fldChar w:fldCharType="separate"/>
            </w:r>
            <w:r w:rsidRPr="008228FD">
              <w:t>AO</w:t>
            </w:r>
            <w:r w:rsidRPr="008228FD">
              <w:fldChar w:fldCharType="end"/>
            </w: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,P </w:t>
            </w:r>
            <w:r w:rsidRPr="008228FD">
              <w:fldChar w:fldCharType="end"/>
            </w:r>
          </w:p>
        </w:tc>
        <w:tc>
          <w:tcPr>
            <w:tcW w:w="595" w:type="dxa"/>
            <w:shd w:val="clear" w:color="auto" w:fill="70AD47" w:themeFill="accent6"/>
            <w:vAlign w:val="center"/>
          </w:tcPr>
          <w:p w14:paraId="4E5363A1" w14:textId="77777777" w:rsidR="00D92D62" w:rsidRPr="008228FD" w:rsidRDefault="00D92D62" w:rsidP="00C05A53">
            <w:pPr>
              <w:pStyle w:val="ProductList-OfferingBody"/>
              <w:ind w:left="-113"/>
              <w:jc w:val="center"/>
            </w:pPr>
          </w:p>
        </w:tc>
        <w:tc>
          <w:tcPr>
            <w:tcW w:w="596" w:type="dxa"/>
            <w:shd w:val="clear" w:color="auto" w:fill="70AD47" w:themeFill="accent6"/>
            <w:vAlign w:val="center"/>
          </w:tcPr>
          <w:p w14:paraId="7021F452" w14:textId="77777777" w:rsidR="00D92D62" w:rsidRPr="008228FD" w:rsidRDefault="00D92D62"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r>
      <w:tr w:rsidR="00D92D62" w14:paraId="504D5EFE" w14:textId="77777777" w:rsidTr="00FC10AB">
        <w:tc>
          <w:tcPr>
            <w:tcW w:w="3060" w:type="dxa"/>
            <w:tcBorders>
              <w:top w:val="dashSmallGap" w:sz="4" w:space="0" w:color="BFBFBF" w:themeColor="background1" w:themeShade="BF"/>
              <w:left w:val="nil"/>
              <w:bottom w:val="nil"/>
              <w:right w:val="nil"/>
            </w:tcBorders>
          </w:tcPr>
          <w:p w14:paraId="5C52979A" w14:textId="77777777" w:rsidR="00D92D62" w:rsidRPr="002875BB" w:rsidRDefault="00D92D62" w:rsidP="00953EFF">
            <w:pPr>
              <w:pStyle w:val="ProductList-Offering2"/>
              <w:rPr>
                <w:lang w:val="nl-NL"/>
              </w:rPr>
            </w:pPr>
            <w:bookmarkStart w:id="413" w:name="_Toc379797186"/>
            <w:bookmarkStart w:id="414" w:name="_Toc380513211"/>
            <w:bookmarkStart w:id="415" w:name="_Toc380655253"/>
            <w:bookmarkStart w:id="416" w:name="_Toc418196661"/>
            <w:r w:rsidRPr="002875BB">
              <w:rPr>
                <w:lang w:val="nl-NL"/>
              </w:rPr>
              <w:t>Skype voor CAL voor Business Server 2015 Standard (apparaat en gebruiker)</w:t>
            </w:r>
            <w:bookmarkEnd w:id="413"/>
            <w:bookmarkEnd w:id="414"/>
            <w:bookmarkEnd w:id="415"/>
            <w:bookmarkEnd w:id="416"/>
            <w:r>
              <w:fldChar w:fldCharType="begin"/>
            </w:r>
            <w:r w:rsidRPr="002875BB">
              <w:rPr>
                <w:lang w:val="nl-NL"/>
              </w:rPr>
              <w:instrText>XE "Skype voor CAL voor Business Server 2015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678EDA17" w14:textId="77777777" w:rsidR="00D92D62" w:rsidRDefault="00D92D62" w:rsidP="00953EFF">
            <w:pPr>
              <w:pStyle w:val="ProductList-OfferingBody"/>
              <w:ind w:left="-113"/>
              <w:jc w:val="center"/>
            </w:pPr>
            <w:r>
              <w:t>5/15</w:t>
            </w:r>
          </w:p>
        </w:tc>
        <w:tc>
          <w:tcPr>
            <w:tcW w:w="595" w:type="dxa"/>
            <w:tcBorders>
              <w:top w:val="dashSmallGap" w:sz="4" w:space="0" w:color="BFBFBF" w:themeColor="background1" w:themeShade="BF"/>
              <w:left w:val="nil"/>
              <w:bottom w:val="nil"/>
              <w:right w:val="nil"/>
            </w:tcBorders>
            <w:vAlign w:val="center"/>
          </w:tcPr>
          <w:p w14:paraId="6E519AD1" w14:textId="77777777" w:rsidR="00D92D62" w:rsidRDefault="00D92D6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BAD246F" w14:textId="77777777" w:rsidR="00D92D62" w:rsidRDefault="00D92D6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C5B8E5D" w14:textId="77777777" w:rsidR="00D92D62" w:rsidRDefault="00D92D6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F717008" w14:textId="77777777" w:rsidR="00D92D62" w:rsidRDefault="00D92D62" w:rsidP="00C05A53">
            <w:pPr>
              <w:pStyle w:val="ProductList-OfferingBody"/>
              <w:ind w:left="-113"/>
              <w:jc w:val="center"/>
            </w:pPr>
            <w:r>
              <w:t>1</w:t>
            </w:r>
          </w:p>
        </w:tc>
        <w:tc>
          <w:tcPr>
            <w:tcW w:w="596" w:type="dxa"/>
            <w:shd w:val="clear" w:color="auto" w:fill="BFBFBF" w:themeFill="background1" w:themeFillShade="BF"/>
            <w:vAlign w:val="center"/>
          </w:tcPr>
          <w:p w14:paraId="6DE3D279" w14:textId="77777777" w:rsidR="00D92D62" w:rsidRPr="008228FD" w:rsidRDefault="00D92D62" w:rsidP="00C05A53">
            <w:pPr>
              <w:pStyle w:val="ProductList-OfferingBody"/>
              <w:ind w:left="-113"/>
              <w:jc w:val="center"/>
            </w:pPr>
          </w:p>
        </w:tc>
        <w:tc>
          <w:tcPr>
            <w:tcW w:w="595" w:type="dxa"/>
            <w:shd w:val="clear" w:color="auto" w:fill="70AD47" w:themeFill="accent6"/>
            <w:vAlign w:val="center"/>
          </w:tcPr>
          <w:p w14:paraId="580E57A1" w14:textId="77777777" w:rsidR="00D92D62" w:rsidRPr="008228FD" w:rsidRDefault="00D92D62" w:rsidP="002875BB">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w:t>
            </w:r>
            <w:r w:rsidRPr="008228FD">
              <w:fldChar w:fldCharType="end"/>
            </w:r>
            <w:r w:rsidRPr="008228FD">
              <w:fldChar w:fldCharType="begin"/>
            </w:r>
            <w:r w:rsidRPr="008228FD">
              <w:instrText xml:space="preserve"> AutoTextList  \s NoStyle \t “Student-product” </w:instrText>
            </w:r>
            <w:r w:rsidRPr="008228FD">
              <w:fldChar w:fldCharType="separate"/>
            </w:r>
            <w:r w:rsidRPr="008228FD">
              <w:t>ST</w:t>
            </w:r>
            <w:r w:rsidRPr="008228FD">
              <w:fldChar w:fldCharType="end"/>
            </w:r>
          </w:p>
        </w:tc>
        <w:tc>
          <w:tcPr>
            <w:tcW w:w="596" w:type="dxa"/>
            <w:shd w:val="clear" w:color="auto" w:fill="70AD47" w:themeFill="accent6"/>
            <w:vAlign w:val="center"/>
          </w:tcPr>
          <w:p w14:paraId="39449614" w14:textId="77777777" w:rsidR="00D92D62" w:rsidRPr="008228FD" w:rsidRDefault="00D92D62" w:rsidP="00C05A53">
            <w:pPr>
              <w:pStyle w:val="ProductList-OfferingBody"/>
              <w:ind w:left="-113"/>
              <w:jc w:val="center"/>
            </w:pPr>
          </w:p>
        </w:tc>
        <w:tc>
          <w:tcPr>
            <w:tcW w:w="595" w:type="dxa"/>
            <w:shd w:val="clear" w:color="auto" w:fill="70AD47" w:themeFill="accent6"/>
            <w:vAlign w:val="center"/>
          </w:tcPr>
          <w:p w14:paraId="173E47E6" w14:textId="77777777" w:rsidR="00D92D62" w:rsidRPr="008228FD" w:rsidRDefault="00D92D62" w:rsidP="00C05A53">
            <w:pPr>
              <w:pStyle w:val="ProductList-OfferingBody"/>
              <w:ind w:left="-113"/>
              <w:jc w:val="center"/>
            </w:pPr>
          </w:p>
        </w:tc>
        <w:tc>
          <w:tcPr>
            <w:tcW w:w="595" w:type="dxa"/>
            <w:shd w:val="clear" w:color="auto" w:fill="BFBFBF" w:themeFill="background1" w:themeFillShade="BF"/>
            <w:vAlign w:val="center"/>
          </w:tcPr>
          <w:p w14:paraId="4B58F2BC" w14:textId="77777777" w:rsidR="00D92D62" w:rsidRPr="008228FD" w:rsidRDefault="00D92D62" w:rsidP="00C05A53">
            <w:pPr>
              <w:pStyle w:val="ProductList-OfferingBody"/>
              <w:ind w:left="-113"/>
              <w:jc w:val="center"/>
            </w:pPr>
          </w:p>
        </w:tc>
        <w:tc>
          <w:tcPr>
            <w:tcW w:w="596" w:type="dxa"/>
            <w:shd w:val="clear" w:color="auto" w:fill="70AD47" w:themeFill="accent6"/>
            <w:vAlign w:val="center"/>
          </w:tcPr>
          <w:p w14:paraId="2E64E845" w14:textId="77777777" w:rsidR="00D92D62" w:rsidRPr="008228FD" w:rsidRDefault="00D92D62" w:rsidP="00536B79">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702F6DF7" w14:textId="77777777" w:rsidR="00D92D62" w:rsidRPr="008228FD" w:rsidRDefault="00D92D62" w:rsidP="00C05A53">
            <w:pPr>
              <w:pStyle w:val="ProductList-OfferingBody"/>
              <w:ind w:left="-113"/>
              <w:jc w:val="center"/>
            </w:pPr>
          </w:p>
        </w:tc>
        <w:tc>
          <w:tcPr>
            <w:tcW w:w="596" w:type="dxa"/>
            <w:shd w:val="clear" w:color="auto" w:fill="70AD47" w:themeFill="accent6"/>
            <w:vAlign w:val="center"/>
          </w:tcPr>
          <w:p w14:paraId="669A80D5" w14:textId="77777777" w:rsidR="00D92D62" w:rsidRPr="008228FD" w:rsidRDefault="00D92D62"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r>
    </w:tbl>
    <w:p w14:paraId="43421A87"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013411AB" w14:textId="77777777" w:rsidTr="00FC10AB">
        <w:tc>
          <w:tcPr>
            <w:tcW w:w="3596" w:type="dxa"/>
          </w:tcPr>
          <w:p w14:paraId="5A00883B" w14:textId="77777777" w:rsidR="00AC1338" w:rsidRPr="00FD67D5" w:rsidRDefault="00AC1338" w:rsidP="00953EFF">
            <w:pPr>
              <w:pStyle w:val="ProductList-Body"/>
              <w:spacing w:before="20" w:after="20"/>
            </w:pPr>
            <w:r>
              <w:t xml:space="preserve">Eerdere versie: </w:t>
            </w:r>
            <w:r>
              <w:rPr>
                <w:b/>
              </w:rPr>
              <w:t>Lync Server 2013</w:t>
            </w:r>
            <w:r w:rsidR="00B61AD4">
              <w:rPr>
                <w:b/>
              </w:rPr>
              <w:t xml:space="preserve"> </w:t>
            </w:r>
            <w:r w:rsidR="00F877A1">
              <w:fldChar w:fldCharType="begin"/>
            </w:r>
            <w:r>
              <w:instrText>XE "Lync Server 2013"</w:instrText>
            </w:r>
            <w:r w:rsidR="00F877A1">
              <w:fldChar w:fldCharType="end"/>
            </w:r>
            <w:r>
              <w:t>(10/12)</w:t>
            </w:r>
          </w:p>
        </w:tc>
        <w:tc>
          <w:tcPr>
            <w:tcW w:w="3597" w:type="dxa"/>
          </w:tcPr>
          <w:p w14:paraId="61771B72" w14:textId="77777777" w:rsidR="00AC1338" w:rsidRDefault="00AC1338" w:rsidP="00AC1338">
            <w:pPr>
              <w:pStyle w:val="ProductList-Body"/>
              <w:spacing w:before="20" w:after="20"/>
            </w:pPr>
            <w:r>
              <w:t xml:space="preserve">Productgroep: </w:t>
            </w:r>
            <w:r>
              <w:rPr>
                <w:b/>
              </w:rPr>
              <w:t>Server</w:t>
            </w:r>
          </w:p>
        </w:tc>
        <w:tc>
          <w:tcPr>
            <w:tcW w:w="3597" w:type="dxa"/>
          </w:tcPr>
          <w:p w14:paraId="3164C05A" w14:textId="77777777" w:rsidR="00AC1338" w:rsidRDefault="00AC1338" w:rsidP="00AC1338">
            <w:pPr>
              <w:pStyle w:val="ProductList-Body"/>
              <w:spacing w:before="20" w:after="20"/>
            </w:pPr>
          </w:p>
        </w:tc>
      </w:tr>
      <w:tr w:rsidR="00AC1338" w14:paraId="516CF0C6" w14:textId="77777777" w:rsidTr="00FC10AB">
        <w:tc>
          <w:tcPr>
            <w:tcW w:w="3596" w:type="dxa"/>
          </w:tcPr>
          <w:p w14:paraId="45967FD9" w14:textId="77777777" w:rsidR="00AC1338" w:rsidRDefault="00AC1338" w:rsidP="00AC1338">
            <w:pPr>
              <w:pStyle w:val="ProductList-Body"/>
              <w:spacing w:before="20" w:after="20"/>
            </w:pPr>
          </w:p>
        </w:tc>
        <w:tc>
          <w:tcPr>
            <w:tcW w:w="3597" w:type="dxa"/>
          </w:tcPr>
          <w:p w14:paraId="39B3808D" w14:textId="77777777" w:rsidR="00AC1338" w:rsidRDefault="001D6221" w:rsidP="00AC1338">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97" w:type="dxa"/>
          </w:tcPr>
          <w:p w14:paraId="36576290" w14:textId="77777777" w:rsidR="00AC1338" w:rsidRDefault="00AC1338" w:rsidP="00AC1338">
            <w:pPr>
              <w:pStyle w:val="ProductList-Body"/>
              <w:spacing w:before="20" w:after="20"/>
            </w:pPr>
          </w:p>
        </w:tc>
      </w:tr>
    </w:tbl>
    <w:p w14:paraId="5B5DBA30"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35BCB09C" w14:textId="77777777" w:rsidR="00FD67D5" w:rsidRPr="00FD67D5" w:rsidRDefault="00FD67D5" w:rsidP="00FD67D5">
      <w:pPr>
        <w:pStyle w:val="ProductList-Body"/>
        <w:rPr>
          <w:b/>
        </w:rPr>
      </w:pPr>
      <w:r>
        <w:rPr>
          <w:b/>
          <w:color w:val="00188F"/>
        </w:rPr>
        <w:t>Lync Server</w:t>
      </w:r>
      <w:r w:rsidR="00F877A1">
        <w:fldChar w:fldCharType="begin"/>
      </w:r>
      <w:r>
        <w:instrText>XE "Lync Server"</w:instrText>
      </w:r>
      <w:r w:rsidR="00F877A1">
        <w:fldChar w:fldCharType="end"/>
      </w:r>
    </w:p>
    <w:p w14:paraId="22D01D1A" w14:textId="77777777" w:rsidR="00FD67D5" w:rsidRPr="002875BB" w:rsidRDefault="00953EFF" w:rsidP="00FD67D5">
      <w:pPr>
        <w:pStyle w:val="ProductList-Body"/>
        <w:rPr>
          <w:lang w:val="nl-NL"/>
        </w:rPr>
      </w:pPr>
      <w:r w:rsidRPr="002875BB">
        <w:rPr>
          <w:lang w:val="nl-NL"/>
        </w:rPr>
        <w:t xml:space="preserve">Raadpleeg voor informatie over upgrades en licentieverleningen voor klanten met een actieve SA op Lync Server de productlijst van april 2014 </w:t>
      </w:r>
      <w:hyperlink r:id="rId34" w:history="1">
        <w:r w:rsidRPr="002875BB">
          <w:rPr>
            <w:rStyle w:val="Hyperlink"/>
            <w:lang w:val="nl-NL"/>
          </w:rPr>
          <w:t>http://go.microsoft.com/?linkid=9839207</w:t>
        </w:r>
      </w:hyperlink>
      <w:r w:rsidRPr="002875BB">
        <w:rPr>
          <w:lang w:val="nl-NL"/>
        </w:rPr>
        <w:t>.</w:t>
      </w:r>
    </w:p>
    <w:p w14:paraId="24F92C6A" w14:textId="77777777" w:rsidR="000F1869" w:rsidRPr="00420A34" w:rsidRDefault="001D6221" w:rsidP="00585A48">
      <w:pPr>
        <w:pStyle w:val="ProductList-Body"/>
        <w:shd w:val="clear" w:color="auto" w:fill="A6A6A6" w:themeFill="background1" w:themeFillShade="A6"/>
        <w:spacing w:before="120" w:after="240"/>
        <w:jc w:val="right"/>
        <w:rPr>
          <w:rStyle w:val="Hyperlink"/>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06299A4E" w14:textId="77777777" w:rsidR="00407E60" w:rsidRDefault="009708AE" w:rsidP="00B26BEF">
      <w:pPr>
        <w:pStyle w:val="ProductList-Offering2Heading"/>
        <w:outlineLvl w:val="2"/>
      </w:pPr>
      <w:r w:rsidRPr="00420A34">
        <w:rPr>
          <w:lang w:val="nl-NL"/>
        </w:rPr>
        <w:tab/>
      </w:r>
      <w:bookmarkStart w:id="417" w:name="_Toc379797187"/>
      <w:bookmarkStart w:id="418" w:name="_Toc380513212"/>
      <w:bookmarkStart w:id="419" w:name="_Toc380655254"/>
      <w:bookmarkStart w:id="420" w:name="_Toc418196662"/>
      <w:r>
        <w:t>Project Server</w:t>
      </w:r>
      <w:bookmarkEnd w:id="372"/>
      <w:bookmarkEnd w:id="373"/>
      <w:bookmarkEnd w:id="417"/>
      <w:bookmarkEnd w:id="418"/>
      <w:bookmarkEnd w:id="419"/>
      <w:bookmarkEnd w:id="4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7911CE8B" w14:textId="77777777" w:rsidTr="00FC10AB">
        <w:trPr>
          <w:tblHeader/>
        </w:trPr>
        <w:tc>
          <w:tcPr>
            <w:tcW w:w="3060" w:type="dxa"/>
            <w:tcBorders>
              <w:bottom w:val="nil"/>
            </w:tcBorders>
            <w:shd w:val="clear" w:color="auto" w:fill="00188F"/>
          </w:tcPr>
          <w:p w14:paraId="051153DE"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04CB219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7FD4BC07"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1F3E436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2AC2E1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2701AB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71BEB952" w14:textId="77777777" w:rsidR="00C91F44" w:rsidRPr="008228FD" w:rsidRDefault="00C91F44" w:rsidP="00C05A53">
            <w:pPr>
              <w:pStyle w:val="ProductList-OfferingBody"/>
              <w:ind w:left="-113"/>
              <w:jc w:val="center"/>
              <w:rPr>
                <w:color w:val="FFFFFF" w:themeColor="background1"/>
              </w:rPr>
            </w:pPr>
            <w:r w:rsidRPr="008228FD">
              <w:rPr>
                <w:color w:val="FFFFFF" w:themeColor="background1"/>
              </w:rPr>
              <w:fldChar w:fldCharType="begin"/>
            </w:r>
            <w:r w:rsidRPr="008228FD">
              <w:rPr>
                <w:color w:val="FFFFFF" w:themeColor="background1"/>
              </w:rPr>
              <w:instrText xml:space="preserve"> AutoTextList  \s NoStyle \t “Enterprise Overeenkomst en Enterprise Subscription Overeenkomst” </w:instrText>
            </w:r>
            <w:r w:rsidRPr="008228FD">
              <w:rPr>
                <w:color w:val="FFFFFF" w:themeColor="background1"/>
              </w:rPr>
              <w:fldChar w:fldCharType="separate"/>
            </w:r>
            <w:r w:rsidRPr="008228FD">
              <w:rPr>
                <w:color w:val="FFFFFF" w:themeColor="background1"/>
              </w:rPr>
              <w:t>EA/EAS</w:t>
            </w:r>
            <w:r w:rsidRPr="008228FD">
              <w:rPr>
                <w:color w:val="FFFFFF" w:themeColor="background1"/>
              </w:rPr>
              <w:fldChar w:fldCharType="end"/>
            </w:r>
          </w:p>
        </w:tc>
        <w:tc>
          <w:tcPr>
            <w:tcW w:w="595" w:type="dxa"/>
            <w:shd w:val="clear" w:color="auto" w:fill="00188F"/>
            <w:vAlign w:val="center"/>
          </w:tcPr>
          <w:p w14:paraId="3CD877E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577B943B"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3AF27CB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03A6634D"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213C420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1FBD3A0B"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3968806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E57450" w14:paraId="25269586" w14:textId="77777777" w:rsidTr="00FC10AB">
        <w:tc>
          <w:tcPr>
            <w:tcW w:w="3060" w:type="dxa"/>
            <w:tcBorders>
              <w:top w:val="nil"/>
              <w:left w:val="nil"/>
              <w:bottom w:val="dashSmallGap" w:sz="4" w:space="0" w:color="BFBFBF" w:themeColor="background1" w:themeShade="BF"/>
              <w:right w:val="nil"/>
            </w:tcBorders>
          </w:tcPr>
          <w:p w14:paraId="3B2DAB60" w14:textId="77777777" w:rsidR="00E57450" w:rsidRDefault="00E57450" w:rsidP="00784263">
            <w:pPr>
              <w:pStyle w:val="ProductList-Offering2"/>
            </w:pPr>
            <w:bookmarkStart w:id="421" w:name="_Toc379797188"/>
            <w:bookmarkStart w:id="422" w:name="_Toc380513213"/>
            <w:bookmarkStart w:id="423" w:name="_Toc380655255"/>
            <w:bookmarkStart w:id="424" w:name="_Toc418196663"/>
            <w:r>
              <w:t>Project Server 2013</w:t>
            </w:r>
            <w:bookmarkEnd w:id="421"/>
            <w:bookmarkEnd w:id="422"/>
            <w:bookmarkEnd w:id="423"/>
            <w:bookmarkEnd w:id="424"/>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62144589" w14:textId="77777777" w:rsidR="00E57450" w:rsidRDefault="00E5745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3EBC736F" w14:textId="77777777" w:rsidR="00E57450" w:rsidRDefault="00E5745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5EA53AEB" w14:textId="77777777" w:rsidR="00E57450" w:rsidRDefault="00E5745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3D24229" w14:textId="77777777" w:rsidR="00E57450" w:rsidRDefault="00E5745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440CAE1" w14:textId="77777777" w:rsidR="00E57450" w:rsidRDefault="00E57450" w:rsidP="00C05A53">
            <w:pPr>
              <w:pStyle w:val="ProductList-OfferingBody"/>
              <w:ind w:left="-113"/>
              <w:jc w:val="center"/>
            </w:pPr>
            <w:r>
              <w:t>50</w:t>
            </w:r>
          </w:p>
        </w:tc>
        <w:tc>
          <w:tcPr>
            <w:tcW w:w="596" w:type="dxa"/>
            <w:shd w:val="clear" w:color="auto" w:fill="70AD47" w:themeFill="accent6"/>
            <w:vAlign w:val="center"/>
          </w:tcPr>
          <w:p w14:paraId="34B3E51E" w14:textId="77777777" w:rsidR="00E57450" w:rsidRPr="008228FD" w:rsidRDefault="00E57450"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70AD47" w:themeFill="accent6"/>
            <w:vAlign w:val="center"/>
          </w:tcPr>
          <w:p w14:paraId="74697F65" w14:textId="77777777" w:rsidR="00E57450" w:rsidRPr="008228FD" w:rsidRDefault="00E57450" w:rsidP="00C05A53">
            <w:pPr>
              <w:pStyle w:val="ProductList-OfferingBody"/>
              <w:ind w:left="-113"/>
              <w:jc w:val="center"/>
            </w:pPr>
          </w:p>
        </w:tc>
        <w:tc>
          <w:tcPr>
            <w:tcW w:w="596" w:type="dxa"/>
            <w:shd w:val="clear" w:color="auto" w:fill="70AD47" w:themeFill="accent6"/>
            <w:vAlign w:val="center"/>
          </w:tcPr>
          <w:p w14:paraId="0E493B2F" w14:textId="77777777" w:rsidR="00E57450" w:rsidRPr="008228FD" w:rsidRDefault="00E57450" w:rsidP="00C05A53">
            <w:pPr>
              <w:pStyle w:val="ProductList-OfferingBody"/>
              <w:ind w:left="-113"/>
              <w:jc w:val="center"/>
            </w:pPr>
          </w:p>
        </w:tc>
        <w:tc>
          <w:tcPr>
            <w:tcW w:w="595" w:type="dxa"/>
            <w:shd w:val="clear" w:color="auto" w:fill="70AD47" w:themeFill="accent6"/>
            <w:vAlign w:val="center"/>
          </w:tcPr>
          <w:p w14:paraId="2A70265C" w14:textId="77777777" w:rsidR="00E57450" w:rsidRPr="008228FD" w:rsidRDefault="00E57450" w:rsidP="00C05A53">
            <w:pPr>
              <w:pStyle w:val="ProductList-OfferingBody"/>
              <w:ind w:left="-113"/>
              <w:jc w:val="center"/>
            </w:pPr>
          </w:p>
        </w:tc>
        <w:tc>
          <w:tcPr>
            <w:tcW w:w="595" w:type="dxa"/>
            <w:shd w:val="clear" w:color="auto" w:fill="BFBFBF" w:themeFill="background1" w:themeFillShade="BF"/>
            <w:vAlign w:val="center"/>
          </w:tcPr>
          <w:p w14:paraId="2B7C5850" w14:textId="77777777" w:rsidR="00E57450" w:rsidRPr="008228FD" w:rsidRDefault="00E57450" w:rsidP="00C05A53">
            <w:pPr>
              <w:pStyle w:val="ProductList-OfferingBody"/>
              <w:ind w:left="-113"/>
              <w:jc w:val="center"/>
            </w:pPr>
          </w:p>
        </w:tc>
        <w:tc>
          <w:tcPr>
            <w:tcW w:w="596" w:type="dxa"/>
            <w:shd w:val="clear" w:color="auto" w:fill="70AD47" w:themeFill="accent6"/>
            <w:vAlign w:val="center"/>
          </w:tcPr>
          <w:p w14:paraId="5C54B413" w14:textId="77777777" w:rsidR="00E57450" w:rsidRPr="008228FD" w:rsidRDefault="00E57450"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388D33E4" w14:textId="77777777" w:rsidR="00E57450" w:rsidRPr="008228FD" w:rsidRDefault="00E57450" w:rsidP="00C05A53">
            <w:pPr>
              <w:pStyle w:val="ProductList-OfferingBody"/>
              <w:ind w:left="-113"/>
              <w:jc w:val="center"/>
            </w:pPr>
          </w:p>
        </w:tc>
        <w:tc>
          <w:tcPr>
            <w:tcW w:w="596" w:type="dxa"/>
            <w:shd w:val="clear" w:color="auto" w:fill="70AD47" w:themeFill="accent6"/>
            <w:vAlign w:val="center"/>
          </w:tcPr>
          <w:p w14:paraId="1C0C7664" w14:textId="77777777" w:rsidR="00E57450" w:rsidRPr="008228FD" w:rsidRDefault="00E57450"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r>
      <w:tr w:rsidR="00E57450" w14:paraId="3471E2F9" w14:textId="77777777" w:rsidTr="00FC10AB">
        <w:tc>
          <w:tcPr>
            <w:tcW w:w="3060" w:type="dxa"/>
            <w:tcBorders>
              <w:top w:val="dashSmallGap" w:sz="4" w:space="0" w:color="BFBFBF" w:themeColor="background1" w:themeShade="BF"/>
              <w:left w:val="nil"/>
              <w:bottom w:val="nil"/>
              <w:right w:val="nil"/>
            </w:tcBorders>
          </w:tcPr>
          <w:p w14:paraId="5442FC30" w14:textId="77777777" w:rsidR="00E57450" w:rsidRPr="002875BB" w:rsidRDefault="00E57450" w:rsidP="00784263">
            <w:pPr>
              <w:pStyle w:val="ProductList-Offering2"/>
              <w:rPr>
                <w:lang w:val="nl-NL"/>
              </w:rPr>
            </w:pPr>
            <w:bookmarkStart w:id="425" w:name="_Toc379797189"/>
            <w:bookmarkStart w:id="426" w:name="_Toc380513214"/>
            <w:bookmarkStart w:id="427" w:name="_Toc380655256"/>
            <w:bookmarkStart w:id="428" w:name="_Toc418196664"/>
            <w:r w:rsidRPr="002875BB">
              <w:rPr>
                <w:lang w:val="nl-NL"/>
              </w:rPr>
              <w:t>CAL voor Project Server 2013</w:t>
            </w:r>
            <w:r>
              <w:fldChar w:fldCharType="begin"/>
            </w:r>
            <w:r w:rsidRPr="002875BB">
              <w:rPr>
                <w:lang w:val="nl-NL"/>
              </w:rPr>
              <w:instrText>XE "Project Server 2013"</w:instrText>
            </w:r>
            <w:r>
              <w:fldChar w:fldCharType="end"/>
            </w:r>
            <w:r w:rsidRPr="002875BB">
              <w:rPr>
                <w:lang w:val="nl-NL"/>
              </w:rPr>
              <w:t xml:space="preserve"> (Apparaat en Gebruiker)</w:t>
            </w:r>
            <w:bookmarkEnd w:id="425"/>
            <w:bookmarkEnd w:id="426"/>
            <w:bookmarkEnd w:id="427"/>
            <w:bookmarkEnd w:id="428"/>
            <w:r>
              <w:fldChar w:fldCharType="begin"/>
            </w:r>
            <w:r w:rsidRPr="002875BB">
              <w:rPr>
                <w:lang w:val="nl-NL"/>
              </w:rPr>
              <w:instrText>XE "CAL voor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28D1945B" w14:textId="77777777" w:rsidR="00E57450" w:rsidRDefault="00E5745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B353583" w14:textId="77777777" w:rsidR="00E57450" w:rsidRDefault="00E5745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3529CE3" w14:textId="77777777" w:rsidR="00E57450" w:rsidRDefault="00E5745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597014" w14:textId="77777777" w:rsidR="00E57450" w:rsidRDefault="00E5745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2D9145" w14:textId="77777777" w:rsidR="00E57450" w:rsidRDefault="00E57450" w:rsidP="00C05A53">
            <w:pPr>
              <w:pStyle w:val="ProductList-OfferingBody"/>
              <w:ind w:left="-113"/>
              <w:jc w:val="center"/>
            </w:pPr>
          </w:p>
        </w:tc>
        <w:tc>
          <w:tcPr>
            <w:tcW w:w="596" w:type="dxa"/>
            <w:shd w:val="clear" w:color="auto" w:fill="70AD47" w:themeFill="accent6"/>
            <w:vAlign w:val="center"/>
          </w:tcPr>
          <w:p w14:paraId="642AF462" w14:textId="77777777" w:rsidR="00E57450" w:rsidRPr="008228FD" w:rsidRDefault="00E57450"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70AD47" w:themeFill="accent6"/>
            <w:vAlign w:val="center"/>
          </w:tcPr>
          <w:p w14:paraId="5EEE383B" w14:textId="77777777" w:rsidR="00E57450" w:rsidRPr="008228FD" w:rsidRDefault="00E57450" w:rsidP="00C05A53">
            <w:pPr>
              <w:pStyle w:val="ProductList-OfferingBody"/>
              <w:ind w:left="-113"/>
              <w:jc w:val="center"/>
            </w:pPr>
          </w:p>
        </w:tc>
        <w:tc>
          <w:tcPr>
            <w:tcW w:w="596" w:type="dxa"/>
            <w:shd w:val="clear" w:color="auto" w:fill="70AD47" w:themeFill="accent6"/>
            <w:vAlign w:val="center"/>
          </w:tcPr>
          <w:p w14:paraId="73F00719" w14:textId="77777777" w:rsidR="00E57450" w:rsidRPr="008228FD" w:rsidRDefault="00E57450" w:rsidP="00C05A53">
            <w:pPr>
              <w:pStyle w:val="ProductList-OfferingBody"/>
              <w:ind w:left="-113"/>
              <w:jc w:val="center"/>
            </w:pPr>
          </w:p>
        </w:tc>
        <w:tc>
          <w:tcPr>
            <w:tcW w:w="595" w:type="dxa"/>
            <w:shd w:val="clear" w:color="auto" w:fill="70AD47" w:themeFill="accent6"/>
            <w:vAlign w:val="center"/>
          </w:tcPr>
          <w:p w14:paraId="5A4D37DA" w14:textId="77777777" w:rsidR="00E57450" w:rsidRPr="008228FD" w:rsidRDefault="00E57450" w:rsidP="00C05A53">
            <w:pPr>
              <w:pStyle w:val="ProductList-OfferingBody"/>
              <w:ind w:left="-113"/>
              <w:jc w:val="center"/>
            </w:pPr>
          </w:p>
        </w:tc>
        <w:tc>
          <w:tcPr>
            <w:tcW w:w="595" w:type="dxa"/>
            <w:shd w:val="clear" w:color="auto" w:fill="BFBFBF" w:themeFill="background1" w:themeFillShade="BF"/>
            <w:vAlign w:val="center"/>
          </w:tcPr>
          <w:p w14:paraId="5F648414" w14:textId="77777777" w:rsidR="00E57450" w:rsidRPr="008228FD" w:rsidRDefault="00E57450" w:rsidP="00C05A53">
            <w:pPr>
              <w:pStyle w:val="ProductList-OfferingBody"/>
              <w:ind w:left="-113"/>
              <w:jc w:val="center"/>
            </w:pPr>
          </w:p>
        </w:tc>
        <w:tc>
          <w:tcPr>
            <w:tcW w:w="596" w:type="dxa"/>
            <w:shd w:val="clear" w:color="auto" w:fill="70AD47" w:themeFill="accent6"/>
            <w:vAlign w:val="center"/>
          </w:tcPr>
          <w:p w14:paraId="2E2BE3F6" w14:textId="77777777" w:rsidR="00E57450" w:rsidRPr="008228FD" w:rsidRDefault="00E57450"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64D50F09" w14:textId="77777777" w:rsidR="00E57450" w:rsidRPr="008228FD" w:rsidRDefault="00E57450" w:rsidP="00C05A53">
            <w:pPr>
              <w:pStyle w:val="ProductList-OfferingBody"/>
              <w:ind w:left="-113"/>
              <w:jc w:val="center"/>
            </w:pPr>
          </w:p>
        </w:tc>
        <w:tc>
          <w:tcPr>
            <w:tcW w:w="596" w:type="dxa"/>
            <w:shd w:val="clear" w:color="auto" w:fill="70AD47" w:themeFill="accent6"/>
            <w:vAlign w:val="center"/>
          </w:tcPr>
          <w:p w14:paraId="5CAEAEB9" w14:textId="77777777" w:rsidR="00E57450" w:rsidRPr="008228FD" w:rsidRDefault="00E57450"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r>
    </w:tbl>
    <w:p w14:paraId="101D364A"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RPr="001534B8" w14:paraId="06B652D2" w14:textId="77777777" w:rsidTr="00FC10AB">
        <w:tc>
          <w:tcPr>
            <w:tcW w:w="3596" w:type="dxa"/>
          </w:tcPr>
          <w:p w14:paraId="4BB86177" w14:textId="77777777" w:rsidR="00784263" w:rsidRDefault="0006769A" w:rsidP="00784263">
            <w:pPr>
              <w:pStyle w:val="ProductList-Body"/>
              <w:tabs>
                <w:tab w:val="clear" w:pos="158"/>
                <w:tab w:val="left" w:pos="1062"/>
              </w:tabs>
              <w:spacing w:before="20" w:after="20"/>
            </w:pPr>
            <w:r>
              <w:t xml:space="preserve">Eerdere versie: </w:t>
            </w:r>
            <w:r w:rsidR="00784263">
              <w:rPr>
                <w:b/>
              </w:rPr>
              <w:t>Project 2010</w:t>
            </w:r>
            <w:r w:rsidR="00784263">
              <w:t xml:space="preserve"> (4/10)</w:t>
            </w:r>
          </w:p>
        </w:tc>
        <w:tc>
          <w:tcPr>
            <w:tcW w:w="3597" w:type="dxa"/>
          </w:tcPr>
          <w:p w14:paraId="7B7FEEFD" w14:textId="77777777" w:rsidR="00784263" w:rsidRDefault="00784263" w:rsidP="00AC1338">
            <w:pPr>
              <w:pStyle w:val="ProductList-Body"/>
              <w:spacing w:before="20" w:after="20"/>
            </w:pPr>
            <w:r>
              <w:t xml:space="preserve">Productgroep: </w:t>
            </w:r>
            <w:r>
              <w:rPr>
                <w:b/>
              </w:rPr>
              <w:t>Server</w:t>
            </w:r>
          </w:p>
        </w:tc>
        <w:tc>
          <w:tcPr>
            <w:tcW w:w="3597" w:type="dxa"/>
          </w:tcPr>
          <w:p w14:paraId="76005B2A" w14:textId="77777777" w:rsidR="00784263" w:rsidRPr="002875BB" w:rsidRDefault="00784263" w:rsidP="00AC1338">
            <w:pPr>
              <w:pStyle w:val="ProductList-Body"/>
              <w:spacing w:before="20" w:after="20"/>
              <w:rPr>
                <w:lang w:val="nl-NL"/>
              </w:rPr>
            </w:pPr>
            <w:r w:rsidRPr="002875BB">
              <w:rPr>
                <w:lang w:val="nl-NL"/>
              </w:rPr>
              <w:t xml:space="preserve">Overstappen mogelijk: </w:t>
            </w:r>
            <w:r w:rsidRPr="002875BB">
              <w:rPr>
                <w:b/>
                <w:lang w:val="nl-NL"/>
              </w:rPr>
              <w:t>Project Server CAL</w:t>
            </w:r>
          </w:p>
        </w:tc>
      </w:tr>
      <w:tr w:rsidR="00784263" w14:paraId="72902399" w14:textId="77777777" w:rsidTr="00FC10AB">
        <w:tc>
          <w:tcPr>
            <w:tcW w:w="3596" w:type="dxa"/>
          </w:tcPr>
          <w:p w14:paraId="1B93FFCF" w14:textId="77777777" w:rsidR="00784263" w:rsidRPr="002875BB" w:rsidRDefault="00784263" w:rsidP="00784263">
            <w:pPr>
              <w:pStyle w:val="ProductList-Body"/>
              <w:tabs>
                <w:tab w:val="clear" w:pos="158"/>
                <w:tab w:val="left" w:pos="1062"/>
              </w:tabs>
              <w:spacing w:before="20" w:after="20"/>
              <w:rPr>
                <w:lang w:val="nl-NL"/>
              </w:rPr>
            </w:pPr>
          </w:p>
        </w:tc>
        <w:tc>
          <w:tcPr>
            <w:tcW w:w="3597" w:type="dxa"/>
          </w:tcPr>
          <w:p w14:paraId="17C9608C" w14:textId="77777777" w:rsidR="00784263" w:rsidRDefault="001D6221" w:rsidP="00AC1338">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97" w:type="dxa"/>
          </w:tcPr>
          <w:p w14:paraId="2389A51E" w14:textId="77777777" w:rsidR="00784263" w:rsidRPr="00B17611" w:rsidRDefault="00B17611" w:rsidP="00AC1338">
            <w:pPr>
              <w:pStyle w:val="ProductList-Body"/>
              <w:spacing w:before="20" w:after="20"/>
              <w:rPr>
                <w:b/>
              </w:rPr>
            </w:pPr>
            <w:r>
              <w:rPr>
                <w:b/>
              </w:rPr>
              <w:t>(Project Online, Project Lite)</w:t>
            </w:r>
          </w:p>
        </w:tc>
      </w:tr>
    </w:tbl>
    <w:bookmarkStart w:id="429" w:name="_Toc378147634"/>
    <w:bookmarkStart w:id="430" w:name="_Toc378151536"/>
    <w:bookmarkStart w:id="431" w:name="_Toc378147633"/>
    <w:bookmarkStart w:id="432" w:name="_Toc378151535"/>
    <w:p w14:paraId="1EB28B29" w14:textId="77777777" w:rsidR="00585A48" w:rsidRPr="00420A34" w:rsidRDefault="00420A34" w:rsidP="00585A48">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429170FF" w14:textId="77777777" w:rsidR="009708AE" w:rsidRDefault="009708AE" w:rsidP="00B26BEF">
      <w:pPr>
        <w:pStyle w:val="ProductList-Offering2Heading"/>
        <w:outlineLvl w:val="2"/>
      </w:pPr>
      <w:r w:rsidRPr="00420A34">
        <w:rPr>
          <w:lang w:val="nl-NL"/>
        </w:rPr>
        <w:tab/>
      </w:r>
      <w:bookmarkStart w:id="433" w:name="_Toc379797190"/>
      <w:bookmarkStart w:id="434" w:name="_Toc380513215"/>
      <w:bookmarkStart w:id="435" w:name="_Toc380655257"/>
      <w:bookmarkStart w:id="436" w:name="_Toc418196665"/>
      <w:r>
        <w:t>SharePoint</w:t>
      </w:r>
      <w:bookmarkEnd w:id="429"/>
      <w:bookmarkEnd w:id="430"/>
      <w:bookmarkEnd w:id="433"/>
      <w:bookmarkEnd w:id="434"/>
      <w:bookmarkEnd w:id="435"/>
      <w:r>
        <w:t xml:space="preserve"> Server</w:t>
      </w:r>
      <w:bookmarkEnd w:id="4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088684B8" w14:textId="77777777" w:rsidTr="00FC10AB">
        <w:trPr>
          <w:tblHeader/>
        </w:trPr>
        <w:tc>
          <w:tcPr>
            <w:tcW w:w="3060" w:type="dxa"/>
            <w:tcBorders>
              <w:bottom w:val="nil"/>
            </w:tcBorders>
            <w:shd w:val="clear" w:color="auto" w:fill="00188F"/>
          </w:tcPr>
          <w:p w14:paraId="60A8BCF4"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465C01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0E864DC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5163947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442FDF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915755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5743ACF9" w14:textId="77777777" w:rsidR="00C91F44" w:rsidRPr="008228FD" w:rsidRDefault="00C91F44" w:rsidP="00C05A53">
            <w:pPr>
              <w:pStyle w:val="ProductList-OfferingBody"/>
              <w:ind w:left="-113"/>
              <w:jc w:val="center"/>
              <w:rPr>
                <w:color w:val="FFFFFF" w:themeColor="background1"/>
              </w:rPr>
            </w:pPr>
            <w:r w:rsidRPr="008228FD">
              <w:rPr>
                <w:color w:val="FFFFFF" w:themeColor="background1"/>
              </w:rPr>
              <w:fldChar w:fldCharType="begin"/>
            </w:r>
            <w:r w:rsidRPr="008228FD">
              <w:rPr>
                <w:color w:val="FFFFFF" w:themeColor="background1"/>
              </w:rPr>
              <w:instrText xml:space="preserve"> AutoTextList  \s NoStyle \t “Enterprise Overeenkomst en Enterprise Subscription Overeenkomst” </w:instrText>
            </w:r>
            <w:r w:rsidRPr="008228FD">
              <w:rPr>
                <w:color w:val="FFFFFF" w:themeColor="background1"/>
              </w:rPr>
              <w:fldChar w:fldCharType="separate"/>
            </w:r>
            <w:r w:rsidRPr="008228FD">
              <w:rPr>
                <w:color w:val="FFFFFF" w:themeColor="background1"/>
              </w:rPr>
              <w:t>EA/EAS</w:t>
            </w:r>
            <w:r w:rsidRPr="008228FD">
              <w:rPr>
                <w:color w:val="FFFFFF" w:themeColor="background1"/>
              </w:rPr>
              <w:fldChar w:fldCharType="end"/>
            </w:r>
          </w:p>
        </w:tc>
        <w:tc>
          <w:tcPr>
            <w:tcW w:w="595" w:type="dxa"/>
            <w:shd w:val="clear" w:color="auto" w:fill="00188F"/>
            <w:vAlign w:val="center"/>
          </w:tcPr>
          <w:p w14:paraId="5A4FBDE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4034FA8B"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4B7C861B"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03318AF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1EACA7FB"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60B50CE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1CBC8D5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E57450" w14:paraId="78E288A9" w14:textId="77777777" w:rsidTr="00FC10AB">
        <w:tc>
          <w:tcPr>
            <w:tcW w:w="3060" w:type="dxa"/>
            <w:tcBorders>
              <w:top w:val="nil"/>
              <w:left w:val="nil"/>
              <w:bottom w:val="dashSmallGap" w:sz="4" w:space="0" w:color="BFBFBF" w:themeColor="background1" w:themeShade="BF"/>
              <w:right w:val="nil"/>
            </w:tcBorders>
          </w:tcPr>
          <w:p w14:paraId="2B9E38F9" w14:textId="77777777" w:rsidR="00E57450" w:rsidRPr="00C53993" w:rsidRDefault="00E57450" w:rsidP="00AC7E59">
            <w:pPr>
              <w:pStyle w:val="ProductList-Offering2"/>
            </w:pPr>
            <w:bookmarkStart w:id="437" w:name="_Toc379797191"/>
            <w:bookmarkStart w:id="438" w:name="_Toc380513216"/>
            <w:bookmarkStart w:id="439" w:name="_Toc380655258"/>
            <w:bookmarkStart w:id="440" w:name="_Toc418196666"/>
            <w:r w:rsidRPr="00C53993">
              <w:t>Microsoft Office Audit and Control Management Server 2013</w:t>
            </w:r>
            <w:bookmarkEnd w:id="437"/>
            <w:bookmarkEnd w:id="438"/>
            <w:bookmarkEnd w:id="439"/>
            <w:bookmarkEnd w:id="440"/>
            <w:r>
              <w:fldChar w:fldCharType="begin"/>
            </w:r>
            <w:r w:rsidRPr="00C53993">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6FFC6FC9" w14:textId="77777777" w:rsidR="00E57450" w:rsidRDefault="00E57450"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2596F3A" w14:textId="77777777" w:rsidR="00E57450" w:rsidRDefault="00E5745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7C0CCBA0" w14:textId="77777777" w:rsidR="00E57450" w:rsidRDefault="00E5745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1ECA4E0" w14:textId="77777777" w:rsidR="00E57450" w:rsidRDefault="00E5745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E7DE0A5" w14:textId="77777777" w:rsidR="00E57450" w:rsidRDefault="00E57450" w:rsidP="00C05A53">
            <w:pPr>
              <w:pStyle w:val="ProductList-OfferingBody"/>
              <w:ind w:left="-113"/>
              <w:jc w:val="center"/>
            </w:pPr>
            <w:r>
              <w:t>50</w:t>
            </w:r>
          </w:p>
        </w:tc>
        <w:tc>
          <w:tcPr>
            <w:tcW w:w="596" w:type="dxa"/>
            <w:shd w:val="clear" w:color="auto" w:fill="70AD47" w:themeFill="accent6"/>
            <w:vAlign w:val="center"/>
          </w:tcPr>
          <w:p w14:paraId="7E1FE76A" w14:textId="77777777" w:rsidR="00E57450" w:rsidRPr="008228FD" w:rsidRDefault="00E57450"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70AD47" w:themeFill="accent6"/>
            <w:vAlign w:val="center"/>
          </w:tcPr>
          <w:p w14:paraId="28FDC6AB" w14:textId="77777777" w:rsidR="00E57450" w:rsidRPr="008228FD" w:rsidRDefault="00B5379F" w:rsidP="00C05A53">
            <w:pPr>
              <w:pStyle w:val="ProductList-OfferingBody"/>
              <w:ind w:left="-113"/>
              <w:jc w:val="center"/>
            </w:pPr>
            <w:r w:rsidRPr="008228FD">
              <w:fldChar w:fldCharType="begin"/>
            </w:r>
            <w:r w:rsidRPr="008228FD">
              <w:instrText xml:space="preserve"> AutoTextList  \s NoStyle \t “Additioneel Product, alleen EES” </w:instrText>
            </w:r>
            <w:r w:rsidRPr="008228FD">
              <w:fldChar w:fldCharType="separate"/>
            </w:r>
            <w:r w:rsidRPr="008228FD">
              <w:t>AE</w:t>
            </w:r>
            <w:r w:rsidRPr="008228FD">
              <w:fldChar w:fldCharType="end"/>
            </w:r>
          </w:p>
        </w:tc>
        <w:tc>
          <w:tcPr>
            <w:tcW w:w="596" w:type="dxa"/>
            <w:shd w:val="clear" w:color="auto" w:fill="70AD47" w:themeFill="accent6"/>
            <w:vAlign w:val="center"/>
          </w:tcPr>
          <w:p w14:paraId="2ABB5D06" w14:textId="77777777" w:rsidR="00E57450" w:rsidRPr="008228FD" w:rsidRDefault="00E57450" w:rsidP="00C05A53">
            <w:pPr>
              <w:pStyle w:val="ProductList-OfferingBody"/>
              <w:ind w:left="-113"/>
              <w:jc w:val="center"/>
            </w:pPr>
          </w:p>
        </w:tc>
        <w:tc>
          <w:tcPr>
            <w:tcW w:w="595" w:type="dxa"/>
            <w:shd w:val="clear" w:color="auto" w:fill="70AD47" w:themeFill="accent6"/>
            <w:vAlign w:val="center"/>
          </w:tcPr>
          <w:p w14:paraId="70EC6CEB" w14:textId="77777777" w:rsidR="00E57450" w:rsidRPr="008228FD" w:rsidRDefault="00E57450" w:rsidP="00C05A53">
            <w:pPr>
              <w:pStyle w:val="ProductList-OfferingBody"/>
              <w:ind w:left="-113"/>
              <w:jc w:val="center"/>
            </w:pPr>
          </w:p>
        </w:tc>
        <w:tc>
          <w:tcPr>
            <w:tcW w:w="595" w:type="dxa"/>
            <w:shd w:val="clear" w:color="auto" w:fill="BFBFBF" w:themeFill="background1" w:themeFillShade="BF"/>
            <w:vAlign w:val="center"/>
          </w:tcPr>
          <w:p w14:paraId="391B66FC" w14:textId="77777777" w:rsidR="00E57450" w:rsidRPr="008228FD" w:rsidRDefault="00E57450" w:rsidP="00C05A53">
            <w:pPr>
              <w:pStyle w:val="ProductList-OfferingBody"/>
              <w:ind w:left="-113"/>
              <w:jc w:val="center"/>
            </w:pPr>
          </w:p>
        </w:tc>
        <w:tc>
          <w:tcPr>
            <w:tcW w:w="596" w:type="dxa"/>
            <w:shd w:val="clear" w:color="auto" w:fill="70AD47" w:themeFill="accent6"/>
            <w:vAlign w:val="center"/>
          </w:tcPr>
          <w:p w14:paraId="6B4AB5E0" w14:textId="77777777" w:rsidR="00E57450" w:rsidRPr="008228FD" w:rsidRDefault="00E57450"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2C303488" w14:textId="77777777" w:rsidR="00E57450" w:rsidRPr="008228FD" w:rsidRDefault="00E57450" w:rsidP="00C05A53">
            <w:pPr>
              <w:pStyle w:val="ProductList-OfferingBody"/>
              <w:ind w:left="-113"/>
              <w:jc w:val="center"/>
            </w:pPr>
          </w:p>
        </w:tc>
        <w:tc>
          <w:tcPr>
            <w:tcW w:w="596" w:type="dxa"/>
            <w:shd w:val="clear" w:color="auto" w:fill="70AD47" w:themeFill="accent6"/>
            <w:vAlign w:val="center"/>
          </w:tcPr>
          <w:p w14:paraId="505C1D72" w14:textId="77777777" w:rsidR="00E57450" w:rsidRPr="008228FD" w:rsidRDefault="00E57450"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r>
      <w:tr w:rsidR="00E57450" w14:paraId="18728BA9"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5A1AAF7" w14:textId="77777777" w:rsidR="00E57450" w:rsidRDefault="00E57450" w:rsidP="00AC7E59">
            <w:pPr>
              <w:pStyle w:val="ProductList-Offering2"/>
            </w:pPr>
            <w:bookmarkStart w:id="441" w:name="_Toc379797192"/>
            <w:bookmarkStart w:id="442" w:name="_Toc380513217"/>
            <w:bookmarkStart w:id="443" w:name="_Toc380655259"/>
            <w:bookmarkStart w:id="444" w:name="_Toc418196667"/>
            <w:r>
              <w:t>SharePoint Server 2013</w:t>
            </w:r>
            <w:bookmarkEnd w:id="441"/>
            <w:bookmarkEnd w:id="442"/>
            <w:bookmarkEnd w:id="443"/>
            <w:bookmarkEnd w:id="444"/>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288B0A" w14:textId="77777777" w:rsidR="00E57450" w:rsidRDefault="00E5745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6AD926" w14:textId="77777777" w:rsidR="00E57450" w:rsidRDefault="00E57450"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194A77" w14:textId="77777777" w:rsidR="00E57450" w:rsidRDefault="00E57450"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4A91E5" w14:textId="77777777" w:rsidR="00E57450" w:rsidRDefault="00E5745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2CBCFCB" w14:textId="77777777" w:rsidR="00E57450" w:rsidRDefault="00E57450" w:rsidP="00C05A53">
            <w:pPr>
              <w:pStyle w:val="ProductList-OfferingBody"/>
              <w:ind w:left="-113"/>
              <w:jc w:val="center"/>
            </w:pPr>
            <w:r>
              <w:t>50</w:t>
            </w:r>
          </w:p>
        </w:tc>
        <w:tc>
          <w:tcPr>
            <w:tcW w:w="596" w:type="dxa"/>
            <w:shd w:val="clear" w:color="auto" w:fill="70AD47" w:themeFill="accent6"/>
            <w:vAlign w:val="center"/>
          </w:tcPr>
          <w:p w14:paraId="2FEF4ACE" w14:textId="77777777" w:rsidR="00E57450" w:rsidRPr="008228FD" w:rsidRDefault="00B5379F" w:rsidP="00B5379F">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w:t>
            </w:r>
            <w:r w:rsidRPr="008228FD">
              <w:fldChar w:fldCharType="end"/>
            </w:r>
            <w:r w:rsidRPr="008228FD">
              <w:fldChar w:fldCharType="begin"/>
            </w:r>
            <w:r w:rsidRPr="008228FD">
              <w:instrText xml:space="preserve"> AutoTextList  \s NoStyle \t “Application Platform Product” </w:instrText>
            </w:r>
            <w:r w:rsidRPr="008228FD">
              <w:fldChar w:fldCharType="separate"/>
            </w:r>
            <w:r w:rsidRPr="008228FD">
              <w:rPr>
                <w:caps/>
              </w:rPr>
              <w:t>AP</w:t>
            </w:r>
            <w:r w:rsidRPr="008228FD">
              <w:fldChar w:fldCharType="end"/>
            </w:r>
          </w:p>
        </w:tc>
        <w:tc>
          <w:tcPr>
            <w:tcW w:w="595" w:type="dxa"/>
            <w:shd w:val="clear" w:color="auto" w:fill="70AD47" w:themeFill="accent6"/>
            <w:vAlign w:val="center"/>
          </w:tcPr>
          <w:p w14:paraId="0A159330" w14:textId="77777777" w:rsidR="00E57450" w:rsidRPr="008228FD" w:rsidRDefault="00E57450"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6" w:type="dxa"/>
            <w:shd w:val="clear" w:color="auto" w:fill="70AD47" w:themeFill="accent6"/>
            <w:vAlign w:val="center"/>
          </w:tcPr>
          <w:p w14:paraId="78BC3D73" w14:textId="77777777" w:rsidR="00E57450" w:rsidRPr="008228FD" w:rsidRDefault="00E57450" w:rsidP="00C05A53">
            <w:pPr>
              <w:pStyle w:val="ProductList-OfferingBody"/>
              <w:ind w:left="-113"/>
              <w:jc w:val="center"/>
            </w:pPr>
          </w:p>
        </w:tc>
        <w:tc>
          <w:tcPr>
            <w:tcW w:w="595" w:type="dxa"/>
            <w:shd w:val="clear" w:color="auto" w:fill="70AD47" w:themeFill="accent6"/>
            <w:vAlign w:val="center"/>
          </w:tcPr>
          <w:p w14:paraId="688E5AA3" w14:textId="77777777" w:rsidR="00E57450" w:rsidRPr="008228FD" w:rsidRDefault="00E57450" w:rsidP="00C05A53">
            <w:pPr>
              <w:pStyle w:val="ProductList-OfferingBody"/>
              <w:ind w:left="-113"/>
              <w:jc w:val="center"/>
            </w:pPr>
          </w:p>
        </w:tc>
        <w:tc>
          <w:tcPr>
            <w:tcW w:w="595" w:type="dxa"/>
            <w:shd w:val="clear" w:color="auto" w:fill="BFBFBF" w:themeFill="background1" w:themeFillShade="BF"/>
            <w:vAlign w:val="center"/>
          </w:tcPr>
          <w:p w14:paraId="383814C7" w14:textId="77777777" w:rsidR="00E57450" w:rsidRPr="008228FD" w:rsidRDefault="00E57450" w:rsidP="00C05A53">
            <w:pPr>
              <w:pStyle w:val="ProductList-OfferingBody"/>
              <w:ind w:left="-113"/>
              <w:jc w:val="center"/>
            </w:pPr>
          </w:p>
        </w:tc>
        <w:tc>
          <w:tcPr>
            <w:tcW w:w="596" w:type="dxa"/>
            <w:shd w:val="clear" w:color="auto" w:fill="70AD47" w:themeFill="accent6"/>
            <w:vAlign w:val="center"/>
          </w:tcPr>
          <w:p w14:paraId="5A81EFE8" w14:textId="77777777" w:rsidR="00E57450" w:rsidRPr="008228FD" w:rsidRDefault="00E57450"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45DD7A69" w14:textId="77777777" w:rsidR="00E57450" w:rsidRPr="008228FD" w:rsidRDefault="00E57450" w:rsidP="00C05A53">
            <w:pPr>
              <w:pStyle w:val="ProductList-OfferingBody"/>
              <w:ind w:left="-113"/>
              <w:jc w:val="center"/>
            </w:pPr>
          </w:p>
        </w:tc>
        <w:tc>
          <w:tcPr>
            <w:tcW w:w="596" w:type="dxa"/>
            <w:shd w:val="clear" w:color="auto" w:fill="70AD47" w:themeFill="accent6"/>
            <w:vAlign w:val="center"/>
          </w:tcPr>
          <w:p w14:paraId="5CADF3E5" w14:textId="77777777" w:rsidR="00E57450" w:rsidRPr="008228FD" w:rsidRDefault="00B5379F" w:rsidP="00C05A53">
            <w:pPr>
              <w:pStyle w:val="ProductList-OfferingBody"/>
              <w:ind w:left="-113"/>
              <w:jc w:val="center"/>
            </w:pPr>
            <w:r w:rsidRPr="008228FD">
              <w:fldChar w:fldCharType="begin"/>
            </w:r>
            <w:r w:rsidRPr="008228FD">
              <w:instrText xml:space="preserve"> AutoTextList  \s NoStyle \t “Server and Tools Product” </w:instrText>
            </w:r>
            <w:r w:rsidRPr="008228FD">
              <w:fldChar w:fldCharType="separate"/>
            </w:r>
            <w:r w:rsidRPr="008228FD">
              <w:t>SP</w:t>
            </w:r>
            <w:r w:rsidRPr="008228FD">
              <w:fldChar w:fldCharType="end"/>
            </w:r>
          </w:p>
        </w:tc>
      </w:tr>
      <w:tr w:rsidR="00E57450" w14:paraId="77208B78"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7D648258" w14:textId="77777777" w:rsidR="00E57450" w:rsidRPr="002875BB" w:rsidRDefault="00E57450" w:rsidP="00F8261A">
            <w:pPr>
              <w:pStyle w:val="ProductList-Offering2"/>
              <w:rPr>
                <w:lang w:val="nl-NL"/>
              </w:rPr>
            </w:pPr>
            <w:bookmarkStart w:id="445" w:name="_Toc379797193"/>
            <w:bookmarkStart w:id="446" w:name="_Toc380513218"/>
            <w:bookmarkStart w:id="447" w:name="_Toc380655260"/>
            <w:bookmarkStart w:id="448" w:name="_Toc418196668"/>
            <w:r w:rsidRPr="002875BB">
              <w:rPr>
                <w:lang w:val="nl-NL"/>
              </w:rPr>
              <w:t>CAL voor SharePoint Server 2013</w:t>
            </w:r>
            <w:r>
              <w:fldChar w:fldCharType="begin"/>
            </w:r>
            <w:r w:rsidRPr="002875BB">
              <w:rPr>
                <w:lang w:val="nl-NL"/>
              </w:rPr>
              <w:instrText>XE "SharePoint Server 2013"</w:instrText>
            </w:r>
            <w:r>
              <w:fldChar w:fldCharType="end"/>
            </w:r>
            <w:r w:rsidRPr="002875BB">
              <w:rPr>
                <w:lang w:val="nl-NL"/>
              </w:rPr>
              <w:t xml:space="preserve"> Enterprise (Apparaat en Gebruiker)</w:t>
            </w:r>
            <w:bookmarkEnd w:id="445"/>
            <w:bookmarkEnd w:id="446"/>
            <w:bookmarkEnd w:id="447"/>
            <w:bookmarkEnd w:id="448"/>
            <w:r>
              <w:fldChar w:fldCharType="begin"/>
            </w:r>
            <w:r w:rsidRPr="002875BB">
              <w:rPr>
                <w:lang w:val="nl-NL"/>
              </w:rPr>
              <w:instrText>XE "CAL voor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E973C4" w14:textId="77777777" w:rsidR="00E57450" w:rsidRDefault="00E5745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0ADB2D" w14:textId="77777777" w:rsidR="00E57450" w:rsidRDefault="00E5745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87374D" w14:textId="77777777" w:rsidR="00E57450" w:rsidRDefault="00E5745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613274" w14:textId="77777777" w:rsidR="00E57450" w:rsidRDefault="00E5745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AD96FCD" w14:textId="77777777" w:rsidR="00E57450" w:rsidRDefault="00E57450" w:rsidP="00C05A53">
            <w:pPr>
              <w:pStyle w:val="ProductList-OfferingBody"/>
              <w:ind w:left="-113"/>
              <w:jc w:val="center"/>
            </w:pPr>
            <w:r>
              <w:t>1</w:t>
            </w:r>
          </w:p>
        </w:tc>
        <w:tc>
          <w:tcPr>
            <w:tcW w:w="596" w:type="dxa"/>
            <w:shd w:val="clear" w:color="auto" w:fill="70AD47" w:themeFill="accent6"/>
            <w:vAlign w:val="center"/>
          </w:tcPr>
          <w:p w14:paraId="22A2BA61" w14:textId="77777777" w:rsidR="00E57450" w:rsidRPr="008228FD" w:rsidRDefault="00B5379F" w:rsidP="00B5379F">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w:t>
            </w:r>
            <w:r w:rsidRPr="008228FD">
              <w:fldChar w:fldCharType="end"/>
            </w:r>
            <w:r w:rsidRPr="008228FD">
              <w:fldChar w:fldCharType="begin"/>
            </w:r>
            <w:r w:rsidRPr="008228FD">
              <w:instrText xml:space="preserve"> AutoTextList  \sNoStyle\t "Industry Device"</w:instrText>
            </w:r>
            <w:r w:rsidRPr="008228FD">
              <w:fldChar w:fldCharType="separate"/>
            </w:r>
            <w:r w:rsidRPr="008228FD">
              <w:t>ID</w:t>
            </w:r>
            <w:r w:rsidRPr="008228FD">
              <w:fldChar w:fldCharType="end"/>
            </w:r>
          </w:p>
        </w:tc>
        <w:tc>
          <w:tcPr>
            <w:tcW w:w="595" w:type="dxa"/>
            <w:shd w:val="clear" w:color="auto" w:fill="70AD47" w:themeFill="accent6"/>
            <w:vAlign w:val="center"/>
          </w:tcPr>
          <w:p w14:paraId="57D4E9D6" w14:textId="77777777" w:rsidR="00E57450" w:rsidRPr="008228FD" w:rsidRDefault="00B5379F" w:rsidP="00C05A53">
            <w:pPr>
              <w:pStyle w:val="ProductList-OfferingBody"/>
              <w:ind w:left="-113"/>
              <w:jc w:val="center"/>
            </w:pPr>
            <w:r w:rsidRPr="008228FD">
              <w:fldChar w:fldCharType="begin"/>
            </w:r>
            <w:r w:rsidRPr="008228FD">
              <w:instrText xml:space="preserve"> AutoTextList  \s NoStyle \t “Additioneel Product, gehele organisatie” </w:instrText>
            </w:r>
            <w:r w:rsidRPr="008228FD">
              <w:fldChar w:fldCharType="separate"/>
            </w:r>
            <w:r w:rsidRPr="008228FD">
              <w:t>AO</w:t>
            </w:r>
            <w:r w:rsidRPr="008228FD">
              <w:fldChar w:fldCharType="end"/>
            </w:r>
            <w:r w:rsidRPr="008228FD">
              <w:t>,</w:t>
            </w:r>
            <w:r w:rsidRPr="008228FD">
              <w:fldChar w:fldCharType="begin"/>
            </w:r>
            <w:r w:rsidRPr="008228FD">
              <w:instrText xml:space="preserve"> AutoTextList  \s NoStyle \t “Student-product” </w:instrText>
            </w:r>
            <w:r w:rsidRPr="008228FD">
              <w:fldChar w:fldCharType="separate"/>
            </w:r>
            <w:r w:rsidRPr="008228FD">
              <w:t>ST</w:t>
            </w:r>
            <w:r w:rsidRPr="008228FD">
              <w:fldChar w:fldCharType="end"/>
            </w:r>
          </w:p>
        </w:tc>
        <w:tc>
          <w:tcPr>
            <w:tcW w:w="596" w:type="dxa"/>
            <w:shd w:val="clear" w:color="auto" w:fill="70AD47" w:themeFill="accent6"/>
            <w:vAlign w:val="center"/>
          </w:tcPr>
          <w:p w14:paraId="1E1BA557" w14:textId="77777777" w:rsidR="00E57450" w:rsidRPr="008228FD" w:rsidRDefault="00E57450" w:rsidP="00C05A53">
            <w:pPr>
              <w:pStyle w:val="ProductList-OfferingBody"/>
              <w:ind w:left="-113"/>
              <w:jc w:val="center"/>
              <w:rPr>
                <w:color w:val="00188F"/>
              </w:rPr>
            </w:pPr>
          </w:p>
        </w:tc>
        <w:tc>
          <w:tcPr>
            <w:tcW w:w="595" w:type="dxa"/>
            <w:shd w:val="clear" w:color="auto" w:fill="70AD47" w:themeFill="accent6"/>
            <w:vAlign w:val="center"/>
          </w:tcPr>
          <w:p w14:paraId="25A2B1FB" w14:textId="77777777" w:rsidR="00E57450" w:rsidRPr="008228FD" w:rsidRDefault="00E57450" w:rsidP="00C05A53">
            <w:pPr>
              <w:pStyle w:val="ProductList-OfferingBody"/>
              <w:ind w:left="-113"/>
              <w:jc w:val="center"/>
            </w:pPr>
          </w:p>
        </w:tc>
        <w:tc>
          <w:tcPr>
            <w:tcW w:w="595" w:type="dxa"/>
            <w:shd w:val="clear" w:color="auto" w:fill="BFBFBF" w:themeFill="background1" w:themeFillShade="BF"/>
            <w:vAlign w:val="center"/>
          </w:tcPr>
          <w:p w14:paraId="6D92A693" w14:textId="77777777" w:rsidR="00E57450" w:rsidRPr="008228FD" w:rsidRDefault="00E57450" w:rsidP="00C05A53">
            <w:pPr>
              <w:pStyle w:val="ProductList-OfferingBody"/>
              <w:ind w:left="-113"/>
              <w:jc w:val="center"/>
            </w:pPr>
          </w:p>
        </w:tc>
        <w:tc>
          <w:tcPr>
            <w:tcW w:w="596" w:type="dxa"/>
            <w:shd w:val="clear" w:color="auto" w:fill="70AD47" w:themeFill="accent6"/>
            <w:vAlign w:val="center"/>
          </w:tcPr>
          <w:p w14:paraId="2E0D3EAE" w14:textId="77777777" w:rsidR="00E57450" w:rsidRPr="008228FD" w:rsidRDefault="00E57450"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4D2A54A1" w14:textId="77777777" w:rsidR="00E57450" w:rsidRPr="008228FD" w:rsidRDefault="00E57450" w:rsidP="00C05A53">
            <w:pPr>
              <w:pStyle w:val="ProductList-OfferingBody"/>
              <w:ind w:left="-113"/>
              <w:jc w:val="center"/>
            </w:pPr>
          </w:p>
        </w:tc>
        <w:tc>
          <w:tcPr>
            <w:tcW w:w="596" w:type="dxa"/>
            <w:shd w:val="clear" w:color="auto" w:fill="70AD47" w:themeFill="accent6"/>
            <w:vAlign w:val="center"/>
          </w:tcPr>
          <w:p w14:paraId="6BFD7FE6" w14:textId="77777777" w:rsidR="00E57450" w:rsidRPr="008228FD" w:rsidRDefault="00E57450"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r>
      <w:tr w:rsidR="00B5379F" w14:paraId="306CE808" w14:textId="77777777" w:rsidTr="00FC10AB">
        <w:tc>
          <w:tcPr>
            <w:tcW w:w="3060" w:type="dxa"/>
            <w:tcBorders>
              <w:top w:val="dashSmallGap" w:sz="4" w:space="0" w:color="BFBFBF" w:themeColor="background1" w:themeShade="BF"/>
              <w:left w:val="nil"/>
              <w:bottom w:val="nil"/>
              <w:right w:val="nil"/>
            </w:tcBorders>
          </w:tcPr>
          <w:p w14:paraId="3693709B" w14:textId="77777777" w:rsidR="00B5379F" w:rsidRPr="002875BB" w:rsidRDefault="00B5379F" w:rsidP="00F8261A">
            <w:pPr>
              <w:pStyle w:val="ProductList-Offering2"/>
              <w:rPr>
                <w:lang w:val="nl-NL"/>
              </w:rPr>
            </w:pPr>
            <w:bookmarkStart w:id="449" w:name="_Toc379797194"/>
            <w:bookmarkStart w:id="450" w:name="_Toc380513219"/>
            <w:bookmarkStart w:id="451" w:name="_Toc380655261"/>
            <w:bookmarkStart w:id="452" w:name="_Toc418196669"/>
            <w:r w:rsidRPr="002875BB">
              <w:rPr>
                <w:lang w:val="nl-NL"/>
              </w:rPr>
              <w:t>CAL voor SharePoint Server 2013</w:t>
            </w:r>
            <w:r>
              <w:fldChar w:fldCharType="begin"/>
            </w:r>
            <w:r w:rsidRPr="002875BB">
              <w:rPr>
                <w:lang w:val="nl-NL"/>
              </w:rPr>
              <w:instrText>XE "SharePoint Server 2013"</w:instrText>
            </w:r>
            <w:r>
              <w:fldChar w:fldCharType="end"/>
            </w:r>
            <w:r w:rsidRPr="002875BB">
              <w:rPr>
                <w:lang w:val="nl-NL"/>
              </w:rPr>
              <w:t xml:space="preserve"> Standard (Apparaat en Gebruiker)</w:t>
            </w:r>
            <w:bookmarkEnd w:id="449"/>
            <w:bookmarkEnd w:id="450"/>
            <w:bookmarkEnd w:id="451"/>
            <w:bookmarkEnd w:id="452"/>
            <w:r>
              <w:fldChar w:fldCharType="begin"/>
            </w:r>
            <w:r w:rsidRPr="002875BB">
              <w:rPr>
                <w:lang w:val="nl-NL"/>
              </w:rPr>
              <w:instrText>XE "CAL voor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5153C772" w14:textId="77777777" w:rsidR="00B5379F" w:rsidRDefault="00B5379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61731CA" w14:textId="77777777" w:rsidR="00B5379F" w:rsidRDefault="00B5379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2DDCFE7" w14:textId="77777777" w:rsidR="00B5379F" w:rsidRDefault="00B5379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7D8943" w14:textId="77777777" w:rsidR="00B5379F" w:rsidRDefault="00B5379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07BFF6" w14:textId="77777777" w:rsidR="00B5379F" w:rsidRDefault="00B5379F" w:rsidP="00C05A53">
            <w:pPr>
              <w:pStyle w:val="ProductList-OfferingBody"/>
              <w:ind w:left="-113"/>
              <w:jc w:val="center"/>
            </w:pPr>
          </w:p>
        </w:tc>
        <w:tc>
          <w:tcPr>
            <w:tcW w:w="596" w:type="dxa"/>
            <w:shd w:val="clear" w:color="auto" w:fill="BFBFBF" w:themeFill="background1" w:themeFillShade="BF"/>
            <w:vAlign w:val="center"/>
          </w:tcPr>
          <w:p w14:paraId="155BF412" w14:textId="77777777" w:rsidR="00B5379F" w:rsidRPr="008228FD" w:rsidRDefault="00B5379F" w:rsidP="00C05A53">
            <w:pPr>
              <w:pStyle w:val="ProductList-OfferingBody"/>
              <w:ind w:left="-113"/>
              <w:jc w:val="center"/>
            </w:pPr>
          </w:p>
        </w:tc>
        <w:tc>
          <w:tcPr>
            <w:tcW w:w="595" w:type="dxa"/>
            <w:shd w:val="clear" w:color="auto" w:fill="70AD47" w:themeFill="accent6"/>
            <w:vAlign w:val="center"/>
          </w:tcPr>
          <w:p w14:paraId="03AF16C2" w14:textId="77777777" w:rsidR="00B5379F" w:rsidRPr="008228FD" w:rsidRDefault="00B5379F" w:rsidP="00D16BAA">
            <w:pPr>
              <w:pStyle w:val="ProductList-OfferingBody"/>
              <w:ind w:left="-113"/>
              <w:jc w:val="center"/>
            </w:pPr>
            <w:r w:rsidRPr="008228FD">
              <w:fldChar w:fldCharType="begin"/>
            </w:r>
            <w:r w:rsidRPr="008228FD">
              <w:instrText xml:space="preserve"> AutoTextList  \s NoStyle \t “Additioneel Product, gehele organisatie” </w:instrText>
            </w:r>
            <w:r w:rsidRPr="008228FD">
              <w:fldChar w:fldCharType="separate"/>
            </w:r>
            <w:r w:rsidRPr="008228FD">
              <w:t>AO</w:t>
            </w:r>
            <w:r w:rsidRPr="008228FD">
              <w:fldChar w:fldCharType="end"/>
            </w:r>
            <w:r w:rsidRPr="008228FD">
              <w:t>,</w:t>
            </w:r>
            <w:r w:rsidRPr="008228FD">
              <w:fldChar w:fldCharType="begin"/>
            </w:r>
            <w:r w:rsidRPr="008228FD">
              <w:instrText xml:space="preserve"> AutoTextList  \s NoStyle \t “Student-product” </w:instrText>
            </w:r>
            <w:r w:rsidRPr="008228FD">
              <w:fldChar w:fldCharType="separate"/>
            </w:r>
            <w:r w:rsidRPr="008228FD">
              <w:t>ST</w:t>
            </w:r>
            <w:r w:rsidRPr="008228FD">
              <w:fldChar w:fldCharType="end"/>
            </w:r>
          </w:p>
        </w:tc>
        <w:tc>
          <w:tcPr>
            <w:tcW w:w="596" w:type="dxa"/>
            <w:shd w:val="clear" w:color="auto" w:fill="70AD47" w:themeFill="accent6"/>
            <w:vAlign w:val="center"/>
          </w:tcPr>
          <w:p w14:paraId="6F08B723" w14:textId="77777777" w:rsidR="00B5379F" w:rsidRPr="008228FD" w:rsidRDefault="00B5379F" w:rsidP="00C05A53">
            <w:pPr>
              <w:pStyle w:val="ProductList-OfferingBody"/>
              <w:ind w:left="-113"/>
              <w:jc w:val="center"/>
            </w:pPr>
          </w:p>
        </w:tc>
        <w:tc>
          <w:tcPr>
            <w:tcW w:w="595" w:type="dxa"/>
            <w:shd w:val="clear" w:color="auto" w:fill="70AD47" w:themeFill="accent6"/>
            <w:vAlign w:val="center"/>
          </w:tcPr>
          <w:p w14:paraId="3C66AF6E" w14:textId="77777777" w:rsidR="00B5379F" w:rsidRPr="008228FD" w:rsidRDefault="00B5379F" w:rsidP="00C05A53">
            <w:pPr>
              <w:pStyle w:val="ProductList-OfferingBody"/>
              <w:ind w:left="-113"/>
              <w:jc w:val="center"/>
            </w:pPr>
          </w:p>
        </w:tc>
        <w:tc>
          <w:tcPr>
            <w:tcW w:w="595" w:type="dxa"/>
            <w:shd w:val="clear" w:color="auto" w:fill="BFBFBF" w:themeFill="background1" w:themeFillShade="BF"/>
            <w:vAlign w:val="center"/>
          </w:tcPr>
          <w:p w14:paraId="4A64D039" w14:textId="77777777" w:rsidR="00B5379F" w:rsidRPr="008228FD" w:rsidRDefault="00B5379F" w:rsidP="00C05A53">
            <w:pPr>
              <w:pStyle w:val="ProductList-OfferingBody"/>
              <w:ind w:left="-113"/>
              <w:jc w:val="center"/>
            </w:pPr>
          </w:p>
        </w:tc>
        <w:tc>
          <w:tcPr>
            <w:tcW w:w="596" w:type="dxa"/>
            <w:shd w:val="clear" w:color="auto" w:fill="70AD47" w:themeFill="accent6"/>
            <w:vAlign w:val="center"/>
          </w:tcPr>
          <w:p w14:paraId="1894FC91" w14:textId="77777777" w:rsidR="00B5379F" w:rsidRPr="008228FD" w:rsidRDefault="00B5379F"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26AA02B2" w14:textId="77777777" w:rsidR="00B5379F" w:rsidRPr="008228FD" w:rsidRDefault="00B5379F" w:rsidP="00C05A53">
            <w:pPr>
              <w:pStyle w:val="ProductList-OfferingBody"/>
              <w:ind w:left="-113"/>
              <w:jc w:val="center"/>
            </w:pPr>
          </w:p>
        </w:tc>
        <w:tc>
          <w:tcPr>
            <w:tcW w:w="596" w:type="dxa"/>
            <w:shd w:val="clear" w:color="auto" w:fill="70AD47" w:themeFill="accent6"/>
            <w:vAlign w:val="center"/>
          </w:tcPr>
          <w:p w14:paraId="63362D18" w14:textId="77777777" w:rsidR="00B5379F" w:rsidRPr="008228FD" w:rsidRDefault="00B5379F"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r>
    </w:tbl>
    <w:p w14:paraId="5D0E4D7A" w14:textId="77777777"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45"/>
        <w:gridCol w:w="3548"/>
        <w:gridCol w:w="3597"/>
      </w:tblGrid>
      <w:tr w:rsidR="00DA5EB4" w:rsidRPr="00C53993" w14:paraId="398EBCD7" w14:textId="77777777" w:rsidTr="00FC10AB">
        <w:tc>
          <w:tcPr>
            <w:tcW w:w="3645" w:type="dxa"/>
          </w:tcPr>
          <w:p w14:paraId="08BF219B" w14:textId="77777777" w:rsidR="00DA5EB4" w:rsidRDefault="00DA5EB4" w:rsidP="00DA5EB4">
            <w:pPr>
              <w:pStyle w:val="ProductList-Body"/>
              <w:spacing w:before="20" w:after="20"/>
            </w:pPr>
            <w:r>
              <w:t xml:space="preserve">Eerdere versie: </w:t>
            </w:r>
            <w:r>
              <w:rPr>
                <w:b/>
              </w:rPr>
              <w:t>SharePoint Server 2010</w:t>
            </w:r>
            <w:r w:rsidR="00904CE7">
              <w:rPr>
                <w:b/>
              </w:rPr>
              <w:t xml:space="preserve"> </w:t>
            </w:r>
            <w:r w:rsidR="00F877A1">
              <w:fldChar w:fldCharType="begin"/>
            </w:r>
            <w:r>
              <w:instrText>XE "SharePoint Server 2010"</w:instrText>
            </w:r>
            <w:r w:rsidR="00F877A1">
              <w:fldChar w:fldCharType="end"/>
            </w:r>
            <w:r>
              <w:t>(4/10)</w:t>
            </w:r>
          </w:p>
        </w:tc>
        <w:tc>
          <w:tcPr>
            <w:tcW w:w="3548" w:type="dxa"/>
          </w:tcPr>
          <w:p w14:paraId="2778FA72" w14:textId="77777777" w:rsidR="00DA5EB4" w:rsidRDefault="00DA5EB4" w:rsidP="00DA5EB4">
            <w:pPr>
              <w:pStyle w:val="ProductList-Body"/>
              <w:spacing w:before="20" w:after="20"/>
            </w:pPr>
            <w:r>
              <w:t xml:space="preserve">Productgroep: </w:t>
            </w:r>
            <w:r>
              <w:rPr>
                <w:b/>
              </w:rPr>
              <w:t>Server</w:t>
            </w:r>
          </w:p>
        </w:tc>
        <w:tc>
          <w:tcPr>
            <w:tcW w:w="3597" w:type="dxa"/>
          </w:tcPr>
          <w:p w14:paraId="672CB7A9" w14:textId="77777777" w:rsidR="00DA5EB4" w:rsidRPr="00C53993" w:rsidRDefault="00DA5EB4" w:rsidP="00DA5EB4">
            <w:pPr>
              <w:pStyle w:val="ProductList-Body"/>
              <w:spacing w:before="20" w:after="20"/>
            </w:pPr>
            <w:r w:rsidRPr="00C53993">
              <w:t xml:space="preserve">Reductie mogelijk (SCE): </w:t>
            </w:r>
            <w:r w:rsidRPr="00C53993">
              <w:rPr>
                <w:b/>
              </w:rPr>
              <w:t>SharePoint Server</w:t>
            </w:r>
          </w:p>
        </w:tc>
      </w:tr>
      <w:tr w:rsidR="00DA5EB4" w14:paraId="449E83C5" w14:textId="77777777" w:rsidTr="00FC10AB">
        <w:tc>
          <w:tcPr>
            <w:tcW w:w="3645" w:type="dxa"/>
          </w:tcPr>
          <w:p w14:paraId="33EF53E8" w14:textId="77777777" w:rsidR="00DA5EB4" w:rsidRDefault="00DA5EB4" w:rsidP="006E6A2F">
            <w:pPr>
              <w:pStyle w:val="ProductList-Body"/>
              <w:tabs>
                <w:tab w:val="clear" w:pos="158"/>
                <w:tab w:val="left" w:pos="162"/>
              </w:tabs>
              <w:spacing w:before="20" w:after="20"/>
            </w:pPr>
            <w:r w:rsidRPr="00C53993">
              <w:tab/>
            </w:r>
            <w:r>
              <w:rPr>
                <w:b/>
              </w:rPr>
              <w:t xml:space="preserve">SharePoint Server 2007 </w:t>
            </w:r>
            <w:r>
              <w:t>(11/06)</w:t>
            </w:r>
          </w:p>
          <w:p w14:paraId="7F72AFE9" w14:textId="77777777" w:rsidR="00F64628" w:rsidRDefault="00F64628" w:rsidP="006E6A2F">
            <w:pPr>
              <w:pStyle w:val="ProductList-Body"/>
              <w:tabs>
                <w:tab w:val="clear" w:pos="158"/>
                <w:tab w:val="left" w:pos="162"/>
              </w:tabs>
              <w:spacing w:before="20" w:after="20"/>
              <w:ind w:left="162"/>
            </w:pPr>
            <w:r>
              <w:t>Geen eerdere versie voor Microsoft Office Audit and Control Management Server</w:t>
            </w:r>
          </w:p>
        </w:tc>
        <w:tc>
          <w:tcPr>
            <w:tcW w:w="3548" w:type="dxa"/>
          </w:tcPr>
          <w:p w14:paraId="6DD38C88" w14:textId="77777777" w:rsidR="00DA5EB4" w:rsidRDefault="001D6221" w:rsidP="00DA5EB4">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97" w:type="dxa"/>
          </w:tcPr>
          <w:p w14:paraId="67C3263B" w14:textId="77777777" w:rsidR="00DA5EB4" w:rsidRDefault="00DA5EB4" w:rsidP="00DA5EB4">
            <w:pPr>
              <w:pStyle w:val="ProductList-Body"/>
              <w:spacing w:before="20" w:after="20"/>
            </w:pPr>
          </w:p>
        </w:tc>
      </w:tr>
    </w:tbl>
    <w:p w14:paraId="1031EA58"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65F7FA46" w14:textId="77777777" w:rsidR="00DA5EB4" w:rsidRPr="002875BB" w:rsidRDefault="00DA5EB4" w:rsidP="00DA5EB4">
      <w:pPr>
        <w:pStyle w:val="ProductList-Body"/>
        <w:rPr>
          <w:b/>
          <w:lang w:val="nl-NL"/>
        </w:rPr>
      </w:pPr>
      <w:r w:rsidRPr="002875BB">
        <w:rPr>
          <w:b/>
          <w:color w:val="00188F"/>
          <w:lang w:val="nl-NL"/>
        </w:rPr>
        <w:t>Upgraderechten voor eerdere versies van SharePoint Server op grond van Software Assurance</w:t>
      </w:r>
    </w:p>
    <w:p w14:paraId="75493421" w14:textId="77777777" w:rsidR="00782C7B" w:rsidRPr="002875BB" w:rsidRDefault="00DA5EB4" w:rsidP="006E6A2F">
      <w:pPr>
        <w:pStyle w:val="ProductList-Body"/>
        <w:rPr>
          <w:lang w:val="nl-NL"/>
        </w:rPr>
      </w:pPr>
      <w:r w:rsidRPr="001534B8">
        <w:t>De 2010-versie van SharePoint Server for Internet Sites</w:t>
      </w:r>
      <w:r w:rsidR="00F877A1">
        <w:fldChar w:fldCharType="begin"/>
      </w:r>
      <w:r w:rsidRPr="001534B8">
        <w:instrText>XE "SharePoint Server for Internet Sites"</w:instrText>
      </w:r>
      <w:r w:rsidR="00F877A1">
        <w:fldChar w:fldCharType="end"/>
      </w:r>
      <w:r w:rsidRPr="001534B8">
        <w:t xml:space="preserve"> Enterprise, SharePoint Server for Internet Sites Standard, FAST Search Server</w:t>
      </w:r>
      <w:r w:rsidR="00F877A1">
        <w:fldChar w:fldCharType="begin"/>
      </w:r>
      <w:r w:rsidRPr="001534B8">
        <w:instrText>XE "FAST Search Server"</w:instrText>
      </w:r>
      <w:r w:rsidR="00F877A1">
        <w:fldChar w:fldCharType="end"/>
      </w:r>
      <w:r w:rsidRPr="001534B8">
        <w:t xml:space="preserve"> for SharePoint Server en Search Server</w:t>
      </w:r>
      <w:r w:rsidR="00F877A1">
        <w:fldChar w:fldCharType="begin"/>
      </w:r>
      <w:r w:rsidRPr="001534B8">
        <w:instrText>XE "Search Server"</w:instrText>
      </w:r>
      <w:r w:rsidR="00F877A1">
        <w:fldChar w:fldCharType="end"/>
      </w:r>
      <w:r w:rsidRPr="001534B8">
        <w:t xml:space="preserve"> is de definitieve versie van deze Producten. Klanten met licenties voor SharePoint Server 2010</w:t>
      </w:r>
      <w:r w:rsidR="00F877A1">
        <w:fldChar w:fldCharType="begin"/>
      </w:r>
      <w:r w:rsidRPr="001534B8">
        <w:instrText>XE "SharePoint Server 2010"</w:instrText>
      </w:r>
      <w:r w:rsidR="00F877A1">
        <w:fldChar w:fldCharType="end"/>
      </w:r>
      <w:r w:rsidRPr="001534B8">
        <w:t xml:space="preserve"> for Internet Sites Enterprise, SharePoint Server 2010 for Internet Sites Standard, FAST Search Server 2010 for SharePoint, Search Server 2010 met actieve SA-dekking per 1 oktober 2012 worden geacht te beschikken over de volgende licenties. </w:t>
      </w:r>
      <w:r w:rsidRPr="002875BB">
        <w:rPr>
          <w:lang w:val="nl-NL"/>
        </w:rPr>
        <w:t xml:space="preserve">Voor deze licenties gelden de standaardvoorwaarden voor migratie (zie de paragraaf </w:t>
      </w:r>
      <w:hyperlink w:anchor="SoftwareAssurance" w:history="1">
        <w:r w:rsidRPr="002875BB">
          <w:rPr>
            <w:rStyle w:val="Hyperlink"/>
            <w:lang w:val="nl-NL"/>
          </w:rPr>
          <w:t>Software Assurance</w:t>
        </w:r>
      </w:hyperlink>
      <w:r w:rsidRPr="002875BB">
        <w:rPr>
          <w:lang w:val="nl-NL"/>
        </w:rPr>
        <w:t>).</w:t>
      </w:r>
    </w:p>
    <w:tbl>
      <w:tblPr>
        <w:tblStyle w:val="TableGrid"/>
        <w:tblW w:w="10800" w:type="dxa"/>
        <w:tblInd w:w="108" w:type="dxa"/>
        <w:tblLook w:val="04A0" w:firstRow="1" w:lastRow="0" w:firstColumn="1" w:lastColumn="0" w:noHBand="0" w:noVBand="1"/>
      </w:tblPr>
      <w:tblGrid>
        <w:gridCol w:w="5400"/>
        <w:gridCol w:w="5400"/>
      </w:tblGrid>
      <w:tr w:rsidR="00DA5EB4" w14:paraId="66F43F38" w14:textId="77777777" w:rsidTr="00FC10AB">
        <w:trPr>
          <w:tblHeader/>
        </w:trPr>
        <w:tc>
          <w:tcPr>
            <w:tcW w:w="5400" w:type="dxa"/>
            <w:shd w:val="clear" w:color="auto" w:fill="0072C6"/>
          </w:tcPr>
          <w:p w14:paraId="1461DAFD" w14:textId="77777777" w:rsidR="00DA5EB4" w:rsidRPr="001F2DDF" w:rsidRDefault="00DA5EB4" w:rsidP="001B25E0">
            <w:pPr>
              <w:pStyle w:val="ProductList-Body"/>
              <w:spacing w:before="20" w:after="20"/>
              <w:rPr>
                <w:color w:val="FFFFFF" w:themeColor="background1"/>
              </w:rPr>
            </w:pPr>
            <w:r>
              <w:rPr>
                <w:color w:val="FFFFFF" w:themeColor="background1"/>
              </w:rPr>
              <w:lastRenderedPageBreak/>
              <w:t>Kwalificerend product</w:t>
            </w:r>
          </w:p>
        </w:tc>
        <w:tc>
          <w:tcPr>
            <w:tcW w:w="5400" w:type="dxa"/>
            <w:shd w:val="clear" w:color="auto" w:fill="0072C6"/>
          </w:tcPr>
          <w:p w14:paraId="091ADF46" w14:textId="77777777" w:rsidR="00DA5EB4" w:rsidRPr="001F2DDF" w:rsidRDefault="00DA5EB4" w:rsidP="001B25E0">
            <w:pPr>
              <w:pStyle w:val="ProductList-Body"/>
              <w:spacing w:before="20" w:after="20"/>
              <w:rPr>
                <w:color w:val="FFFFFF" w:themeColor="background1"/>
              </w:rPr>
            </w:pPr>
            <w:r>
              <w:rPr>
                <w:color w:val="FFFFFF" w:themeColor="background1"/>
              </w:rPr>
              <w:t>Opwaarderen naar</w:t>
            </w:r>
          </w:p>
        </w:tc>
      </w:tr>
      <w:tr w:rsidR="00DA5EB4" w14:paraId="3BBACDC0" w14:textId="77777777" w:rsidTr="00FC10AB">
        <w:tc>
          <w:tcPr>
            <w:tcW w:w="5400" w:type="dxa"/>
          </w:tcPr>
          <w:p w14:paraId="432A296D" w14:textId="77777777" w:rsidR="00DA5EB4" w:rsidRPr="000D6060" w:rsidRDefault="001B25E0" w:rsidP="001B25E0">
            <w:pPr>
              <w:pStyle w:val="ProductList-Body"/>
            </w:pPr>
            <w:r>
              <w:t>SharePoint Server 2010</w:t>
            </w:r>
            <w:r w:rsidR="00F877A1">
              <w:fldChar w:fldCharType="begin"/>
            </w:r>
            <w:r>
              <w:instrText>XE "SharePoint Server 2010"</w:instrText>
            </w:r>
            <w:r w:rsidR="00F877A1">
              <w:fldChar w:fldCharType="end"/>
            </w:r>
            <w:r>
              <w:t xml:space="preserve"> for Internet Sites Enterprise-licentie</w:t>
            </w:r>
          </w:p>
        </w:tc>
        <w:tc>
          <w:tcPr>
            <w:tcW w:w="5400" w:type="dxa"/>
          </w:tcPr>
          <w:p w14:paraId="43840B85" w14:textId="77777777" w:rsidR="00DA5EB4" w:rsidRPr="00CA02E2" w:rsidRDefault="001B25E0" w:rsidP="001B25E0">
            <w:pPr>
              <w:pStyle w:val="ProductList-Body"/>
            </w:pPr>
            <w:r>
              <w:t>One SharePoint Server 2013</w:t>
            </w:r>
            <w:r w:rsidR="00F877A1">
              <w:fldChar w:fldCharType="begin"/>
            </w:r>
            <w:r>
              <w:instrText>XE "SharePoint Server 2013"</w:instrText>
            </w:r>
            <w:r w:rsidR="00F877A1">
              <w:fldChar w:fldCharType="end"/>
            </w:r>
            <w:r>
              <w:t>-licentie</w:t>
            </w:r>
          </w:p>
        </w:tc>
      </w:tr>
      <w:tr w:rsidR="001B25E0" w14:paraId="149DF13A" w14:textId="77777777" w:rsidTr="00FC10AB">
        <w:tc>
          <w:tcPr>
            <w:tcW w:w="5400" w:type="dxa"/>
          </w:tcPr>
          <w:p w14:paraId="08740FD3" w14:textId="77777777" w:rsidR="001B25E0" w:rsidRPr="000D6060" w:rsidRDefault="001B25E0" w:rsidP="001B25E0">
            <w:pPr>
              <w:pStyle w:val="ProductList-Body"/>
            </w:pPr>
            <w:r>
              <w:t>SharePoint Server 2010</w:t>
            </w:r>
            <w:r w:rsidR="00F877A1">
              <w:fldChar w:fldCharType="begin"/>
            </w:r>
            <w:r>
              <w:instrText>XE "SharePoint Server 2010"</w:instrText>
            </w:r>
            <w:r w:rsidR="00F877A1">
              <w:fldChar w:fldCharType="end"/>
            </w:r>
            <w:r>
              <w:t xml:space="preserve"> for Internet Sites Standard-licentie</w:t>
            </w:r>
          </w:p>
        </w:tc>
        <w:tc>
          <w:tcPr>
            <w:tcW w:w="5400" w:type="dxa"/>
          </w:tcPr>
          <w:p w14:paraId="678FD9A8" w14:textId="77777777" w:rsidR="001B25E0" w:rsidRPr="00CA02E2" w:rsidRDefault="001B25E0" w:rsidP="001B25E0">
            <w:pPr>
              <w:pStyle w:val="ProductList-Body"/>
            </w:pPr>
            <w:r>
              <w:t>One SharePoint Server 2013</w:t>
            </w:r>
            <w:r w:rsidR="00F877A1">
              <w:fldChar w:fldCharType="begin"/>
            </w:r>
            <w:r>
              <w:instrText>XE "SharePoint Server 2013"</w:instrText>
            </w:r>
            <w:r w:rsidR="00F877A1">
              <w:fldChar w:fldCharType="end"/>
            </w:r>
            <w:r>
              <w:t>-licentie</w:t>
            </w:r>
          </w:p>
        </w:tc>
      </w:tr>
      <w:tr w:rsidR="001B25E0" w14:paraId="69CB08BE" w14:textId="77777777" w:rsidTr="00FC10AB">
        <w:tc>
          <w:tcPr>
            <w:tcW w:w="5400" w:type="dxa"/>
          </w:tcPr>
          <w:p w14:paraId="0A3C06D4" w14:textId="77777777" w:rsidR="001B25E0" w:rsidRPr="000D6060" w:rsidRDefault="001B25E0" w:rsidP="001B25E0">
            <w:pPr>
              <w:pStyle w:val="ProductList-Body"/>
            </w:pPr>
            <w:r>
              <w:t>FAST Search Server</w:t>
            </w:r>
            <w:r w:rsidR="00F877A1">
              <w:fldChar w:fldCharType="begin"/>
            </w:r>
            <w:r>
              <w:instrText>XE "FAST Search Server"</w:instrText>
            </w:r>
            <w:r w:rsidR="00F877A1">
              <w:fldChar w:fldCharType="end"/>
            </w:r>
            <w:r>
              <w:t xml:space="preserve"> 2010 for SharePoint Server-licentie</w:t>
            </w:r>
          </w:p>
        </w:tc>
        <w:tc>
          <w:tcPr>
            <w:tcW w:w="5400" w:type="dxa"/>
          </w:tcPr>
          <w:p w14:paraId="3BDEB4CE" w14:textId="77777777" w:rsidR="001B25E0" w:rsidRPr="00CA02E2" w:rsidRDefault="001B25E0" w:rsidP="001B25E0">
            <w:pPr>
              <w:pStyle w:val="ProductList-Body"/>
            </w:pPr>
            <w:r>
              <w:t>One SharePoint Server 2013</w:t>
            </w:r>
            <w:r w:rsidR="00F877A1">
              <w:fldChar w:fldCharType="begin"/>
            </w:r>
            <w:r>
              <w:instrText>XE "SharePoint Server 2013"</w:instrText>
            </w:r>
            <w:r w:rsidR="00F877A1">
              <w:fldChar w:fldCharType="end"/>
            </w:r>
            <w:r>
              <w:t>-licentie</w:t>
            </w:r>
          </w:p>
        </w:tc>
      </w:tr>
      <w:tr w:rsidR="001B25E0" w14:paraId="66D79D0B" w14:textId="77777777" w:rsidTr="00FC10AB">
        <w:tc>
          <w:tcPr>
            <w:tcW w:w="5400" w:type="dxa"/>
          </w:tcPr>
          <w:p w14:paraId="2D1B4CEC" w14:textId="77777777" w:rsidR="001B25E0" w:rsidRPr="000D6060" w:rsidRDefault="001B25E0" w:rsidP="001B25E0">
            <w:pPr>
              <w:pStyle w:val="ProductList-Body"/>
            </w:pPr>
            <w:r>
              <w:t>Search Server</w:t>
            </w:r>
            <w:r w:rsidR="00F877A1">
              <w:fldChar w:fldCharType="begin"/>
            </w:r>
            <w:r>
              <w:instrText>XE "Search Server"</w:instrText>
            </w:r>
            <w:r w:rsidR="00F877A1">
              <w:fldChar w:fldCharType="end"/>
            </w:r>
            <w:r>
              <w:t xml:space="preserve"> 2010-licentie</w:t>
            </w:r>
          </w:p>
        </w:tc>
        <w:tc>
          <w:tcPr>
            <w:tcW w:w="5400" w:type="dxa"/>
          </w:tcPr>
          <w:p w14:paraId="0B62C2CB" w14:textId="77777777" w:rsidR="001B25E0" w:rsidRDefault="001B25E0" w:rsidP="00F32697">
            <w:pPr>
              <w:pStyle w:val="ProductList-Body"/>
            </w:pPr>
            <w:r>
              <w:t>Eén SharePoint Server 2013</w:t>
            </w:r>
            <w:r w:rsidR="00F877A1">
              <w:fldChar w:fldCharType="begin"/>
            </w:r>
            <w:r>
              <w:instrText>XE "SharePoint Server 2013"</w:instrText>
            </w:r>
            <w:r w:rsidR="00F877A1">
              <w:fldChar w:fldCharType="end"/>
            </w:r>
            <w:r>
              <w:t>-licentie en</w:t>
            </w:r>
            <w:r>
              <w:br/>
              <w:t>100 CAL</w:t>
            </w:r>
            <w:r w:rsidR="002E2327">
              <w:t>’</w:t>
            </w:r>
            <w:r>
              <w:t>s voor SharePoint Server 2013 Standard</w:t>
            </w:r>
          </w:p>
        </w:tc>
      </w:tr>
    </w:tbl>
    <w:p w14:paraId="78B08AC8" w14:textId="77777777" w:rsidR="00DA5EB4" w:rsidRPr="002C7129" w:rsidRDefault="00DA5EB4" w:rsidP="009708AE">
      <w:pPr>
        <w:pStyle w:val="ProductList-Body"/>
        <w:rPr>
          <w:sz w:val="14"/>
          <w:szCs w:val="14"/>
        </w:rPr>
      </w:pPr>
    </w:p>
    <w:p w14:paraId="27C9080E" w14:textId="77777777" w:rsidR="00DA5EB4" w:rsidRPr="00FF65E6" w:rsidRDefault="00DA5EB4" w:rsidP="00DA5EB4">
      <w:pPr>
        <w:pStyle w:val="ProductList-Body"/>
        <w:rPr>
          <w:b/>
          <w:lang w:val="nl-NL"/>
        </w:rPr>
      </w:pPr>
      <w:r w:rsidRPr="00FF65E6">
        <w:rPr>
          <w:b/>
          <w:color w:val="00188F"/>
          <w:lang w:val="nl-NL"/>
        </w:rPr>
        <w:t>Uitzonderlijke downgraderechten voor SharePoint Server 2013</w:t>
      </w:r>
      <w:r w:rsidR="00F877A1">
        <w:fldChar w:fldCharType="begin"/>
      </w:r>
      <w:r w:rsidRPr="00FF65E6">
        <w:rPr>
          <w:lang w:val="nl-NL"/>
        </w:rPr>
        <w:instrText>XE "SharePoint Server 2013"</w:instrText>
      </w:r>
      <w:r w:rsidR="00F877A1">
        <w:fldChar w:fldCharType="end"/>
      </w:r>
    </w:p>
    <w:p w14:paraId="6646BC0D" w14:textId="77777777" w:rsidR="00DA5EB4" w:rsidRPr="00FF65E6" w:rsidRDefault="00DA5EB4" w:rsidP="00DA5EB4">
      <w:pPr>
        <w:pStyle w:val="ProductList-Body"/>
        <w:rPr>
          <w:lang w:val="nl-NL"/>
        </w:rPr>
      </w:pPr>
      <w:r w:rsidRPr="00FF65E6">
        <w:rPr>
          <w:lang w:val="nl-NL"/>
        </w:rPr>
        <w:t>Klanten met een licentie voor SharePoint Server 2013</w:t>
      </w:r>
      <w:r w:rsidR="00F877A1">
        <w:fldChar w:fldCharType="begin"/>
      </w:r>
      <w:r w:rsidRPr="00FF65E6">
        <w:rPr>
          <w:lang w:val="nl-NL"/>
        </w:rPr>
        <w:instrText>XE "SharePoint Server 2013"</w:instrText>
      </w:r>
      <w:r w:rsidR="00F877A1">
        <w:fldChar w:fldCharType="end"/>
      </w:r>
      <w:r w:rsidRPr="00FF65E6">
        <w:rPr>
          <w:lang w:val="nl-NL"/>
        </w:rPr>
        <w:t xml:space="preserve"> hebben mogelijk in plaats van SharePoint Server 2013 als volgt toegang tot de Producten die hieronder worden vermeld en mogen deze gebruiken:</w:t>
      </w:r>
    </w:p>
    <w:tbl>
      <w:tblPr>
        <w:tblStyle w:val="TableGrid"/>
        <w:tblW w:w="10800" w:type="dxa"/>
        <w:tblInd w:w="108" w:type="dxa"/>
        <w:tblLook w:val="04A0" w:firstRow="1" w:lastRow="0" w:firstColumn="1" w:lastColumn="0" w:noHBand="0" w:noVBand="1"/>
      </w:tblPr>
      <w:tblGrid>
        <w:gridCol w:w="5400"/>
        <w:gridCol w:w="5400"/>
      </w:tblGrid>
      <w:tr w:rsidR="001B25E0" w14:paraId="6F1E96B0" w14:textId="77777777" w:rsidTr="00FC10AB">
        <w:trPr>
          <w:tblHeader/>
        </w:trPr>
        <w:tc>
          <w:tcPr>
            <w:tcW w:w="5400" w:type="dxa"/>
            <w:shd w:val="clear" w:color="auto" w:fill="0072C6"/>
          </w:tcPr>
          <w:p w14:paraId="42A93D0D" w14:textId="77777777" w:rsidR="001B25E0" w:rsidRPr="001F2DDF" w:rsidRDefault="001B25E0"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14:paraId="7197FF00" w14:textId="77777777" w:rsidR="001B25E0" w:rsidRPr="001F2DDF" w:rsidRDefault="001B25E0" w:rsidP="001B25E0">
            <w:pPr>
              <w:pStyle w:val="ProductList-Body"/>
              <w:spacing w:before="20" w:after="20"/>
              <w:rPr>
                <w:color w:val="FFFFFF" w:themeColor="background1"/>
              </w:rPr>
            </w:pPr>
            <w:r>
              <w:rPr>
                <w:color w:val="FFFFFF" w:themeColor="background1"/>
              </w:rPr>
              <w:t>Downgrade uitvoeren naar</w:t>
            </w:r>
          </w:p>
        </w:tc>
      </w:tr>
      <w:tr w:rsidR="001B25E0" w14:paraId="27DB636C" w14:textId="77777777" w:rsidTr="00FC10AB">
        <w:tc>
          <w:tcPr>
            <w:tcW w:w="5400" w:type="dxa"/>
          </w:tcPr>
          <w:p w14:paraId="0387C92A" w14:textId="77777777" w:rsidR="001B25E0" w:rsidRPr="000D6060" w:rsidRDefault="001B25E0" w:rsidP="001B25E0">
            <w:pPr>
              <w:pStyle w:val="ProductList-Body"/>
            </w:pPr>
            <w:r>
              <w:t>SharePoint Server 2013</w:t>
            </w:r>
            <w:r w:rsidR="00F877A1">
              <w:fldChar w:fldCharType="begin"/>
            </w:r>
            <w:r>
              <w:instrText>XE "SharePoint Server 2013"</w:instrText>
            </w:r>
            <w:r w:rsidR="00F877A1">
              <w:fldChar w:fldCharType="end"/>
            </w:r>
            <w:r>
              <w:t>-licentie</w:t>
            </w:r>
          </w:p>
        </w:tc>
        <w:tc>
          <w:tcPr>
            <w:tcW w:w="5400" w:type="dxa"/>
          </w:tcPr>
          <w:p w14:paraId="0B3D010A" w14:textId="77777777" w:rsidR="001B25E0" w:rsidRDefault="001B25E0" w:rsidP="001B25E0">
            <w:pPr>
              <w:pStyle w:val="ProductList-Body"/>
            </w:pPr>
            <w:r>
              <w:t>SharePoint Server 2010</w:t>
            </w:r>
            <w:r w:rsidR="00F877A1">
              <w:fldChar w:fldCharType="begin"/>
            </w:r>
            <w:r>
              <w:instrText>XE "SharePoint Server 2010"</w:instrText>
            </w:r>
            <w:r w:rsidR="00F877A1">
              <w:fldChar w:fldCharType="end"/>
            </w:r>
            <w:r>
              <w:t>, of</w:t>
            </w:r>
          </w:p>
          <w:p w14:paraId="3E5D99A0" w14:textId="77777777" w:rsidR="001B25E0" w:rsidRPr="00CA02E2" w:rsidRDefault="001B25E0" w:rsidP="001B25E0">
            <w:pPr>
              <w:pStyle w:val="ProductList-Body"/>
            </w:pPr>
            <w:r>
              <w:t>FAST Search Server</w:t>
            </w:r>
            <w:r w:rsidR="00F877A1">
              <w:fldChar w:fldCharType="begin"/>
            </w:r>
            <w:r>
              <w:instrText>XE "FAST Search Server"</w:instrText>
            </w:r>
            <w:r w:rsidR="00F877A1">
              <w:fldChar w:fldCharType="end"/>
            </w:r>
            <w:r>
              <w:t xml:space="preserve"> 2010 for SharePoint Server</w:t>
            </w:r>
          </w:p>
        </w:tc>
      </w:tr>
    </w:tbl>
    <w:p w14:paraId="2681E6F9" w14:textId="77777777" w:rsidR="00DA5EB4" w:rsidRPr="002C7129" w:rsidRDefault="00DA5EB4" w:rsidP="009708AE">
      <w:pPr>
        <w:pStyle w:val="ProductList-Body"/>
        <w:rPr>
          <w:sz w:val="14"/>
          <w:szCs w:val="14"/>
        </w:rPr>
      </w:pPr>
    </w:p>
    <w:p w14:paraId="6086B5E6" w14:textId="77777777" w:rsidR="00DA5EB4" w:rsidRPr="00FF65E6" w:rsidRDefault="00DA5EB4" w:rsidP="00DA5EB4">
      <w:pPr>
        <w:pStyle w:val="ProductList-Body"/>
        <w:rPr>
          <w:lang w:val="nl-NL"/>
        </w:rPr>
      </w:pPr>
      <w:r w:rsidRPr="00FF65E6">
        <w:rPr>
          <w:lang w:val="nl-NL"/>
        </w:rPr>
        <w:t>Het recht op toegang tot en het gebruik van SharePoint Server 2010</w:t>
      </w:r>
      <w:r w:rsidR="00F877A1">
        <w:fldChar w:fldCharType="begin"/>
      </w:r>
      <w:r w:rsidRPr="00FF65E6">
        <w:rPr>
          <w:lang w:val="nl-NL"/>
        </w:rPr>
        <w:instrText>XE "SharePoint Server 2010"</w:instrText>
      </w:r>
      <w:r w:rsidR="00F877A1">
        <w:fldChar w:fldCharType="end"/>
      </w:r>
      <w:r w:rsidRPr="00FF65E6">
        <w:rPr>
          <w:lang w:val="nl-NL"/>
        </w:rPr>
        <w:t xml:space="preserve"> of FAST Search Server</w:t>
      </w:r>
      <w:r w:rsidR="00F877A1">
        <w:fldChar w:fldCharType="begin"/>
      </w:r>
      <w:r w:rsidRPr="00FF65E6">
        <w:rPr>
          <w:lang w:val="nl-NL"/>
        </w:rPr>
        <w:instrText>XE "FAST Search Server"</w:instrText>
      </w:r>
      <w:r w:rsidR="00F877A1">
        <w:fldChar w:fldCharType="end"/>
      </w:r>
      <w:r w:rsidRPr="00FF65E6">
        <w:rPr>
          <w:lang w:val="nl-NL"/>
        </w:rPr>
        <w:t xml:space="preserve"> 2010 for SharePoint Server in plaats van gelicentieerde exemplaren van SharePoint Server 2013</w:t>
      </w:r>
      <w:r w:rsidR="00F877A1">
        <w:fldChar w:fldCharType="begin"/>
      </w:r>
      <w:r w:rsidRPr="00FF65E6">
        <w:rPr>
          <w:lang w:val="nl-NL"/>
        </w:rPr>
        <w:instrText>XE "SharePoint Server 2013"</w:instrText>
      </w:r>
      <w:r w:rsidR="00F877A1">
        <w:fldChar w:fldCharType="end"/>
      </w:r>
      <w:r w:rsidRPr="00FF65E6">
        <w:rPr>
          <w:lang w:val="nl-NL"/>
        </w:rPr>
        <w:t xml:space="preserve">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14:paraId="2AFD116C" w14:textId="77777777" w:rsidR="000F1869" w:rsidRPr="00FF65E6" w:rsidRDefault="000F1869" w:rsidP="00DA5EB4">
      <w:pPr>
        <w:pStyle w:val="ProductList-Body"/>
        <w:rPr>
          <w:b/>
          <w:color w:val="00188F"/>
          <w:sz w:val="14"/>
          <w:szCs w:val="14"/>
          <w:lang w:val="nl-NL"/>
        </w:rPr>
      </w:pPr>
    </w:p>
    <w:p w14:paraId="4992200B" w14:textId="77777777" w:rsidR="00DA5EB4" w:rsidRPr="00FF65E6" w:rsidRDefault="00DA5EB4" w:rsidP="00DA5EB4">
      <w:pPr>
        <w:pStyle w:val="ProductList-Body"/>
        <w:rPr>
          <w:b/>
          <w:color w:val="00188F"/>
          <w:lang w:val="nl-NL"/>
        </w:rPr>
      </w:pPr>
      <w:r w:rsidRPr="00FF65E6">
        <w:rPr>
          <w:b/>
          <w:color w:val="00188F"/>
          <w:lang w:val="nl-NL"/>
        </w:rPr>
        <w:t>Aanvulling op Software Assurance-rechten voor Self-hosted toepassingen voor klanten met SharePoint Server for Internet Sites</w:t>
      </w:r>
      <w:r w:rsidR="00F877A1">
        <w:fldChar w:fldCharType="begin"/>
      </w:r>
      <w:r w:rsidRPr="00FF65E6">
        <w:rPr>
          <w:lang w:val="nl-NL"/>
        </w:rPr>
        <w:instrText>XE "SharePoint Server for Internet Sites"</w:instrText>
      </w:r>
      <w:r w:rsidR="00F877A1">
        <w:fldChar w:fldCharType="end"/>
      </w:r>
      <w:r w:rsidRPr="00FF65E6">
        <w:rPr>
          <w:b/>
          <w:color w:val="00188F"/>
          <w:lang w:val="nl-NL"/>
        </w:rPr>
        <w:t xml:space="preserve"> Enterprise</w:t>
      </w:r>
    </w:p>
    <w:p w14:paraId="05E42E9A" w14:textId="77777777" w:rsidR="00DA5EB4" w:rsidRPr="00FF65E6" w:rsidRDefault="00DA5EB4" w:rsidP="00DA5EB4">
      <w:pPr>
        <w:pStyle w:val="ProductList-Body"/>
        <w:rPr>
          <w:lang w:val="nl-NL"/>
        </w:rPr>
      </w:pPr>
      <w:r w:rsidRPr="00FF65E6">
        <w:rPr>
          <w:lang w:val="nl-NL"/>
        </w:rPr>
        <w:t>Klanten met SharePoint Server 2010</w:t>
      </w:r>
      <w:r w:rsidR="00F877A1">
        <w:fldChar w:fldCharType="begin"/>
      </w:r>
      <w:r w:rsidRPr="00FF65E6">
        <w:rPr>
          <w:lang w:val="nl-NL"/>
        </w:rPr>
        <w:instrText>XE "SharePoint Server 2010"</w:instrText>
      </w:r>
      <w:r w:rsidR="00F877A1">
        <w:fldChar w:fldCharType="end"/>
      </w:r>
      <w:r w:rsidRPr="00FF65E6">
        <w:rPr>
          <w:lang w:val="nl-NL"/>
        </w:rPr>
        <w:t xml:space="preserve"> for Internet Sites Enterprise aan wie licenties voor SharePoint Server 2013</w:t>
      </w:r>
      <w:r w:rsidR="00F877A1">
        <w:fldChar w:fldCharType="begin"/>
      </w:r>
      <w:r w:rsidRPr="00FF65E6">
        <w:rPr>
          <w:lang w:val="nl-NL"/>
        </w:rPr>
        <w:instrText>XE "SharePoint Server 2013"</w:instrText>
      </w:r>
      <w:r w:rsidR="00F877A1">
        <w:fldChar w:fldCharType="end"/>
      </w:r>
      <w:r w:rsidRPr="00FF65E6">
        <w:rPr>
          <w:lang w:val="nl-NL"/>
        </w:rPr>
        <w:t xml:space="preserve">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PUR. Op voorwaarde dat klanten SA-dekking houden voor hun gratis licenties voor SharePoint Server 2013, is het recht om SharePoint Server 2013 op deze manier te gebruiken van toepassing totdat de opvolger van SharePoint Server 2013 beschikbaar is.</w:t>
      </w:r>
    </w:p>
    <w:p w14:paraId="1DDC6CF0" w14:textId="77777777" w:rsidR="00585A48" w:rsidRPr="00FF65E6"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2C4C065C" w14:textId="77777777" w:rsidR="009919D2" w:rsidRDefault="009919D2" w:rsidP="00680B4D">
      <w:pPr>
        <w:pStyle w:val="ProductList-Offering1Heading"/>
        <w:outlineLvl w:val="1"/>
      </w:pPr>
      <w:bookmarkStart w:id="453" w:name="_Toc379797195"/>
      <w:bookmarkStart w:id="454" w:name="_Toc380513220"/>
      <w:bookmarkStart w:id="455" w:name="_Toc380655262"/>
      <w:bookmarkStart w:id="456" w:name="_Toc418196670"/>
      <w:r>
        <w:t>Huurrechten</w:t>
      </w:r>
      <w:bookmarkEnd w:id="431"/>
      <w:bookmarkEnd w:id="432"/>
      <w:bookmarkEnd w:id="453"/>
      <w:bookmarkEnd w:id="454"/>
      <w:bookmarkEnd w:id="455"/>
      <w:bookmarkEnd w:id="4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7F5341F7" w14:textId="77777777" w:rsidTr="00FC10AB">
        <w:trPr>
          <w:tblHeader/>
        </w:trPr>
        <w:tc>
          <w:tcPr>
            <w:tcW w:w="3060" w:type="dxa"/>
            <w:tcBorders>
              <w:bottom w:val="nil"/>
            </w:tcBorders>
            <w:shd w:val="clear" w:color="auto" w:fill="00188F"/>
          </w:tcPr>
          <w:p w14:paraId="7B9CC2B9"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7E7221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091412B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621DE29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F89E5D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842302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7E3F49D2" w14:textId="77777777" w:rsidR="00C91F44" w:rsidRPr="008228FD" w:rsidRDefault="00C91F44" w:rsidP="00C05A53">
            <w:pPr>
              <w:pStyle w:val="ProductList-OfferingBody"/>
              <w:ind w:left="-113"/>
              <w:jc w:val="center"/>
              <w:rPr>
                <w:color w:val="FFFFFF" w:themeColor="background1"/>
              </w:rPr>
            </w:pPr>
            <w:r w:rsidRPr="008228FD">
              <w:rPr>
                <w:color w:val="FFFFFF" w:themeColor="background1"/>
              </w:rPr>
              <w:fldChar w:fldCharType="begin"/>
            </w:r>
            <w:r w:rsidRPr="008228FD">
              <w:rPr>
                <w:color w:val="FFFFFF" w:themeColor="background1"/>
              </w:rPr>
              <w:instrText xml:space="preserve"> AutoTextList  \s NoStyle \t “Enterprise Overeenkomst en Enterprise Subscription Overeenkomst” </w:instrText>
            </w:r>
            <w:r w:rsidRPr="008228FD">
              <w:rPr>
                <w:color w:val="FFFFFF" w:themeColor="background1"/>
              </w:rPr>
              <w:fldChar w:fldCharType="separate"/>
            </w:r>
            <w:r w:rsidRPr="008228FD">
              <w:rPr>
                <w:color w:val="FFFFFF" w:themeColor="background1"/>
              </w:rPr>
              <w:t>EA/EAS</w:t>
            </w:r>
            <w:r w:rsidRPr="008228FD">
              <w:rPr>
                <w:color w:val="FFFFFF" w:themeColor="background1"/>
              </w:rPr>
              <w:fldChar w:fldCharType="end"/>
            </w:r>
          </w:p>
        </w:tc>
        <w:tc>
          <w:tcPr>
            <w:tcW w:w="595" w:type="dxa"/>
            <w:shd w:val="clear" w:color="auto" w:fill="00188F"/>
            <w:vAlign w:val="center"/>
          </w:tcPr>
          <w:p w14:paraId="5CFFF9D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631FC2E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548615E7"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370318E8"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0CDF5BE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6FD50AF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5B12E7CB"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C05A53" w14:paraId="5A644668" w14:textId="77777777" w:rsidTr="00FC10AB">
        <w:tc>
          <w:tcPr>
            <w:tcW w:w="3060" w:type="dxa"/>
            <w:tcBorders>
              <w:top w:val="nil"/>
              <w:left w:val="nil"/>
              <w:bottom w:val="dashSmallGap" w:sz="4" w:space="0" w:color="BFBFBF" w:themeColor="background1" w:themeShade="BF"/>
              <w:right w:val="nil"/>
            </w:tcBorders>
          </w:tcPr>
          <w:p w14:paraId="38169E29" w14:textId="77777777" w:rsidR="00C05A53" w:rsidRDefault="001B25E0" w:rsidP="00C05A53">
            <w:pPr>
              <w:pStyle w:val="ProductList-Offering1"/>
            </w:pPr>
            <w:bookmarkStart w:id="457" w:name="_Toc379797196"/>
            <w:bookmarkStart w:id="458" w:name="_Toc380513221"/>
            <w:bookmarkStart w:id="459" w:name="_Toc380655263"/>
            <w:bookmarkStart w:id="460" w:name="_Toc418196671"/>
            <w:r>
              <w:t>Huurrechten voor Office Professional</w:t>
            </w:r>
            <w:bookmarkEnd w:id="457"/>
            <w:bookmarkEnd w:id="458"/>
            <w:bookmarkEnd w:id="459"/>
            <w:r>
              <w:t xml:space="preserve"> Plus</w:t>
            </w:r>
            <w:bookmarkEnd w:id="460"/>
            <w:r w:rsidR="00F877A1">
              <w:fldChar w:fldCharType="begin"/>
            </w:r>
            <w:r>
              <w:instrText>XE "Huurrechten voor Office Professional"</w:instrText>
            </w:r>
            <w:r w:rsidR="00F877A1">
              <w:fldChar w:fldCharType="end"/>
            </w:r>
          </w:p>
        </w:tc>
        <w:tc>
          <w:tcPr>
            <w:tcW w:w="595" w:type="dxa"/>
            <w:tcBorders>
              <w:top w:val="nil"/>
              <w:left w:val="nil"/>
              <w:bottom w:val="dashSmallGap" w:sz="4" w:space="0" w:color="BFBFBF" w:themeColor="background1" w:themeShade="BF"/>
              <w:right w:val="nil"/>
            </w:tcBorders>
            <w:vAlign w:val="center"/>
          </w:tcPr>
          <w:p w14:paraId="56BE676E"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6192CD50"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7DB548C"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75A9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06A79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FC2AFA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ADAA42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0D8C60F" w14:textId="77777777" w:rsidR="00C05A53" w:rsidRDefault="00C05A53" w:rsidP="00C05A53">
            <w:pPr>
              <w:pStyle w:val="ProductList-OfferingBody"/>
              <w:ind w:left="-113"/>
              <w:jc w:val="center"/>
            </w:pPr>
          </w:p>
        </w:tc>
        <w:tc>
          <w:tcPr>
            <w:tcW w:w="595" w:type="dxa"/>
            <w:shd w:val="clear" w:color="auto" w:fill="70AD47" w:themeFill="accent6"/>
            <w:vAlign w:val="center"/>
          </w:tcPr>
          <w:p w14:paraId="57330F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CE1E59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131942A" w14:textId="77777777" w:rsidR="00C05A53" w:rsidRDefault="00C05A53" w:rsidP="00C05A53">
            <w:pPr>
              <w:pStyle w:val="ProductList-OfferingBody"/>
              <w:ind w:left="-113"/>
              <w:jc w:val="center"/>
            </w:pPr>
          </w:p>
        </w:tc>
        <w:tc>
          <w:tcPr>
            <w:tcW w:w="595" w:type="dxa"/>
            <w:shd w:val="clear" w:color="auto" w:fill="70AD47" w:themeFill="accent6"/>
            <w:vAlign w:val="center"/>
          </w:tcPr>
          <w:p w14:paraId="460E05F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306E3F7" w14:textId="77777777" w:rsidR="00C05A53" w:rsidRDefault="00C05A53" w:rsidP="00C05A53">
            <w:pPr>
              <w:pStyle w:val="ProductList-OfferingBody"/>
              <w:ind w:left="-113"/>
              <w:jc w:val="center"/>
            </w:pPr>
          </w:p>
        </w:tc>
      </w:tr>
      <w:tr w:rsidR="00C05A53" w14:paraId="4ED44C0A"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53EDEF27" w14:textId="77777777" w:rsidR="00C05A53" w:rsidRDefault="001B25E0" w:rsidP="00C05A53">
            <w:pPr>
              <w:pStyle w:val="ProductList-Offering1"/>
            </w:pPr>
            <w:bookmarkStart w:id="461" w:name="_Toc379797197"/>
            <w:bookmarkStart w:id="462" w:name="_Toc380513222"/>
            <w:bookmarkStart w:id="463" w:name="_Toc380655264"/>
            <w:bookmarkStart w:id="464" w:name="_Toc418196672"/>
            <w:r>
              <w:t>Huurrechten voor Office Standard</w:t>
            </w:r>
            <w:bookmarkEnd w:id="461"/>
            <w:bookmarkEnd w:id="462"/>
            <w:bookmarkEnd w:id="463"/>
            <w:bookmarkEnd w:id="464"/>
            <w:r w:rsidR="00F877A1">
              <w:fldChar w:fldCharType="begin"/>
            </w:r>
            <w:r>
              <w:instrText>XE "Huurrechten voor Office Standard"</w:instrText>
            </w:r>
            <w:r w:rsidR="00F877A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FC902B"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33BC22"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0C51726"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1612D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DE0D6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AB460C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4F1E6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F1EAA63" w14:textId="77777777" w:rsidR="00C05A53" w:rsidRDefault="00C05A53" w:rsidP="00C05A53">
            <w:pPr>
              <w:pStyle w:val="ProductList-OfferingBody"/>
              <w:ind w:left="-113"/>
              <w:jc w:val="center"/>
            </w:pPr>
          </w:p>
        </w:tc>
        <w:tc>
          <w:tcPr>
            <w:tcW w:w="595" w:type="dxa"/>
            <w:shd w:val="clear" w:color="auto" w:fill="70AD47" w:themeFill="accent6"/>
            <w:vAlign w:val="center"/>
          </w:tcPr>
          <w:p w14:paraId="567B91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D9806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C33E6B1" w14:textId="77777777" w:rsidR="00C05A53" w:rsidRDefault="00C05A53" w:rsidP="00C05A53">
            <w:pPr>
              <w:pStyle w:val="ProductList-OfferingBody"/>
              <w:ind w:left="-113"/>
              <w:jc w:val="center"/>
            </w:pPr>
          </w:p>
        </w:tc>
        <w:tc>
          <w:tcPr>
            <w:tcW w:w="595" w:type="dxa"/>
            <w:shd w:val="clear" w:color="auto" w:fill="70AD47" w:themeFill="accent6"/>
            <w:vAlign w:val="center"/>
          </w:tcPr>
          <w:p w14:paraId="5E25E5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EDA7C02" w14:textId="77777777" w:rsidR="00C05A53" w:rsidRDefault="00C05A53" w:rsidP="00C05A53">
            <w:pPr>
              <w:pStyle w:val="ProductList-OfferingBody"/>
              <w:ind w:left="-113"/>
              <w:jc w:val="center"/>
            </w:pPr>
          </w:p>
        </w:tc>
      </w:tr>
      <w:tr w:rsidR="00C05A53" w14:paraId="087B1A52"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41760A74" w14:textId="77777777" w:rsidR="00C05A53" w:rsidRDefault="001B25E0" w:rsidP="00C05A53">
            <w:pPr>
              <w:pStyle w:val="ProductList-Offering1"/>
            </w:pPr>
            <w:bookmarkStart w:id="465" w:name="_Toc379797198"/>
            <w:bookmarkStart w:id="466" w:name="_Toc380513223"/>
            <w:bookmarkStart w:id="467" w:name="_Toc380655265"/>
            <w:bookmarkStart w:id="468" w:name="_Toc418196673"/>
            <w:r>
              <w:t>Huurrechten voor Windows</w:t>
            </w:r>
            <w:bookmarkEnd w:id="465"/>
            <w:bookmarkEnd w:id="466"/>
            <w:bookmarkEnd w:id="467"/>
            <w:bookmarkEnd w:id="468"/>
            <w:r w:rsidR="00F877A1">
              <w:fldChar w:fldCharType="begin"/>
            </w:r>
            <w:r>
              <w:instrText>XE "Huurrechten voor Windows"</w:instrText>
            </w:r>
            <w:r w:rsidR="00F877A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7BD06A" w14:textId="77777777"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F76F43" w14:textId="77777777"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F7447BD"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AF0F4C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8EC3FD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A597C4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602C9C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40494EA" w14:textId="77777777" w:rsidR="00C05A53" w:rsidRDefault="00C05A53" w:rsidP="00C05A53">
            <w:pPr>
              <w:pStyle w:val="ProductList-OfferingBody"/>
              <w:ind w:left="-113"/>
              <w:jc w:val="center"/>
            </w:pPr>
          </w:p>
        </w:tc>
        <w:tc>
          <w:tcPr>
            <w:tcW w:w="595" w:type="dxa"/>
            <w:shd w:val="clear" w:color="auto" w:fill="70AD47" w:themeFill="accent6"/>
            <w:vAlign w:val="center"/>
          </w:tcPr>
          <w:p w14:paraId="7ED1AD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D082E2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DE0A9C0" w14:textId="77777777" w:rsidR="00C05A53" w:rsidRDefault="00C05A53" w:rsidP="00C05A53">
            <w:pPr>
              <w:pStyle w:val="ProductList-OfferingBody"/>
              <w:ind w:left="-113"/>
              <w:jc w:val="center"/>
            </w:pPr>
          </w:p>
        </w:tc>
        <w:tc>
          <w:tcPr>
            <w:tcW w:w="595" w:type="dxa"/>
            <w:shd w:val="clear" w:color="auto" w:fill="70AD47" w:themeFill="accent6"/>
            <w:vAlign w:val="center"/>
          </w:tcPr>
          <w:p w14:paraId="3EDCFB1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E98D6F4" w14:textId="77777777" w:rsidR="00C05A53" w:rsidRDefault="00C05A53" w:rsidP="00C05A53">
            <w:pPr>
              <w:pStyle w:val="ProductList-OfferingBody"/>
              <w:ind w:left="-113"/>
              <w:jc w:val="center"/>
            </w:pPr>
          </w:p>
        </w:tc>
      </w:tr>
    </w:tbl>
    <w:p w14:paraId="75AD80CC" w14:textId="77777777" w:rsidR="009919D2" w:rsidRPr="002C7129" w:rsidRDefault="009919D2" w:rsidP="004F3C6D">
      <w:pPr>
        <w:pStyle w:val="ProductList-Body"/>
        <w:rPr>
          <w:sz w:val="14"/>
          <w:szCs w:val="14"/>
        </w:rPr>
      </w:pPr>
    </w:p>
    <w:p w14:paraId="1C32F71D"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6A3EE7AD" w14:textId="77777777" w:rsidR="001B25E0" w:rsidRPr="00FF65E6" w:rsidRDefault="001B25E0" w:rsidP="001B25E0">
      <w:pPr>
        <w:pStyle w:val="ProductList-Body"/>
        <w:rPr>
          <w:lang w:val="nl-NL"/>
        </w:rPr>
      </w:pPr>
      <w:r w:rsidRPr="00FF65E6">
        <w:rPr>
          <w:lang w:val="nl-NL"/>
        </w:rPr>
        <w:t>De huurrechtlicenties die worden verleend op grond van deze programma</w:t>
      </w:r>
      <w:r w:rsidR="002E2327">
        <w:rPr>
          <w:lang w:val="nl-NL"/>
        </w:rPr>
        <w:t>’</w:t>
      </w:r>
      <w:r w:rsidRPr="00FF65E6">
        <w:rPr>
          <w:lang w:val="nl-NL"/>
        </w:rPr>
        <w:t>s zijn slechts aanvullende licenties om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 zijn voorzien van een licentie voor het uitvoeren van een van de hieronder vermelde kwalificerende toepassingen of operating systems.</w:t>
      </w:r>
    </w:p>
    <w:p w14:paraId="0A4AD761" w14:textId="77777777" w:rsidR="001B25E0" w:rsidRPr="00FF65E6" w:rsidRDefault="001B25E0" w:rsidP="001B25E0">
      <w:pPr>
        <w:pStyle w:val="ProductList-Body"/>
        <w:rPr>
          <w:sz w:val="14"/>
          <w:szCs w:val="14"/>
          <w:lang w:val="nl-NL"/>
        </w:rPr>
      </w:pPr>
    </w:p>
    <w:p w14:paraId="74355D8E" w14:textId="77777777" w:rsidR="001B25E0" w:rsidRPr="00FF65E6" w:rsidRDefault="001B25E0" w:rsidP="001B25E0">
      <w:pPr>
        <w:pStyle w:val="ProductList-Body"/>
        <w:rPr>
          <w:b/>
          <w:lang w:val="nl-NL"/>
        </w:rPr>
      </w:pPr>
      <w:r w:rsidRPr="00FF65E6">
        <w:rPr>
          <w:b/>
          <w:color w:val="00188F"/>
          <w:lang w:val="nl-NL"/>
        </w:rPr>
        <w:t>Kwalificerende Toepassingen voor Office</w:t>
      </w:r>
    </w:p>
    <w:p w14:paraId="3E530F11" w14:textId="77777777" w:rsidR="00782C7B" w:rsidRDefault="001B25E0" w:rsidP="001B25E0">
      <w:pPr>
        <w:pStyle w:val="ProductList-Body"/>
      </w:pPr>
      <w:r w:rsidRPr="00FF65E6">
        <w:rPr>
          <w:lang w:val="nl-NL"/>
        </w:rPr>
        <w:t xml:space="preserve">De licentie voor de kwalificerende toepassing moet worden toegewezen aan hetzelfde apparaat als waaraan de licentie voor VL-huurrechten is toegewezen. </w:t>
      </w:r>
      <w:r>
        <w:t>De kwalificerende toepassingen per programmatype zijn:</w:t>
      </w:r>
      <w:r>
        <w:tab/>
      </w:r>
    </w:p>
    <w:p w14:paraId="1375CA08" w14:textId="77777777" w:rsidR="009919D2" w:rsidRPr="002C7129" w:rsidRDefault="009919D2" w:rsidP="004F3C6D">
      <w:pPr>
        <w:pStyle w:val="ProductList-Body"/>
        <w:rPr>
          <w:sz w:val="14"/>
          <w:szCs w:val="14"/>
        </w:rPr>
      </w:pPr>
    </w:p>
    <w:tbl>
      <w:tblPr>
        <w:tblStyle w:val="TableGrid"/>
        <w:tblW w:w="10800" w:type="dxa"/>
        <w:tblInd w:w="108" w:type="dxa"/>
        <w:tblLayout w:type="fixed"/>
        <w:tblLook w:val="04A0" w:firstRow="1" w:lastRow="0" w:firstColumn="1" w:lastColumn="0" w:noHBand="0" w:noVBand="1"/>
      </w:tblPr>
      <w:tblGrid>
        <w:gridCol w:w="5490"/>
        <w:gridCol w:w="990"/>
        <w:gridCol w:w="1166"/>
        <w:gridCol w:w="994"/>
        <w:gridCol w:w="1080"/>
        <w:gridCol w:w="1080"/>
      </w:tblGrid>
      <w:tr w:rsidR="0064110C" w14:paraId="52541E1D" w14:textId="77777777" w:rsidTr="00FC10AB">
        <w:trPr>
          <w:tblHeader/>
        </w:trPr>
        <w:tc>
          <w:tcPr>
            <w:tcW w:w="5490" w:type="dxa"/>
            <w:shd w:val="clear" w:color="auto" w:fill="0072C6"/>
            <w:vAlign w:val="center"/>
          </w:tcPr>
          <w:p w14:paraId="28D459FE" w14:textId="77777777" w:rsidR="0064110C" w:rsidRPr="00FF65E6" w:rsidRDefault="0064110C" w:rsidP="00980207">
            <w:pPr>
              <w:pStyle w:val="ProductList-Body"/>
              <w:spacing w:before="20" w:after="20"/>
              <w:rPr>
                <w:color w:val="FFFFFF" w:themeColor="background1"/>
                <w:lang w:val="nl-NL"/>
              </w:rPr>
            </w:pPr>
            <w:r w:rsidRPr="00FF65E6">
              <w:rPr>
                <w:color w:val="FFFFFF" w:themeColor="background1"/>
                <w:lang w:val="nl-NL"/>
              </w:rPr>
              <w:t>Kwalificerende Toepassingen voor aankoop Huurrechten voor Office</w:t>
            </w:r>
            <w:r w:rsidR="00F877A1">
              <w:fldChar w:fldCharType="begin"/>
            </w:r>
            <w:r w:rsidRPr="00FF65E6">
              <w:rPr>
                <w:lang w:val="nl-NL"/>
              </w:rPr>
              <w:instrText>XE "Huurrechten voor Office"</w:instrText>
            </w:r>
            <w:r w:rsidR="00F877A1">
              <w:fldChar w:fldCharType="end"/>
            </w:r>
          </w:p>
        </w:tc>
        <w:tc>
          <w:tcPr>
            <w:tcW w:w="990" w:type="dxa"/>
            <w:shd w:val="clear" w:color="auto" w:fill="0072C6"/>
            <w:vAlign w:val="center"/>
          </w:tcPr>
          <w:p w14:paraId="758D2AE1"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166" w:type="dxa"/>
            <w:shd w:val="clear" w:color="auto" w:fill="0072C6"/>
            <w:vAlign w:val="center"/>
          </w:tcPr>
          <w:p w14:paraId="43B2F020"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(alleen Japan)</w:t>
            </w:r>
          </w:p>
        </w:tc>
        <w:tc>
          <w:tcPr>
            <w:tcW w:w="994" w:type="dxa"/>
            <w:shd w:val="clear" w:color="auto" w:fill="0072C6"/>
            <w:vAlign w:val="center"/>
          </w:tcPr>
          <w:p w14:paraId="42B2D52A" w14:textId="77777777" w:rsidR="0064110C" w:rsidRPr="00B5379F" w:rsidRDefault="00B5379F" w:rsidP="008E15EC">
            <w:pPr>
              <w:pStyle w:val="ProductList-Body"/>
              <w:spacing w:before="20" w:after="20"/>
              <w:jc w:val="center"/>
              <w:rPr>
                <w:color w:val="FFFFFF" w:themeColor="background1"/>
              </w:rPr>
            </w:pPr>
            <w:r w:rsidRPr="00B5379F">
              <w:rPr>
                <w:color w:val="FFFFFF" w:themeColor="background1"/>
              </w:rPr>
              <w:fldChar w:fldCharType="begin"/>
            </w:r>
            <w:r w:rsidRPr="00B5379F">
              <w:rPr>
                <w:color w:val="FFFFFF" w:themeColor="background1"/>
              </w:rPr>
              <w:instrText xml:space="preserve"> AutoTextList  \s NoStyle \t “Select en Select Plus” </w:instrText>
            </w:r>
            <w:r w:rsidRPr="00B5379F">
              <w:rPr>
                <w:color w:val="FFFFFF" w:themeColor="background1"/>
              </w:rPr>
              <w:fldChar w:fldCharType="separate"/>
            </w:r>
            <w:r w:rsidRPr="00B5379F">
              <w:rPr>
                <w:color w:val="FFFFFF" w:themeColor="background1"/>
              </w:rPr>
              <w:t>S/S+</w:t>
            </w:r>
            <w:r w:rsidRPr="00B5379F">
              <w:rPr>
                <w:color w:val="FFFFFF" w:themeColor="background1"/>
              </w:rPr>
              <w:fldChar w:fldCharType="end"/>
            </w:r>
          </w:p>
        </w:tc>
        <w:tc>
          <w:tcPr>
            <w:tcW w:w="1080" w:type="dxa"/>
            <w:shd w:val="clear" w:color="auto" w:fill="0072C6"/>
            <w:vAlign w:val="center"/>
          </w:tcPr>
          <w:p w14:paraId="61A8886B" w14:textId="77777777" w:rsidR="0064110C" w:rsidRDefault="00F877A1" w:rsidP="008E15EC">
            <w:pPr>
              <w:pStyle w:val="ProductList-Body"/>
              <w:spacing w:before="20" w:after="20"/>
              <w:jc w:val="center"/>
              <w:rPr>
                <w:color w:val="FFFFFF" w:themeColor="background1"/>
              </w:rPr>
            </w:pPr>
            <w:r>
              <w:rPr>
                <w:color w:val="FFFFFF" w:themeColor="background1"/>
              </w:rPr>
              <w:fldChar w:fldCharType="begin"/>
            </w:r>
            <w:r w:rsidR="0064110C">
              <w:rPr>
                <w:color w:val="FFFFFF" w:themeColor="background1"/>
              </w:rPr>
              <w:instrText xml:space="preserve"> AutoTextList  \sNoStyle\t “Open License” </w:instrText>
            </w:r>
            <w:r>
              <w:rPr>
                <w:color w:val="FFFFFF" w:themeColor="background1"/>
              </w:rPr>
              <w:fldChar w:fldCharType="separate"/>
            </w:r>
            <w:r w:rsidR="0064110C" w:rsidRPr="00EE0836">
              <w:rPr>
                <w:color w:val="FFFFFF" w:themeColor="background1"/>
              </w:rPr>
              <w:t>OL</w:t>
            </w:r>
            <w:r>
              <w:fldChar w:fldCharType="end"/>
            </w:r>
          </w:p>
        </w:tc>
        <w:tc>
          <w:tcPr>
            <w:tcW w:w="1080" w:type="dxa"/>
            <w:shd w:val="clear" w:color="auto" w:fill="0072C6"/>
            <w:vAlign w:val="center"/>
          </w:tcPr>
          <w:p w14:paraId="19865ABF" w14:textId="77777777" w:rsidR="0064110C" w:rsidRDefault="00B5379F" w:rsidP="0064110C">
            <w:pPr>
              <w:pStyle w:val="ProductList-Body"/>
              <w:spacing w:before="20" w:after="20"/>
              <w:jc w:val="center"/>
              <w:rPr>
                <w:color w:val="FFFFFF" w:themeColor="background1"/>
              </w:rPr>
            </w:pPr>
            <w:r w:rsidRPr="00B5379F">
              <w:rPr>
                <w:color w:val="FFFFFF" w:themeColor="background1"/>
              </w:rPr>
              <w:fldChar w:fldCharType="begin"/>
            </w:r>
            <w:r w:rsidRPr="00B5379F">
              <w:rPr>
                <w:color w:val="FFFFFF" w:themeColor="background1"/>
              </w:rPr>
              <w:instrText xml:space="preserve"> AutoTextList  \s NoStyle \t “Microsoft Products and Services Agreement” </w:instrText>
            </w:r>
            <w:r w:rsidRPr="00B5379F">
              <w:rPr>
                <w:color w:val="FFFFFF" w:themeColor="background1"/>
              </w:rPr>
              <w:fldChar w:fldCharType="separate"/>
            </w:r>
            <w:r w:rsidRPr="00B5379F">
              <w:rPr>
                <w:color w:val="FFFFFF" w:themeColor="background1"/>
              </w:rPr>
              <w:t>MPSA</w:t>
            </w:r>
            <w:r w:rsidRPr="00B5379F">
              <w:rPr>
                <w:color w:val="FFFFFF" w:themeColor="background1"/>
              </w:rPr>
              <w:fldChar w:fldCharType="end"/>
            </w:r>
          </w:p>
        </w:tc>
      </w:tr>
      <w:tr w:rsidR="00C70991" w14:paraId="1DF7EC8D" w14:textId="77777777" w:rsidTr="00FC10AB">
        <w:tc>
          <w:tcPr>
            <w:tcW w:w="10800" w:type="dxa"/>
            <w:gridSpan w:val="6"/>
          </w:tcPr>
          <w:p w14:paraId="00141861" w14:textId="77777777"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0152A9C7" w14:textId="77777777" w:rsidTr="00FC10AB">
        <w:tc>
          <w:tcPr>
            <w:tcW w:w="5490" w:type="dxa"/>
          </w:tcPr>
          <w:p w14:paraId="4B3A9040" w14:textId="77777777" w:rsidR="0064110C" w:rsidRPr="000D6060" w:rsidRDefault="0064110C" w:rsidP="0064110C">
            <w:pPr>
              <w:pStyle w:val="ProductList-Body"/>
              <w:ind w:left="162"/>
            </w:pPr>
            <w:r>
              <w:t>Office Standard 2013</w:t>
            </w:r>
            <w:r w:rsidR="00F877A1">
              <w:fldChar w:fldCharType="begin"/>
            </w:r>
            <w:r>
              <w:instrText>XE "Office Standard 2013"</w:instrText>
            </w:r>
            <w:r w:rsidR="00F877A1">
              <w:fldChar w:fldCharType="end"/>
            </w:r>
          </w:p>
        </w:tc>
        <w:tc>
          <w:tcPr>
            <w:tcW w:w="990" w:type="dxa"/>
            <w:vAlign w:val="center"/>
          </w:tcPr>
          <w:p w14:paraId="20BCC31D" w14:textId="77777777" w:rsidR="0064110C" w:rsidRPr="00CA02E2" w:rsidRDefault="0064110C" w:rsidP="0064110C">
            <w:pPr>
              <w:pStyle w:val="ProductList-Body"/>
              <w:jc w:val="center"/>
            </w:pPr>
          </w:p>
        </w:tc>
        <w:tc>
          <w:tcPr>
            <w:tcW w:w="1166" w:type="dxa"/>
            <w:vAlign w:val="center"/>
          </w:tcPr>
          <w:p w14:paraId="0495FD8A" w14:textId="77777777" w:rsidR="0064110C" w:rsidRPr="00CA02E2" w:rsidRDefault="0064110C" w:rsidP="0064110C">
            <w:pPr>
              <w:pStyle w:val="ProductList-Body"/>
              <w:jc w:val="center"/>
            </w:pPr>
          </w:p>
        </w:tc>
        <w:tc>
          <w:tcPr>
            <w:tcW w:w="994" w:type="dxa"/>
          </w:tcPr>
          <w:p w14:paraId="092C4DFC"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03B86E87"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574EA70"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58B3A5C1" w14:textId="77777777" w:rsidTr="00FC10AB">
        <w:tc>
          <w:tcPr>
            <w:tcW w:w="5490" w:type="dxa"/>
          </w:tcPr>
          <w:p w14:paraId="5B47D7A9" w14:textId="77777777" w:rsidR="0064110C" w:rsidRPr="000D6060" w:rsidRDefault="0064110C" w:rsidP="00980207">
            <w:pPr>
              <w:pStyle w:val="ProductList-Body"/>
              <w:ind w:left="162"/>
            </w:pPr>
            <w:r>
              <w:t>Office Standard 2010</w:t>
            </w:r>
            <w:r w:rsidR="00F877A1">
              <w:fldChar w:fldCharType="begin"/>
            </w:r>
            <w:r>
              <w:instrText>XE "Office Standard 2010"</w:instrText>
            </w:r>
            <w:r w:rsidR="00F877A1">
              <w:fldChar w:fldCharType="end"/>
            </w:r>
          </w:p>
        </w:tc>
        <w:tc>
          <w:tcPr>
            <w:tcW w:w="990" w:type="dxa"/>
            <w:vAlign w:val="center"/>
          </w:tcPr>
          <w:p w14:paraId="6E295A37" w14:textId="77777777" w:rsidR="0064110C" w:rsidRPr="00CA02E2" w:rsidRDefault="0064110C" w:rsidP="0064110C">
            <w:pPr>
              <w:pStyle w:val="ProductList-Body"/>
              <w:jc w:val="center"/>
            </w:pPr>
          </w:p>
        </w:tc>
        <w:tc>
          <w:tcPr>
            <w:tcW w:w="1166" w:type="dxa"/>
            <w:vAlign w:val="center"/>
          </w:tcPr>
          <w:p w14:paraId="4376E3E5" w14:textId="77777777" w:rsidR="0064110C" w:rsidRPr="00CA02E2" w:rsidRDefault="0064110C" w:rsidP="0064110C">
            <w:pPr>
              <w:pStyle w:val="ProductList-Body"/>
              <w:jc w:val="center"/>
            </w:pPr>
          </w:p>
        </w:tc>
        <w:tc>
          <w:tcPr>
            <w:tcW w:w="994" w:type="dxa"/>
          </w:tcPr>
          <w:p w14:paraId="4311A208"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1681DE95"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0F44AD29"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111CD66A" w14:textId="77777777" w:rsidTr="00FC10AB">
        <w:tc>
          <w:tcPr>
            <w:tcW w:w="10800" w:type="dxa"/>
            <w:gridSpan w:val="6"/>
          </w:tcPr>
          <w:p w14:paraId="7EEACF3A" w14:textId="77777777"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3C960AAF" w14:textId="77777777" w:rsidTr="00FC10AB">
        <w:tc>
          <w:tcPr>
            <w:tcW w:w="5490" w:type="dxa"/>
          </w:tcPr>
          <w:p w14:paraId="1A5A5B2E" w14:textId="77777777" w:rsidR="0064110C" w:rsidRPr="000D6060" w:rsidRDefault="0064110C" w:rsidP="0064110C">
            <w:pPr>
              <w:pStyle w:val="ProductList-Body"/>
              <w:ind w:left="162"/>
            </w:pPr>
            <w:r>
              <w:t>Office Professional Plus 2013</w:t>
            </w:r>
            <w:r w:rsidR="00F877A1">
              <w:fldChar w:fldCharType="begin"/>
            </w:r>
            <w:r>
              <w:instrText>XE "Office Professional Plus 2013"</w:instrText>
            </w:r>
            <w:r w:rsidR="00F877A1">
              <w:fldChar w:fldCharType="end"/>
            </w:r>
          </w:p>
        </w:tc>
        <w:tc>
          <w:tcPr>
            <w:tcW w:w="990" w:type="dxa"/>
            <w:vAlign w:val="center"/>
          </w:tcPr>
          <w:p w14:paraId="1768AFCE" w14:textId="77777777" w:rsidR="0064110C" w:rsidRPr="00CA02E2" w:rsidRDefault="0064110C" w:rsidP="0064110C">
            <w:pPr>
              <w:pStyle w:val="ProductList-Body"/>
              <w:jc w:val="center"/>
            </w:pPr>
          </w:p>
        </w:tc>
        <w:tc>
          <w:tcPr>
            <w:tcW w:w="1166" w:type="dxa"/>
            <w:vAlign w:val="center"/>
          </w:tcPr>
          <w:p w14:paraId="262D3F3D" w14:textId="77777777" w:rsidR="0064110C" w:rsidRPr="00CA02E2" w:rsidRDefault="0064110C" w:rsidP="0064110C">
            <w:pPr>
              <w:pStyle w:val="ProductList-Body"/>
              <w:jc w:val="center"/>
            </w:pPr>
          </w:p>
        </w:tc>
        <w:tc>
          <w:tcPr>
            <w:tcW w:w="994" w:type="dxa"/>
          </w:tcPr>
          <w:p w14:paraId="30DFD2FD"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15AE06DC"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049DC52"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60878FC3" w14:textId="77777777" w:rsidTr="00FC10AB">
        <w:tc>
          <w:tcPr>
            <w:tcW w:w="5490" w:type="dxa"/>
          </w:tcPr>
          <w:p w14:paraId="6324ADB2" w14:textId="77777777" w:rsidR="0064110C" w:rsidRPr="000D6060" w:rsidRDefault="0064110C" w:rsidP="0064110C">
            <w:pPr>
              <w:pStyle w:val="ProductList-Body"/>
              <w:ind w:left="162"/>
            </w:pPr>
            <w:r>
              <w:t>Office Professional Plus 2010</w:t>
            </w:r>
            <w:r w:rsidR="00F877A1">
              <w:fldChar w:fldCharType="begin"/>
            </w:r>
            <w:r>
              <w:instrText>XE "Office Professional Plus 2010"</w:instrText>
            </w:r>
            <w:r w:rsidR="00F877A1">
              <w:fldChar w:fldCharType="end"/>
            </w:r>
          </w:p>
        </w:tc>
        <w:tc>
          <w:tcPr>
            <w:tcW w:w="990" w:type="dxa"/>
            <w:vAlign w:val="center"/>
          </w:tcPr>
          <w:p w14:paraId="11286281" w14:textId="77777777" w:rsidR="0064110C" w:rsidRPr="00CA02E2" w:rsidRDefault="0064110C" w:rsidP="0064110C">
            <w:pPr>
              <w:pStyle w:val="ProductList-Body"/>
              <w:jc w:val="center"/>
            </w:pPr>
          </w:p>
        </w:tc>
        <w:tc>
          <w:tcPr>
            <w:tcW w:w="1166" w:type="dxa"/>
            <w:vAlign w:val="center"/>
          </w:tcPr>
          <w:p w14:paraId="5557A45C" w14:textId="77777777" w:rsidR="0064110C" w:rsidRPr="00CA02E2" w:rsidRDefault="0064110C" w:rsidP="0064110C">
            <w:pPr>
              <w:pStyle w:val="ProductList-Body"/>
              <w:jc w:val="center"/>
            </w:pPr>
          </w:p>
        </w:tc>
        <w:tc>
          <w:tcPr>
            <w:tcW w:w="994" w:type="dxa"/>
          </w:tcPr>
          <w:p w14:paraId="1E4951CA"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7DD3693A"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278D4C6"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6B3EB94D" w14:textId="77777777" w:rsidTr="00FC10AB">
        <w:tc>
          <w:tcPr>
            <w:tcW w:w="5490" w:type="dxa"/>
          </w:tcPr>
          <w:p w14:paraId="4BA311E4" w14:textId="77777777" w:rsidR="0064110C" w:rsidRPr="000D6060" w:rsidRDefault="0064110C" w:rsidP="008E76EF">
            <w:pPr>
              <w:pStyle w:val="ProductList-Body"/>
              <w:ind w:left="162"/>
            </w:pPr>
            <w:r>
              <w:t>Office Personal 2013</w:t>
            </w:r>
          </w:p>
        </w:tc>
        <w:tc>
          <w:tcPr>
            <w:tcW w:w="990" w:type="dxa"/>
            <w:vAlign w:val="center"/>
          </w:tcPr>
          <w:p w14:paraId="49F240CD" w14:textId="77777777" w:rsidR="0064110C" w:rsidRPr="00CA02E2" w:rsidRDefault="0064110C" w:rsidP="008E76EF">
            <w:pPr>
              <w:pStyle w:val="ProductList-Body"/>
              <w:jc w:val="center"/>
            </w:pPr>
          </w:p>
        </w:tc>
        <w:tc>
          <w:tcPr>
            <w:tcW w:w="1166" w:type="dxa"/>
          </w:tcPr>
          <w:p w14:paraId="6DACE4AB"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94" w:type="dxa"/>
            <w:vAlign w:val="center"/>
          </w:tcPr>
          <w:p w14:paraId="1CCD590D" w14:textId="77777777" w:rsidR="0064110C" w:rsidRPr="00CA02E2" w:rsidRDefault="0064110C" w:rsidP="008E76EF">
            <w:pPr>
              <w:pStyle w:val="ProductList-Body"/>
              <w:jc w:val="center"/>
            </w:pPr>
          </w:p>
        </w:tc>
        <w:tc>
          <w:tcPr>
            <w:tcW w:w="1080" w:type="dxa"/>
            <w:vAlign w:val="center"/>
          </w:tcPr>
          <w:p w14:paraId="0CDE14FA" w14:textId="77777777" w:rsidR="0064110C" w:rsidRPr="00CA02E2" w:rsidRDefault="0064110C" w:rsidP="008E76EF">
            <w:pPr>
              <w:pStyle w:val="ProductList-Body"/>
              <w:jc w:val="center"/>
            </w:pPr>
          </w:p>
        </w:tc>
        <w:tc>
          <w:tcPr>
            <w:tcW w:w="1080" w:type="dxa"/>
          </w:tcPr>
          <w:p w14:paraId="3ED778B6" w14:textId="77777777" w:rsidR="0064110C" w:rsidRPr="00CA02E2" w:rsidRDefault="0064110C" w:rsidP="008E76EF">
            <w:pPr>
              <w:pStyle w:val="ProductList-Body"/>
              <w:jc w:val="center"/>
            </w:pPr>
          </w:p>
        </w:tc>
      </w:tr>
      <w:tr w:rsidR="0064110C" w14:paraId="7F74081E" w14:textId="77777777" w:rsidTr="00FC10AB">
        <w:tc>
          <w:tcPr>
            <w:tcW w:w="5490" w:type="dxa"/>
          </w:tcPr>
          <w:p w14:paraId="6057C159" w14:textId="77777777" w:rsidR="0064110C" w:rsidRPr="000D6060" w:rsidRDefault="0064110C" w:rsidP="008E76EF">
            <w:pPr>
              <w:pStyle w:val="ProductList-Body"/>
              <w:ind w:left="162"/>
            </w:pPr>
            <w:r>
              <w:t>Office Home &amp; Business 2013</w:t>
            </w:r>
          </w:p>
        </w:tc>
        <w:tc>
          <w:tcPr>
            <w:tcW w:w="990" w:type="dxa"/>
            <w:vAlign w:val="center"/>
          </w:tcPr>
          <w:p w14:paraId="21A14F45" w14:textId="77777777" w:rsidR="0064110C" w:rsidRDefault="0064110C" w:rsidP="008E76EF">
            <w:pPr>
              <w:pStyle w:val="ProductList-Body"/>
              <w:jc w:val="center"/>
            </w:pPr>
          </w:p>
        </w:tc>
        <w:tc>
          <w:tcPr>
            <w:tcW w:w="1166" w:type="dxa"/>
          </w:tcPr>
          <w:p w14:paraId="446ADF09"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94" w:type="dxa"/>
            <w:vAlign w:val="center"/>
          </w:tcPr>
          <w:p w14:paraId="52FB355C" w14:textId="77777777" w:rsidR="0064110C" w:rsidRDefault="0064110C" w:rsidP="008E76EF">
            <w:pPr>
              <w:pStyle w:val="ProductList-Body"/>
              <w:jc w:val="center"/>
            </w:pPr>
          </w:p>
        </w:tc>
        <w:tc>
          <w:tcPr>
            <w:tcW w:w="1080" w:type="dxa"/>
            <w:vAlign w:val="center"/>
          </w:tcPr>
          <w:p w14:paraId="0A3AE324" w14:textId="77777777" w:rsidR="0064110C" w:rsidRDefault="0064110C" w:rsidP="008E76EF">
            <w:pPr>
              <w:pStyle w:val="ProductList-Body"/>
              <w:jc w:val="center"/>
            </w:pPr>
          </w:p>
        </w:tc>
        <w:tc>
          <w:tcPr>
            <w:tcW w:w="1080" w:type="dxa"/>
          </w:tcPr>
          <w:p w14:paraId="102891F4" w14:textId="77777777" w:rsidR="0064110C" w:rsidRDefault="0064110C" w:rsidP="008E76EF">
            <w:pPr>
              <w:pStyle w:val="ProductList-Body"/>
              <w:jc w:val="center"/>
            </w:pPr>
          </w:p>
        </w:tc>
      </w:tr>
      <w:tr w:rsidR="0064110C" w14:paraId="411901A1" w14:textId="77777777" w:rsidTr="00FC10AB">
        <w:tc>
          <w:tcPr>
            <w:tcW w:w="5490" w:type="dxa"/>
          </w:tcPr>
          <w:p w14:paraId="216855DF" w14:textId="77777777" w:rsidR="0064110C" w:rsidRDefault="0064110C" w:rsidP="008E76EF">
            <w:pPr>
              <w:pStyle w:val="ProductList-Body"/>
              <w:ind w:left="162"/>
            </w:pPr>
            <w:r>
              <w:t>Office Professional 2013</w:t>
            </w:r>
          </w:p>
        </w:tc>
        <w:tc>
          <w:tcPr>
            <w:tcW w:w="990" w:type="dxa"/>
            <w:vAlign w:val="center"/>
          </w:tcPr>
          <w:p w14:paraId="3AB2FFF0" w14:textId="77777777" w:rsidR="0064110C" w:rsidRDefault="0064110C" w:rsidP="008E76EF">
            <w:pPr>
              <w:pStyle w:val="ProductList-Body"/>
              <w:jc w:val="center"/>
            </w:pPr>
          </w:p>
        </w:tc>
        <w:tc>
          <w:tcPr>
            <w:tcW w:w="1166" w:type="dxa"/>
          </w:tcPr>
          <w:p w14:paraId="00116F4F"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94" w:type="dxa"/>
            <w:vAlign w:val="center"/>
          </w:tcPr>
          <w:p w14:paraId="37E7EA5D" w14:textId="77777777" w:rsidR="0064110C" w:rsidRDefault="0064110C" w:rsidP="008E76EF">
            <w:pPr>
              <w:pStyle w:val="ProductList-Body"/>
              <w:jc w:val="center"/>
            </w:pPr>
          </w:p>
        </w:tc>
        <w:tc>
          <w:tcPr>
            <w:tcW w:w="1080" w:type="dxa"/>
            <w:vAlign w:val="center"/>
          </w:tcPr>
          <w:p w14:paraId="5716C242" w14:textId="77777777" w:rsidR="0064110C" w:rsidRDefault="0064110C" w:rsidP="008E76EF">
            <w:pPr>
              <w:pStyle w:val="ProductList-Body"/>
              <w:jc w:val="center"/>
            </w:pPr>
          </w:p>
        </w:tc>
        <w:tc>
          <w:tcPr>
            <w:tcW w:w="1080" w:type="dxa"/>
          </w:tcPr>
          <w:p w14:paraId="1F27489A" w14:textId="77777777" w:rsidR="0064110C" w:rsidRDefault="0064110C" w:rsidP="008E76EF">
            <w:pPr>
              <w:pStyle w:val="ProductList-Body"/>
              <w:jc w:val="center"/>
            </w:pPr>
          </w:p>
        </w:tc>
      </w:tr>
    </w:tbl>
    <w:p w14:paraId="7760547A" w14:textId="77777777" w:rsidR="008E15EC" w:rsidRPr="00FF65E6" w:rsidRDefault="008E15EC" w:rsidP="008E15EC">
      <w:pPr>
        <w:pStyle w:val="ProductList-Body"/>
        <w:rPr>
          <w:b/>
          <w:lang w:val="nl-NL"/>
        </w:rPr>
      </w:pPr>
      <w:r w:rsidRPr="00FF65E6">
        <w:rPr>
          <w:b/>
          <w:color w:val="00188F"/>
          <w:lang w:val="nl-NL"/>
        </w:rPr>
        <w:lastRenderedPageBreak/>
        <w:t>Kwalificerende Operating Systems voor huurrechten voor Windows</w:t>
      </w:r>
    </w:p>
    <w:p w14:paraId="4595C81A" w14:textId="77777777" w:rsidR="001B25E0" w:rsidRPr="002E2327" w:rsidRDefault="008E15EC" w:rsidP="008E15EC">
      <w:pPr>
        <w:pStyle w:val="ProductList-Body"/>
        <w:rPr>
          <w:lang w:val="nl-NL"/>
        </w:rPr>
      </w:pPr>
      <w:r w:rsidRPr="00FF65E6">
        <w:rPr>
          <w:lang w:val="nl-NL"/>
        </w:rPr>
        <w:t>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deze programma</w:t>
      </w:r>
      <w:r w:rsidR="002E2327">
        <w:rPr>
          <w:lang w:val="nl-NL"/>
        </w:rPr>
        <w:t>’</w:t>
      </w:r>
      <w:r w:rsidRPr="00FF65E6">
        <w:rPr>
          <w:lang w:val="nl-NL"/>
        </w:rPr>
        <w:t>s. De licentie voor het kwalificerende OS moet worden toegewezen aan hetzelfde apparaat als waaraan de licentie voor VL-huurrechten is toegewezen.</w:t>
      </w:r>
      <w:r w:rsidR="00045DDB" w:rsidRPr="00FF65E6">
        <w:rPr>
          <w:lang w:val="nl-NL"/>
        </w:rPr>
        <w:t xml:space="preserve"> </w:t>
      </w:r>
      <w:r w:rsidRPr="002E2327">
        <w:rPr>
          <w:lang w:val="nl-NL"/>
        </w:rPr>
        <w:t>De kwalificerende operating systems per programmatype zijn:</w:t>
      </w:r>
    </w:p>
    <w:p w14:paraId="1E2A69FC" w14:textId="77777777" w:rsidR="001B25E0" w:rsidRPr="002E2327" w:rsidRDefault="001B25E0" w:rsidP="004F3C6D">
      <w:pPr>
        <w:pStyle w:val="ProductList-Body"/>
        <w:rPr>
          <w:lang w:val="nl-NL"/>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130614" w14:paraId="4CFE7EA0" w14:textId="77777777" w:rsidTr="00FC10AB">
        <w:trPr>
          <w:tblHeader/>
        </w:trPr>
        <w:tc>
          <w:tcPr>
            <w:tcW w:w="5490" w:type="dxa"/>
            <w:shd w:val="clear" w:color="auto" w:fill="0072C6"/>
            <w:vAlign w:val="center"/>
          </w:tcPr>
          <w:p w14:paraId="5C30A889" w14:textId="77777777" w:rsidR="00130614" w:rsidRPr="00FF65E6" w:rsidRDefault="00130614" w:rsidP="0064110C">
            <w:pPr>
              <w:pStyle w:val="ProductList-Body"/>
              <w:spacing w:before="20" w:after="20"/>
              <w:rPr>
                <w:color w:val="FFFFFF" w:themeColor="background1"/>
                <w:lang w:val="nl-NL"/>
              </w:rPr>
            </w:pPr>
            <w:r w:rsidRPr="00FF65E6">
              <w:rPr>
                <w:color w:val="FFFFFF" w:themeColor="background1"/>
                <w:lang w:val="nl-NL"/>
              </w:rPr>
              <w:t>Kwalificerend Operating System voor aankoop van huurrechten voor Windows</w:t>
            </w:r>
            <w:r>
              <w:fldChar w:fldCharType="begin"/>
            </w:r>
            <w:r w:rsidRPr="00FF65E6">
              <w:rPr>
                <w:lang w:val="nl-NL"/>
              </w:rPr>
              <w:instrText>XE "Huurrechten voor Windows"</w:instrText>
            </w:r>
            <w:r>
              <w:fldChar w:fldCharType="end"/>
            </w:r>
          </w:p>
        </w:tc>
        <w:tc>
          <w:tcPr>
            <w:tcW w:w="990" w:type="dxa"/>
            <w:shd w:val="clear" w:color="auto" w:fill="0072C6"/>
            <w:vAlign w:val="center"/>
          </w:tcPr>
          <w:p w14:paraId="51BE6E41" w14:textId="77777777" w:rsidR="00130614" w:rsidRPr="001F2DDF" w:rsidRDefault="00130614"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11988F54" w14:textId="77777777" w:rsidR="00130614" w:rsidRDefault="00130614"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24BF4995" w14:textId="77777777" w:rsidR="00130614" w:rsidRPr="00B5379F" w:rsidRDefault="00130614" w:rsidP="00D16BAA">
            <w:pPr>
              <w:pStyle w:val="ProductList-Body"/>
              <w:spacing w:before="20" w:after="20"/>
              <w:jc w:val="center"/>
              <w:rPr>
                <w:color w:val="FFFFFF" w:themeColor="background1"/>
              </w:rPr>
            </w:pPr>
            <w:r w:rsidRPr="00B5379F">
              <w:rPr>
                <w:color w:val="FFFFFF" w:themeColor="background1"/>
              </w:rPr>
              <w:fldChar w:fldCharType="begin"/>
            </w:r>
            <w:r w:rsidRPr="00B5379F">
              <w:rPr>
                <w:color w:val="FFFFFF" w:themeColor="background1"/>
              </w:rPr>
              <w:instrText xml:space="preserve"> AutoTextList  \s NoStyle \t “Select en Select Plus” </w:instrText>
            </w:r>
            <w:r w:rsidRPr="00B5379F">
              <w:rPr>
                <w:color w:val="FFFFFF" w:themeColor="background1"/>
              </w:rPr>
              <w:fldChar w:fldCharType="separate"/>
            </w:r>
            <w:r w:rsidRPr="00B5379F">
              <w:rPr>
                <w:color w:val="FFFFFF" w:themeColor="background1"/>
              </w:rPr>
              <w:t>S/S+</w:t>
            </w:r>
            <w:r w:rsidRPr="00B5379F">
              <w:rPr>
                <w:color w:val="FFFFFF" w:themeColor="background1"/>
              </w:rPr>
              <w:fldChar w:fldCharType="end"/>
            </w:r>
          </w:p>
        </w:tc>
        <w:tc>
          <w:tcPr>
            <w:tcW w:w="1080" w:type="dxa"/>
            <w:shd w:val="clear" w:color="auto" w:fill="0072C6"/>
            <w:vAlign w:val="center"/>
          </w:tcPr>
          <w:p w14:paraId="59769838" w14:textId="77777777" w:rsidR="00130614" w:rsidRDefault="00130614" w:rsidP="00D16BAA">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1080" w:type="dxa"/>
            <w:shd w:val="clear" w:color="auto" w:fill="0072C6"/>
            <w:vAlign w:val="center"/>
          </w:tcPr>
          <w:p w14:paraId="35BA73F0" w14:textId="77777777" w:rsidR="00130614" w:rsidRDefault="00130614" w:rsidP="00D16BAA">
            <w:pPr>
              <w:pStyle w:val="ProductList-Body"/>
              <w:spacing w:before="20" w:after="20"/>
              <w:jc w:val="center"/>
              <w:rPr>
                <w:color w:val="FFFFFF" w:themeColor="background1"/>
              </w:rPr>
            </w:pPr>
            <w:r w:rsidRPr="00B5379F">
              <w:rPr>
                <w:color w:val="FFFFFF" w:themeColor="background1"/>
              </w:rPr>
              <w:fldChar w:fldCharType="begin"/>
            </w:r>
            <w:r w:rsidRPr="00B5379F">
              <w:rPr>
                <w:color w:val="FFFFFF" w:themeColor="background1"/>
              </w:rPr>
              <w:instrText xml:space="preserve"> AutoTextList  \s NoStyle \t “Microsoft Products and Services Agreement” </w:instrText>
            </w:r>
            <w:r w:rsidRPr="00B5379F">
              <w:rPr>
                <w:color w:val="FFFFFF" w:themeColor="background1"/>
              </w:rPr>
              <w:fldChar w:fldCharType="separate"/>
            </w:r>
            <w:r w:rsidRPr="00B5379F">
              <w:rPr>
                <w:color w:val="FFFFFF" w:themeColor="background1"/>
              </w:rPr>
              <w:t>MPSA</w:t>
            </w:r>
            <w:r w:rsidRPr="00B5379F">
              <w:rPr>
                <w:color w:val="FFFFFF" w:themeColor="background1"/>
              </w:rPr>
              <w:fldChar w:fldCharType="end"/>
            </w:r>
          </w:p>
        </w:tc>
      </w:tr>
      <w:tr w:rsidR="00C70991" w14:paraId="48F1DC6F" w14:textId="77777777" w:rsidTr="00FC10AB">
        <w:tc>
          <w:tcPr>
            <w:tcW w:w="10800" w:type="dxa"/>
            <w:gridSpan w:val="6"/>
          </w:tcPr>
          <w:p w14:paraId="5A4CA20E" w14:textId="77777777" w:rsidR="00C70991" w:rsidRPr="00241D62" w:rsidRDefault="00C70991" w:rsidP="0064110C">
            <w:pPr>
              <w:pStyle w:val="ProductList-Body"/>
              <w:rPr>
                <w:b/>
              </w:rPr>
            </w:pPr>
            <w:r>
              <w:rPr>
                <w:b/>
              </w:rPr>
              <w:t>Windows</w:t>
            </w:r>
          </w:p>
        </w:tc>
      </w:tr>
      <w:tr w:rsidR="00C70991" w14:paraId="09CBE208" w14:textId="77777777" w:rsidTr="00FC10AB">
        <w:tc>
          <w:tcPr>
            <w:tcW w:w="5490" w:type="dxa"/>
          </w:tcPr>
          <w:p w14:paraId="01A27701" w14:textId="77777777" w:rsidR="00C70991" w:rsidRPr="000D6060" w:rsidRDefault="00C70991" w:rsidP="00C70991">
            <w:pPr>
              <w:pStyle w:val="ProductList-Body"/>
              <w:ind w:left="162"/>
            </w:pPr>
            <w:r>
              <w:t>Windows 8 en Windows 8.1 (32-bits of 64-bits)</w:t>
            </w:r>
          </w:p>
        </w:tc>
        <w:tc>
          <w:tcPr>
            <w:tcW w:w="990" w:type="dxa"/>
          </w:tcPr>
          <w:p w14:paraId="50BC0B53" w14:textId="77777777" w:rsidR="00C70991" w:rsidRPr="00CA02E2" w:rsidRDefault="00C70991" w:rsidP="00C70991">
            <w:pPr>
              <w:pStyle w:val="ProductList-Body"/>
              <w:jc w:val="center"/>
            </w:pPr>
            <w:r>
              <w:rPr>
                <w:rFonts w:ascii="Wingdings" w:hAnsi="Wingdings" w:cs="Wingdings"/>
                <w:sz w:val="20"/>
                <w:szCs w:val="20"/>
              </w:rPr>
              <w:t></w:t>
            </w:r>
          </w:p>
        </w:tc>
        <w:tc>
          <w:tcPr>
            <w:tcW w:w="1080" w:type="dxa"/>
          </w:tcPr>
          <w:p w14:paraId="590B3E34" w14:textId="77777777" w:rsidR="00C70991" w:rsidRPr="00CA02E2" w:rsidRDefault="00C70991" w:rsidP="00C70991">
            <w:pPr>
              <w:pStyle w:val="ProductList-Body"/>
              <w:jc w:val="center"/>
            </w:pPr>
            <w:r>
              <w:rPr>
                <w:rFonts w:ascii="Wingdings" w:hAnsi="Wingdings" w:cs="Wingdings"/>
                <w:sz w:val="20"/>
                <w:szCs w:val="20"/>
              </w:rPr>
              <w:t></w:t>
            </w:r>
          </w:p>
        </w:tc>
        <w:tc>
          <w:tcPr>
            <w:tcW w:w="1080" w:type="dxa"/>
          </w:tcPr>
          <w:p w14:paraId="1F5E2809" w14:textId="77777777" w:rsidR="00C70991" w:rsidRPr="00CA02E2" w:rsidRDefault="00C70991" w:rsidP="00C70991">
            <w:pPr>
              <w:pStyle w:val="ProductList-Body"/>
              <w:jc w:val="center"/>
            </w:pPr>
          </w:p>
        </w:tc>
        <w:tc>
          <w:tcPr>
            <w:tcW w:w="1080" w:type="dxa"/>
          </w:tcPr>
          <w:p w14:paraId="7A329E42" w14:textId="77777777" w:rsidR="00C70991" w:rsidRPr="00CA02E2" w:rsidRDefault="00C70991" w:rsidP="00C70991">
            <w:pPr>
              <w:pStyle w:val="ProductList-Body"/>
              <w:jc w:val="center"/>
            </w:pPr>
          </w:p>
        </w:tc>
        <w:tc>
          <w:tcPr>
            <w:tcW w:w="1080" w:type="dxa"/>
          </w:tcPr>
          <w:p w14:paraId="02EE44A3" w14:textId="77777777" w:rsidR="00C70991" w:rsidRPr="00CA02E2" w:rsidRDefault="00C70991" w:rsidP="00C70991">
            <w:pPr>
              <w:pStyle w:val="ProductList-Body"/>
              <w:jc w:val="center"/>
            </w:pPr>
          </w:p>
        </w:tc>
      </w:tr>
      <w:tr w:rsidR="00C70991" w14:paraId="050F2D00" w14:textId="77777777" w:rsidTr="00FC10AB">
        <w:tc>
          <w:tcPr>
            <w:tcW w:w="5490" w:type="dxa"/>
          </w:tcPr>
          <w:p w14:paraId="6DAB04F4" w14:textId="77777777" w:rsidR="00C70991" w:rsidRDefault="00C70991" w:rsidP="00C70991">
            <w:pPr>
              <w:pStyle w:val="ProductList-Body"/>
              <w:ind w:left="162"/>
            </w:pPr>
            <w:r>
              <w:t xml:space="preserve">Windows 7 Home Premium (32-bits of 64-bits) </w:t>
            </w:r>
          </w:p>
        </w:tc>
        <w:tc>
          <w:tcPr>
            <w:tcW w:w="990" w:type="dxa"/>
          </w:tcPr>
          <w:p w14:paraId="54E9F061"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DB78B96"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572C4DE"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4EF76E83"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55766CB" w14:textId="77777777" w:rsidR="00C70991" w:rsidRPr="00D04170" w:rsidRDefault="00C70991" w:rsidP="00C70991">
            <w:pPr>
              <w:pStyle w:val="ProductList-Body"/>
              <w:jc w:val="center"/>
              <w:rPr>
                <w:rFonts w:ascii="Wingdings" w:hAnsi="Wingdings" w:cs="Wingdings"/>
                <w:sz w:val="20"/>
                <w:szCs w:val="20"/>
              </w:rPr>
            </w:pPr>
          </w:p>
        </w:tc>
      </w:tr>
      <w:tr w:rsidR="00C70991" w14:paraId="12D5E5F5" w14:textId="77777777" w:rsidTr="00FC10AB">
        <w:tc>
          <w:tcPr>
            <w:tcW w:w="10800" w:type="dxa"/>
            <w:gridSpan w:val="6"/>
          </w:tcPr>
          <w:p w14:paraId="323E15C5" w14:textId="77777777" w:rsidR="00C70991" w:rsidRPr="00241D62" w:rsidRDefault="00C70991" w:rsidP="0064110C">
            <w:pPr>
              <w:pStyle w:val="ProductList-Body"/>
              <w:rPr>
                <w:b/>
              </w:rPr>
            </w:pPr>
            <w:r>
              <w:rPr>
                <w:b/>
              </w:rPr>
              <w:t>Windows Pro</w:t>
            </w:r>
          </w:p>
        </w:tc>
      </w:tr>
      <w:tr w:rsidR="0064110C" w14:paraId="4B03BBF4" w14:textId="77777777" w:rsidTr="00FC10AB">
        <w:tc>
          <w:tcPr>
            <w:tcW w:w="5490" w:type="dxa"/>
          </w:tcPr>
          <w:p w14:paraId="32E3B51B" w14:textId="77777777" w:rsidR="0064110C" w:rsidRPr="000D6060" w:rsidRDefault="0064110C" w:rsidP="0064110C">
            <w:pPr>
              <w:pStyle w:val="ProductList-Body"/>
              <w:ind w:left="162"/>
            </w:pPr>
            <w:r>
              <w:t>Windows 8 en Windows 8.1 (32-bits of 64-bits) – Pro (K, KN)*</w:t>
            </w:r>
          </w:p>
        </w:tc>
        <w:tc>
          <w:tcPr>
            <w:tcW w:w="990" w:type="dxa"/>
          </w:tcPr>
          <w:p w14:paraId="64A7A320" w14:textId="77777777" w:rsidR="0064110C" w:rsidRDefault="0064110C" w:rsidP="0064110C">
            <w:pPr>
              <w:pStyle w:val="ProductList-Body"/>
              <w:jc w:val="center"/>
            </w:pPr>
            <w:r>
              <w:rPr>
                <w:rFonts w:ascii="Wingdings" w:hAnsi="Wingdings" w:cs="Wingdings"/>
                <w:sz w:val="20"/>
                <w:szCs w:val="20"/>
              </w:rPr>
              <w:t></w:t>
            </w:r>
          </w:p>
        </w:tc>
        <w:tc>
          <w:tcPr>
            <w:tcW w:w="1080" w:type="dxa"/>
          </w:tcPr>
          <w:p w14:paraId="0E29E60F" w14:textId="77777777" w:rsidR="0064110C" w:rsidRDefault="0064110C" w:rsidP="0064110C">
            <w:pPr>
              <w:pStyle w:val="ProductList-Body"/>
              <w:jc w:val="center"/>
            </w:pPr>
            <w:r>
              <w:rPr>
                <w:rFonts w:ascii="Wingdings" w:hAnsi="Wingdings" w:cs="Wingdings"/>
                <w:sz w:val="20"/>
                <w:szCs w:val="20"/>
              </w:rPr>
              <w:t></w:t>
            </w:r>
          </w:p>
        </w:tc>
        <w:tc>
          <w:tcPr>
            <w:tcW w:w="1080" w:type="dxa"/>
          </w:tcPr>
          <w:p w14:paraId="786B8258" w14:textId="77777777" w:rsidR="0064110C" w:rsidRDefault="0064110C" w:rsidP="0064110C">
            <w:pPr>
              <w:pStyle w:val="ProductList-Body"/>
              <w:jc w:val="center"/>
            </w:pPr>
            <w:r>
              <w:rPr>
                <w:rFonts w:ascii="Wingdings" w:hAnsi="Wingdings" w:cs="Wingdings"/>
                <w:sz w:val="20"/>
                <w:szCs w:val="20"/>
              </w:rPr>
              <w:t></w:t>
            </w:r>
          </w:p>
        </w:tc>
        <w:tc>
          <w:tcPr>
            <w:tcW w:w="1080" w:type="dxa"/>
          </w:tcPr>
          <w:p w14:paraId="4F747350" w14:textId="77777777" w:rsidR="0064110C" w:rsidRDefault="0064110C" w:rsidP="0064110C">
            <w:pPr>
              <w:pStyle w:val="ProductList-Body"/>
              <w:jc w:val="center"/>
            </w:pPr>
            <w:r>
              <w:rPr>
                <w:rFonts w:ascii="Wingdings" w:hAnsi="Wingdings" w:cs="Wingdings"/>
                <w:sz w:val="20"/>
                <w:szCs w:val="20"/>
              </w:rPr>
              <w:t></w:t>
            </w:r>
          </w:p>
        </w:tc>
        <w:tc>
          <w:tcPr>
            <w:tcW w:w="1080" w:type="dxa"/>
          </w:tcPr>
          <w:p w14:paraId="41789BF4" w14:textId="77777777"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84CF429" w14:textId="77777777" w:rsidTr="00FC10AB">
        <w:tc>
          <w:tcPr>
            <w:tcW w:w="5490" w:type="dxa"/>
          </w:tcPr>
          <w:p w14:paraId="694E5116" w14:textId="77777777" w:rsidR="0064110C" w:rsidRDefault="0064110C" w:rsidP="0064110C">
            <w:pPr>
              <w:pStyle w:val="ProductList-Body"/>
              <w:ind w:left="162"/>
            </w:pPr>
            <w:r>
              <w:t>Windows 7 (32-bits of 64-bits) – Professional (K, KN)</w:t>
            </w:r>
          </w:p>
        </w:tc>
        <w:tc>
          <w:tcPr>
            <w:tcW w:w="990" w:type="dxa"/>
          </w:tcPr>
          <w:p w14:paraId="7C89A3D6"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475F49B2"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D9AFC5E"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DD07FA9"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2BE443F" w14:textId="77777777" w:rsidR="0064110C" w:rsidRPr="00186031" w:rsidRDefault="0064110C" w:rsidP="0064110C">
            <w:pPr>
              <w:pStyle w:val="ProductList-Body"/>
              <w:jc w:val="center"/>
              <w:rPr>
                <w:rFonts w:ascii="Wingdings" w:hAnsi="Wingdings" w:cs="Wingdings"/>
                <w:sz w:val="20"/>
                <w:szCs w:val="20"/>
              </w:rPr>
            </w:pPr>
          </w:p>
        </w:tc>
      </w:tr>
      <w:tr w:rsidR="0064110C" w14:paraId="5A3A3A81" w14:textId="77777777" w:rsidTr="00FC10AB">
        <w:tc>
          <w:tcPr>
            <w:tcW w:w="5490" w:type="dxa"/>
          </w:tcPr>
          <w:p w14:paraId="4B3FA97A" w14:textId="77777777" w:rsidR="0064110C" w:rsidRDefault="0064110C" w:rsidP="0064110C">
            <w:pPr>
              <w:pStyle w:val="ProductList-Body"/>
              <w:ind w:left="162"/>
            </w:pPr>
            <w:r>
              <w:t>Windows Vista (32-bits of 64-bits) – Business (K, KN)</w:t>
            </w:r>
          </w:p>
        </w:tc>
        <w:tc>
          <w:tcPr>
            <w:tcW w:w="990" w:type="dxa"/>
          </w:tcPr>
          <w:p w14:paraId="64558C54" w14:textId="77777777" w:rsidR="0064110C" w:rsidRDefault="0064110C" w:rsidP="0064110C">
            <w:pPr>
              <w:pStyle w:val="ProductList-Body"/>
              <w:jc w:val="center"/>
            </w:pPr>
            <w:r>
              <w:rPr>
                <w:rFonts w:ascii="Wingdings" w:hAnsi="Wingdings" w:cs="Wingdings"/>
                <w:sz w:val="20"/>
                <w:szCs w:val="20"/>
              </w:rPr>
              <w:t></w:t>
            </w:r>
          </w:p>
        </w:tc>
        <w:tc>
          <w:tcPr>
            <w:tcW w:w="1080" w:type="dxa"/>
          </w:tcPr>
          <w:p w14:paraId="40F558A5" w14:textId="77777777" w:rsidR="0064110C" w:rsidRDefault="0064110C" w:rsidP="0064110C">
            <w:pPr>
              <w:pStyle w:val="ProductList-Body"/>
              <w:jc w:val="center"/>
            </w:pPr>
            <w:r>
              <w:rPr>
                <w:rFonts w:ascii="Wingdings" w:hAnsi="Wingdings" w:cs="Wingdings"/>
                <w:sz w:val="20"/>
                <w:szCs w:val="20"/>
              </w:rPr>
              <w:t></w:t>
            </w:r>
          </w:p>
        </w:tc>
        <w:tc>
          <w:tcPr>
            <w:tcW w:w="1080" w:type="dxa"/>
          </w:tcPr>
          <w:p w14:paraId="1F567B86" w14:textId="77777777" w:rsidR="0064110C" w:rsidRDefault="0064110C" w:rsidP="0064110C">
            <w:pPr>
              <w:pStyle w:val="ProductList-Body"/>
              <w:jc w:val="center"/>
            </w:pPr>
            <w:r>
              <w:rPr>
                <w:rFonts w:ascii="Wingdings" w:hAnsi="Wingdings" w:cs="Wingdings"/>
                <w:sz w:val="20"/>
                <w:szCs w:val="20"/>
              </w:rPr>
              <w:t></w:t>
            </w:r>
          </w:p>
        </w:tc>
        <w:tc>
          <w:tcPr>
            <w:tcW w:w="1080" w:type="dxa"/>
          </w:tcPr>
          <w:p w14:paraId="53CD8564" w14:textId="77777777" w:rsidR="0064110C" w:rsidRDefault="0064110C" w:rsidP="0064110C">
            <w:pPr>
              <w:pStyle w:val="ProductList-Body"/>
              <w:jc w:val="center"/>
            </w:pPr>
            <w:r>
              <w:rPr>
                <w:rFonts w:ascii="Wingdings" w:hAnsi="Wingdings" w:cs="Wingdings"/>
                <w:sz w:val="20"/>
                <w:szCs w:val="20"/>
              </w:rPr>
              <w:t></w:t>
            </w:r>
          </w:p>
        </w:tc>
        <w:tc>
          <w:tcPr>
            <w:tcW w:w="1080" w:type="dxa"/>
          </w:tcPr>
          <w:p w14:paraId="0E8332A2" w14:textId="77777777" w:rsidR="0064110C" w:rsidRPr="003466FC" w:rsidRDefault="0064110C" w:rsidP="0064110C">
            <w:pPr>
              <w:pStyle w:val="ProductList-Body"/>
              <w:jc w:val="center"/>
              <w:rPr>
                <w:rFonts w:ascii="Wingdings" w:hAnsi="Wingdings" w:cs="Wingdings"/>
                <w:sz w:val="20"/>
                <w:szCs w:val="20"/>
              </w:rPr>
            </w:pPr>
          </w:p>
        </w:tc>
      </w:tr>
    </w:tbl>
    <w:p w14:paraId="06E355E9" w14:textId="77777777" w:rsidR="001B25E0" w:rsidRPr="00FF65E6" w:rsidRDefault="00965777" w:rsidP="004F3C6D">
      <w:pPr>
        <w:pStyle w:val="ProductList-Body"/>
        <w:rPr>
          <w:lang w:val="nl-NL"/>
        </w:rPr>
      </w:pPr>
      <w:r w:rsidRPr="00FF65E6">
        <w:rPr>
          <w:lang w:val="nl-NL"/>
        </w:rPr>
        <w:t>*Klanten die apparaten met een licentie voor Windows Enterprise willen huren, kunnen dit doen na het uitvoeren van een downgrade naar een van de Kwalificerende Operating Systems die hierboven worden vermeld.</w:t>
      </w:r>
    </w:p>
    <w:p w14:paraId="5A638676" w14:textId="77777777" w:rsidR="00965777" w:rsidRPr="00FF65E6" w:rsidRDefault="00965777" w:rsidP="004F3C6D">
      <w:pPr>
        <w:pStyle w:val="ProductList-Body"/>
        <w:rPr>
          <w:lang w:val="nl-NL"/>
        </w:rPr>
      </w:pPr>
    </w:p>
    <w:p w14:paraId="372A4D43" w14:textId="77777777" w:rsidR="000D1B93" w:rsidRPr="00FF65E6" w:rsidRDefault="000D1B93" w:rsidP="000D1B93">
      <w:pPr>
        <w:pStyle w:val="ProductList-Body"/>
        <w:rPr>
          <w:b/>
          <w:lang w:val="nl-NL"/>
        </w:rPr>
      </w:pPr>
      <w:r w:rsidRPr="00FF65E6">
        <w:rPr>
          <w:b/>
          <w:color w:val="00188F"/>
          <w:lang w:val="nl-NL"/>
        </w:rPr>
        <w:t>Beperking voor Non-Pro-versies van Windows</w:t>
      </w:r>
    </w:p>
    <w:p w14:paraId="6CE2C87F" w14:textId="77777777" w:rsidR="000D1B93" w:rsidRPr="00FF65E6" w:rsidRDefault="000D1B93" w:rsidP="000D1B93">
      <w:pPr>
        <w:pStyle w:val="ProductList-Body"/>
        <w:rPr>
          <w:lang w:val="nl-NL"/>
        </w:rPr>
      </w:pPr>
      <w:r w:rsidRPr="00FF65E6">
        <w:rPr>
          <w:lang w:val="nl-NL"/>
        </w:rPr>
        <w:t>Apparaten waaraan huurrechten voor Windows zijn toegewezen, kunnen alleen door individuele personen worden gehuurd voor niet-commercieel gebruik.</w:t>
      </w:r>
    </w:p>
    <w:p w14:paraId="5332A313" w14:textId="77777777" w:rsidR="000D1B93" w:rsidRPr="00FF65E6" w:rsidRDefault="000D1B93" w:rsidP="000D1B93">
      <w:pPr>
        <w:pStyle w:val="ProductList-Body"/>
        <w:rPr>
          <w:lang w:val="nl-NL"/>
        </w:rPr>
      </w:pPr>
    </w:p>
    <w:p w14:paraId="58A70251" w14:textId="77777777" w:rsidR="00C347FF" w:rsidRPr="00A157CF" w:rsidRDefault="00C347FF" w:rsidP="000D1B93">
      <w:pPr>
        <w:pStyle w:val="ProductList-Body"/>
        <w:rPr>
          <w:b/>
          <w:lang w:val="nl-NL"/>
        </w:rPr>
      </w:pPr>
      <w:r w:rsidRPr="00A157CF">
        <w:rPr>
          <w:b/>
          <w:color w:val="00188F"/>
          <w:lang w:val="nl-NL"/>
        </w:rPr>
        <w:t>Software Assurance</w:t>
      </w:r>
    </w:p>
    <w:p w14:paraId="1A10C547" w14:textId="77777777" w:rsidR="001B25E0" w:rsidRPr="00A157CF" w:rsidRDefault="00C347FF" w:rsidP="00C347FF">
      <w:pPr>
        <w:pStyle w:val="ProductList-Body"/>
        <w:rPr>
          <w:lang w:val="nl-NL"/>
        </w:rPr>
      </w:pPr>
      <w:r w:rsidRPr="00A157CF">
        <w:rPr>
          <w:lang w:val="nl-NL"/>
        </w:rPr>
        <w:t>Klanten die huurrechtlicenties aanschaffen, hebben geen recht op SA voor de huurrechtlicenties en de onderliggende kwalificerende softwarelicenties. Gebruikers die apparaten huren/leasen en gebruiken aan wie huurrechtlicenties voor Windows zijn toegewezen, kunnen echter mogelijk in het kader van hun eigen Volume Licensing-overeenkomst upgrades of Upgrade en Software Assurance aanschaffen voor de onderliggende softwarelicenties. Niettegenstaande eventuele tegengestelde bepalingen in de betreffende Volume Licensing-overeenkomst van de klant met betrekking tot de verwerving van eeuwigdurende rechten vervalt het gebruiksrecht voor de software onder deze dekking op het moment dat de corresponderende huurrechtlicenties vervallen.</w:t>
      </w:r>
    </w:p>
    <w:bookmarkStart w:id="469" w:name="_Toc378147635"/>
    <w:bookmarkStart w:id="470" w:name="_Toc378151537"/>
    <w:p w14:paraId="106D0532" w14:textId="77777777" w:rsidR="00585A48" w:rsidRPr="00A157CF" w:rsidRDefault="00420A34" w:rsidP="00585A48">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416CFED2" w14:textId="77777777" w:rsidR="009708AE" w:rsidRDefault="009708AE" w:rsidP="009708AE">
      <w:pPr>
        <w:pStyle w:val="ProductList-OfferingGroupHeading"/>
        <w:outlineLvl w:val="1"/>
      </w:pPr>
      <w:bookmarkStart w:id="471" w:name="_Toc379797199"/>
      <w:bookmarkStart w:id="472" w:name="_Toc380513224"/>
      <w:bookmarkStart w:id="473" w:name="_Toc380655266"/>
      <w:bookmarkStart w:id="474" w:name="_Toc418196674"/>
      <w:r>
        <w:t>SQL</w:t>
      </w:r>
      <w:bookmarkEnd w:id="471"/>
      <w:bookmarkEnd w:id="472"/>
      <w:bookmarkEnd w:id="473"/>
      <w:bookmarkEnd w:id="474"/>
    </w:p>
    <w:p w14:paraId="0D7885D9" w14:textId="77777777" w:rsidR="009708AE" w:rsidRDefault="009708AE" w:rsidP="00B26BEF">
      <w:pPr>
        <w:pStyle w:val="ProductList-Offering2Heading"/>
        <w:outlineLvl w:val="2"/>
      </w:pPr>
      <w:bookmarkStart w:id="475" w:name="_Toc378147620"/>
      <w:bookmarkStart w:id="476" w:name="_Toc378151522"/>
      <w:r>
        <w:tab/>
      </w:r>
      <w:bookmarkStart w:id="477" w:name="_Toc379797200"/>
      <w:bookmarkStart w:id="478" w:name="_Toc380513225"/>
      <w:bookmarkStart w:id="479" w:name="_Toc380655267"/>
      <w:bookmarkStart w:id="480" w:name="_Toc418196675"/>
      <w:r>
        <w:t>Business Intelligence Appliance</w:t>
      </w:r>
      <w:bookmarkEnd w:id="475"/>
      <w:bookmarkEnd w:id="476"/>
      <w:bookmarkEnd w:id="477"/>
      <w:bookmarkEnd w:id="478"/>
      <w:bookmarkEnd w:id="479"/>
      <w:bookmarkEnd w:id="4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758ECDBD" w14:textId="77777777" w:rsidTr="00FC10AB">
        <w:trPr>
          <w:tblHeader/>
        </w:trPr>
        <w:tc>
          <w:tcPr>
            <w:tcW w:w="3060" w:type="dxa"/>
            <w:tcBorders>
              <w:bottom w:val="nil"/>
            </w:tcBorders>
            <w:shd w:val="clear" w:color="auto" w:fill="00188F"/>
          </w:tcPr>
          <w:p w14:paraId="63B39B37"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7C566E7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1AD88AC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0050829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BAF426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D928DC7"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7A561442" w14:textId="77777777" w:rsidR="00C91F44" w:rsidRPr="008228FD" w:rsidRDefault="00C91F44" w:rsidP="00C05A53">
            <w:pPr>
              <w:pStyle w:val="ProductList-OfferingBody"/>
              <w:ind w:left="-113"/>
              <w:jc w:val="center"/>
              <w:rPr>
                <w:color w:val="FFFFFF" w:themeColor="background1"/>
              </w:rPr>
            </w:pPr>
            <w:r w:rsidRPr="008228FD">
              <w:rPr>
                <w:color w:val="FFFFFF" w:themeColor="background1"/>
              </w:rPr>
              <w:fldChar w:fldCharType="begin"/>
            </w:r>
            <w:r w:rsidRPr="008228FD">
              <w:rPr>
                <w:color w:val="FFFFFF" w:themeColor="background1"/>
              </w:rPr>
              <w:instrText xml:space="preserve"> AutoTextList  \s NoStyle \t “Enterprise Overeenkomst en Enterprise Subscription Overeenkomst” </w:instrText>
            </w:r>
            <w:r w:rsidRPr="008228FD">
              <w:rPr>
                <w:color w:val="FFFFFF" w:themeColor="background1"/>
              </w:rPr>
              <w:fldChar w:fldCharType="separate"/>
            </w:r>
            <w:r w:rsidRPr="008228FD">
              <w:rPr>
                <w:color w:val="FFFFFF" w:themeColor="background1"/>
              </w:rPr>
              <w:t>EA/EAS</w:t>
            </w:r>
            <w:r w:rsidRPr="008228FD">
              <w:rPr>
                <w:color w:val="FFFFFF" w:themeColor="background1"/>
              </w:rPr>
              <w:fldChar w:fldCharType="end"/>
            </w:r>
          </w:p>
        </w:tc>
        <w:tc>
          <w:tcPr>
            <w:tcW w:w="595" w:type="dxa"/>
            <w:shd w:val="clear" w:color="auto" w:fill="00188F"/>
            <w:vAlign w:val="center"/>
          </w:tcPr>
          <w:p w14:paraId="535429AD"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5ECFBBDF"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626734A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2C5CA27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78D0C1D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7BA9011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1D9B9AD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C05A53" w14:paraId="4195566C" w14:textId="77777777" w:rsidTr="00FC10AB">
        <w:tc>
          <w:tcPr>
            <w:tcW w:w="3060" w:type="dxa"/>
            <w:tcBorders>
              <w:top w:val="nil"/>
              <w:left w:val="nil"/>
              <w:bottom w:val="nil"/>
              <w:right w:val="nil"/>
            </w:tcBorders>
          </w:tcPr>
          <w:p w14:paraId="0277C400" w14:textId="77777777" w:rsidR="00C05A53" w:rsidRDefault="005F17AF" w:rsidP="007F3FE6">
            <w:pPr>
              <w:pStyle w:val="ProductList-Offering2"/>
            </w:pPr>
            <w:bookmarkStart w:id="481" w:name="_Toc379797201"/>
            <w:bookmarkStart w:id="482" w:name="_Toc380513226"/>
            <w:bookmarkStart w:id="483" w:name="_Toc380655268"/>
            <w:bookmarkStart w:id="484" w:name="_Toc418196676"/>
            <w:r>
              <w:t>Business Intelligence Appliance 2012</w:t>
            </w:r>
            <w:bookmarkEnd w:id="481"/>
            <w:bookmarkEnd w:id="482"/>
            <w:bookmarkEnd w:id="483"/>
            <w:bookmarkEnd w:id="484"/>
            <w:r w:rsidR="00F877A1">
              <w:fldChar w:fldCharType="begin"/>
            </w:r>
            <w:r>
              <w:instrText>XE "Business Intelligence Appliance 2013"</w:instrText>
            </w:r>
            <w:r w:rsidR="00F877A1">
              <w:fldChar w:fldCharType="end"/>
            </w:r>
          </w:p>
        </w:tc>
        <w:tc>
          <w:tcPr>
            <w:tcW w:w="595" w:type="dxa"/>
            <w:tcBorders>
              <w:top w:val="nil"/>
              <w:left w:val="nil"/>
              <w:bottom w:val="nil"/>
              <w:right w:val="nil"/>
            </w:tcBorders>
            <w:vAlign w:val="center"/>
          </w:tcPr>
          <w:p w14:paraId="47A6DCB0"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676D179E"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5F2FE469"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B5A6C15"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66F13698" w14:textId="77777777" w:rsidR="00C05A53" w:rsidRDefault="00C05A53" w:rsidP="00C05A53">
            <w:pPr>
              <w:pStyle w:val="ProductList-OfferingBody"/>
              <w:ind w:left="-113"/>
              <w:jc w:val="center"/>
            </w:pPr>
          </w:p>
        </w:tc>
        <w:tc>
          <w:tcPr>
            <w:tcW w:w="596" w:type="dxa"/>
            <w:shd w:val="clear" w:color="auto" w:fill="70AD47" w:themeFill="accent6"/>
            <w:vAlign w:val="center"/>
          </w:tcPr>
          <w:p w14:paraId="4EC864AC" w14:textId="77777777" w:rsidR="00C05A53" w:rsidRPr="008228FD" w:rsidRDefault="00130614" w:rsidP="00C05A53">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BFBFBF" w:themeFill="background1" w:themeFillShade="BF"/>
            <w:vAlign w:val="center"/>
          </w:tcPr>
          <w:p w14:paraId="78CAF332" w14:textId="77777777" w:rsidR="00C05A53" w:rsidRPr="008228FD" w:rsidRDefault="00C05A53" w:rsidP="00C05A53">
            <w:pPr>
              <w:pStyle w:val="ProductList-OfferingBody"/>
              <w:ind w:left="-113"/>
              <w:jc w:val="center"/>
            </w:pPr>
          </w:p>
        </w:tc>
        <w:tc>
          <w:tcPr>
            <w:tcW w:w="596" w:type="dxa"/>
            <w:shd w:val="clear" w:color="auto" w:fill="70AD47" w:themeFill="accent6"/>
            <w:vAlign w:val="center"/>
          </w:tcPr>
          <w:p w14:paraId="1CE0C7C4" w14:textId="77777777" w:rsidR="00C05A53" w:rsidRPr="008228FD" w:rsidRDefault="00C05A53" w:rsidP="00C05A53">
            <w:pPr>
              <w:pStyle w:val="ProductList-OfferingBody"/>
              <w:ind w:left="-113"/>
              <w:jc w:val="center"/>
            </w:pPr>
          </w:p>
        </w:tc>
        <w:tc>
          <w:tcPr>
            <w:tcW w:w="595" w:type="dxa"/>
            <w:shd w:val="clear" w:color="auto" w:fill="BFBFBF" w:themeFill="background1" w:themeFillShade="BF"/>
            <w:vAlign w:val="center"/>
          </w:tcPr>
          <w:p w14:paraId="765C74C1" w14:textId="77777777" w:rsidR="00C05A53" w:rsidRPr="008228FD" w:rsidRDefault="00C05A53" w:rsidP="00C05A53">
            <w:pPr>
              <w:pStyle w:val="ProductList-OfferingBody"/>
              <w:ind w:left="-113"/>
              <w:jc w:val="center"/>
            </w:pPr>
          </w:p>
        </w:tc>
        <w:tc>
          <w:tcPr>
            <w:tcW w:w="595" w:type="dxa"/>
            <w:shd w:val="clear" w:color="auto" w:fill="BFBFBF" w:themeFill="background1" w:themeFillShade="BF"/>
            <w:vAlign w:val="center"/>
          </w:tcPr>
          <w:p w14:paraId="53F8060D" w14:textId="77777777" w:rsidR="00C05A53" w:rsidRPr="008228FD" w:rsidRDefault="00C05A53" w:rsidP="00C05A53">
            <w:pPr>
              <w:pStyle w:val="ProductList-OfferingBody"/>
              <w:ind w:left="-113"/>
              <w:jc w:val="center"/>
            </w:pPr>
          </w:p>
        </w:tc>
        <w:tc>
          <w:tcPr>
            <w:tcW w:w="596" w:type="dxa"/>
            <w:shd w:val="clear" w:color="auto" w:fill="BFBFBF" w:themeFill="background1" w:themeFillShade="BF"/>
            <w:vAlign w:val="center"/>
          </w:tcPr>
          <w:p w14:paraId="6D0CF6F6" w14:textId="77777777" w:rsidR="00C05A53" w:rsidRPr="008228FD" w:rsidRDefault="00C05A53" w:rsidP="00C05A53">
            <w:pPr>
              <w:pStyle w:val="ProductList-OfferingBody"/>
              <w:ind w:left="-113"/>
              <w:jc w:val="center"/>
            </w:pPr>
          </w:p>
        </w:tc>
        <w:tc>
          <w:tcPr>
            <w:tcW w:w="595" w:type="dxa"/>
            <w:shd w:val="clear" w:color="auto" w:fill="70AD47" w:themeFill="accent6"/>
            <w:vAlign w:val="center"/>
          </w:tcPr>
          <w:p w14:paraId="256B3E32" w14:textId="77777777" w:rsidR="00C05A53" w:rsidRPr="008228FD" w:rsidRDefault="00130614" w:rsidP="00C05A53">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6" w:type="dxa"/>
            <w:shd w:val="clear" w:color="auto" w:fill="70AD47" w:themeFill="accent6"/>
            <w:vAlign w:val="center"/>
          </w:tcPr>
          <w:p w14:paraId="1E3DBD56" w14:textId="77777777" w:rsidR="00C05A53" w:rsidRDefault="00C05A53" w:rsidP="00C05A53">
            <w:pPr>
              <w:pStyle w:val="ProductList-OfferingBody"/>
              <w:ind w:left="-113"/>
              <w:jc w:val="center"/>
            </w:pPr>
          </w:p>
        </w:tc>
      </w:tr>
    </w:tbl>
    <w:p w14:paraId="19214055"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676C42FF" w14:textId="77777777" w:rsidTr="00FC10AB">
        <w:tc>
          <w:tcPr>
            <w:tcW w:w="3596" w:type="dxa"/>
          </w:tcPr>
          <w:p w14:paraId="2BADC137" w14:textId="77777777" w:rsidR="000C0ACA" w:rsidRDefault="000C0ACA" w:rsidP="005F17AF">
            <w:pPr>
              <w:pStyle w:val="ProductList-Body"/>
            </w:pPr>
          </w:p>
        </w:tc>
        <w:tc>
          <w:tcPr>
            <w:tcW w:w="3597" w:type="dxa"/>
          </w:tcPr>
          <w:p w14:paraId="43DA27A2" w14:textId="77777777" w:rsidR="000C0ACA" w:rsidRDefault="000C0ACA" w:rsidP="005F17AF">
            <w:pPr>
              <w:pStyle w:val="ProductList-Body"/>
            </w:pPr>
            <w:r>
              <w:t xml:space="preserve">Productgroep: </w:t>
            </w:r>
            <w:r>
              <w:rPr>
                <w:b/>
              </w:rPr>
              <w:t>Server</w:t>
            </w:r>
          </w:p>
        </w:tc>
        <w:tc>
          <w:tcPr>
            <w:tcW w:w="3597" w:type="dxa"/>
          </w:tcPr>
          <w:p w14:paraId="232F44B9" w14:textId="77777777" w:rsidR="000C0ACA" w:rsidRDefault="000C0ACA" w:rsidP="005F17AF">
            <w:pPr>
              <w:pStyle w:val="ProductList-Body"/>
            </w:pPr>
          </w:p>
        </w:tc>
      </w:tr>
      <w:tr w:rsidR="000C0ACA" w14:paraId="41E2B5B8" w14:textId="77777777" w:rsidTr="00FC10AB">
        <w:tc>
          <w:tcPr>
            <w:tcW w:w="3596" w:type="dxa"/>
          </w:tcPr>
          <w:p w14:paraId="3F533004" w14:textId="77777777" w:rsidR="000C0ACA" w:rsidRDefault="000C0ACA" w:rsidP="005F17AF">
            <w:pPr>
              <w:pStyle w:val="ProductList-Body"/>
            </w:pPr>
          </w:p>
        </w:tc>
        <w:tc>
          <w:tcPr>
            <w:tcW w:w="3597" w:type="dxa"/>
          </w:tcPr>
          <w:p w14:paraId="7565DB32" w14:textId="77777777" w:rsidR="000C0ACA" w:rsidRDefault="001D6221" w:rsidP="005F17AF">
            <w:pPr>
              <w:pStyle w:val="ProductList-Body"/>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97" w:type="dxa"/>
          </w:tcPr>
          <w:p w14:paraId="5F9713E2" w14:textId="77777777" w:rsidR="000C0ACA" w:rsidRDefault="000C0ACA" w:rsidP="005F17AF">
            <w:pPr>
              <w:pStyle w:val="ProductList-Body"/>
            </w:pPr>
          </w:p>
        </w:tc>
      </w:tr>
    </w:tbl>
    <w:p w14:paraId="31622DE9"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E8803DC" w14:textId="77777777" w:rsidR="00782C7B" w:rsidRPr="00A157CF" w:rsidRDefault="005F17AF" w:rsidP="00782C7B">
      <w:pPr>
        <w:pStyle w:val="ProductList-Body"/>
        <w:rPr>
          <w:lang w:val="nl-NL"/>
        </w:rPr>
      </w:pPr>
      <w:r w:rsidRPr="001534B8">
        <w:rPr>
          <w:lang w:val="nl-NL"/>
        </w:rPr>
        <w:t>De Business Intelligence Appliance 2012</w:t>
      </w:r>
      <w:r w:rsidR="00F877A1">
        <w:fldChar w:fldCharType="begin"/>
      </w:r>
      <w:r w:rsidRPr="001534B8">
        <w:rPr>
          <w:lang w:val="nl-NL"/>
        </w:rPr>
        <w:instrText>XE "Business Intelligence Appliance 2012"</w:instrText>
      </w:r>
      <w:r w:rsidR="00F877A1">
        <w:fldChar w:fldCharType="end"/>
      </w:r>
      <w:r w:rsidRPr="001534B8">
        <w:rPr>
          <w:lang w:val="nl-NL"/>
        </w:rPr>
        <w:t>-software, waar SQL Server 2008 R2</w:t>
      </w:r>
      <w:r w:rsidR="00F877A1">
        <w:fldChar w:fldCharType="begin"/>
      </w:r>
      <w:r w:rsidRPr="001534B8">
        <w:rPr>
          <w:lang w:val="nl-NL"/>
        </w:rPr>
        <w:instrText>XE "R2 voor SQL Server 2008"</w:instrText>
      </w:r>
      <w:r w:rsidR="00F877A1">
        <w:fldChar w:fldCharType="end"/>
      </w:r>
      <w:r w:rsidRPr="001534B8">
        <w:rPr>
          <w:lang w:val="nl-NL"/>
        </w:rPr>
        <w:t xml:space="preserve"> en SharePoint Server 2010</w:t>
      </w:r>
      <w:r w:rsidR="00F877A1">
        <w:fldChar w:fldCharType="begin"/>
      </w:r>
      <w:r w:rsidRPr="001534B8">
        <w:rPr>
          <w:lang w:val="nl-NL"/>
        </w:rPr>
        <w:instrText>XE "SharePoint Server 2010"</w:instrText>
      </w:r>
      <w:r w:rsidR="00F877A1">
        <w:fldChar w:fldCharType="end"/>
      </w:r>
      <w:r w:rsidRPr="001534B8">
        <w:rPr>
          <w:lang w:val="nl-NL"/>
        </w:rPr>
        <w:t xml:space="preserve"> in zijn opgenomen, is uitsluitend beschikbaar in door Microsoft goedgekeurde hardware- en software-configuraties.</w:t>
      </w:r>
      <w:r w:rsidR="00045DDB" w:rsidRPr="001534B8">
        <w:rPr>
          <w:lang w:val="nl-NL"/>
        </w:rPr>
        <w:t xml:space="preserve"> </w:t>
      </w:r>
      <w:r w:rsidRPr="00A157CF">
        <w:rPr>
          <w:lang w:val="nl-NL"/>
        </w:rPr>
        <w:t>Het gebruik van de software in andere configuraties wordt niet ondersteund en kan een negatieve invloed op de prestaties hebben.</w:t>
      </w:r>
      <w:r w:rsidR="00045DDB" w:rsidRPr="00A157CF">
        <w:rPr>
          <w:lang w:val="nl-NL"/>
        </w:rPr>
        <w:t xml:space="preserve"> </w:t>
      </w:r>
      <w:r w:rsidRPr="00A157CF">
        <w:rPr>
          <w:lang w:val="nl-NL"/>
        </w:rPr>
        <w:t xml:space="preserve">Zie </w:t>
      </w:r>
      <w:hyperlink r:id="rId35" w:history="1">
        <w:r w:rsidRPr="00A157CF">
          <w:rPr>
            <w:rStyle w:val="Hyperlink"/>
            <w:lang w:val="nl-NL"/>
          </w:rPr>
          <w:t>http://www.microsoft.com/sqlserver/en/us/get-sql-server/how-to-buy.aspx</w:t>
        </w:r>
      </w:hyperlink>
      <w:r w:rsidRPr="00A157CF">
        <w:rPr>
          <w:lang w:val="nl-NL"/>
        </w:rPr>
        <w:t xml:space="preserve"> voor meer informatie.</w:t>
      </w:r>
    </w:p>
    <w:p w14:paraId="6308DBF2"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65EAC8A0" w14:textId="77777777" w:rsidR="009919D2" w:rsidRDefault="009708AE" w:rsidP="00B26BEF">
      <w:pPr>
        <w:pStyle w:val="ProductList-Offering2Heading"/>
        <w:outlineLvl w:val="2"/>
      </w:pPr>
      <w:r w:rsidRPr="00A157CF">
        <w:rPr>
          <w:lang w:val="nl-NL"/>
        </w:rPr>
        <w:tab/>
      </w:r>
      <w:bookmarkStart w:id="485" w:name="_Toc379797202"/>
      <w:bookmarkStart w:id="486" w:name="_Toc380513227"/>
      <w:bookmarkStart w:id="487" w:name="_Toc380655269"/>
      <w:bookmarkStart w:id="488" w:name="_Toc418196677"/>
      <w:r>
        <w:t>SQL Server</w:t>
      </w:r>
      <w:bookmarkEnd w:id="469"/>
      <w:bookmarkEnd w:id="470"/>
      <w:bookmarkEnd w:id="485"/>
      <w:bookmarkEnd w:id="486"/>
      <w:bookmarkEnd w:id="487"/>
      <w:bookmarkEnd w:id="4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0F40C087" w14:textId="77777777" w:rsidTr="00FC10AB">
        <w:trPr>
          <w:tblHeader/>
        </w:trPr>
        <w:tc>
          <w:tcPr>
            <w:tcW w:w="3060" w:type="dxa"/>
            <w:tcBorders>
              <w:bottom w:val="nil"/>
            </w:tcBorders>
            <w:shd w:val="clear" w:color="auto" w:fill="00188F"/>
          </w:tcPr>
          <w:p w14:paraId="7B1F89AC"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03F18CBD"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64B0EEDF"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72C8D46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D8942C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5D340D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046AE6E0" w14:textId="77777777" w:rsidR="00C91F44" w:rsidRPr="008228FD" w:rsidRDefault="00C91F44" w:rsidP="00C05A53">
            <w:pPr>
              <w:pStyle w:val="ProductList-OfferingBody"/>
              <w:ind w:left="-113"/>
              <w:jc w:val="center"/>
              <w:rPr>
                <w:color w:val="FFFFFF" w:themeColor="background1"/>
              </w:rPr>
            </w:pPr>
            <w:r w:rsidRPr="008228FD">
              <w:rPr>
                <w:color w:val="FFFFFF" w:themeColor="background1"/>
              </w:rPr>
              <w:fldChar w:fldCharType="begin"/>
            </w:r>
            <w:r w:rsidRPr="008228FD">
              <w:rPr>
                <w:color w:val="FFFFFF" w:themeColor="background1"/>
              </w:rPr>
              <w:instrText xml:space="preserve"> AutoTextList  \s NoStyle \t “Enterprise Overeenkomst en Enterprise Subscription Overeenkomst” </w:instrText>
            </w:r>
            <w:r w:rsidRPr="008228FD">
              <w:rPr>
                <w:color w:val="FFFFFF" w:themeColor="background1"/>
              </w:rPr>
              <w:fldChar w:fldCharType="separate"/>
            </w:r>
            <w:r w:rsidRPr="008228FD">
              <w:rPr>
                <w:color w:val="FFFFFF" w:themeColor="background1"/>
              </w:rPr>
              <w:t>EA/EAS</w:t>
            </w:r>
            <w:r w:rsidRPr="008228FD">
              <w:rPr>
                <w:color w:val="FFFFFF" w:themeColor="background1"/>
              </w:rPr>
              <w:fldChar w:fldCharType="end"/>
            </w:r>
          </w:p>
        </w:tc>
        <w:tc>
          <w:tcPr>
            <w:tcW w:w="595" w:type="dxa"/>
            <w:shd w:val="clear" w:color="auto" w:fill="00188F"/>
            <w:vAlign w:val="center"/>
          </w:tcPr>
          <w:p w14:paraId="1427DB6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5818781F"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3DC5339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515860F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468D10BD"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2CC80C2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1187512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130614" w14:paraId="747E4F44" w14:textId="77777777" w:rsidTr="00FC10AB">
        <w:tc>
          <w:tcPr>
            <w:tcW w:w="3060" w:type="dxa"/>
            <w:tcBorders>
              <w:top w:val="nil"/>
              <w:left w:val="nil"/>
              <w:bottom w:val="dashSmallGap" w:sz="4" w:space="0" w:color="BFBFBF" w:themeColor="background1" w:themeShade="BF"/>
              <w:right w:val="nil"/>
            </w:tcBorders>
          </w:tcPr>
          <w:p w14:paraId="4226A47A" w14:textId="77777777" w:rsidR="00130614" w:rsidRDefault="00130614" w:rsidP="0085720F">
            <w:pPr>
              <w:pStyle w:val="ProductList-Offering2"/>
            </w:pPr>
            <w:bookmarkStart w:id="489" w:name="_Toc379797203"/>
            <w:bookmarkStart w:id="490" w:name="_Toc380513228"/>
            <w:bookmarkStart w:id="491" w:name="_Toc380655270"/>
            <w:bookmarkStart w:id="492" w:name="_Toc418196678"/>
            <w:r>
              <w:t>SQL Server 2014 Business Intelligence</w:t>
            </w:r>
            <w:bookmarkEnd w:id="489"/>
            <w:bookmarkEnd w:id="490"/>
            <w:bookmarkEnd w:id="491"/>
            <w:bookmarkEnd w:id="492"/>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5F80C751" w14:textId="77777777" w:rsidR="00130614" w:rsidRDefault="00130614"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6A6B56F3" w14:textId="77777777" w:rsidR="00130614" w:rsidRDefault="00130614"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32F39107" w14:textId="77777777" w:rsidR="00130614" w:rsidRDefault="00130614"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50F90D6" w14:textId="77777777" w:rsidR="00130614" w:rsidRDefault="0013061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1342CAD" w14:textId="77777777" w:rsidR="00130614" w:rsidRPr="008228FD" w:rsidRDefault="00130614" w:rsidP="00C05A53">
            <w:pPr>
              <w:pStyle w:val="ProductList-OfferingBody"/>
              <w:ind w:left="-113"/>
              <w:jc w:val="center"/>
            </w:pPr>
            <w:r w:rsidRPr="008228FD">
              <w:t>75</w:t>
            </w:r>
          </w:p>
        </w:tc>
        <w:tc>
          <w:tcPr>
            <w:tcW w:w="596" w:type="dxa"/>
            <w:shd w:val="clear" w:color="auto" w:fill="70AD47" w:themeFill="accent6"/>
            <w:vAlign w:val="center"/>
          </w:tcPr>
          <w:p w14:paraId="49A28E89" w14:textId="77777777" w:rsidR="00130614" w:rsidRPr="008228FD" w:rsidRDefault="00130614"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70AD47" w:themeFill="accent6"/>
            <w:vAlign w:val="center"/>
          </w:tcPr>
          <w:p w14:paraId="7C43059E" w14:textId="77777777" w:rsidR="00130614" w:rsidRPr="008228FD" w:rsidRDefault="00130614"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6" w:type="dxa"/>
            <w:shd w:val="clear" w:color="auto" w:fill="70AD47" w:themeFill="accent6"/>
            <w:vAlign w:val="center"/>
          </w:tcPr>
          <w:p w14:paraId="323B80A0" w14:textId="77777777" w:rsidR="00130614" w:rsidRPr="008228FD" w:rsidRDefault="00130614" w:rsidP="00C05A53">
            <w:pPr>
              <w:pStyle w:val="ProductList-OfferingBody"/>
              <w:ind w:left="-113"/>
              <w:jc w:val="center"/>
            </w:pPr>
          </w:p>
        </w:tc>
        <w:tc>
          <w:tcPr>
            <w:tcW w:w="595" w:type="dxa"/>
            <w:shd w:val="clear" w:color="auto" w:fill="70AD47" w:themeFill="accent6"/>
            <w:vAlign w:val="center"/>
          </w:tcPr>
          <w:p w14:paraId="2FC24847" w14:textId="77777777" w:rsidR="00130614" w:rsidRPr="008228FD" w:rsidRDefault="00130614" w:rsidP="00C05A53">
            <w:pPr>
              <w:pStyle w:val="ProductList-OfferingBody"/>
              <w:ind w:left="-113"/>
              <w:jc w:val="center"/>
            </w:pPr>
          </w:p>
        </w:tc>
        <w:tc>
          <w:tcPr>
            <w:tcW w:w="595" w:type="dxa"/>
            <w:shd w:val="clear" w:color="auto" w:fill="BFBFBF" w:themeFill="background1" w:themeFillShade="BF"/>
            <w:vAlign w:val="center"/>
          </w:tcPr>
          <w:p w14:paraId="4B5B9094" w14:textId="77777777" w:rsidR="00130614" w:rsidRPr="008228FD" w:rsidRDefault="00130614" w:rsidP="00C05A53">
            <w:pPr>
              <w:pStyle w:val="ProductList-OfferingBody"/>
              <w:ind w:left="-113"/>
              <w:jc w:val="center"/>
            </w:pPr>
          </w:p>
        </w:tc>
        <w:tc>
          <w:tcPr>
            <w:tcW w:w="596" w:type="dxa"/>
            <w:shd w:val="clear" w:color="auto" w:fill="70AD47" w:themeFill="accent6"/>
            <w:vAlign w:val="center"/>
          </w:tcPr>
          <w:p w14:paraId="12C64DDE" w14:textId="77777777" w:rsidR="00130614" w:rsidRPr="008228FD" w:rsidRDefault="00130614" w:rsidP="00C05A53">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5CA5F7CB" w14:textId="77777777" w:rsidR="00130614" w:rsidRPr="008228FD" w:rsidRDefault="00130614" w:rsidP="00C05A53">
            <w:pPr>
              <w:pStyle w:val="ProductList-OfferingBody"/>
              <w:ind w:left="-113"/>
              <w:jc w:val="center"/>
            </w:pPr>
          </w:p>
        </w:tc>
        <w:tc>
          <w:tcPr>
            <w:tcW w:w="596" w:type="dxa"/>
            <w:shd w:val="clear" w:color="auto" w:fill="70AD47" w:themeFill="accent6"/>
            <w:vAlign w:val="center"/>
          </w:tcPr>
          <w:p w14:paraId="661FFEC9" w14:textId="77777777" w:rsidR="00130614" w:rsidRPr="008228FD" w:rsidRDefault="00130614" w:rsidP="00C05A53">
            <w:pPr>
              <w:pStyle w:val="ProductList-OfferingBody"/>
              <w:ind w:left="-113"/>
              <w:jc w:val="center"/>
            </w:pPr>
            <w:r w:rsidRPr="008228FD">
              <w:fldChar w:fldCharType="begin"/>
            </w:r>
            <w:r w:rsidRPr="008228FD">
              <w:instrText xml:space="preserve"> AutoTextList  \s NoStyle \t “Server and Tools Product” </w:instrText>
            </w:r>
            <w:r w:rsidRPr="008228FD">
              <w:fldChar w:fldCharType="separate"/>
            </w:r>
            <w:r w:rsidRPr="008228FD">
              <w:t>SP</w:t>
            </w:r>
            <w:r w:rsidRPr="008228FD">
              <w:fldChar w:fldCharType="end"/>
            </w:r>
          </w:p>
        </w:tc>
      </w:tr>
      <w:tr w:rsidR="00130614" w14:paraId="3DD4F453"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CB3D346" w14:textId="77777777" w:rsidR="00130614" w:rsidRPr="00A157CF" w:rsidRDefault="00130614" w:rsidP="0085720F">
            <w:pPr>
              <w:pStyle w:val="ProductList-Offering2"/>
              <w:rPr>
                <w:lang w:val="nl-NL"/>
              </w:rPr>
            </w:pPr>
            <w:bookmarkStart w:id="493" w:name="_Toc379797204"/>
            <w:bookmarkStart w:id="494" w:name="_Toc380513229"/>
            <w:bookmarkStart w:id="495" w:name="_Toc380655271"/>
            <w:bookmarkStart w:id="496" w:name="_Toc418196679"/>
            <w:r w:rsidRPr="00A157CF">
              <w:rPr>
                <w:lang w:val="nl-NL"/>
              </w:rPr>
              <w:t>CAL voor SQL Server 2014</w:t>
            </w:r>
            <w:r>
              <w:fldChar w:fldCharType="begin"/>
            </w:r>
            <w:r w:rsidRPr="00A157CF">
              <w:rPr>
                <w:lang w:val="nl-NL"/>
              </w:rPr>
              <w:instrText>XE "CAL voor SQL Server 2014"</w:instrText>
            </w:r>
            <w:r>
              <w:fldChar w:fldCharType="end"/>
            </w:r>
            <w:r w:rsidRPr="00A157CF">
              <w:rPr>
                <w:lang w:val="nl-NL"/>
              </w:rPr>
              <w:t xml:space="preserve"> (Apparaat en Gebruiker)</w:t>
            </w:r>
            <w:bookmarkEnd w:id="493"/>
            <w:bookmarkEnd w:id="494"/>
            <w:bookmarkEnd w:id="495"/>
            <w:bookmarkEnd w:id="4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BCE9BE" w14:textId="77777777" w:rsidR="00130614" w:rsidRDefault="00130614"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5FD22D" w14:textId="77777777" w:rsidR="00130614" w:rsidRDefault="0013061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A0ECC03" w14:textId="77777777" w:rsidR="00130614" w:rsidRDefault="0013061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B54363" w14:textId="77777777" w:rsidR="00130614" w:rsidRDefault="0013061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8E724EC" w14:textId="77777777" w:rsidR="00130614" w:rsidRPr="008228FD" w:rsidRDefault="00130614" w:rsidP="00C05A53">
            <w:pPr>
              <w:pStyle w:val="ProductList-OfferingBody"/>
              <w:ind w:left="-113"/>
              <w:jc w:val="center"/>
            </w:pPr>
            <w:r w:rsidRPr="008228FD">
              <w:t>1</w:t>
            </w:r>
          </w:p>
        </w:tc>
        <w:tc>
          <w:tcPr>
            <w:tcW w:w="596" w:type="dxa"/>
            <w:shd w:val="clear" w:color="auto" w:fill="70AD47" w:themeFill="accent6"/>
            <w:vAlign w:val="center"/>
          </w:tcPr>
          <w:p w14:paraId="06806A99" w14:textId="77777777" w:rsidR="00130614" w:rsidRPr="008228FD" w:rsidRDefault="00130614" w:rsidP="00130614">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w:t>
            </w:r>
            <w:r w:rsidRPr="008228FD">
              <w:fldChar w:fldCharType="end"/>
            </w:r>
            <w:r w:rsidRPr="008228FD">
              <w:fldChar w:fldCharType="begin"/>
            </w:r>
            <w:r w:rsidRPr="008228FD">
              <w:instrText xml:space="preserve"> AutoTextList  \s NoStyle \t “Application Platform Product” </w:instrText>
            </w:r>
            <w:r w:rsidRPr="008228FD">
              <w:fldChar w:fldCharType="separate"/>
            </w:r>
            <w:r w:rsidRPr="008228FD">
              <w:rPr>
                <w:caps/>
              </w:rPr>
              <w:t>AP</w:t>
            </w:r>
            <w:r w:rsidRPr="008228FD">
              <w:fldChar w:fldCharType="end"/>
            </w:r>
            <w:r w:rsidRPr="008228FD">
              <w:t>,</w:t>
            </w:r>
            <w:r w:rsidRPr="008228FD">
              <w:fldChar w:fldCharType="begin"/>
            </w:r>
            <w:r w:rsidRPr="008228FD">
              <w:instrText xml:space="preserve"> AutoTextList  \sNoStyle\t "Industry Device"</w:instrText>
            </w:r>
            <w:r w:rsidRPr="008228FD">
              <w:fldChar w:fldCharType="separate"/>
            </w:r>
            <w:r w:rsidRPr="008228FD">
              <w:t>ID</w:t>
            </w:r>
            <w:r w:rsidRPr="008228FD">
              <w:fldChar w:fldCharType="end"/>
            </w:r>
          </w:p>
        </w:tc>
        <w:tc>
          <w:tcPr>
            <w:tcW w:w="595" w:type="dxa"/>
            <w:shd w:val="clear" w:color="auto" w:fill="70AD47" w:themeFill="accent6"/>
            <w:vAlign w:val="center"/>
          </w:tcPr>
          <w:p w14:paraId="07862289" w14:textId="77777777" w:rsidR="00130614" w:rsidRPr="008228FD" w:rsidRDefault="00130614" w:rsidP="00130614">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w:t>
            </w:r>
            <w:r w:rsidRPr="008228FD">
              <w:fldChar w:fldCharType="end"/>
            </w:r>
            <w:r w:rsidRPr="008228FD">
              <w:t>,</w:t>
            </w:r>
            <w:r w:rsidRPr="008228FD">
              <w:fldChar w:fldCharType="begin"/>
            </w:r>
            <w:r w:rsidRPr="008228FD">
              <w:instrText xml:space="preserve"> AutoTextList  \s NoStyle \t “Additioneel Product, gehele organisatie” </w:instrText>
            </w:r>
            <w:r w:rsidRPr="008228FD">
              <w:fldChar w:fldCharType="separate"/>
            </w:r>
            <w:r w:rsidRPr="008228FD">
              <w:t>AO</w:t>
            </w:r>
            <w:r w:rsidRPr="008228FD">
              <w:fldChar w:fldCharType="end"/>
            </w:r>
            <w:r w:rsidRPr="008228FD">
              <w:t>,</w:t>
            </w:r>
            <w:r w:rsidRPr="008228FD">
              <w:fldChar w:fldCharType="begin"/>
            </w:r>
            <w:r w:rsidRPr="008228FD">
              <w:instrText xml:space="preserve"> AutoTextList  \s NoStyle \t “Student-product” </w:instrText>
            </w:r>
            <w:r w:rsidRPr="008228FD">
              <w:fldChar w:fldCharType="separate"/>
            </w:r>
            <w:r w:rsidRPr="008228FD">
              <w:t>ST</w:t>
            </w:r>
            <w:r w:rsidRPr="008228FD">
              <w:fldChar w:fldCharType="end"/>
            </w:r>
          </w:p>
        </w:tc>
        <w:tc>
          <w:tcPr>
            <w:tcW w:w="596" w:type="dxa"/>
            <w:shd w:val="clear" w:color="auto" w:fill="70AD47" w:themeFill="accent6"/>
            <w:vAlign w:val="center"/>
          </w:tcPr>
          <w:p w14:paraId="3FE7A907" w14:textId="77777777" w:rsidR="00130614" w:rsidRPr="008228FD" w:rsidRDefault="00130614" w:rsidP="00C05A53">
            <w:pPr>
              <w:pStyle w:val="ProductList-OfferingBody"/>
              <w:ind w:left="-113"/>
              <w:jc w:val="center"/>
            </w:pPr>
          </w:p>
        </w:tc>
        <w:tc>
          <w:tcPr>
            <w:tcW w:w="595" w:type="dxa"/>
            <w:shd w:val="clear" w:color="auto" w:fill="70AD47" w:themeFill="accent6"/>
            <w:vAlign w:val="center"/>
          </w:tcPr>
          <w:p w14:paraId="354C416B" w14:textId="77777777" w:rsidR="00130614" w:rsidRPr="008228FD" w:rsidRDefault="00130614" w:rsidP="00C05A53">
            <w:pPr>
              <w:pStyle w:val="ProductList-OfferingBody"/>
              <w:ind w:left="-113"/>
              <w:jc w:val="center"/>
            </w:pPr>
          </w:p>
        </w:tc>
        <w:tc>
          <w:tcPr>
            <w:tcW w:w="595" w:type="dxa"/>
            <w:shd w:val="clear" w:color="auto" w:fill="BFBFBF" w:themeFill="background1" w:themeFillShade="BF"/>
            <w:vAlign w:val="center"/>
          </w:tcPr>
          <w:p w14:paraId="49767179" w14:textId="77777777" w:rsidR="00130614" w:rsidRPr="008228FD" w:rsidRDefault="00130614" w:rsidP="00C05A53">
            <w:pPr>
              <w:pStyle w:val="ProductList-OfferingBody"/>
              <w:ind w:left="-113"/>
              <w:jc w:val="center"/>
            </w:pPr>
          </w:p>
        </w:tc>
        <w:tc>
          <w:tcPr>
            <w:tcW w:w="596" w:type="dxa"/>
            <w:shd w:val="clear" w:color="auto" w:fill="70AD47" w:themeFill="accent6"/>
            <w:vAlign w:val="center"/>
          </w:tcPr>
          <w:p w14:paraId="5FEC135C" w14:textId="77777777" w:rsidR="00130614" w:rsidRPr="008228FD" w:rsidRDefault="00130614"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7EAF998B" w14:textId="77777777" w:rsidR="00130614" w:rsidRPr="008228FD" w:rsidRDefault="00130614" w:rsidP="00C05A53">
            <w:pPr>
              <w:pStyle w:val="ProductList-OfferingBody"/>
              <w:ind w:left="-113"/>
              <w:jc w:val="center"/>
            </w:pPr>
          </w:p>
        </w:tc>
        <w:tc>
          <w:tcPr>
            <w:tcW w:w="596" w:type="dxa"/>
            <w:shd w:val="clear" w:color="auto" w:fill="70AD47" w:themeFill="accent6"/>
            <w:vAlign w:val="center"/>
          </w:tcPr>
          <w:p w14:paraId="31A263A1" w14:textId="77777777" w:rsidR="00130614" w:rsidRPr="008228FD" w:rsidRDefault="00130614" w:rsidP="00C05A53">
            <w:pPr>
              <w:pStyle w:val="ProductList-OfferingBody"/>
              <w:ind w:left="-113"/>
              <w:jc w:val="center"/>
            </w:pPr>
            <w:r w:rsidRPr="008228FD">
              <w:fldChar w:fldCharType="begin"/>
            </w:r>
            <w:r w:rsidRPr="008228FD">
              <w:instrText xml:space="preserve"> AutoTextList  \s NoStyle \t “Server and Tools Product” </w:instrText>
            </w:r>
            <w:r w:rsidRPr="008228FD">
              <w:fldChar w:fldCharType="separate"/>
            </w:r>
            <w:r w:rsidRPr="008228FD">
              <w:t>SP</w:t>
            </w:r>
            <w:r w:rsidRPr="008228FD">
              <w:fldChar w:fldCharType="end"/>
            </w:r>
          </w:p>
        </w:tc>
      </w:tr>
      <w:tr w:rsidR="00BE396A" w14:paraId="5D9D7EB2"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DADF004" w14:textId="77777777" w:rsidR="00BE396A" w:rsidRDefault="00BE396A" w:rsidP="0085720F">
            <w:pPr>
              <w:pStyle w:val="ProductList-Offering2"/>
            </w:pPr>
            <w:bookmarkStart w:id="497" w:name="_Toc379797205"/>
            <w:bookmarkStart w:id="498" w:name="_Toc380513230"/>
            <w:bookmarkStart w:id="499" w:name="_Toc380655272"/>
            <w:bookmarkStart w:id="500" w:name="_Toc418196680"/>
            <w:r>
              <w:lastRenderedPageBreak/>
              <w:t>SQL Server 2014 Developer</w:t>
            </w:r>
            <w:bookmarkEnd w:id="497"/>
            <w:bookmarkEnd w:id="498"/>
            <w:bookmarkEnd w:id="499"/>
            <w:bookmarkEnd w:id="500"/>
            <w:r w:rsidR="00F877A1">
              <w:fldChar w:fldCharType="begin"/>
            </w:r>
            <w:r>
              <w:instrText>XE "SQL Server 2014 Developer"</w:instrText>
            </w:r>
            <w:r w:rsidR="00F877A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DD9775" w14:textId="77777777" w:rsidR="00BE396A" w:rsidRDefault="008822D7" w:rsidP="00E4075B">
            <w:pPr>
              <w:pStyle w:val="ProductList-OfferingBody"/>
              <w:ind w:left="-113"/>
              <w:jc w:val="center"/>
            </w:pPr>
            <w:r>
              <w:t>4</w:t>
            </w:r>
            <w:r w:rsidR="009F422C">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081A5A"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5E7C70A"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CB840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594DFA1" w14:textId="77777777" w:rsidR="00BE396A" w:rsidRPr="008228FD" w:rsidRDefault="00BE396A" w:rsidP="00C05A53">
            <w:pPr>
              <w:pStyle w:val="ProductList-OfferingBody"/>
              <w:ind w:left="-113"/>
              <w:jc w:val="center"/>
            </w:pPr>
            <w:r w:rsidRPr="008228FD">
              <w:t>1</w:t>
            </w:r>
          </w:p>
        </w:tc>
        <w:tc>
          <w:tcPr>
            <w:tcW w:w="596" w:type="dxa"/>
            <w:shd w:val="clear" w:color="auto" w:fill="BFBFBF" w:themeFill="background1" w:themeFillShade="BF"/>
            <w:vAlign w:val="center"/>
          </w:tcPr>
          <w:p w14:paraId="7B53EA38" w14:textId="77777777" w:rsidR="00BE396A" w:rsidRPr="008228FD" w:rsidRDefault="00BE396A" w:rsidP="00C05A53">
            <w:pPr>
              <w:pStyle w:val="ProductList-OfferingBody"/>
              <w:ind w:left="-113"/>
              <w:jc w:val="center"/>
            </w:pPr>
          </w:p>
        </w:tc>
        <w:tc>
          <w:tcPr>
            <w:tcW w:w="595" w:type="dxa"/>
            <w:shd w:val="clear" w:color="auto" w:fill="BFBFBF" w:themeFill="background1" w:themeFillShade="BF"/>
            <w:vAlign w:val="center"/>
          </w:tcPr>
          <w:p w14:paraId="5D4D522A" w14:textId="77777777" w:rsidR="00BE396A" w:rsidRPr="008228FD" w:rsidRDefault="00BE396A" w:rsidP="00C05A53">
            <w:pPr>
              <w:pStyle w:val="ProductList-OfferingBody"/>
              <w:ind w:left="-113"/>
              <w:jc w:val="center"/>
            </w:pPr>
          </w:p>
        </w:tc>
        <w:tc>
          <w:tcPr>
            <w:tcW w:w="596" w:type="dxa"/>
            <w:shd w:val="clear" w:color="auto" w:fill="70AD47" w:themeFill="accent6"/>
            <w:vAlign w:val="center"/>
          </w:tcPr>
          <w:p w14:paraId="7A55FDC8" w14:textId="77777777" w:rsidR="00BE396A" w:rsidRPr="008228FD" w:rsidRDefault="00BE396A" w:rsidP="00C05A53">
            <w:pPr>
              <w:pStyle w:val="ProductList-OfferingBody"/>
              <w:ind w:left="-113"/>
              <w:jc w:val="center"/>
            </w:pPr>
          </w:p>
        </w:tc>
        <w:tc>
          <w:tcPr>
            <w:tcW w:w="595" w:type="dxa"/>
            <w:shd w:val="clear" w:color="auto" w:fill="70AD47" w:themeFill="accent6"/>
            <w:vAlign w:val="center"/>
          </w:tcPr>
          <w:p w14:paraId="4FF5CA68" w14:textId="77777777" w:rsidR="00BE396A" w:rsidRPr="008228FD" w:rsidRDefault="00BE396A" w:rsidP="00C05A53">
            <w:pPr>
              <w:pStyle w:val="ProductList-OfferingBody"/>
              <w:ind w:left="-113"/>
              <w:jc w:val="center"/>
            </w:pPr>
          </w:p>
        </w:tc>
        <w:tc>
          <w:tcPr>
            <w:tcW w:w="595" w:type="dxa"/>
            <w:shd w:val="clear" w:color="auto" w:fill="BFBFBF" w:themeFill="background1" w:themeFillShade="BF"/>
            <w:vAlign w:val="center"/>
          </w:tcPr>
          <w:p w14:paraId="2362CF3A" w14:textId="77777777" w:rsidR="00BE396A" w:rsidRPr="008228FD" w:rsidRDefault="00BE396A" w:rsidP="00C05A53">
            <w:pPr>
              <w:pStyle w:val="ProductList-OfferingBody"/>
              <w:ind w:left="-113"/>
              <w:jc w:val="center"/>
            </w:pPr>
          </w:p>
        </w:tc>
        <w:tc>
          <w:tcPr>
            <w:tcW w:w="596" w:type="dxa"/>
            <w:shd w:val="clear" w:color="auto" w:fill="BFBFBF" w:themeFill="background1" w:themeFillShade="BF"/>
            <w:vAlign w:val="center"/>
          </w:tcPr>
          <w:p w14:paraId="20B49693" w14:textId="77777777" w:rsidR="00BE396A" w:rsidRPr="008228FD" w:rsidRDefault="00BE396A" w:rsidP="00C05A53">
            <w:pPr>
              <w:pStyle w:val="ProductList-OfferingBody"/>
              <w:ind w:left="-113"/>
              <w:jc w:val="center"/>
            </w:pPr>
          </w:p>
        </w:tc>
        <w:tc>
          <w:tcPr>
            <w:tcW w:w="595" w:type="dxa"/>
            <w:shd w:val="clear" w:color="auto" w:fill="70AD47" w:themeFill="accent6"/>
            <w:vAlign w:val="center"/>
          </w:tcPr>
          <w:p w14:paraId="4B014936" w14:textId="77777777" w:rsidR="00BE396A" w:rsidRPr="008228FD" w:rsidRDefault="00BE396A" w:rsidP="00C05A53">
            <w:pPr>
              <w:pStyle w:val="ProductList-OfferingBody"/>
              <w:ind w:left="-113"/>
              <w:jc w:val="center"/>
            </w:pPr>
          </w:p>
        </w:tc>
        <w:tc>
          <w:tcPr>
            <w:tcW w:w="596" w:type="dxa"/>
            <w:shd w:val="clear" w:color="auto" w:fill="BFBFBF" w:themeFill="background1" w:themeFillShade="BF"/>
            <w:vAlign w:val="center"/>
          </w:tcPr>
          <w:p w14:paraId="0B628538" w14:textId="77777777" w:rsidR="00BE396A" w:rsidRPr="008228FD" w:rsidRDefault="00BE396A" w:rsidP="00C05A53">
            <w:pPr>
              <w:pStyle w:val="ProductList-OfferingBody"/>
              <w:ind w:left="-113"/>
              <w:jc w:val="center"/>
            </w:pPr>
          </w:p>
        </w:tc>
      </w:tr>
      <w:tr w:rsidR="00130614" w14:paraId="4C83443F"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7E126C32" w14:textId="77777777" w:rsidR="00130614" w:rsidRDefault="00130614" w:rsidP="0085720F">
            <w:pPr>
              <w:pStyle w:val="ProductList-Offering2"/>
            </w:pPr>
            <w:bookmarkStart w:id="501" w:name="_Toc379797206"/>
            <w:bookmarkStart w:id="502" w:name="_Toc380513231"/>
            <w:bookmarkStart w:id="503" w:name="_Toc380655273"/>
            <w:bookmarkStart w:id="504" w:name="_Toc418196681"/>
            <w:r>
              <w:t>SQL Server 2014 Enterprise</w:t>
            </w:r>
            <w:bookmarkEnd w:id="501"/>
            <w:bookmarkEnd w:id="502"/>
            <w:bookmarkEnd w:id="503"/>
            <w:bookmarkEnd w:id="504"/>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3CDABD5" w14:textId="77777777" w:rsidR="00130614" w:rsidRDefault="00130614"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45D2FD" w14:textId="77777777" w:rsidR="00130614" w:rsidRDefault="00130614"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5BBE7C3" w14:textId="77777777" w:rsidR="00130614" w:rsidRDefault="00130614"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4B6F1FE" w14:textId="77777777" w:rsidR="00130614" w:rsidRDefault="0013061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96E620E" w14:textId="77777777" w:rsidR="00130614" w:rsidRPr="008228FD" w:rsidRDefault="00130614" w:rsidP="00C05A53">
            <w:pPr>
              <w:pStyle w:val="ProductList-OfferingBody"/>
              <w:ind w:left="-113"/>
              <w:jc w:val="center"/>
            </w:pPr>
            <w:r w:rsidRPr="008228FD">
              <w:t>75</w:t>
            </w:r>
          </w:p>
        </w:tc>
        <w:tc>
          <w:tcPr>
            <w:tcW w:w="596" w:type="dxa"/>
            <w:shd w:val="clear" w:color="auto" w:fill="70AD47" w:themeFill="accent6"/>
            <w:vAlign w:val="center"/>
          </w:tcPr>
          <w:p w14:paraId="4AB4A98C" w14:textId="77777777" w:rsidR="00130614" w:rsidRPr="008228FD" w:rsidRDefault="00130614"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70AD47" w:themeFill="accent6"/>
            <w:vAlign w:val="center"/>
          </w:tcPr>
          <w:p w14:paraId="0FD9405F" w14:textId="77777777" w:rsidR="00130614" w:rsidRPr="008228FD" w:rsidRDefault="00130614"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6" w:type="dxa"/>
            <w:shd w:val="clear" w:color="auto" w:fill="70AD47" w:themeFill="accent6"/>
            <w:vAlign w:val="center"/>
          </w:tcPr>
          <w:p w14:paraId="1C872E31" w14:textId="77777777" w:rsidR="00130614" w:rsidRPr="008228FD" w:rsidRDefault="00130614" w:rsidP="00C05A53">
            <w:pPr>
              <w:pStyle w:val="ProductList-OfferingBody"/>
              <w:ind w:left="-113"/>
              <w:jc w:val="center"/>
            </w:pPr>
          </w:p>
        </w:tc>
        <w:tc>
          <w:tcPr>
            <w:tcW w:w="595" w:type="dxa"/>
            <w:shd w:val="clear" w:color="auto" w:fill="70AD47" w:themeFill="accent6"/>
            <w:vAlign w:val="center"/>
          </w:tcPr>
          <w:p w14:paraId="0903D1B1" w14:textId="77777777" w:rsidR="00130614" w:rsidRPr="008228FD" w:rsidRDefault="00130614" w:rsidP="00C05A53">
            <w:pPr>
              <w:pStyle w:val="ProductList-OfferingBody"/>
              <w:ind w:left="-113"/>
              <w:jc w:val="center"/>
            </w:pPr>
          </w:p>
        </w:tc>
        <w:tc>
          <w:tcPr>
            <w:tcW w:w="595" w:type="dxa"/>
            <w:shd w:val="clear" w:color="auto" w:fill="BFBFBF" w:themeFill="background1" w:themeFillShade="BF"/>
            <w:vAlign w:val="center"/>
          </w:tcPr>
          <w:p w14:paraId="72901624" w14:textId="77777777" w:rsidR="00130614" w:rsidRPr="008228FD" w:rsidRDefault="00130614" w:rsidP="00C05A53">
            <w:pPr>
              <w:pStyle w:val="ProductList-OfferingBody"/>
              <w:ind w:left="-113"/>
              <w:jc w:val="center"/>
            </w:pPr>
          </w:p>
        </w:tc>
        <w:tc>
          <w:tcPr>
            <w:tcW w:w="596" w:type="dxa"/>
            <w:shd w:val="clear" w:color="auto" w:fill="70AD47" w:themeFill="accent6"/>
            <w:vAlign w:val="center"/>
          </w:tcPr>
          <w:p w14:paraId="1CAE4EAD" w14:textId="77777777" w:rsidR="00130614" w:rsidRPr="008228FD" w:rsidRDefault="00130614"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660D1664" w14:textId="77777777" w:rsidR="00130614" w:rsidRPr="008228FD" w:rsidRDefault="00130614" w:rsidP="00C05A53">
            <w:pPr>
              <w:pStyle w:val="ProductList-OfferingBody"/>
              <w:ind w:left="-113"/>
              <w:jc w:val="center"/>
            </w:pPr>
          </w:p>
        </w:tc>
        <w:tc>
          <w:tcPr>
            <w:tcW w:w="596" w:type="dxa"/>
            <w:shd w:val="clear" w:color="auto" w:fill="70AD47" w:themeFill="accent6"/>
            <w:vAlign w:val="center"/>
          </w:tcPr>
          <w:p w14:paraId="1F20E87A" w14:textId="77777777" w:rsidR="00130614" w:rsidRPr="008228FD" w:rsidRDefault="00130614"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r>
      <w:tr w:rsidR="00130614" w14:paraId="4F25E1E6"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62DDFA01" w14:textId="77777777" w:rsidR="00130614" w:rsidRDefault="00130614" w:rsidP="0085720F">
            <w:pPr>
              <w:pStyle w:val="ProductList-Offering2"/>
            </w:pPr>
            <w:bookmarkStart w:id="505" w:name="_Toc379797207"/>
            <w:bookmarkStart w:id="506" w:name="_Toc380513232"/>
            <w:bookmarkStart w:id="507" w:name="_Toc380655274"/>
            <w:bookmarkStart w:id="508" w:name="_Toc418196682"/>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Core-licenties)</w:t>
            </w:r>
            <w:bookmarkEnd w:id="505"/>
            <w:bookmarkEnd w:id="506"/>
            <w:bookmarkEnd w:id="507"/>
            <w:bookmarkEnd w:id="5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CCDF63" w14:textId="77777777" w:rsidR="00130614" w:rsidRDefault="00130614"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A2CFCD" w14:textId="77777777" w:rsidR="00130614" w:rsidRDefault="0013061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F0AC89D" w14:textId="77777777" w:rsidR="00130614" w:rsidRDefault="0013061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BBEDA0C" w14:textId="77777777" w:rsidR="00130614" w:rsidRDefault="0013061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53BFBBE0" w14:textId="77777777" w:rsidR="00130614" w:rsidRPr="008228FD" w:rsidRDefault="00130614" w:rsidP="00C05A53">
            <w:pPr>
              <w:pStyle w:val="ProductList-OfferingBody"/>
              <w:ind w:left="-113"/>
              <w:jc w:val="center"/>
            </w:pPr>
            <w:r w:rsidRPr="008228FD">
              <w:t>125</w:t>
            </w:r>
          </w:p>
        </w:tc>
        <w:tc>
          <w:tcPr>
            <w:tcW w:w="596" w:type="dxa"/>
            <w:shd w:val="clear" w:color="auto" w:fill="70AD47" w:themeFill="accent6"/>
            <w:vAlign w:val="center"/>
          </w:tcPr>
          <w:p w14:paraId="7D975F15" w14:textId="77777777" w:rsidR="00130614" w:rsidRPr="008228FD" w:rsidRDefault="00130614"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70AD47" w:themeFill="accent6"/>
            <w:vAlign w:val="center"/>
          </w:tcPr>
          <w:p w14:paraId="3327993F" w14:textId="77777777" w:rsidR="00130614" w:rsidRPr="008228FD" w:rsidRDefault="00130614"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6" w:type="dxa"/>
            <w:shd w:val="clear" w:color="auto" w:fill="70AD47" w:themeFill="accent6"/>
            <w:vAlign w:val="center"/>
          </w:tcPr>
          <w:p w14:paraId="112EE007" w14:textId="77777777" w:rsidR="00130614" w:rsidRPr="008228FD" w:rsidRDefault="00130614" w:rsidP="00C05A53">
            <w:pPr>
              <w:pStyle w:val="ProductList-OfferingBody"/>
              <w:ind w:left="-113"/>
              <w:jc w:val="center"/>
            </w:pPr>
          </w:p>
        </w:tc>
        <w:tc>
          <w:tcPr>
            <w:tcW w:w="595" w:type="dxa"/>
            <w:shd w:val="clear" w:color="auto" w:fill="70AD47" w:themeFill="accent6"/>
            <w:vAlign w:val="center"/>
          </w:tcPr>
          <w:p w14:paraId="4E5533B9" w14:textId="77777777" w:rsidR="00130614" w:rsidRPr="008228FD" w:rsidRDefault="00130614" w:rsidP="00C05A53">
            <w:pPr>
              <w:pStyle w:val="ProductList-OfferingBody"/>
              <w:ind w:left="-113"/>
              <w:jc w:val="center"/>
            </w:pPr>
          </w:p>
        </w:tc>
        <w:tc>
          <w:tcPr>
            <w:tcW w:w="595" w:type="dxa"/>
            <w:shd w:val="clear" w:color="auto" w:fill="70AD47" w:themeFill="accent6"/>
            <w:vAlign w:val="center"/>
          </w:tcPr>
          <w:p w14:paraId="35AE2F7A" w14:textId="77777777" w:rsidR="00130614" w:rsidRPr="008228FD" w:rsidRDefault="00130614" w:rsidP="00C05A53">
            <w:pPr>
              <w:pStyle w:val="ProductList-OfferingBody"/>
              <w:ind w:left="-113"/>
              <w:jc w:val="center"/>
            </w:pPr>
            <w:r w:rsidRPr="008228FD">
              <w:fldChar w:fldCharType="begin"/>
            </w:r>
            <w:r w:rsidRPr="008228FD">
              <w:instrText xml:space="preserve"> AutoTextList  \s NoStyle \t “Open License en Open Value” </w:instrText>
            </w:r>
            <w:r w:rsidRPr="008228FD">
              <w:fldChar w:fldCharType="separate"/>
            </w:r>
            <w:r w:rsidRPr="008228FD">
              <w:t>OF</w:t>
            </w:r>
            <w:r w:rsidRPr="008228FD">
              <w:fldChar w:fldCharType="end"/>
            </w:r>
          </w:p>
        </w:tc>
        <w:tc>
          <w:tcPr>
            <w:tcW w:w="596" w:type="dxa"/>
            <w:shd w:val="clear" w:color="auto" w:fill="70AD47" w:themeFill="accent6"/>
            <w:vAlign w:val="center"/>
          </w:tcPr>
          <w:p w14:paraId="76602B0B" w14:textId="77777777" w:rsidR="00130614" w:rsidRPr="008228FD" w:rsidRDefault="00130614"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62602906" w14:textId="77777777" w:rsidR="00130614" w:rsidRPr="008228FD" w:rsidRDefault="00130614" w:rsidP="00C05A53">
            <w:pPr>
              <w:pStyle w:val="ProductList-OfferingBody"/>
              <w:ind w:left="-113"/>
              <w:jc w:val="center"/>
            </w:pPr>
          </w:p>
        </w:tc>
        <w:tc>
          <w:tcPr>
            <w:tcW w:w="596" w:type="dxa"/>
            <w:shd w:val="clear" w:color="auto" w:fill="70AD47" w:themeFill="accent6"/>
            <w:vAlign w:val="center"/>
          </w:tcPr>
          <w:p w14:paraId="1E12B7E7" w14:textId="77777777" w:rsidR="00130614" w:rsidRPr="008228FD" w:rsidRDefault="00130614" w:rsidP="00D16BAA">
            <w:pPr>
              <w:pStyle w:val="ProductList-OfferingBody"/>
              <w:ind w:left="-113"/>
              <w:jc w:val="center"/>
            </w:pPr>
            <w:r w:rsidRPr="008228FD">
              <w:fldChar w:fldCharType="begin"/>
            </w:r>
            <w:r w:rsidRPr="008228FD">
              <w:instrText xml:space="preserve"> AutoTextList  \s NoStyle \t “Server and Tools Product” </w:instrText>
            </w:r>
            <w:r w:rsidRPr="008228FD">
              <w:fldChar w:fldCharType="separate"/>
            </w:r>
            <w:r w:rsidRPr="008228FD">
              <w:t>SP</w:t>
            </w:r>
            <w:r w:rsidRPr="008228FD">
              <w:fldChar w:fldCharType="end"/>
            </w:r>
          </w:p>
        </w:tc>
      </w:tr>
      <w:tr w:rsidR="00130614" w14:paraId="3C04D0A3"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7B580B3E" w14:textId="77777777" w:rsidR="00130614" w:rsidRDefault="00130614" w:rsidP="0085720F">
            <w:pPr>
              <w:pStyle w:val="ProductList-Offering2"/>
            </w:pPr>
            <w:bookmarkStart w:id="509" w:name="_Toc379797208"/>
            <w:bookmarkStart w:id="510" w:name="_Toc380513233"/>
            <w:bookmarkStart w:id="511" w:name="_Toc380655275"/>
            <w:bookmarkStart w:id="512" w:name="_Toc418196683"/>
            <w:r>
              <w:t>SQL Server 2012 Parallel Data Warehouse</w:t>
            </w:r>
            <w:bookmarkEnd w:id="509"/>
            <w:bookmarkEnd w:id="510"/>
            <w:bookmarkEnd w:id="511"/>
            <w:bookmarkEnd w:id="512"/>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B44FCB" w14:textId="77777777" w:rsidR="00130614" w:rsidRDefault="00130614"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660BC4" w14:textId="77777777" w:rsidR="00130614" w:rsidRDefault="0013061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DE4322" w14:textId="77777777" w:rsidR="00130614" w:rsidRDefault="00130614"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1C23C88" w14:textId="77777777" w:rsidR="00130614" w:rsidRDefault="00130614"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3398E454" w14:textId="77777777" w:rsidR="00130614" w:rsidRPr="008228FD" w:rsidRDefault="00130614" w:rsidP="00C05A53">
            <w:pPr>
              <w:pStyle w:val="ProductList-OfferingBody"/>
              <w:ind w:left="-113"/>
              <w:jc w:val="center"/>
            </w:pPr>
            <w:r w:rsidRPr="008228FD">
              <w:t xml:space="preserve">200 </w:t>
            </w:r>
          </w:p>
        </w:tc>
        <w:tc>
          <w:tcPr>
            <w:tcW w:w="596" w:type="dxa"/>
            <w:shd w:val="clear" w:color="auto" w:fill="70AD47" w:themeFill="accent6"/>
            <w:vAlign w:val="center"/>
          </w:tcPr>
          <w:p w14:paraId="0B7C49D4" w14:textId="77777777" w:rsidR="00130614" w:rsidRPr="008228FD" w:rsidRDefault="00130614" w:rsidP="00130614">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w:t>
            </w:r>
            <w:r w:rsidRPr="008228FD">
              <w:fldChar w:fldCharType="end"/>
            </w:r>
            <w:r w:rsidRPr="008228FD">
              <w:fldChar w:fldCharType="begin"/>
            </w:r>
            <w:r w:rsidRPr="008228FD">
              <w:instrText xml:space="preserve"> AutoTextList  \s NoStyle \t “Application Platform Product” </w:instrText>
            </w:r>
            <w:r w:rsidRPr="008228FD">
              <w:fldChar w:fldCharType="separate"/>
            </w:r>
            <w:r w:rsidRPr="008228FD">
              <w:rPr>
                <w:caps/>
              </w:rPr>
              <w:t>AP</w:t>
            </w:r>
            <w:r w:rsidRPr="008228FD">
              <w:fldChar w:fldCharType="end"/>
            </w:r>
          </w:p>
        </w:tc>
        <w:tc>
          <w:tcPr>
            <w:tcW w:w="595" w:type="dxa"/>
            <w:shd w:val="clear" w:color="auto" w:fill="70AD47" w:themeFill="accent6"/>
            <w:vAlign w:val="center"/>
          </w:tcPr>
          <w:p w14:paraId="3A28FF4A" w14:textId="77777777" w:rsidR="00130614" w:rsidRPr="008228FD" w:rsidRDefault="00130614"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6" w:type="dxa"/>
            <w:shd w:val="clear" w:color="auto" w:fill="BFBFBF" w:themeFill="background1" w:themeFillShade="BF"/>
            <w:vAlign w:val="center"/>
          </w:tcPr>
          <w:p w14:paraId="51D69957" w14:textId="77777777" w:rsidR="00130614" w:rsidRPr="008228FD" w:rsidRDefault="00130614" w:rsidP="00C05A53">
            <w:pPr>
              <w:pStyle w:val="ProductList-OfferingBody"/>
              <w:ind w:left="-113"/>
              <w:jc w:val="center"/>
            </w:pPr>
          </w:p>
        </w:tc>
        <w:tc>
          <w:tcPr>
            <w:tcW w:w="595" w:type="dxa"/>
            <w:shd w:val="clear" w:color="auto" w:fill="BFBFBF" w:themeFill="background1" w:themeFillShade="BF"/>
            <w:vAlign w:val="center"/>
          </w:tcPr>
          <w:p w14:paraId="30C5882E" w14:textId="77777777" w:rsidR="00130614" w:rsidRPr="008228FD" w:rsidRDefault="00130614" w:rsidP="00C05A53">
            <w:pPr>
              <w:pStyle w:val="ProductList-OfferingBody"/>
              <w:ind w:left="-113"/>
              <w:jc w:val="center"/>
            </w:pPr>
          </w:p>
        </w:tc>
        <w:tc>
          <w:tcPr>
            <w:tcW w:w="595" w:type="dxa"/>
            <w:shd w:val="clear" w:color="auto" w:fill="BFBFBF" w:themeFill="background1" w:themeFillShade="BF"/>
            <w:vAlign w:val="center"/>
          </w:tcPr>
          <w:p w14:paraId="250623EE" w14:textId="77777777" w:rsidR="00130614" w:rsidRPr="008228FD" w:rsidRDefault="00130614" w:rsidP="00C05A53">
            <w:pPr>
              <w:pStyle w:val="ProductList-OfferingBody"/>
              <w:ind w:left="-113"/>
              <w:jc w:val="center"/>
            </w:pPr>
          </w:p>
        </w:tc>
        <w:tc>
          <w:tcPr>
            <w:tcW w:w="596" w:type="dxa"/>
            <w:shd w:val="clear" w:color="auto" w:fill="BFBFBF" w:themeFill="background1" w:themeFillShade="BF"/>
            <w:vAlign w:val="center"/>
          </w:tcPr>
          <w:p w14:paraId="779D256B" w14:textId="77777777" w:rsidR="00130614" w:rsidRPr="008228FD" w:rsidRDefault="00130614" w:rsidP="00C05A53">
            <w:pPr>
              <w:pStyle w:val="ProductList-OfferingBody"/>
              <w:ind w:left="-113"/>
              <w:jc w:val="center"/>
            </w:pPr>
          </w:p>
        </w:tc>
        <w:tc>
          <w:tcPr>
            <w:tcW w:w="595" w:type="dxa"/>
            <w:shd w:val="clear" w:color="auto" w:fill="70AD47" w:themeFill="accent6"/>
            <w:vAlign w:val="center"/>
          </w:tcPr>
          <w:p w14:paraId="62B17068" w14:textId="77777777" w:rsidR="00130614" w:rsidRPr="008228FD" w:rsidRDefault="00130614" w:rsidP="00C05A53">
            <w:pPr>
              <w:pStyle w:val="ProductList-OfferingBody"/>
              <w:ind w:left="-113"/>
              <w:jc w:val="center"/>
            </w:pPr>
          </w:p>
        </w:tc>
        <w:tc>
          <w:tcPr>
            <w:tcW w:w="596" w:type="dxa"/>
            <w:shd w:val="clear" w:color="auto" w:fill="70AD47" w:themeFill="accent6"/>
            <w:vAlign w:val="center"/>
          </w:tcPr>
          <w:p w14:paraId="4C322D68" w14:textId="77777777" w:rsidR="00130614" w:rsidRPr="008228FD" w:rsidRDefault="00130614" w:rsidP="00D16BAA">
            <w:pPr>
              <w:pStyle w:val="ProductList-OfferingBody"/>
              <w:ind w:left="-113"/>
              <w:jc w:val="center"/>
            </w:pPr>
            <w:r w:rsidRPr="008228FD">
              <w:fldChar w:fldCharType="begin"/>
            </w:r>
            <w:r w:rsidRPr="008228FD">
              <w:instrText xml:space="preserve"> AutoTextList  \s NoStyle \t “Server and Tools Product” </w:instrText>
            </w:r>
            <w:r w:rsidRPr="008228FD">
              <w:fldChar w:fldCharType="separate"/>
            </w:r>
            <w:r w:rsidRPr="008228FD">
              <w:t>SP</w:t>
            </w:r>
            <w:r w:rsidRPr="008228FD">
              <w:fldChar w:fldCharType="end"/>
            </w:r>
          </w:p>
        </w:tc>
      </w:tr>
      <w:tr w:rsidR="00BE396A" w14:paraId="2AD94472"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1FC4DF99" w14:textId="77777777" w:rsidR="00BE396A" w:rsidRDefault="00BE396A" w:rsidP="0085720F">
            <w:pPr>
              <w:pStyle w:val="ProductList-Offering2"/>
            </w:pPr>
            <w:bookmarkStart w:id="513" w:name="_Toc379797209"/>
            <w:bookmarkStart w:id="514" w:name="_Toc380513234"/>
            <w:bookmarkStart w:id="515" w:name="_Toc380655276"/>
            <w:bookmarkStart w:id="516" w:name="_Toc418196684"/>
            <w:r>
              <w:t>SQL Server 2012 Parallel Data Warehouse</w:t>
            </w:r>
            <w:r w:rsidR="00F877A1">
              <w:fldChar w:fldCharType="begin"/>
            </w:r>
            <w:r>
              <w:instrText>XE "SQL Server 2012 Parallel Data Warehouse"</w:instrText>
            </w:r>
            <w:r w:rsidR="00F877A1">
              <w:fldChar w:fldCharType="end"/>
            </w:r>
            <w:r>
              <w:t xml:space="preserve"> Developer</w:t>
            </w:r>
            <w:bookmarkEnd w:id="513"/>
            <w:bookmarkEnd w:id="514"/>
            <w:bookmarkEnd w:id="515"/>
            <w:bookmarkEnd w:id="516"/>
            <w:r w:rsidR="00F877A1">
              <w:fldChar w:fldCharType="begin"/>
            </w:r>
            <w:r>
              <w:instrText>XE "SQL Server 2012 Parallel Data Warehouse Developer"</w:instrText>
            </w:r>
            <w:r w:rsidR="00F877A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C2B703" w14:textId="7777777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F3E46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D8E15FE"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EE6B57"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98E00A" w14:textId="77777777" w:rsidR="00BE396A" w:rsidRPr="008228FD" w:rsidRDefault="00134DA1" w:rsidP="00C05A53">
            <w:pPr>
              <w:pStyle w:val="ProductList-OfferingBody"/>
              <w:ind w:left="-113"/>
              <w:jc w:val="center"/>
            </w:pPr>
            <w:r w:rsidRPr="008228FD">
              <w:t xml:space="preserve"> 1</w:t>
            </w:r>
          </w:p>
        </w:tc>
        <w:tc>
          <w:tcPr>
            <w:tcW w:w="596" w:type="dxa"/>
            <w:shd w:val="clear" w:color="auto" w:fill="BFBFBF" w:themeFill="background1" w:themeFillShade="BF"/>
            <w:vAlign w:val="center"/>
          </w:tcPr>
          <w:p w14:paraId="42D7CE27" w14:textId="77777777" w:rsidR="00BE396A" w:rsidRPr="008228FD" w:rsidRDefault="00BE396A" w:rsidP="00C05A53">
            <w:pPr>
              <w:pStyle w:val="ProductList-OfferingBody"/>
              <w:ind w:left="-113"/>
              <w:jc w:val="center"/>
            </w:pPr>
          </w:p>
        </w:tc>
        <w:tc>
          <w:tcPr>
            <w:tcW w:w="595" w:type="dxa"/>
            <w:shd w:val="clear" w:color="auto" w:fill="BFBFBF" w:themeFill="background1" w:themeFillShade="BF"/>
            <w:vAlign w:val="center"/>
          </w:tcPr>
          <w:p w14:paraId="6C0C84EF" w14:textId="77777777" w:rsidR="00BE396A" w:rsidRPr="008228FD" w:rsidRDefault="00BE396A" w:rsidP="00C05A53">
            <w:pPr>
              <w:pStyle w:val="ProductList-OfferingBody"/>
              <w:ind w:left="-113"/>
              <w:jc w:val="center"/>
            </w:pPr>
          </w:p>
        </w:tc>
        <w:tc>
          <w:tcPr>
            <w:tcW w:w="596" w:type="dxa"/>
            <w:shd w:val="clear" w:color="auto" w:fill="70AD47" w:themeFill="accent6"/>
            <w:vAlign w:val="center"/>
          </w:tcPr>
          <w:p w14:paraId="3754ABB4" w14:textId="77777777" w:rsidR="00BE396A" w:rsidRPr="008228FD" w:rsidRDefault="00BE396A" w:rsidP="00C05A53">
            <w:pPr>
              <w:pStyle w:val="ProductList-OfferingBody"/>
              <w:ind w:left="-113"/>
              <w:jc w:val="center"/>
            </w:pPr>
          </w:p>
        </w:tc>
        <w:tc>
          <w:tcPr>
            <w:tcW w:w="595" w:type="dxa"/>
            <w:shd w:val="clear" w:color="auto" w:fill="BFBFBF" w:themeFill="background1" w:themeFillShade="BF"/>
            <w:vAlign w:val="center"/>
          </w:tcPr>
          <w:p w14:paraId="464BDB00" w14:textId="77777777" w:rsidR="00BE396A" w:rsidRPr="008228FD" w:rsidRDefault="00BE396A" w:rsidP="00C05A53">
            <w:pPr>
              <w:pStyle w:val="ProductList-OfferingBody"/>
              <w:ind w:left="-113"/>
              <w:jc w:val="center"/>
            </w:pPr>
          </w:p>
        </w:tc>
        <w:tc>
          <w:tcPr>
            <w:tcW w:w="595" w:type="dxa"/>
            <w:shd w:val="clear" w:color="auto" w:fill="BFBFBF" w:themeFill="background1" w:themeFillShade="BF"/>
            <w:vAlign w:val="center"/>
          </w:tcPr>
          <w:p w14:paraId="671D7B32" w14:textId="77777777" w:rsidR="00BE396A" w:rsidRPr="008228FD" w:rsidRDefault="00BE396A" w:rsidP="00C05A53">
            <w:pPr>
              <w:pStyle w:val="ProductList-OfferingBody"/>
              <w:ind w:left="-113"/>
              <w:jc w:val="center"/>
            </w:pPr>
          </w:p>
        </w:tc>
        <w:tc>
          <w:tcPr>
            <w:tcW w:w="596" w:type="dxa"/>
            <w:shd w:val="clear" w:color="auto" w:fill="BFBFBF" w:themeFill="background1" w:themeFillShade="BF"/>
            <w:vAlign w:val="center"/>
          </w:tcPr>
          <w:p w14:paraId="710C1217" w14:textId="77777777" w:rsidR="00BE396A" w:rsidRPr="008228FD" w:rsidRDefault="00BE396A" w:rsidP="00C05A53">
            <w:pPr>
              <w:pStyle w:val="ProductList-OfferingBody"/>
              <w:ind w:left="-113"/>
              <w:jc w:val="center"/>
            </w:pPr>
          </w:p>
        </w:tc>
        <w:tc>
          <w:tcPr>
            <w:tcW w:w="595" w:type="dxa"/>
            <w:shd w:val="clear" w:color="auto" w:fill="70AD47" w:themeFill="accent6"/>
            <w:vAlign w:val="center"/>
          </w:tcPr>
          <w:p w14:paraId="771EEFE4" w14:textId="77777777" w:rsidR="00BE396A" w:rsidRPr="008228FD" w:rsidRDefault="00BE396A" w:rsidP="00C05A53">
            <w:pPr>
              <w:pStyle w:val="ProductList-OfferingBody"/>
              <w:ind w:left="-113"/>
              <w:jc w:val="center"/>
            </w:pPr>
          </w:p>
        </w:tc>
        <w:tc>
          <w:tcPr>
            <w:tcW w:w="596" w:type="dxa"/>
            <w:shd w:val="clear" w:color="auto" w:fill="BFBFBF" w:themeFill="background1" w:themeFillShade="BF"/>
            <w:vAlign w:val="center"/>
          </w:tcPr>
          <w:p w14:paraId="78E601A0" w14:textId="77777777" w:rsidR="00BE396A" w:rsidRPr="008228FD" w:rsidRDefault="00BE396A" w:rsidP="00C05A53">
            <w:pPr>
              <w:pStyle w:val="ProductList-OfferingBody"/>
              <w:ind w:left="-113"/>
              <w:jc w:val="center"/>
            </w:pPr>
          </w:p>
        </w:tc>
      </w:tr>
      <w:tr w:rsidR="00130614" w14:paraId="23D3BDF9"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6C23A3DA" w14:textId="77777777" w:rsidR="00130614" w:rsidRDefault="00130614" w:rsidP="0085720F">
            <w:pPr>
              <w:pStyle w:val="ProductList-Offering2"/>
            </w:pPr>
            <w:bookmarkStart w:id="517" w:name="_Toc379797210"/>
            <w:bookmarkStart w:id="518" w:name="_Toc380513235"/>
            <w:bookmarkStart w:id="519" w:name="_Toc380655277"/>
            <w:bookmarkStart w:id="520" w:name="_Toc418196685"/>
            <w:r>
              <w:t>SQL Server 2014 Standard</w:t>
            </w:r>
            <w:bookmarkEnd w:id="517"/>
            <w:bookmarkEnd w:id="518"/>
            <w:bookmarkEnd w:id="519"/>
            <w:bookmarkEnd w:id="520"/>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51C540" w14:textId="77777777" w:rsidR="00130614" w:rsidRDefault="00130614"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090730" w14:textId="77777777" w:rsidR="00130614" w:rsidRDefault="00130614"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65753B" w14:textId="77777777" w:rsidR="00130614" w:rsidRDefault="00130614"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4F4C7F" w14:textId="77777777" w:rsidR="00130614" w:rsidRDefault="0013061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67368BE9" w14:textId="77777777" w:rsidR="00130614" w:rsidRPr="008228FD" w:rsidRDefault="00130614" w:rsidP="00C05A53">
            <w:pPr>
              <w:pStyle w:val="ProductList-OfferingBody"/>
              <w:ind w:left="-113"/>
              <w:jc w:val="center"/>
            </w:pPr>
            <w:r w:rsidRPr="008228FD">
              <w:t>15</w:t>
            </w:r>
          </w:p>
        </w:tc>
        <w:tc>
          <w:tcPr>
            <w:tcW w:w="596" w:type="dxa"/>
            <w:shd w:val="clear" w:color="auto" w:fill="70AD47" w:themeFill="accent6"/>
            <w:vAlign w:val="center"/>
          </w:tcPr>
          <w:p w14:paraId="32A25983" w14:textId="77777777" w:rsidR="00130614" w:rsidRPr="008228FD" w:rsidRDefault="00130614"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70AD47" w:themeFill="accent6"/>
            <w:vAlign w:val="center"/>
          </w:tcPr>
          <w:p w14:paraId="1950D7B3" w14:textId="77777777" w:rsidR="00130614" w:rsidRPr="008228FD" w:rsidRDefault="00130614"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6" w:type="dxa"/>
            <w:shd w:val="clear" w:color="auto" w:fill="70AD47" w:themeFill="accent6"/>
            <w:vAlign w:val="center"/>
          </w:tcPr>
          <w:p w14:paraId="4D6FB116" w14:textId="77777777" w:rsidR="00130614" w:rsidRPr="008228FD" w:rsidRDefault="00130614" w:rsidP="00C05A53">
            <w:pPr>
              <w:pStyle w:val="ProductList-OfferingBody"/>
              <w:ind w:left="-113"/>
              <w:jc w:val="center"/>
            </w:pPr>
          </w:p>
        </w:tc>
        <w:tc>
          <w:tcPr>
            <w:tcW w:w="595" w:type="dxa"/>
            <w:shd w:val="clear" w:color="auto" w:fill="70AD47" w:themeFill="accent6"/>
            <w:vAlign w:val="center"/>
          </w:tcPr>
          <w:p w14:paraId="50E988A2" w14:textId="77777777" w:rsidR="00130614" w:rsidRPr="008228FD" w:rsidRDefault="00130614" w:rsidP="00C05A53">
            <w:pPr>
              <w:pStyle w:val="ProductList-OfferingBody"/>
              <w:ind w:left="-113"/>
              <w:jc w:val="center"/>
            </w:pPr>
          </w:p>
        </w:tc>
        <w:tc>
          <w:tcPr>
            <w:tcW w:w="595" w:type="dxa"/>
            <w:shd w:val="clear" w:color="auto" w:fill="BFBFBF" w:themeFill="background1" w:themeFillShade="BF"/>
            <w:vAlign w:val="center"/>
          </w:tcPr>
          <w:p w14:paraId="2A2BA16B" w14:textId="77777777" w:rsidR="00130614" w:rsidRPr="008228FD" w:rsidRDefault="00130614" w:rsidP="00C05A53">
            <w:pPr>
              <w:pStyle w:val="ProductList-OfferingBody"/>
              <w:ind w:left="-113"/>
              <w:jc w:val="center"/>
            </w:pPr>
          </w:p>
        </w:tc>
        <w:tc>
          <w:tcPr>
            <w:tcW w:w="596" w:type="dxa"/>
            <w:shd w:val="clear" w:color="auto" w:fill="70AD47" w:themeFill="accent6"/>
            <w:vAlign w:val="center"/>
          </w:tcPr>
          <w:p w14:paraId="66DC554B" w14:textId="77777777" w:rsidR="00130614" w:rsidRPr="008228FD" w:rsidRDefault="00130614"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2DC10CC4" w14:textId="77777777" w:rsidR="00130614" w:rsidRPr="008228FD" w:rsidRDefault="00130614" w:rsidP="00C05A53">
            <w:pPr>
              <w:pStyle w:val="ProductList-OfferingBody"/>
              <w:ind w:left="-113"/>
              <w:jc w:val="center"/>
            </w:pPr>
          </w:p>
        </w:tc>
        <w:tc>
          <w:tcPr>
            <w:tcW w:w="596" w:type="dxa"/>
            <w:shd w:val="clear" w:color="auto" w:fill="70AD47" w:themeFill="accent6"/>
            <w:vAlign w:val="center"/>
          </w:tcPr>
          <w:p w14:paraId="621391F8" w14:textId="77777777" w:rsidR="00130614" w:rsidRPr="008228FD" w:rsidRDefault="00130614" w:rsidP="00D16BAA">
            <w:pPr>
              <w:pStyle w:val="ProductList-OfferingBody"/>
              <w:ind w:left="-113"/>
              <w:jc w:val="center"/>
            </w:pPr>
            <w:r w:rsidRPr="008228FD">
              <w:fldChar w:fldCharType="begin"/>
            </w:r>
            <w:r w:rsidRPr="008228FD">
              <w:instrText xml:space="preserve"> AutoTextList  \s NoStyle \t “Server and Tools Product” </w:instrText>
            </w:r>
            <w:r w:rsidRPr="008228FD">
              <w:fldChar w:fldCharType="separate"/>
            </w:r>
            <w:r w:rsidRPr="008228FD">
              <w:t>SP</w:t>
            </w:r>
            <w:r w:rsidRPr="008228FD">
              <w:fldChar w:fldCharType="end"/>
            </w:r>
          </w:p>
        </w:tc>
      </w:tr>
      <w:tr w:rsidR="00130614" w14:paraId="178F4276" w14:textId="77777777" w:rsidTr="00FC10AB">
        <w:tc>
          <w:tcPr>
            <w:tcW w:w="3060" w:type="dxa"/>
            <w:tcBorders>
              <w:top w:val="dashSmallGap" w:sz="4" w:space="0" w:color="BFBFBF" w:themeColor="background1" w:themeShade="BF"/>
              <w:left w:val="nil"/>
              <w:bottom w:val="nil"/>
              <w:right w:val="nil"/>
            </w:tcBorders>
          </w:tcPr>
          <w:p w14:paraId="0D2BBBFF" w14:textId="77777777" w:rsidR="00130614" w:rsidRDefault="00130614" w:rsidP="0085720F">
            <w:pPr>
              <w:pStyle w:val="ProductList-Offering2"/>
            </w:pPr>
            <w:bookmarkStart w:id="521" w:name="_Toc379797211"/>
            <w:bookmarkStart w:id="522" w:name="_Toc380513236"/>
            <w:bookmarkStart w:id="523" w:name="_Toc380655278"/>
            <w:bookmarkStart w:id="524" w:name="_Toc418196686"/>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Core-licenties)</w:t>
            </w:r>
            <w:bookmarkEnd w:id="521"/>
            <w:bookmarkEnd w:id="522"/>
            <w:bookmarkEnd w:id="523"/>
            <w:bookmarkEnd w:id="524"/>
          </w:p>
        </w:tc>
        <w:tc>
          <w:tcPr>
            <w:tcW w:w="595" w:type="dxa"/>
            <w:tcBorders>
              <w:top w:val="dashSmallGap" w:sz="4" w:space="0" w:color="BFBFBF" w:themeColor="background1" w:themeShade="BF"/>
              <w:left w:val="nil"/>
              <w:bottom w:val="nil"/>
              <w:right w:val="nil"/>
            </w:tcBorders>
            <w:vAlign w:val="center"/>
          </w:tcPr>
          <w:p w14:paraId="61D7E480" w14:textId="77777777" w:rsidR="00130614" w:rsidRDefault="00130614"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3265EB8D" w14:textId="77777777" w:rsidR="00130614" w:rsidRDefault="00130614"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0B0A4D07" w14:textId="77777777" w:rsidR="00130614" w:rsidRDefault="00130614"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539BFFD" w14:textId="77777777" w:rsidR="00130614" w:rsidRDefault="0013061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3871A76" w14:textId="77777777" w:rsidR="00130614" w:rsidRPr="008228FD" w:rsidRDefault="00130614" w:rsidP="00C05A53">
            <w:pPr>
              <w:pStyle w:val="ProductList-OfferingBody"/>
              <w:ind w:left="-113"/>
              <w:jc w:val="center"/>
            </w:pPr>
            <w:r w:rsidRPr="008228FD">
              <w:t>50</w:t>
            </w:r>
          </w:p>
        </w:tc>
        <w:tc>
          <w:tcPr>
            <w:tcW w:w="596" w:type="dxa"/>
            <w:shd w:val="clear" w:color="auto" w:fill="70AD47" w:themeFill="accent6"/>
            <w:vAlign w:val="center"/>
          </w:tcPr>
          <w:p w14:paraId="610EFAA1" w14:textId="77777777" w:rsidR="00130614" w:rsidRPr="008228FD" w:rsidRDefault="00130614"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5" w:type="dxa"/>
            <w:shd w:val="clear" w:color="auto" w:fill="70AD47" w:themeFill="accent6"/>
            <w:vAlign w:val="center"/>
          </w:tcPr>
          <w:p w14:paraId="16B1E38F" w14:textId="77777777" w:rsidR="00130614" w:rsidRPr="008228FD" w:rsidRDefault="00130614"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6" w:type="dxa"/>
            <w:shd w:val="clear" w:color="auto" w:fill="70AD47" w:themeFill="accent6"/>
            <w:vAlign w:val="center"/>
          </w:tcPr>
          <w:p w14:paraId="41739C19" w14:textId="77777777" w:rsidR="00130614" w:rsidRPr="008228FD" w:rsidRDefault="00130614" w:rsidP="00C05A53">
            <w:pPr>
              <w:pStyle w:val="ProductList-OfferingBody"/>
              <w:ind w:left="-113"/>
              <w:jc w:val="center"/>
            </w:pPr>
          </w:p>
        </w:tc>
        <w:tc>
          <w:tcPr>
            <w:tcW w:w="595" w:type="dxa"/>
            <w:shd w:val="clear" w:color="auto" w:fill="70AD47" w:themeFill="accent6"/>
            <w:vAlign w:val="center"/>
          </w:tcPr>
          <w:p w14:paraId="0B3838F0" w14:textId="77777777" w:rsidR="00130614" w:rsidRPr="008228FD" w:rsidRDefault="00130614" w:rsidP="00C05A53">
            <w:pPr>
              <w:pStyle w:val="ProductList-OfferingBody"/>
              <w:ind w:left="-113"/>
              <w:jc w:val="center"/>
            </w:pPr>
          </w:p>
        </w:tc>
        <w:tc>
          <w:tcPr>
            <w:tcW w:w="595" w:type="dxa"/>
            <w:shd w:val="clear" w:color="auto" w:fill="70AD47" w:themeFill="accent6"/>
            <w:vAlign w:val="center"/>
          </w:tcPr>
          <w:p w14:paraId="06ECF81A" w14:textId="77777777" w:rsidR="00130614" w:rsidRPr="008228FD" w:rsidRDefault="00130614" w:rsidP="00C05A53">
            <w:pPr>
              <w:pStyle w:val="ProductList-OfferingBody"/>
              <w:ind w:left="-113"/>
              <w:jc w:val="center"/>
            </w:pPr>
            <w:r w:rsidRPr="008228FD">
              <w:fldChar w:fldCharType="begin"/>
            </w:r>
            <w:r w:rsidRPr="008228FD">
              <w:instrText xml:space="preserve"> AutoTextList  \s NoStyle \t “Open License en Open Value” </w:instrText>
            </w:r>
            <w:r w:rsidRPr="008228FD">
              <w:fldChar w:fldCharType="separate"/>
            </w:r>
            <w:r w:rsidRPr="008228FD">
              <w:t>OF</w:t>
            </w:r>
            <w:r w:rsidRPr="008228FD">
              <w:fldChar w:fldCharType="end"/>
            </w:r>
          </w:p>
        </w:tc>
        <w:tc>
          <w:tcPr>
            <w:tcW w:w="596" w:type="dxa"/>
            <w:shd w:val="clear" w:color="auto" w:fill="70AD47" w:themeFill="accent6"/>
            <w:vAlign w:val="center"/>
          </w:tcPr>
          <w:p w14:paraId="4BF6B7AA" w14:textId="77777777" w:rsidR="00130614" w:rsidRPr="008228FD" w:rsidRDefault="00130614"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52F0D3C4" w14:textId="77777777" w:rsidR="00130614" w:rsidRPr="008228FD" w:rsidRDefault="00130614" w:rsidP="00C05A53">
            <w:pPr>
              <w:pStyle w:val="ProductList-OfferingBody"/>
              <w:ind w:left="-113"/>
              <w:jc w:val="center"/>
            </w:pPr>
          </w:p>
        </w:tc>
        <w:tc>
          <w:tcPr>
            <w:tcW w:w="596" w:type="dxa"/>
            <w:shd w:val="clear" w:color="auto" w:fill="70AD47" w:themeFill="accent6"/>
            <w:vAlign w:val="center"/>
          </w:tcPr>
          <w:p w14:paraId="7BF8EC54" w14:textId="77777777" w:rsidR="00130614" w:rsidRPr="008228FD" w:rsidRDefault="00130614" w:rsidP="00D16BAA">
            <w:pPr>
              <w:pStyle w:val="ProductList-OfferingBody"/>
              <w:ind w:left="-113"/>
              <w:jc w:val="center"/>
            </w:pPr>
            <w:r w:rsidRPr="008228FD">
              <w:fldChar w:fldCharType="begin"/>
            </w:r>
            <w:r w:rsidRPr="008228FD">
              <w:instrText xml:space="preserve"> AutoTextList  \s NoStyle \t “Server and Tools Product” </w:instrText>
            </w:r>
            <w:r w:rsidRPr="008228FD">
              <w:fldChar w:fldCharType="separate"/>
            </w:r>
            <w:r w:rsidRPr="008228FD">
              <w:t>SP</w:t>
            </w:r>
            <w:r w:rsidRPr="008228FD">
              <w:fldChar w:fldCharType="end"/>
            </w:r>
          </w:p>
        </w:tc>
      </w:tr>
    </w:tbl>
    <w:p w14:paraId="6DF56ABA" w14:textId="77777777"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1534B8" w14:paraId="69FD550A" w14:textId="77777777" w:rsidTr="00FC10AB">
        <w:tc>
          <w:tcPr>
            <w:tcW w:w="3596" w:type="dxa"/>
          </w:tcPr>
          <w:p w14:paraId="7B0C54CF" w14:textId="77777777" w:rsidR="0085720F" w:rsidRPr="001534B8" w:rsidRDefault="0027056B" w:rsidP="000C4BD0">
            <w:pPr>
              <w:pStyle w:val="ProductList-Body"/>
              <w:tabs>
                <w:tab w:val="clear" w:pos="158"/>
                <w:tab w:val="left" w:pos="1062"/>
              </w:tabs>
              <w:spacing w:before="20" w:after="20"/>
              <w:rPr>
                <w:lang w:val="nl-NL"/>
              </w:rPr>
            </w:pPr>
            <w:r w:rsidRPr="001534B8">
              <w:rPr>
                <w:lang w:val="nl-NL"/>
              </w:rPr>
              <w:t xml:space="preserve">Eerdere versie: </w:t>
            </w:r>
            <w:r w:rsidR="0085720F" w:rsidRPr="001534B8">
              <w:rPr>
                <w:b/>
                <w:lang w:val="nl-NL"/>
              </w:rPr>
              <w:t>SQL Server 2008 R2</w:t>
            </w:r>
            <w:r w:rsidR="00F877A1">
              <w:fldChar w:fldCharType="begin"/>
            </w:r>
            <w:r w:rsidR="0085720F" w:rsidRPr="001534B8">
              <w:rPr>
                <w:lang w:val="nl-NL"/>
              </w:rPr>
              <w:instrText>XE "R2 voor SQL Server 2008"</w:instrText>
            </w:r>
            <w:r w:rsidR="00F877A1">
              <w:fldChar w:fldCharType="end"/>
            </w:r>
            <w:r w:rsidR="0085720F" w:rsidRPr="001534B8">
              <w:rPr>
                <w:b/>
                <w:lang w:val="nl-NL"/>
              </w:rPr>
              <w:t xml:space="preserve"> </w:t>
            </w:r>
            <w:r w:rsidR="0085720F" w:rsidRPr="001534B8">
              <w:rPr>
                <w:lang w:val="nl-NL"/>
              </w:rPr>
              <w:t>(6/08)</w:t>
            </w:r>
          </w:p>
        </w:tc>
        <w:tc>
          <w:tcPr>
            <w:tcW w:w="3597" w:type="dxa"/>
          </w:tcPr>
          <w:p w14:paraId="231E7120" w14:textId="77777777" w:rsidR="0085720F" w:rsidRDefault="0085720F" w:rsidP="00BA49EA">
            <w:pPr>
              <w:pStyle w:val="ProductList-Body"/>
              <w:spacing w:before="20" w:after="20"/>
            </w:pPr>
            <w:r>
              <w:t xml:space="preserve">Productgroep: </w:t>
            </w:r>
            <w:r>
              <w:rPr>
                <w:b/>
              </w:rPr>
              <w:t>Server, Toepassingen (Developer)</w:t>
            </w:r>
          </w:p>
        </w:tc>
        <w:tc>
          <w:tcPr>
            <w:tcW w:w="3597" w:type="dxa"/>
          </w:tcPr>
          <w:p w14:paraId="61E6B011" w14:textId="77777777" w:rsidR="0085720F" w:rsidRPr="00A157CF" w:rsidRDefault="0053069E" w:rsidP="0085720F">
            <w:pPr>
              <w:pStyle w:val="ProductList-Body"/>
              <w:spacing w:before="20" w:after="20"/>
              <w:rPr>
                <w:lang w:val="nl-NL"/>
              </w:rPr>
            </w:pPr>
            <w:r w:rsidRPr="00A157CF">
              <w:rPr>
                <w:lang w:val="nl-NL"/>
              </w:rPr>
              <w:t xml:space="preserve">Vrijstelling Gekwalificeerde Gebruikers: </w:t>
            </w:r>
            <w:r w:rsidRPr="00A157CF">
              <w:rPr>
                <w:b/>
                <w:lang w:val="nl-NL"/>
              </w:rPr>
              <w:t>Per Core Producten</w:t>
            </w:r>
          </w:p>
        </w:tc>
      </w:tr>
      <w:tr w:rsidR="0085720F" w:rsidRPr="001534B8" w14:paraId="6218342A" w14:textId="77777777" w:rsidTr="00FC10AB">
        <w:tc>
          <w:tcPr>
            <w:tcW w:w="3596" w:type="dxa"/>
          </w:tcPr>
          <w:p w14:paraId="36B44ACF" w14:textId="77777777" w:rsidR="0085720F" w:rsidRDefault="000C4BD0" w:rsidP="00B61AD4">
            <w:pPr>
              <w:pStyle w:val="ProductList-Body"/>
              <w:tabs>
                <w:tab w:val="clear" w:pos="158"/>
                <w:tab w:val="left" w:pos="1062"/>
              </w:tabs>
              <w:spacing w:before="20" w:after="20"/>
              <w:ind w:left="1152"/>
            </w:pPr>
            <w:r>
              <w:rPr>
                <w:b/>
              </w:rPr>
              <w:t>SQL Server 2012</w:t>
            </w:r>
            <w:r>
              <w:t xml:space="preserve"> (4/12)</w:t>
            </w:r>
          </w:p>
        </w:tc>
        <w:tc>
          <w:tcPr>
            <w:tcW w:w="3597" w:type="dxa"/>
          </w:tcPr>
          <w:p w14:paraId="3DA6A970" w14:textId="77777777" w:rsidR="0085720F" w:rsidRDefault="001D6221" w:rsidP="0085720F">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 (alle, behalve Developer)</w:t>
            </w:r>
          </w:p>
        </w:tc>
        <w:tc>
          <w:tcPr>
            <w:tcW w:w="3597" w:type="dxa"/>
          </w:tcPr>
          <w:p w14:paraId="3DBEF70B" w14:textId="77777777" w:rsidR="0085720F" w:rsidRPr="00A157CF" w:rsidRDefault="0085720F" w:rsidP="0085720F">
            <w:pPr>
              <w:pStyle w:val="ProductList-Body"/>
              <w:spacing w:before="20" w:after="20"/>
              <w:rPr>
                <w:lang w:val="nl-NL"/>
              </w:rPr>
            </w:pPr>
            <w:r w:rsidRPr="00A157CF">
              <w:rPr>
                <w:lang w:val="nl-NL"/>
              </w:rPr>
              <w:t xml:space="preserve">Reductie mogelijk (SCE): </w:t>
            </w:r>
            <w:r w:rsidRPr="00A157CF">
              <w:rPr>
                <w:b/>
                <w:lang w:val="nl-NL"/>
              </w:rPr>
              <w:t>alle, behalve Developer en PDW</w:t>
            </w:r>
          </w:p>
        </w:tc>
      </w:tr>
    </w:tbl>
    <w:p w14:paraId="559620EC" w14:textId="77777777" w:rsidR="00782C7B" w:rsidRPr="00A157CF" w:rsidRDefault="00782C7B" w:rsidP="00782C7B">
      <w:pPr>
        <w:pStyle w:val="ProductList-Body"/>
        <w:shd w:val="clear" w:color="auto" w:fill="D9D9D9" w:themeFill="background1" w:themeFillShade="D9"/>
        <w:spacing w:before="120" w:after="120"/>
        <w:rPr>
          <w:b/>
          <w:lang w:val="nl-NL"/>
        </w:rPr>
      </w:pPr>
      <w:r w:rsidRPr="00A157CF">
        <w:rPr>
          <w:b/>
          <w:lang w:val="nl-NL"/>
        </w:rPr>
        <w:t>Aanvullende informatie</w:t>
      </w:r>
    </w:p>
    <w:p w14:paraId="7B79ECA0" w14:textId="77777777" w:rsidR="0085720F" w:rsidRPr="00A157CF" w:rsidRDefault="0085720F" w:rsidP="0085720F">
      <w:pPr>
        <w:pStyle w:val="ProductList-Body"/>
        <w:rPr>
          <w:b/>
          <w:lang w:val="nl-NL"/>
        </w:rPr>
      </w:pPr>
      <w:r w:rsidRPr="00A157CF">
        <w:rPr>
          <w:b/>
          <w:color w:val="00188F"/>
          <w:lang w:val="nl-NL"/>
        </w:rPr>
        <w:t>Fulfillmentopties SQL Server</w:t>
      </w:r>
    </w:p>
    <w:p w14:paraId="0F77AFBD" w14:textId="77777777" w:rsidR="0085720F" w:rsidRPr="00A157CF" w:rsidRDefault="0085720F" w:rsidP="0085720F">
      <w:pPr>
        <w:pStyle w:val="ProductList-Body"/>
        <w:rPr>
          <w:lang w:val="nl-NL"/>
        </w:rPr>
      </w:pPr>
      <w:r w:rsidRPr="00A157CF">
        <w:rPr>
          <w:lang w:val="nl-NL"/>
        </w:rPr>
        <w:t>Klanten moeten de software alleen gebruiken in overeenstemming met het licentiemodel waaronder hun SQL Server-licenties zijn afgenomen.</w:t>
      </w:r>
      <w:r w:rsidR="00045DDB" w:rsidRPr="00A157CF">
        <w:rPr>
          <w:lang w:val="nl-NL"/>
        </w:rPr>
        <w:t xml:space="preserve"> </w:t>
      </w:r>
    </w:p>
    <w:p w14:paraId="7D9D91A4" w14:textId="77777777" w:rsidR="0085720F" w:rsidRPr="00A157CF" w:rsidRDefault="0085720F" w:rsidP="0085720F">
      <w:pPr>
        <w:pStyle w:val="ProductList-Body"/>
        <w:rPr>
          <w:lang w:val="nl-NL"/>
        </w:rPr>
      </w:pPr>
    </w:p>
    <w:p w14:paraId="20E93252" w14:textId="77777777" w:rsidR="0085720F" w:rsidRPr="00A157CF" w:rsidRDefault="0085720F" w:rsidP="0085720F">
      <w:pPr>
        <w:pStyle w:val="ProductList-Body"/>
        <w:rPr>
          <w:b/>
          <w:lang w:val="nl-NL"/>
        </w:rPr>
      </w:pPr>
      <w:r w:rsidRPr="00A157CF">
        <w:rPr>
          <w:b/>
          <w:color w:val="00188F"/>
          <w:lang w:val="nl-NL"/>
        </w:rPr>
        <w:t>SQL Server-uitkoopoptie op grond van het Enrollment for Application Platform (EAP)</w:t>
      </w:r>
    </w:p>
    <w:p w14:paraId="2D3C4370" w14:textId="77777777" w:rsidR="0085720F" w:rsidRPr="00A157CF" w:rsidRDefault="0085720F" w:rsidP="0085720F">
      <w:pPr>
        <w:pStyle w:val="ProductList-Body"/>
        <w:rPr>
          <w:lang w:val="nl-NL"/>
        </w:rPr>
      </w:pPr>
      <w:r w:rsidRPr="00A157CF">
        <w:rPr>
          <w:lang w:val="nl-NL"/>
        </w:rPr>
        <w:t>Klanten krijgen de mogelijkheid SA voor SQL Server Enterprise Server/CAL-licenties te verlengen die zijn aangeschaft op grond van enrollments die zijn ondertekend na 30 juni 2012. De enige uitkoopoptie die ze aan het einde van de looptijd van hun enrollment krijgen is echter voor core-licenties.</w:t>
      </w:r>
    </w:p>
    <w:p w14:paraId="7BF3FCBF" w14:textId="77777777" w:rsidR="0085720F" w:rsidRPr="00A157CF" w:rsidRDefault="00F877A1" w:rsidP="0085720F">
      <w:pPr>
        <w:pStyle w:val="ProductList-Body"/>
        <w:rPr>
          <w:lang w:val="nl-NL"/>
        </w:rPr>
      </w:pPr>
      <w:r>
        <w:fldChar w:fldCharType="begin"/>
      </w:r>
      <w:r w:rsidR="00A40375" w:rsidRPr="00A157CF">
        <w:rPr>
          <w:lang w:val="nl-NL"/>
        </w:rPr>
        <w:instrText>XE "R2 voor SQL Server 2008"</w:instrText>
      </w:r>
      <w:r>
        <w:fldChar w:fldCharType="end"/>
      </w:r>
      <w:r>
        <w:fldChar w:fldCharType="begin"/>
      </w:r>
      <w:r w:rsidR="00A40375" w:rsidRPr="00A157CF">
        <w:rPr>
          <w:lang w:val="nl-NL"/>
        </w:rPr>
        <w:instrText>XE "R2 voor SQL Server 2008"</w:instrText>
      </w:r>
      <w:r>
        <w:fldChar w:fldCharType="end"/>
      </w:r>
      <w:r>
        <w:fldChar w:fldCharType="begin"/>
      </w:r>
      <w:r w:rsidR="00A40375" w:rsidRPr="00A157CF">
        <w:rPr>
          <w:lang w:val="nl-NL"/>
        </w:rPr>
        <w:instrText>XE "R2 voor SQL Server 2008"</w:instrText>
      </w:r>
      <w:r>
        <w:fldChar w:fldCharType="end"/>
      </w:r>
    </w:p>
    <w:p w14:paraId="5A341C27" w14:textId="77777777" w:rsidR="0085720F" w:rsidRPr="00A157CF" w:rsidRDefault="0085720F" w:rsidP="0085720F">
      <w:pPr>
        <w:pStyle w:val="ProductList-Body"/>
        <w:rPr>
          <w:b/>
          <w:lang w:val="nl-NL"/>
        </w:rPr>
      </w:pPr>
      <w:r w:rsidRPr="00A157CF">
        <w:rPr>
          <w:b/>
          <w:color w:val="00188F"/>
          <w:lang w:val="nl-NL"/>
        </w:rPr>
        <w:t>Upgraderechten voor eerdere versies van SQL op grond van Software Assurance</w:t>
      </w:r>
    </w:p>
    <w:p w14:paraId="1C28EC3F" w14:textId="77777777" w:rsidR="0085720F" w:rsidRPr="00A157CF" w:rsidRDefault="0085720F" w:rsidP="0085720F">
      <w:pPr>
        <w:pStyle w:val="ProductList-Body"/>
        <w:rPr>
          <w:lang w:val="nl-NL"/>
        </w:rPr>
      </w:pPr>
      <w:r w:rsidRPr="00A157CF">
        <w:rPr>
          <w:lang w:val="nl-NL"/>
        </w:rPr>
        <w:t>Klanten die op 1 april 2012 beschikten over SA-dekking voor de volgende Producten komen mogelijk in aanmerking voor een upgrade naar versie 2012 onder speciale voorwaarden.</w:t>
      </w:r>
      <w:r w:rsidR="00045DDB" w:rsidRPr="00A157CF">
        <w:rPr>
          <w:lang w:val="nl-NL"/>
        </w:rPr>
        <w:t xml:space="preserve"> </w:t>
      </w:r>
      <w:r w:rsidRPr="00A157CF">
        <w:rPr>
          <w:lang w:val="nl-NL"/>
        </w:rPr>
        <w:t>SQL Server 2008 R2</w:t>
      </w:r>
      <w:r w:rsidR="00F877A1">
        <w:fldChar w:fldCharType="begin"/>
      </w:r>
      <w:r w:rsidRPr="00A157CF">
        <w:rPr>
          <w:lang w:val="nl-NL"/>
        </w:rPr>
        <w:instrText>XE "R2 voor SQL Server 2008"</w:instrText>
      </w:r>
      <w:r w:rsidR="00F877A1">
        <w:fldChar w:fldCharType="end"/>
      </w:r>
      <w:r w:rsidRPr="00A157CF">
        <w:rPr>
          <w:lang w:val="nl-NL"/>
        </w:rPr>
        <w:t xml:space="preserve"> Enterprise-klanten die SA-dekking aanhouden, komen mogelijk ook in aanmerking voor een verlenging van gebruiksrechten voor Onbeperkte Virtualisatie.</w:t>
      </w:r>
      <w:r w:rsidR="00045DDB" w:rsidRPr="00A157CF">
        <w:rPr>
          <w:lang w:val="nl-NL"/>
        </w:rPr>
        <w:t xml:space="preserve"> </w:t>
      </w:r>
      <w:r w:rsidRPr="00A157CF">
        <w:rPr>
          <w:lang w:val="nl-NL"/>
        </w:rPr>
        <w:t xml:space="preserve">Zie de Product List van maart 2014 voor meer informatie </w:t>
      </w:r>
      <w:hyperlink r:id="rId36" w:history="1">
        <w:r w:rsidRPr="00A157CF">
          <w:rPr>
            <w:rStyle w:val="Hyperlink"/>
            <w:lang w:val="nl-NL"/>
          </w:rPr>
          <w:t>http://go.microsoft.com/?linkid=9839207</w:t>
        </w:r>
      </w:hyperlink>
      <w:r w:rsidRPr="00A157CF">
        <w:rPr>
          <w:lang w:val="nl-NL"/>
        </w:rPr>
        <w:t xml:space="preserve">. </w:t>
      </w:r>
    </w:p>
    <w:p w14:paraId="68FBEBD3" w14:textId="77777777" w:rsidR="0085720F" w:rsidRDefault="0085720F" w:rsidP="00913546">
      <w:pPr>
        <w:pStyle w:val="ProductList-Body"/>
        <w:numPr>
          <w:ilvl w:val="0"/>
          <w:numId w:val="7"/>
        </w:numPr>
        <w:ind w:left="450" w:hanging="270"/>
      </w:pPr>
      <w:r>
        <w:t>SQL Server 2008 R2</w:t>
      </w:r>
      <w:r w:rsidR="00F877A1">
        <w:fldChar w:fldCharType="begin"/>
      </w:r>
      <w:r>
        <w:instrText>XE "R2 voor SQL Server 2008"</w:instrText>
      </w:r>
      <w:r w:rsidR="00F877A1">
        <w:fldChar w:fldCharType="end"/>
      </w:r>
      <w:r>
        <w:t xml:space="preserve"> Enterprise processorlicenties en Server/CAL</w:t>
      </w:r>
    </w:p>
    <w:p w14:paraId="2392EDAC" w14:textId="77777777" w:rsidR="0085720F" w:rsidRDefault="0085720F" w:rsidP="00913546">
      <w:pPr>
        <w:pStyle w:val="ProductList-Body"/>
        <w:numPr>
          <w:ilvl w:val="0"/>
          <w:numId w:val="7"/>
        </w:numPr>
        <w:ind w:left="450" w:hanging="270"/>
      </w:pPr>
      <w:r>
        <w:t>SQL Server 2008 R2</w:t>
      </w:r>
      <w:r w:rsidR="00F877A1">
        <w:fldChar w:fldCharType="begin"/>
      </w:r>
      <w:r>
        <w:instrText>XE "R2 voor SQL Server 2008"</w:instrText>
      </w:r>
      <w:r w:rsidR="00F877A1">
        <w:fldChar w:fldCharType="end"/>
      </w:r>
      <w:r>
        <w:t xml:space="preserve"> Standard processorlicenties</w:t>
      </w:r>
    </w:p>
    <w:p w14:paraId="56B4A82A" w14:textId="77777777" w:rsidR="0085720F" w:rsidRDefault="0085720F" w:rsidP="00913546">
      <w:pPr>
        <w:pStyle w:val="ProductList-Body"/>
        <w:numPr>
          <w:ilvl w:val="0"/>
          <w:numId w:val="7"/>
        </w:numPr>
        <w:ind w:left="450" w:hanging="270"/>
      </w:pPr>
      <w:r>
        <w:t>SQL Server 2008 R2</w:t>
      </w:r>
      <w:r w:rsidR="00F877A1">
        <w:fldChar w:fldCharType="begin"/>
      </w:r>
      <w:r>
        <w:instrText>XE "R2 voor SQL Server 2008"</w:instrText>
      </w:r>
      <w:r w:rsidR="00F877A1">
        <w:fldChar w:fldCharType="end"/>
      </w:r>
      <w:r>
        <w:t xml:space="preserve"> Web-processorlicenties</w:t>
      </w:r>
    </w:p>
    <w:p w14:paraId="6BA43470" w14:textId="77777777" w:rsidR="0085720F" w:rsidRDefault="0085720F" w:rsidP="00913546">
      <w:pPr>
        <w:pStyle w:val="ProductList-Body"/>
        <w:numPr>
          <w:ilvl w:val="0"/>
          <w:numId w:val="7"/>
        </w:numPr>
        <w:ind w:left="450" w:hanging="270"/>
      </w:pPr>
      <w:r>
        <w:t>SQL Server 2008 R2</w:t>
      </w:r>
      <w:r w:rsidR="00F877A1">
        <w:fldChar w:fldCharType="begin"/>
      </w:r>
      <w:r>
        <w:instrText>XE "R2 voor SQL Server 2008"</w:instrText>
      </w:r>
      <w:r w:rsidR="00F877A1">
        <w:fldChar w:fldCharType="end"/>
      </w:r>
      <w:r>
        <w:t xml:space="preserve"> Workgroup</w:t>
      </w:r>
    </w:p>
    <w:p w14:paraId="157C9D15" w14:textId="77777777" w:rsidR="00F86874" w:rsidRDefault="00F86874" w:rsidP="0085720F">
      <w:pPr>
        <w:pStyle w:val="ProductList-Body"/>
      </w:pPr>
    </w:p>
    <w:p w14:paraId="68A2F3C9" w14:textId="77777777" w:rsidR="004949B3" w:rsidRPr="00A157CF" w:rsidRDefault="004949B3" w:rsidP="004949B3">
      <w:pPr>
        <w:pStyle w:val="ProductList-Body"/>
        <w:rPr>
          <w:lang w:val="nl-NL"/>
        </w:rPr>
      </w:pPr>
      <w:r w:rsidRPr="00A157CF">
        <w:rPr>
          <w:lang w:val="nl-NL"/>
        </w:rPr>
        <w:t xml:space="preserve">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na 1 april 2012 hebben verlengd, mogen uitsluitend een upgrade uitvoeren op basis van hun huidige core-licentievoorraad met actieve Software Assurance-dekking. Niettegenstaande enige tegengestelde bepalingen in de Product List van maart 2014, is de status van de Software Assurance dekking doorslaggevend voor de failoverserverrechten van klanten die een upgrade uitvoeren naar SQL Server 2014, zoals beschreven in de PUR van april 2014, die te vinden is op </w:t>
      </w:r>
      <w:hyperlink r:id="rId37" w:history="1">
        <w:r w:rsidRPr="00A157CF">
          <w:rPr>
            <w:rStyle w:val="Hyperlink"/>
            <w:lang w:val="nl-NL"/>
          </w:rPr>
          <w:t>http://go.microsoft.com/?linkid=9839207</w:t>
        </w:r>
      </w:hyperlink>
      <w:r w:rsidRPr="00A157CF">
        <w:rPr>
          <w:lang w:val="nl-NL"/>
        </w:rPr>
        <w:t>.</w:t>
      </w:r>
    </w:p>
    <w:p w14:paraId="4E6F58F5" w14:textId="77777777" w:rsidR="004949B3" w:rsidRPr="00A157CF" w:rsidRDefault="004949B3" w:rsidP="0085720F">
      <w:pPr>
        <w:pStyle w:val="ProductList-Body"/>
        <w:rPr>
          <w:lang w:val="nl-NL"/>
        </w:rPr>
      </w:pPr>
    </w:p>
    <w:p w14:paraId="20B4A146" w14:textId="77777777" w:rsidR="0085720F" w:rsidRPr="00A157CF" w:rsidRDefault="00FF2556" w:rsidP="0085720F">
      <w:pPr>
        <w:pStyle w:val="ProductList-Body"/>
        <w:rPr>
          <w:lang w:val="nl-NL"/>
        </w:rPr>
      </w:pPr>
      <w:r w:rsidRPr="00A157CF">
        <w:rPr>
          <w:lang w:val="nl-NL"/>
        </w:rPr>
        <w:t>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om processorlicenties te implementeren op grond van License Mobility door middel van SA vervalt tegelijkertijd met de huidige looptijd van hun bestaande SA-dekking.</w:t>
      </w:r>
    </w:p>
    <w:p w14:paraId="4C9BADFB" w14:textId="77777777" w:rsidR="00FF2556" w:rsidRPr="00A157CF" w:rsidRDefault="00FF2556" w:rsidP="0085720F">
      <w:pPr>
        <w:pStyle w:val="ProductList-Body"/>
        <w:rPr>
          <w:lang w:val="nl-NL"/>
        </w:rPr>
      </w:pPr>
    </w:p>
    <w:p w14:paraId="0B6E4ED4" w14:textId="77777777" w:rsidR="005535A4" w:rsidRPr="001534B8" w:rsidRDefault="005535A4" w:rsidP="005535A4">
      <w:pPr>
        <w:pStyle w:val="ProductList-Body"/>
        <w:rPr>
          <w:b/>
        </w:rPr>
      </w:pPr>
      <w:r w:rsidRPr="001534B8">
        <w:rPr>
          <w:b/>
          <w:color w:val="00188F"/>
        </w:rPr>
        <w:t>SQL Server 2012 Parallel Data Warehouse, optionele build zonder Oracle Java</w:t>
      </w:r>
    </w:p>
    <w:p w14:paraId="21D2C9EC" w14:textId="77777777" w:rsidR="005535A4" w:rsidRPr="00A157CF" w:rsidRDefault="005535A4" w:rsidP="0085720F">
      <w:pPr>
        <w:pStyle w:val="ProductList-Body"/>
        <w:rPr>
          <w:lang w:val="nl-NL"/>
        </w:rPr>
      </w:pPr>
      <w:r w:rsidRPr="00A157CF">
        <w:rPr>
          <w:lang w:val="nl-NL"/>
        </w:rPr>
        <w:t>Klanten die nieuwe licenties aanschaffen voor SQL Server 2012 Parallel Data Warehouse (PDW) na Appliance Update 1 (AU 1) beschikbaar is gemaakt, kunnen een build van het product met Oracle Java of op verzoek zonder Oracle Java verkrijgen.</w:t>
      </w:r>
      <w:r w:rsidR="00045DDB" w:rsidRPr="00A157CF">
        <w:rPr>
          <w:lang w:val="nl-NL"/>
        </w:rPr>
        <w:t xml:space="preserve"> </w:t>
      </w:r>
      <w:r w:rsidRPr="00A157CF">
        <w:rPr>
          <w:lang w:val="nl-NL"/>
        </w:rPr>
        <w:t>Dezelfde opties zijn beschikbaar voor bestaande klanten die actieve SA hebben voor licenties van SQL Server 2012 PDW op het moment dat AU 1 beschikbaar wordt gemaakt.</w:t>
      </w:r>
      <w:r w:rsidR="00045DDB" w:rsidRPr="00A157CF">
        <w:rPr>
          <w:lang w:val="nl-NL"/>
        </w:rPr>
        <w:t xml:space="preserve"> </w:t>
      </w:r>
      <w:r w:rsidRPr="00A157CF">
        <w:rPr>
          <w:lang w:val="nl-NL"/>
        </w:rPr>
        <w:t xml:space="preserve">Zie </w:t>
      </w:r>
      <w:hyperlink r:id="rId38" w:history="1">
        <w:r w:rsidRPr="00A157CF">
          <w:rPr>
            <w:rStyle w:val="Hyperlink"/>
            <w:lang w:val="nl-NL"/>
          </w:rPr>
          <w:t>http://www.microsoft.com/en-us/sqlserver/solutions-technologies/data-warehousing/pdw.aspx</w:t>
        </w:r>
      </w:hyperlink>
      <w:r w:rsidRPr="00A157CF">
        <w:rPr>
          <w:lang w:val="nl-NL"/>
        </w:rPr>
        <w:t xml:space="preserve"> voor meer informatie.</w:t>
      </w:r>
    </w:p>
    <w:p w14:paraId="2E993156" w14:textId="77777777" w:rsidR="005535A4" w:rsidRPr="00A157CF" w:rsidRDefault="005535A4" w:rsidP="0085720F">
      <w:pPr>
        <w:pStyle w:val="ProductList-Body"/>
        <w:rPr>
          <w:b/>
          <w:sz w:val="14"/>
          <w:szCs w:val="14"/>
          <w:lang w:val="nl-NL"/>
        </w:rPr>
      </w:pPr>
    </w:p>
    <w:p w14:paraId="46067879" w14:textId="77777777" w:rsidR="00234977" w:rsidRPr="00A157CF" w:rsidRDefault="00234977" w:rsidP="0085720F">
      <w:pPr>
        <w:pStyle w:val="ProductList-Body"/>
        <w:rPr>
          <w:b/>
          <w:sz w:val="14"/>
          <w:szCs w:val="14"/>
          <w:lang w:val="nl-NL"/>
        </w:rPr>
      </w:pPr>
    </w:p>
    <w:p w14:paraId="014897B2" w14:textId="77777777" w:rsidR="00234977" w:rsidRPr="00A157CF" w:rsidRDefault="00234977" w:rsidP="0085720F">
      <w:pPr>
        <w:pStyle w:val="ProductList-Body"/>
        <w:rPr>
          <w:b/>
          <w:sz w:val="14"/>
          <w:szCs w:val="14"/>
          <w:lang w:val="nl-NL"/>
        </w:rPr>
      </w:pPr>
    </w:p>
    <w:p w14:paraId="58F0440E" w14:textId="77777777" w:rsidR="00234977" w:rsidRPr="00A157CF" w:rsidRDefault="00234977" w:rsidP="0085720F">
      <w:pPr>
        <w:pStyle w:val="ProductList-Body"/>
        <w:rPr>
          <w:b/>
          <w:sz w:val="14"/>
          <w:szCs w:val="14"/>
          <w:lang w:val="nl-NL"/>
        </w:rPr>
      </w:pPr>
    </w:p>
    <w:p w14:paraId="146FB65D" w14:textId="77777777" w:rsidR="001A19BE" w:rsidRDefault="001A19BE" w:rsidP="00A72B12">
      <w:pPr>
        <w:pStyle w:val="ProductList-Body"/>
        <w:rPr>
          <w:b/>
          <w:color w:val="00188F"/>
        </w:rPr>
      </w:pPr>
      <w:r>
        <w:rPr>
          <w:b/>
          <w:color w:val="00188F"/>
        </w:rPr>
        <w:lastRenderedPageBreak/>
        <w:t>SQL Server Parallel Data Warehouse implementeren</w:t>
      </w:r>
    </w:p>
    <w:p w14:paraId="1CB3D498" w14:textId="77777777" w:rsidR="001A19BE" w:rsidRPr="00A157CF" w:rsidRDefault="001A19BE" w:rsidP="001A19BE">
      <w:pPr>
        <w:pStyle w:val="ProductList-Body"/>
        <w:rPr>
          <w:lang w:val="nl-NL"/>
        </w:rPr>
      </w:pPr>
      <w:r>
        <w:t xml:space="preserve">Klanten met SQL Enterprise Per Core-licenties mogen SQL Server Parallel Data Warehouse implementeren in plaats van SQL Server Enterprise Core. </w:t>
      </w:r>
      <w:r w:rsidRPr="00A157CF">
        <w:rPr>
          <w:lang w:val="nl-NL"/>
        </w:rPr>
        <w:t>Voor toegang tot updates van de SQL Server Parallel Data Warehouse functie is SA vereist voor alle licenties die op deze wijze zijn geïmplementeerd.</w:t>
      </w:r>
    </w:p>
    <w:p w14:paraId="39EF97A5" w14:textId="77777777" w:rsidR="001A19BE" w:rsidRPr="00A157CF" w:rsidRDefault="001A19BE" w:rsidP="00A72B12">
      <w:pPr>
        <w:pStyle w:val="ProductList-Body"/>
        <w:rPr>
          <w:b/>
          <w:color w:val="00188F"/>
          <w:sz w:val="14"/>
          <w:szCs w:val="14"/>
          <w:lang w:val="nl-NL"/>
        </w:rPr>
      </w:pPr>
    </w:p>
    <w:p w14:paraId="37997945" w14:textId="77777777" w:rsidR="00A72B12" w:rsidRPr="00A157CF" w:rsidRDefault="00A72B12" w:rsidP="00A72B12">
      <w:pPr>
        <w:pStyle w:val="ProductList-Body"/>
        <w:rPr>
          <w:lang w:val="nl-NL"/>
        </w:rPr>
      </w:pPr>
      <w:r w:rsidRPr="00A157CF">
        <w:rPr>
          <w:b/>
          <w:color w:val="00188F"/>
          <w:lang w:val="nl-NL"/>
        </w:rPr>
        <w:t>CAL-vrijstelling voor SQL Server Business Intelligence</w:t>
      </w:r>
    </w:p>
    <w:p w14:paraId="15CE2E3A" w14:textId="77777777" w:rsidR="00A72B12" w:rsidRPr="00A157CF" w:rsidRDefault="00A72B12" w:rsidP="00A72B12">
      <w:pPr>
        <w:pStyle w:val="ProductList-Body"/>
        <w:rPr>
          <w:lang w:val="nl-NL"/>
        </w:rPr>
      </w:pPr>
      <w:r w:rsidRPr="00A157CF">
        <w:rPr>
          <w:lang w:val="nl-NL"/>
        </w:rPr>
        <w:t>De CAL-vrijstelling voor SQL Server 2014 Business Intelligence voor batchtaken die wordt beschreven in de PUR van april 2014 geldt ook voor versie 2012 van dat Product.</w:t>
      </w:r>
    </w:p>
    <w:p w14:paraId="21D0189A" w14:textId="77777777" w:rsidR="00A72B12" w:rsidRPr="00A157CF" w:rsidRDefault="00A72B12" w:rsidP="0085720F">
      <w:pPr>
        <w:pStyle w:val="ProductList-Body"/>
        <w:rPr>
          <w:b/>
          <w:color w:val="00188F"/>
          <w:sz w:val="14"/>
          <w:szCs w:val="14"/>
          <w:lang w:val="nl-NL"/>
        </w:rPr>
      </w:pPr>
    </w:p>
    <w:p w14:paraId="474C81E5" w14:textId="77777777" w:rsidR="0085720F" w:rsidRPr="00A157CF" w:rsidRDefault="005535A4" w:rsidP="0085720F">
      <w:pPr>
        <w:pStyle w:val="ProductList-Body"/>
        <w:rPr>
          <w:b/>
          <w:lang w:val="nl-NL"/>
        </w:rPr>
      </w:pPr>
      <w:bookmarkStart w:id="525" w:name="SQLServer2012ParallelDataWarehouse"/>
      <w:r w:rsidRPr="00A157CF">
        <w:rPr>
          <w:b/>
          <w:color w:val="00188F"/>
          <w:lang w:val="nl-NL"/>
        </w:rPr>
        <w:t>Speciale implementatie- en gebruiksopties voor SQL Server 2012 Parallel Data Warehouse voor Software Assurance-klanten</w:t>
      </w:r>
      <w:bookmarkEnd w:id="525"/>
      <w:r w:rsidR="00F877A1">
        <w:fldChar w:fldCharType="begin"/>
      </w:r>
      <w:r w:rsidRPr="00A157CF">
        <w:rPr>
          <w:lang w:val="nl-NL"/>
        </w:rPr>
        <w:instrText>XE "SQL Server 2012 Parallel Data Warehouse"</w:instrText>
      </w:r>
      <w:r w:rsidR="00F877A1">
        <w:fldChar w:fldCharType="end"/>
      </w:r>
    </w:p>
    <w:p w14:paraId="5D1FFFA3" w14:textId="77777777" w:rsidR="0085720F" w:rsidRPr="00A157CF" w:rsidRDefault="008A1ED7" w:rsidP="008A1ED7">
      <w:pPr>
        <w:pStyle w:val="ProductList-Body"/>
        <w:rPr>
          <w:lang w:val="nl-NL"/>
        </w:rPr>
      </w:pPr>
      <w:r w:rsidRPr="00A157CF">
        <w:rPr>
          <w:lang w:val="nl-NL"/>
        </w:rPr>
        <w:t>Klanten die op 1 maart 2013 beschikten over SA-dekking voor SQL Server Parallel Data Warehouse komen mogelijk in aanmerking voor een upgrade naar de huidige versie onder speciale voorwaarden.</w:t>
      </w:r>
      <w:r w:rsidR="00045DDB" w:rsidRPr="00A157CF">
        <w:rPr>
          <w:lang w:val="nl-NL"/>
        </w:rPr>
        <w:t xml:space="preserve"> </w:t>
      </w:r>
      <w:r w:rsidRPr="00A157CF">
        <w:rPr>
          <w:lang w:val="nl-NL"/>
        </w:rPr>
        <w:t xml:space="preserve">Zie de Product List van maart 2014 voor meer informatie </w:t>
      </w:r>
      <w:hyperlink r:id="rId39" w:history="1">
        <w:r w:rsidRPr="00A157CF">
          <w:rPr>
            <w:rStyle w:val="Hyperlink"/>
            <w:lang w:val="nl-NL"/>
          </w:rPr>
          <w:t>http://go.microsoft.com/?linkid=9839207</w:t>
        </w:r>
      </w:hyperlink>
      <w:r w:rsidRPr="00A157CF">
        <w:rPr>
          <w:lang w:val="nl-NL"/>
        </w:rPr>
        <w:t>.</w:t>
      </w:r>
    </w:p>
    <w:bookmarkStart w:id="526" w:name="_Toc378147636"/>
    <w:bookmarkStart w:id="527" w:name="_Toc378151538"/>
    <w:p w14:paraId="2F9EFB10" w14:textId="77777777" w:rsidR="00585A48" w:rsidRPr="00A157CF" w:rsidRDefault="00420A34" w:rsidP="00585A48">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01126F68" w14:textId="77777777" w:rsidR="009919D2" w:rsidRDefault="009919D2" w:rsidP="00680B4D">
      <w:pPr>
        <w:pStyle w:val="ProductList-OfferingGroupHeading"/>
        <w:outlineLvl w:val="1"/>
      </w:pPr>
      <w:bookmarkStart w:id="528" w:name="_Toc378147637"/>
      <w:bookmarkStart w:id="529" w:name="_Toc378151539"/>
      <w:bookmarkStart w:id="530" w:name="_Toc379797214"/>
      <w:bookmarkStart w:id="531" w:name="_Toc380513239"/>
      <w:bookmarkStart w:id="532" w:name="_Toc380655281"/>
      <w:bookmarkStart w:id="533" w:name="_Toc418196687"/>
      <w:bookmarkEnd w:id="526"/>
      <w:bookmarkEnd w:id="527"/>
      <w:r>
        <w:t>System Center</w:t>
      </w:r>
      <w:bookmarkEnd w:id="528"/>
      <w:bookmarkEnd w:id="529"/>
      <w:bookmarkEnd w:id="530"/>
      <w:bookmarkEnd w:id="531"/>
      <w:bookmarkEnd w:id="532"/>
      <w:bookmarkEnd w:id="533"/>
    </w:p>
    <w:p w14:paraId="3B488D0C" w14:textId="77777777" w:rsidR="009919D2" w:rsidRDefault="00C13DF8" w:rsidP="00680B4D">
      <w:pPr>
        <w:pStyle w:val="ProductList-Offering2Heading"/>
        <w:outlineLvl w:val="2"/>
      </w:pPr>
      <w:r>
        <w:tab/>
      </w:r>
      <w:bookmarkStart w:id="534" w:name="_Toc378147638"/>
      <w:bookmarkStart w:id="535" w:name="_Toc378151540"/>
      <w:bookmarkStart w:id="536" w:name="_Toc379797215"/>
      <w:bookmarkStart w:id="537" w:name="_Toc380513240"/>
      <w:bookmarkStart w:id="538" w:name="_Toc380655282"/>
      <w:bookmarkStart w:id="539" w:name="_Toc418196688"/>
      <w:r>
        <w:t>System Center Client Management Suite</w:t>
      </w:r>
      <w:bookmarkEnd w:id="534"/>
      <w:bookmarkEnd w:id="535"/>
      <w:bookmarkEnd w:id="536"/>
      <w:bookmarkEnd w:id="537"/>
      <w:bookmarkEnd w:id="538"/>
      <w:bookmarkEnd w:id="5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50C70F61" w14:textId="77777777" w:rsidTr="00FC10AB">
        <w:trPr>
          <w:tblHeader/>
        </w:trPr>
        <w:tc>
          <w:tcPr>
            <w:tcW w:w="3060" w:type="dxa"/>
            <w:tcBorders>
              <w:bottom w:val="nil"/>
            </w:tcBorders>
            <w:shd w:val="clear" w:color="auto" w:fill="00188F"/>
          </w:tcPr>
          <w:p w14:paraId="6957DBE7"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6A9C0A5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7F460BF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3D44EFF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B5F73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7D922A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0013A403" w14:textId="77777777" w:rsidR="00C91F44" w:rsidRPr="005E574B" w:rsidRDefault="00C91F44" w:rsidP="00C05A53">
            <w:pPr>
              <w:pStyle w:val="ProductList-OfferingBody"/>
              <w:ind w:left="-113"/>
              <w:jc w:val="center"/>
              <w:rPr>
                <w:color w:val="FFFFFF" w:themeColor="background1"/>
              </w:rPr>
            </w:pPr>
            <w:r w:rsidRPr="005E574B">
              <w:rPr>
                <w:color w:val="FFFFFF" w:themeColor="background1"/>
              </w:rPr>
              <w:fldChar w:fldCharType="begin"/>
            </w:r>
            <w:r w:rsidRPr="005E574B">
              <w:rPr>
                <w:color w:val="FFFFFF" w:themeColor="background1"/>
              </w:rPr>
              <w:instrText xml:space="preserve"> AutoTextList  \s NoStyle \t “Enterprise Overeenkomst en Enterprise Subscription Overeenkomst” </w:instrText>
            </w:r>
            <w:r w:rsidRPr="005E574B">
              <w:rPr>
                <w:color w:val="FFFFFF" w:themeColor="background1"/>
              </w:rPr>
              <w:fldChar w:fldCharType="separate"/>
            </w:r>
            <w:r w:rsidRPr="005E574B">
              <w:rPr>
                <w:color w:val="FFFFFF" w:themeColor="background1"/>
              </w:rPr>
              <w:t>EA/EAS</w:t>
            </w:r>
            <w:r w:rsidRPr="005E574B">
              <w:rPr>
                <w:color w:val="FFFFFF" w:themeColor="background1"/>
              </w:rPr>
              <w:fldChar w:fldCharType="end"/>
            </w:r>
          </w:p>
        </w:tc>
        <w:tc>
          <w:tcPr>
            <w:tcW w:w="595" w:type="dxa"/>
            <w:shd w:val="clear" w:color="auto" w:fill="00188F"/>
            <w:vAlign w:val="center"/>
          </w:tcPr>
          <w:p w14:paraId="0C87A8D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4B63DD0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51221B4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247DC8C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088CBE3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1A6AB6E7"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0AF76AC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5E574B" w14:paraId="2AF3F496" w14:textId="77777777" w:rsidTr="00FC10AB">
        <w:tc>
          <w:tcPr>
            <w:tcW w:w="3060" w:type="dxa"/>
            <w:tcBorders>
              <w:top w:val="nil"/>
              <w:left w:val="nil"/>
              <w:bottom w:val="dashSmallGap" w:sz="4" w:space="0" w:color="BFBFBF" w:themeColor="background1" w:themeShade="BF"/>
              <w:right w:val="nil"/>
            </w:tcBorders>
          </w:tcPr>
          <w:p w14:paraId="7FA5EEF3" w14:textId="77777777" w:rsidR="005E574B" w:rsidRPr="00A157CF" w:rsidRDefault="005E574B" w:rsidP="00D73C40">
            <w:pPr>
              <w:pStyle w:val="ProductList-Offering2"/>
              <w:rPr>
                <w:lang w:val="fr-FR"/>
              </w:rPr>
            </w:pPr>
            <w:bookmarkStart w:id="540" w:name="_Toc379797216"/>
            <w:bookmarkStart w:id="541" w:name="_Toc380513241"/>
            <w:bookmarkStart w:id="542" w:name="_Toc380655283"/>
            <w:bookmarkStart w:id="543" w:name="_Toc418196689"/>
            <w:r w:rsidRPr="00A157CF">
              <w:rPr>
                <w:lang w:val="fr-FR"/>
              </w:rPr>
              <w:t>System Center 2012 R2 Client Management Suite (Client-ML) per OSE</w:t>
            </w:r>
            <w:bookmarkEnd w:id="540"/>
            <w:bookmarkEnd w:id="541"/>
            <w:bookmarkEnd w:id="542"/>
            <w:bookmarkEnd w:id="543"/>
            <w:r>
              <w:fldChar w:fldCharType="begin"/>
            </w:r>
            <w:r w:rsidRPr="00A157CF">
              <w:rPr>
                <w:lang w:val="fr-FR"/>
              </w:rPr>
              <w:instrText>XE "System Center 2012 R2 Client Man Suite (Client-ML) per OSE"</w:instrText>
            </w:r>
            <w:r>
              <w:fldChar w:fldCharType="end"/>
            </w:r>
          </w:p>
        </w:tc>
        <w:tc>
          <w:tcPr>
            <w:tcW w:w="595" w:type="dxa"/>
            <w:tcBorders>
              <w:top w:val="nil"/>
              <w:left w:val="nil"/>
              <w:bottom w:val="dashSmallGap" w:sz="4" w:space="0" w:color="BFBFBF" w:themeColor="background1" w:themeShade="BF"/>
              <w:right w:val="nil"/>
            </w:tcBorders>
            <w:vAlign w:val="center"/>
          </w:tcPr>
          <w:p w14:paraId="1BCCE401" w14:textId="77777777" w:rsidR="005E574B" w:rsidRDefault="005E574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E53BA6E" w14:textId="77777777" w:rsidR="005E574B" w:rsidRDefault="005E574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D23CD0E" w14:textId="77777777" w:rsidR="005E574B" w:rsidRDefault="005E574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17E4351" w14:textId="77777777" w:rsidR="005E574B" w:rsidRDefault="005E574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3E93ADD" w14:textId="77777777" w:rsidR="005E574B" w:rsidRDefault="005E574B" w:rsidP="00C05A53">
            <w:pPr>
              <w:pStyle w:val="ProductList-OfferingBody"/>
              <w:ind w:left="-113"/>
              <w:jc w:val="center"/>
            </w:pPr>
            <w:r>
              <w:t>1</w:t>
            </w:r>
          </w:p>
        </w:tc>
        <w:tc>
          <w:tcPr>
            <w:tcW w:w="596" w:type="dxa"/>
            <w:shd w:val="clear" w:color="auto" w:fill="70AD47" w:themeFill="accent6"/>
            <w:vAlign w:val="center"/>
          </w:tcPr>
          <w:p w14:paraId="35841238" w14:textId="77777777" w:rsidR="005E574B" w:rsidRPr="008228FD" w:rsidRDefault="005E574B" w:rsidP="005E574B">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w:t>
            </w:r>
            <w:r w:rsidRPr="008228FD">
              <w:fldChar w:fldCharType="end"/>
            </w:r>
            <w:r w:rsidRPr="008228FD">
              <w:fldChar w:fldCharType="begin"/>
            </w:r>
            <w:r w:rsidRPr="008228FD">
              <w:instrText xml:space="preserve"> AutoTextList  \s NoStyle \t “Enterprise Product”</w:instrText>
            </w:r>
            <w:r w:rsidRPr="008228FD" w:rsidDel="00E06E93">
              <w:instrText xml:space="preserve"> </w:instrText>
            </w:r>
            <w:r w:rsidRPr="008228FD">
              <w:fldChar w:fldCharType="separate"/>
            </w:r>
            <w:r w:rsidRPr="008228FD">
              <w:t xml:space="preserve">,E </w:t>
            </w:r>
            <w:r w:rsidRPr="008228FD">
              <w:fldChar w:fldCharType="end"/>
            </w:r>
          </w:p>
        </w:tc>
        <w:tc>
          <w:tcPr>
            <w:tcW w:w="595" w:type="dxa"/>
            <w:shd w:val="clear" w:color="auto" w:fill="70AD47" w:themeFill="accent6"/>
            <w:vAlign w:val="center"/>
          </w:tcPr>
          <w:p w14:paraId="26BBB155" w14:textId="77777777" w:rsidR="005E574B" w:rsidRPr="008228FD" w:rsidRDefault="005E574B" w:rsidP="00C05A53">
            <w:pPr>
              <w:pStyle w:val="ProductList-OfferingBody"/>
              <w:ind w:left="-113"/>
              <w:jc w:val="center"/>
            </w:pPr>
            <w:r w:rsidRPr="008228FD">
              <w:fldChar w:fldCharType="begin"/>
            </w:r>
            <w:r w:rsidRPr="008228FD">
              <w:instrText xml:space="preserve"> AutoTextList  \s NoStyle \t “Additioneel Product, gehele organisatie” </w:instrText>
            </w:r>
            <w:r w:rsidRPr="008228FD">
              <w:fldChar w:fldCharType="separate"/>
            </w:r>
            <w:r w:rsidRPr="008228FD">
              <w:t>AO</w:t>
            </w:r>
            <w:r w:rsidRPr="008228FD">
              <w:fldChar w:fldCharType="end"/>
            </w:r>
            <w:r w:rsidRPr="008228FD">
              <w:t>,</w:t>
            </w:r>
            <w:r w:rsidRPr="008228FD">
              <w:fldChar w:fldCharType="begin"/>
            </w:r>
            <w:r w:rsidRPr="008228FD">
              <w:instrText xml:space="preserve"> AutoTextList  \s NoStyle \t “Student-product” </w:instrText>
            </w:r>
            <w:r w:rsidRPr="008228FD">
              <w:fldChar w:fldCharType="separate"/>
            </w:r>
            <w:r w:rsidRPr="008228FD">
              <w:t>ST</w:t>
            </w:r>
            <w:r w:rsidRPr="008228FD">
              <w:fldChar w:fldCharType="end"/>
            </w:r>
          </w:p>
        </w:tc>
        <w:tc>
          <w:tcPr>
            <w:tcW w:w="596" w:type="dxa"/>
            <w:shd w:val="clear" w:color="auto" w:fill="70AD47" w:themeFill="accent6"/>
            <w:vAlign w:val="center"/>
          </w:tcPr>
          <w:p w14:paraId="098ECC32" w14:textId="77777777" w:rsidR="005E574B" w:rsidRPr="008228FD" w:rsidRDefault="005E574B" w:rsidP="00C05A53">
            <w:pPr>
              <w:pStyle w:val="ProductList-OfferingBody"/>
              <w:ind w:left="-113"/>
              <w:jc w:val="center"/>
            </w:pPr>
          </w:p>
        </w:tc>
        <w:tc>
          <w:tcPr>
            <w:tcW w:w="595" w:type="dxa"/>
            <w:shd w:val="clear" w:color="auto" w:fill="70AD47" w:themeFill="accent6"/>
            <w:vAlign w:val="center"/>
          </w:tcPr>
          <w:p w14:paraId="463C4420" w14:textId="77777777" w:rsidR="005E574B" w:rsidRPr="008228FD" w:rsidRDefault="005E574B" w:rsidP="00C05A53">
            <w:pPr>
              <w:pStyle w:val="ProductList-OfferingBody"/>
              <w:ind w:left="-113"/>
              <w:jc w:val="center"/>
            </w:pPr>
          </w:p>
        </w:tc>
        <w:tc>
          <w:tcPr>
            <w:tcW w:w="595" w:type="dxa"/>
            <w:shd w:val="clear" w:color="auto" w:fill="BFBFBF" w:themeFill="background1" w:themeFillShade="BF"/>
            <w:vAlign w:val="center"/>
          </w:tcPr>
          <w:p w14:paraId="110E4EAD" w14:textId="77777777" w:rsidR="005E574B" w:rsidRPr="008228FD" w:rsidRDefault="005E574B" w:rsidP="00C05A53">
            <w:pPr>
              <w:pStyle w:val="ProductList-OfferingBody"/>
              <w:ind w:left="-113"/>
              <w:jc w:val="center"/>
            </w:pPr>
          </w:p>
        </w:tc>
        <w:tc>
          <w:tcPr>
            <w:tcW w:w="596" w:type="dxa"/>
            <w:shd w:val="clear" w:color="auto" w:fill="70AD47" w:themeFill="accent6"/>
            <w:vAlign w:val="center"/>
          </w:tcPr>
          <w:p w14:paraId="6CED0E86" w14:textId="77777777" w:rsidR="005E574B" w:rsidRPr="008228FD" w:rsidRDefault="005E574B"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5D53160D" w14:textId="77777777" w:rsidR="005E574B" w:rsidRPr="008228FD" w:rsidRDefault="005E574B" w:rsidP="00C05A53">
            <w:pPr>
              <w:pStyle w:val="ProductList-OfferingBody"/>
              <w:ind w:left="-113"/>
              <w:jc w:val="center"/>
            </w:pPr>
          </w:p>
        </w:tc>
        <w:tc>
          <w:tcPr>
            <w:tcW w:w="596" w:type="dxa"/>
            <w:shd w:val="clear" w:color="auto" w:fill="70AD47" w:themeFill="accent6"/>
            <w:vAlign w:val="center"/>
          </w:tcPr>
          <w:p w14:paraId="5781D5CD" w14:textId="77777777" w:rsidR="005E574B" w:rsidRPr="008228FD" w:rsidRDefault="005E574B"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r>
      <w:tr w:rsidR="005E574B" w14:paraId="19D9F9A0" w14:textId="77777777" w:rsidTr="00FC10AB">
        <w:tc>
          <w:tcPr>
            <w:tcW w:w="3060" w:type="dxa"/>
            <w:tcBorders>
              <w:top w:val="dashSmallGap" w:sz="4" w:space="0" w:color="BFBFBF" w:themeColor="background1" w:themeShade="BF"/>
              <w:left w:val="nil"/>
              <w:bottom w:val="nil"/>
              <w:right w:val="nil"/>
            </w:tcBorders>
          </w:tcPr>
          <w:p w14:paraId="6BFAF389" w14:textId="77777777" w:rsidR="005E574B" w:rsidRDefault="005E574B" w:rsidP="00D73C40">
            <w:pPr>
              <w:pStyle w:val="ProductList-Offering2"/>
            </w:pPr>
            <w:bookmarkStart w:id="544" w:name="_Toc379797217"/>
            <w:bookmarkStart w:id="545" w:name="_Toc380513242"/>
            <w:bookmarkStart w:id="546" w:name="_Toc380655284"/>
            <w:bookmarkStart w:id="547" w:name="_Toc418196690"/>
            <w:r>
              <w:t>System Center 2012 R2 Client Management Suite (Client-ML) per Gebruiker</w:t>
            </w:r>
            <w:bookmarkEnd w:id="544"/>
            <w:bookmarkEnd w:id="545"/>
            <w:bookmarkEnd w:id="546"/>
            <w:bookmarkEnd w:id="547"/>
            <w:r>
              <w:fldChar w:fldCharType="begin"/>
            </w:r>
            <w:r>
              <w:instrText>XE "System Center 2012 R2 Client Man Suite (Client-ML) per Gebruiker"</w:instrText>
            </w:r>
            <w:r>
              <w:fldChar w:fldCharType="end"/>
            </w:r>
          </w:p>
        </w:tc>
        <w:tc>
          <w:tcPr>
            <w:tcW w:w="595" w:type="dxa"/>
            <w:tcBorders>
              <w:top w:val="dashSmallGap" w:sz="4" w:space="0" w:color="BFBFBF" w:themeColor="background1" w:themeShade="BF"/>
              <w:left w:val="nil"/>
              <w:bottom w:val="nil"/>
              <w:right w:val="nil"/>
            </w:tcBorders>
            <w:vAlign w:val="center"/>
          </w:tcPr>
          <w:p w14:paraId="155DAED5" w14:textId="77777777" w:rsidR="005E574B" w:rsidRDefault="005E574B"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608CFC2" w14:textId="77777777" w:rsidR="005E574B" w:rsidRDefault="005E574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B173006" w14:textId="77777777" w:rsidR="005E574B" w:rsidRDefault="005E574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39A3B43" w14:textId="77777777" w:rsidR="005E574B" w:rsidRDefault="005E574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EE02E16" w14:textId="77777777" w:rsidR="005E574B" w:rsidRDefault="005E574B" w:rsidP="00C05A53">
            <w:pPr>
              <w:pStyle w:val="ProductList-OfferingBody"/>
              <w:ind w:left="-113"/>
              <w:jc w:val="center"/>
            </w:pPr>
            <w:r>
              <w:t>1</w:t>
            </w:r>
          </w:p>
        </w:tc>
        <w:tc>
          <w:tcPr>
            <w:tcW w:w="596" w:type="dxa"/>
            <w:shd w:val="clear" w:color="auto" w:fill="BFBFBF" w:themeFill="background1" w:themeFillShade="BF"/>
            <w:vAlign w:val="center"/>
          </w:tcPr>
          <w:p w14:paraId="2954FD67" w14:textId="77777777" w:rsidR="005E574B" w:rsidRPr="008228FD" w:rsidRDefault="005E574B" w:rsidP="00C05A53">
            <w:pPr>
              <w:pStyle w:val="ProductList-OfferingBody"/>
              <w:ind w:left="-113"/>
              <w:jc w:val="center"/>
            </w:pPr>
          </w:p>
        </w:tc>
        <w:tc>
          <w:tcPr>
            <w:tcW w:w="595" w:type="dxa"/>
            <w:shd w:val="clear" w:color="auto" w:fill="BFBFBF" w:themeFill="background1" w:themeFillShade="BF"/>
            <w:vAlign w:val="center"/>
          </w:tcPr>
          <w:p w14:paraId="3C8A1230" w14:textId="77777777" w:rsidR="005E574B" w:rsidRPr="008228FD" w:rsidRDefault="005E574B" w:rsidP="00C05A53">
            <w:pPr>
              <w:pStyle w:val="ProductList-OfferingBody"/>
              <w:ind w:left="-113"/>
              <w:jc w:val="center"/>
            </w:pPr>
          </w:p>
        </w:tc>
        <w:tc>
          <w:tcPr>
            <w:tcW w:w="596" w:type="dxa"/>
            <w:shd w:val="clear" w:color="auto" w:fill="70AD47" w:themeFill="accent6"/>
            <w:vAlign w:val="center"/>
          </w:tcPr>
          <w:p w14:paraId="17E89701" w14:textId="77777777" w:rsidR="005E574B" w:rsidRPr="008228FD" w:rsidRDefault="005E574B" w:rsidP="00C05A53">
            <w:pPr>
              <w:pStyle w:val="ProductList-OfferingBody"/>
              <w:ind w:left="-113"/>
              <w:jc w:val="center"/>
            </w:pPr>
          </w:p>
        </w:tc>
        <w:tc>
          <w:tcPr>
            <w:tcW w:w="595" w:type="dxa"/>
            <w:shd w:val="clear" w:color="auto" w:fill="70AD47" w:themeFill="accent6"/>
            <w:vAlign w:val="center"/>
          </w:tcPr>
          <w:p w14:paraId="50F5B37D" w14:textId="77777777" w:rsidR="005E574B" w:rsidRPr="008228FD" w:rsidRDefault="005E574B" w:rsidP="00C05A53">
            <w:pPr>
              <w:pStyle w:val="ProductList-OfferingBody"/>
              <w:ind w:left="-113"/>
              <w:jc w:val="center"/>
            </w:pPr>
          </w:p>
        </w:tc>
        <w:tc>
          <w:tcPr>
            <w:tcW w:w="595" w:type="dxa"/>
            <w:shd w:val="clear" w:color="auto" w:fill="BFBFBF" w:themeFill="background1" w:themeFillShade="BF"/>
            <w:vAlign w:val="center"/>
          </w:tcPr>
          <w:p w14:paraId="7CF3B01A" w14:textId="77777777" w:rsidR="005E574B" w:rsidRPr="008228FD" w:rsidRDefault="005E574B" w:rsidP="00C05A53">
            <w:pPr>
              <w:pStyle w:val="ProductList-OfferingBody"/>
              <w:ind w:left="-113"/>
              <w:jc w:val="center"/>
            </w:pPr>
          </w:p>
        </w:tc>
        <w:tc>
          <w:tcPr>
            <w:tcW w:w="596" w:type="dxa"/>
            <w:shd w:val="clear" w:color="auto" w:fill="70AD47" w:themeFill="accent6"/>
            <w:vAlign w:val="center"/>
          </w:tcPr>
          <w:p w14:paraId="2BB7D2A7" w14:textId="77777777" w:rsidR="005E574B" w:rsidRPr="008228FD" w:rsidRDefault="005E574B"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46191839" w14:textId="77777777" w:rsidR="005E574B" w:rsidRPr="008228FD" w:rsidRDefault="005E574B" w:rsidP="00C05A53">
            <w:pPr>
              <w:pStyle w:val="ProductList-OfferingBody"/>
              <w:ind w:left="-113"/>
              <w:jc w:val="center"/>
            </w:pPr>
          </w:p>
        </w:tc>
        <w:tc>
          <w:tcPr>
            <w:tcW w:w="596" w:type="dxa"/>
            <w:shd w:val="clear" w:color="auto" w:fill="BFBFBF" w:themeFill="background1" w:themeFillShade="BF"/>
            <w:vAlign w:val="center"/>
          </w:tcPr>
          <w:p w14:paraId="4BC32E74" w14:textId="77777777" w:rsidR="005E574B" w:rsidRPr="008228FD" w:rsidRDefault="005E574B" w:rsidP="00C05A53">
            <w:pPr>
              <w:pStyle w:val="ProductList-OfferingBody"/>
              <w:ind w:left="-113"/>
              <w:jc w:val="center"/>
            </w:pPr>
          </w:p>
        </w:tc>
      </w:tr>
    </w:tbl>
    <w:p w14:paraId="5A4A2EAA" w14:textId="77777777" w:rsidR="009919D2" w:rsidRPr="00FC10AB" w:rsidRDefault="009919D2" w:rsidP="004F3C6D">
      <w:pPr>
        <w:pStyle w:val="ProductList-Body"/>
        <w:rPr>
          <w:sz w:val="12"/>
          <w:szCs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6633B692" w14:textId="77777777" w:rsidTr="00FC10AB">
        <w:tc>
          <w:tcPr>
            <w:tcW w:w="3596" w:type="dxa"/>
          </w:tcPr>
          <w:p w14:paraId="6AED0ACB" w14:textId="77777777" w:rsidR="00D70B5E" w:rsidRPr="001534B8" w:rsidRDefault="00D70B5E" w:rsidP="00D70B5E">
            <w:pPr>
              <w:pStyle w:val="ProductList-Body"/>
              <w:spacing w:before="20" w:after="20"/>
              <w:rPr>
                <w:lang w:val="nl-NL"/>
              </w:rPr>
            </w:pPr>
            <w:r w:rsidRPr="001534B8">
              <w:rPr>
                <w:lang w:val="nl-NL"/>
              </w:rPr>
              <w:t xml:space="preserve">Eerdere versie: </w:t>
            </w:r>
            <w:r w:rsidRPr="001534B8">
              <w:rPr>
                <w:b/>
                <w:lang w:val="nl-NL"/>
              </w:rPr>
              <w:t>System Center 2012 Client</w:t>
            </w:r>
            <w:r w:rsidR="00045DDB" w:rsidRPr="001534B8">
              <w:rPr>
                <w:b/>
                <w:lang w:val="nl-NL"/>
              </w:rPr>
              <w:t xml:space="preserve"> </w:t>
            </w:r>
          </w:p>
        </w:tc>
        <w:tc>
          <w:tcPr>
            <w:tcW w:w="3597" w:type="dxa"/>
          </w:tcPr>
          <w:p w14:paraId="22C40230" w14:textId="77777777" w:rsidR="00D70B5E" w:rsidRDefault="00D70B5E" w:rsidP="00D70B5E">
            <w:pPr>
              <w:pStyle w:val="ProductList-Body"/>
              <w:spacing w:before="20" w:after="20"/>
            </w:pPr>
            <w:r>
              <w:t xml:space="preserve">Productgroep: </w:t>
            </w:r>
            <w:r>
              <w:rPr>
                <w:b/>
              </w:rPr>
              <w:t>Server</w:t>
            </w:r>
          </w:p>
        </w:tc>
        <w:tc>
          <w:tcPr>
            <w:tcW w:w="3597" w:type="dxa"/>
          </w:tcPr>
          <w:p w14:paraId="5494A967" w14:textId="77777777" w:rsidR="00D70B5E" w:rsidRDefault="00D70B5E" w:rsidP="00D70B5E">
            <w:pPr>
              <w:pStyle w:val="ProductList-Body"/>
              <w:spacing w:before="20" w:after="20"/>
            </w:pPr>
            <w:r>
              <w:t xml:space="preserve">Suite: </w:t>
            </w:r>
            <w:r>
              <w:rPr>
                <w:b/>
              </w:rPr>
              <w:t>Ja</w:t>
            </w:r>
          </w:p>
        </w:tc>
      </w:tr>
      <w:tr w:rsidR="00D70B5E" w14:paraId="549F828A" w14:textId="77777777" w:rsidTr="00FC10AB">
        <w:tc>
          <w:tcPr>
            <w:tcW w:w="3596" w:type="dxa"/>
          </w:tcPr>
          <w:p w14:paraId="68EFFD4B" w14:textId="77777777" w:rsidR="00D70B5E" w:rsidRDefault="00D70B5E" w:rsidP="00B61AD4">
            <w:pPr>
              <w:pStyle w:val="ProductList-Body"/>
              <w:tabs>
                <w:tab w:val="clear" w:pos="158"/>
              </w:tabs>
              <w:spacing w:before="20" w:after="20"/>
              <w:ind w:left="1152"/>
            </w:pPr>
            <w:r>
              <w:rPr>
                <w:b/>
              </w:rPr>
              <w:t>Management Suite</w:t>
            </w:r>
            <w:r>
              <w:t xml:space="preserve"> (3/12)</w:t>
            </w:r>
          </w:p>
        </w:tc>
        <w:tc>
          <w:tcPr>
            <w:tcW w:w="3597" w:type="dxa"/>
          </w:tcPr>
          <w:p w14:paraId="59D5028E" w14:textId="77777777" w:rsidR="00D70B5E" w:rsidRDefault="001D6221" w:rsidP="00D70B5E">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97" w:type="dxa"/>
          </w:tcPr>
          <w:p w14:paraId="5BCFF965" w14:textId="77777777" w:rsidR="00D70B5E" w:rsidRDefault="00D70B5E" w:rsidP="00D70B5E">
            <w:pPr>
              <w:pStyle w:val="ProductList-Body"/>
              <w:spacing w:before="20" w:after="20"/>
            </w:pPr>
          </w:p>
        </w:tc>
      </w:tr>
    </w:tbl>
    <w:p w14:paraId="065FC2BA"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22BDFDD6" w14:textId="77777777" w:rsidR="00782C7B" w:rsidRPr="00A157CF" w:rsidRDefault="00D70B5E" w:rsidP="00782C7B">
      <w:pPr>
        <w:pStyle w:val="ProductList-Body"/>
        <w:rPr>
          <w:lang w:val="nl-NL"/>
        </w:rPr>
      </w:pPr>
      <w:r w:rsidRPr="00A157CF">
        <w:rPr>
          <w:lang w:val="nl-NL"/>
        </w:rPr>
        <w:t>System Center Client Management Suite-klanten die beschikten over SA-dekking voor System Center Client Management Suite op 1 april 2012 komen mogelijk in aanmerking voor een upgrade naar versie 2012 onder speciale voorwaarden.</w:t>
      </w:r>
      <w:r w:rsidR="00045DDB" w:rsidRPr="00A157CF">
        <w:rPr>
          <w:lang w:val="nl-NL"/>
        </w:rPr>
        <w:t xml:space="preserve"> </w:t>
      </w:r>
      <w:r w:rsidRPr="00A157CF">
        <w:rPr>
          <w:lang w:val="nl-NL"/>
        </w:rPr>
        <w:t xml:space="preserve">Zie de Product List van oktober 2013 voor meer informatie </w:t>
      </w:r>
      <w:hyperlink r:id="rId40" w:history="1">
        <w:r w:rsidRPr="00A157CF">
          <w:rPr>
            <w:rStyle w:val="Hyperlink"/>
            <w:lang w:val="nl-NL"/>
          </w:rPr>
          <w:t>http://go.microsoft.com/?linkid=9839207</w:t>
        </w:r>
      </w:hyperlink>
      <w:r w:rsidRPr="00A157CF">
        <w:rPr>
          <w:lang w:val="nl-NL"/>
        </w:rPr>
        <w:t>.</w:t>
      </w:r>
    </w:p>
    <w:p w14:paraId="6DBFD148"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72CCAF7D" w14:textId="77777777" w:rsidR="009919D2" w:rsidRDefault="00C13DF8" w:rsidP="00680B4D">
      <w:pPr>
        <w:pStyle w:val="ProductList-Offering2Heading"/>
        <w:outlineLvl w:val="2"/>
      </w:pPr>
      <w:r w:rsidRPr="00A157CF">
        <w:rPr>
          <w:lang w:val="nl-NL"/>
        </w:rPr>
        <w:tab/>
      </w:r>
      <w:bookmarkStart w:id="548" w:name="_Toc378147639"/>
      <w:bookmarkStart w:id="549" w:name="_Toc378151541"/>
      <w:bookmarkStart w:id="550" w:name="_Toc379797218"/>
      <w:bookmarkStart w:id="551" w:name="_Toc380513243"/>
      <w:bookmarkStart w:id="552" w:name="_Toc380655285"/>
      <w:bookmarkStart w:id="553" w:name="_Toc418196691"/>
      <w:r>
        <w:t>System Center Configuration Manager</w:t>
      </w:r>
      <w:bookmarkEnd w:id="548"/>
      <w:bookmarkEnd w:id="549"/>
      <w:bookmarkEnd w:id="550"/>
      <w:bookmarkEnd w:id="551"/>
      <w:bookmarkEnd w:id="552"/>
      <w:bookmarkEnd w:id="5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70"/>
        <w:gridCol w:w="596"/>
        <w:gridCol w:w="595"/>
        <w:gridCol w:w="595"/>
        <w:gridCol w:w="596"/>
        <w:gridCol w:w="595"/>
        <w:gridCol w:w="596"/>
        <w:gridCol w:w="595"/>
        <w:gridCol w:w="595"/>
        <w:gridCol w:w="596"/>
        <w:gridCol w:w="595"/>
        <w:gridCol w:w="596"/>
      </w:tblGrid>
      <w:tr w:rsidR="00C91F44" w14:paraId="3FFDB3BA" w14:textId="77777777" w:rsidTr="00B61AD4">
        <w:trPr>
          <w:tblHeader/>
        </w:trPr>
        <w:tc>
          <w:tcPr>
            <w:tcW w:w="3150" w:type="dxa"/>
            <w:tcBorders>
              <w:bottom w:val="nil"/>
            </w:tcBorders>
            <w:shd w:val="clear" w:color="auto" w:fill="00188F"/>
          </w:tcPr>
          <w:p w14:paraId="317543D3"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630" w:type="dxa"/>
            <w:tcBorders>
              <w:bottom w:val="nil"/>
            </w:tcBorders>
            <w:shd w:val="clear" w:color="auto" w:fill="00188F"/>
            <w:vAlign w:val="center"/>
          </w:tcPr>
          <w:p w14:paraId="7AB7C167"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470" w:type="dxa"/>
            <w:tcBorders>
              <w:bottom w:val="nil"/>
            </w:tcBorders>
            <w:shd w:val="clear" w:color="auto" w:fill="00188F"/>
            <w:vAlign w:val="center"/>
          </w:tcPr>
          <w:p w14:paraId="76837EC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2DA2B98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6B392C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211F0D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45517C8A" w14:textId="77777777" w:rsidR="00C91F44" w:rsidRPr="005E574B" w:rsidRDefault="00C91F44" w:rsidP="00C05A53">
            <w:pPr>
              <w:pStyle w:val="ProductList-OfferingBody"/>
              <w:ind w:left="-113"/>
              <w:jc w:val="center"/>
              <w:rPr>
                <w:color w:val="FFFFFF" w:themeColor="background1"/>
              </w:rPr>
            </w:pPr>
            <w:r w:rsidRPr="005E574B">
              <w:rPr>
                <w:color w:val="FFFFFF" w:themeColor="background1"/>
              </w:rPr>
              <w:fldChar w:fldCharType="begin"/>
            </w:r>
            <w:r w:rsidRPr="005E574B">
              <w:rPr>
                <w:color w:val="FFFFFF" w:themeColor="background1"/>
              </w:rPr>
              <w:instrText xml:space="preserve"> AutoTextList  \s NoStyle \t “Enterprise Overeenkomst en Enterprise Subscription Overeenkomst” </w:instrText>
            </w:r>
            <w:r w:rsidRPr="005E574B">
              <w:rPr>
                <w:color w:val="FFFFFF" w:themeColor="background1"/>
              </w:rPr>
              <w:fldChar w:fldCharType="separate"/>
            </w:r>
            <w:r w:rsidRPr="005E574B">
              <w:rPr>
                <w:color w:val="FFFFFF" w:themeColor="background1"/>
              </w:rPr>
              <w:t>EA/EAS</w:t>
            </w:r>
            <w:r w:rsidRPr="005E574B">
              <w:rPr>
                <w:color w:val="FFFFFF" w:themeColor="background1"/>
              </w:rPr>
              <w:fldChar w:fldCharType="end"/>
            </w:r>
          </w:p>
        </w:tc>
        <w:tc>
          <w:tcPr>
            <w:tcW w:w="595" w:type="dxa"/>
            <w:shd w:val="clear" w:color="auto" w:fill="00188F"/>
            <w:vAlign w:val="center"/>
          </w:tcPr>
          <w:p w14:paraId="62238D7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08F6746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71DB93E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0FC565D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22E01AF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0A76F18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101CE80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5E574B" w14:paraId="152034DD" w14:textId="77777777" w:rsidTr="00B61AD4">
        <w:tc>
          <w:tcPr>
            <w:tcW w:w="3150" w:type="dxa"/>
            <w:tcBorders>
              <w:top w:val="nil"/>
              <w:left w:val="nil"/>
              <w:bottom w:val="dashSmallGap" w:sz="4" w:space="0" w:color="BFBFBF" w:themeColor="background1" w:themeShade="BF"/>
              <w:right w:val="nil"/>
            </w:tcBorders>
          </w:tcPr>
          <w:p w14:paraId="02E4AAFC" w14:textId="77777777" w:rsidR="005E574B" w:rsidRDefault="005E574B" w:rsidP="00F944EC">
            <w:pPr>
              <w:pStyle w:val="ProductList-Offering2"/>
            </w:pPr>
            <w:bookmarkStart w:id="554" w:name="_Toc379797219"/>
            <w:bookmarkStart w:id="555" w:name="_Toc380513244"/>
            <w:bookmarkStart w:id="556" w:name="_Toc380655286"/>
            <w:bookmarkStart w:id="557" w:name="_Toc418196692"/>
            <w:r>
              <w:t>Serverbeheerlicentie voor System Center Configuration Manager 2007 R3</w:t>
            </w:r>
            <w:r>
              <w:fldChar w:fldCharType="begin"/>
            </w:r>
            <w:r>
              <w:instrText>XE "System Center Configuration Manager 2007 R3"</w:instrText>
            </w:r>
            <w:r>
              <w:fldChar w:fldCharType="end"/>
            </w:r>
            <w:r>
              <w:t xml:space="preserve"> Enterprise</w:t>
            </w:r>
            <w:bookmarkEnd w:id="554"/>
            <w:bookmarkEnd w:id="555"/>
            <w:bookmarkEnd w:id="556"/>
            <w:bookmarkEnd w:id="557"/>
            <w:r>
              <w:fldChar w:fldCharType="begin"/>
            </w:r>
            <w:r>
              <w:instrText>XE "Serverbeheerlicentie voor System Center Configuration Manager 2007 R3 Enterprise"</w:instrText>
            </w:r>
            <w:r>
              <w:fldChar w:fldCharType="end"/>
            </w:r>
          </w:p>
        </w:tc>
        <w:tc>
          <w:tcPr>
            <w:tcW w:w="630" w:type="dxa"/>
            <w:tcBorders>
              <w:top w:val="nil"/>
              <w:left w:val="nil"/>
              <w:bottom w:val="dashSmallGap" w:sz="4" w:space="0" w:color="BFBFBF" w:themeColor="background1" w:themeShade="BF"/>
              <w:right w:val="nil"/>
            </w:tcBorders>
            <w:vAlign w:val="center"/>
          </w:tcPr>
          <w:p w14:paraId="198032CE" w14:textId="77777777" w:rsidR="005E574B" w:rsidRDefault="005E574B" w:rsidP="00C05A53">
            <w:pPr>
              <w:pStyle w:val="ProductList-OfferingBody"/>
              <w:ind w:left="-113"/>
              <w:jc w:val="center"/>
            </w:pPr>
            <w:r>
              <w:t>11/10</w:t>
            </w:r>
          </w:p>
        </w:tc>
        <w:tc>
          <w:tcPr>
            <w:tcW w:w="470" w:type="dxa"/>
            <w:tcBorders>
              <w:top w:val="nil"/>
              <w:left w:val="nil"/>
              <w:bottom w:val="dashSmallGap" w:sz="4" w:space="0" w:color="BFBFBF" w:themeColor="background1" w:themeShade="BF"/>
              <w:right w:val="nil"/>
            </w:tcBorders>
            <w:vAlign w:val="center"/>
          </w:tcPr>
          <w:p w14:paraId="6629D796" w14:textId="77777777" w:rsidR="005E574B" w:rsidRDefault="005E574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E4082A9" w14:textId="77777777" w:rsidR="005E574B" w:rsidRDefault="005E574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E1802F" w14:textId="77777777" w:rsidR="005E574B" w:rsidRDefault="005E574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4FF6F67" w14:textId="77777777" w:rsidR="005E574B" w:rsidRDefault="005E574B" w:rsidP="00C05A53">
            <w:pPr>
              <w:pStyle w:val="ProductList-OfferingBody"/>
              <w:ind w:left="-113"/>
              <w:jc w:val="center"/>
            </w:pPr>
            <w:r>
              <w:t>6</w:t>
            </w:r>
          </w:p>
        </w:tc>
        <w:tc>
          <w:tcPr>
            <w:tcW w:w="596" w:type="dxa"/>
            <w:shd w:val="clear" w:color="auto" w:fill="BFBFBF" w:themeFill="background1" w:themeFillShade="BF"/>
            <w:vAlign w:val="center"/>
          </w:tcPr>
          <w:p w14:paraId="6661A492" w14:textId="77777777" w:rsidR="005E574B" w:rsidRPr="008228FD" w:rsidRDefault="005E574B" w:rsidP="00C05A53">
            <w:pPr>
              <w:pStyle w:val="ProductList-OfferingBody"/>
              <w:ind w:left="-113"/>
              <w:jc w:val="center"/>
            </w:pPr>
          </w:p>
        </w:tc>
        <w:tc>
          <w:tcPr>
            <w:tcW w:w="595" w:type="dxa"/>
            <w:shd w:val="clear" w:color="auto" w:fill="70AD47" w:themeFill="accent6"/>
            <w:vAlign w:val="center"/>
          </w:tcPr>
          <w:p w14:paraId="4AF3734B" w14:textId="77777777" w:rsidR="005E574B" w:rsidRPr="008228FD" w:rsidRDefault="005E574B"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6" w:type="dxa"/>
            <w:shd w:val="clear" w:color="auto" w:fill="BFBFBF" w:themeFill="background1" w:themeFillShade="BF"/>
            <w:vAlign w:val="center"/>
          </w:tcPr>
          <w:p w14:paraId="789AE08E" w14:textId="77777777" w:rsidR="005E574B" w:rsidRPr="008228FD" w:rsidRDefault="005E574B" w:rsidP="00C05A53">
            <w:pPr>
              <w:pStyle w:val="ProductList-OfferingBody"/>
              <w:ind w:left="-113"/>
              <w:jc w:val="center"/>
            </w:pPr>
          </w:p>
        </w:tc>
        <w:tc>
          <w:tcPr>
            <w:tcW w:w="595" w:type="dxa"/>
            <w:shd w:val="clear" w:color="auto" w:fill="BFBFBF" w:themeFill="background1" w:themeFillShade="BF"/>
            <w:vAlign w:val="center"/>
          </w:tcPr>
          <w:p w14:paraId="68A59F65" w14:textId="77777777" w:rsidR="005E574B" w:rsidRPr="008228FD" w:rsidRDefault="005E574B" w:rsidP="00C05A53">
            <w:pPr>
              <w:pStyle w:val="ProductList-OfferingBody"/>
              <w:ind w:left="-113"/>
              <w:jc w:val="center"/>
            </w:pPr>
          </w:p>
        </w:tc>
        <w:tc>
          <w:tcPr>
            <w:tcW w:w="595" w:type="dxa"/>
            <w:shd w:val="clear" w:color="auto" w:fill="BFBFBF" w:themeFill="background1" w:themeFillShade="BF"/>
            <w:vAlign w:val="center"/>
          </w:tcPr>
          <w:p w14:paraId="34E0D09D" w14:textId="77777777" w:rsidR="005E574B" w:rsidRPr="008228FD" w:rsidRDefault="005E574B" w:rsidP="00C05A53">
            <w:pPr>
              <w:pStyle w:val="ProductList-OfferingBody"/>
              <w:ind w:left="-113"/>
              <w:jc w:val="center"/>
            </w:pPr>
          </w:p>
        </w:tc>
        <w:tc>
          <w:tcPr>
            <w:tcW w:w="596" w:type="dxa"/>
            <w:shd w:val="clear" w:color="auto" w:fill="BFBFBF" w:themeFill="background1" w:themeFillShade="BF"/>
            <w:vAlign w:val="center"/>
          </w:tcPr>
          <w:p w14:paraId="2FAFF898" w14:textId="77777777" w:rsidR="005E574B" w:rsidRPr="008228FD" w:rsidRDefault="005E574B" w:rsidP="00C05A53">
            <w:pPr>
              <w:pStyle w:val="ProductList-OfferingBody"/>
              <w:ind w:left="-113"/>
              <w:jc w:val="center"/>
            </w:pPr>
          </w:p>
        </w:tc>
        <w:tc>
          <w:tcPr>
            <w:tcW w:w="595" w:type="dxa"/>
            <w:shd w:val="clear" w:color="auto" w:fill="BFBFBF" w:themeFill="background1" w:themeFillShade="BF"/>
            <w:vAlign w:val="center"/>
          </w:tcPr>
          <w:p w14:paraId="0CE0A5BB" w14:textId="77777777" w:rsidR="005E574B" w:rsidRPr="008228FD" w:rsidRDefault="005E574B" w:rsidP="00C05A53">
            <w:pPr>
              <w:pStyle w:val="ProductList-OfferingBody"/>
              <w:ind w:left="-113"/>
              <w:jc w:val="center"/>
            </w:pPr>
          </w:p>
        </w:tc>
        <w:tc>
          <w:tcPr>
            <w:tcW w:w="596" w:type="dxa"/>
            <w:shd w:val="clear" w:color="auto" w:fill="BFBFBF" w:themeFill="background1" w:themeFillShade="BF"/>
            <w:vAlign w:val="center"/>
          </w:tcPr>
          <w:p w14:paraId="2142A77D" w14:textId="77777777" w:rsidR="005E574B" w:rsidRPr="008228FD" w:rsidRDefault="005E574B" w:rsidP="00C05A53">
            <w:pPr>
              <w:pStyle w:val="ProductList-OfferingBody"/>
              <w:ind w:left="-113"/>
              <w:jc w:val="center"/>
            </w:pPr>
          </w:p>
        </w:tc>
      </w:tr>
      <w:tr w:rsidR="005E574B" w14:paraId="447EC792" w14:textId="77777777" w:rsidTr="00B61AD4">
        <w:tc>
          <w:tcPr>
            <w:tcW w:w="3150" w:type="dxa"/>
            <w:tcBorders>
              <w:top w:val="nil"/>
              <w:left w:val="nil"/>
              <w:bottom w:val="dashSmallGap" w:sz="4" w:space="0" w:color="BFBFBF" w:themeColor="background1" w:themeShade="BF"/>
              <w:right w:val="nil"/>
            </w:tcBorders>
          </w:tcPr>
          <w:p w14:paraId="0F98BC95" w14:textId="77777777" w:rsidR="005E574B" w:rsidRDefault="005E574B" w:rsidP="00514A8B">
            <w:pPr>
              <w:pStyle w:val="ProductList-Offering2"/>
            </w:pPr>
            <w:bookmarkStart w:id="558" w:name="_Toc379797220"/>
            <w:bookmarkStart w:id="559" w:name="_Toc380513245"/>
            <w:bookmarkStart w:id="560" w:name="_Toc380655287"/>
            <w:bookmarkStart w:id="561" w:name="_Toc418196693"/>
            <w:r>
              <w:t>Serverbeheerlicentie voor System Center Configuration Manager 2007 R3</w:t>
            </w:r>
            <w:r>
              <w:fldChar w:fldCharType="begin"/>
            </w:r>
            <w:r>
              <w:instrText>XE "System Center Configuration Manager 2007 R3"</w:instrText>
            </w:r>
            <w:r>
              <w:fldChar w:fldCharType="end"/>
            </w:r>
            <w:r>
              <w:t xml:space="preserve"> Standard</w:t>
            </w:r>
            <w:r>
              <w:fldChar w:fldCharType="begin"/>
            </w:r>
            <w:r>
              <w:instrText>XE "Serverbeheerlicentie voor System Center Configuration Manager 2007 R3 Standard"</w:instrText>
            </w:r>
            <w:r>
              <w:fldChar w:fldCharType="end"/>
            </w:r>
            <w:r>
              <w:t xml:space="preserve"> (Standard Server-ML)</w:t>
            </w:r>
            <w:bookmarkEnd w:id="558"/>
            <w:bookmarkEnd w:id="559"/>
            <w:bookmarkEnd w:id="560"/>
            <w:bookmarkEnd w:id="561"/>
          </w:p>
        </w:tc>
        <w:tc>
          <w:tcPr>
            <w:tcW w:w="630" w:type="dxa"/>
            <w:tcBorders>
              <w:top w:val="nil"/>
              <w:left w:val="nil"/>
              <w:bottom w:val="dashSmallGap" w:sz="4" w:space="0" w:color="BFBFBF" w:themeColor="background1" w:themeShade="BF"/>
              <w:right w:val="nil"/>
            </w:tcBorders>
            <w:vAlign w:val="center"/>
          </w:tcPr>
          <w:p w14:paraId="71875FBE" w14:textId="77777777" w:rsidR="005E574B" w:rsidRDefault="005E574B" w:rsidP="00C05A53">
            <w:pPr>
              <w:pStyle w:val="ProductList-OfferingBody"/>
              <w:ind w:left="-113"/>
              <w:jc w:val="center"/>
            </w:pPr>
            <w:r>
              <w:t>11/10</w:t>
            </w:r>
          </w:p>
        </w:tc>
        <w:tc>
          <w:tcPr>
            <w:tcW w:w="470" w:type="dxa"/>
            <w:tcBorders>
              <w:top w:val="nil"/>
              <w:left w:val="nil"/>
              <w:bottom w:val="dashSmallGap" w:sz="4" w:space="0" w:color="BFBFBF" w:themeColor="background1" w:themeShade="BF"/>
              <w:right w:val="nil"/>
            </w:tcBorders>
            <w:vAlign w:val="center"/>
          </w:tcPr>
          <w:p w14:paraId="7170DE07" w14:textId="77777777" w:rsidR="005E574B" w:rsidRDefault="005E574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202A2DD" w14:textId="77777777" w:rsidR="005E574B" w:rsidRDefault="005E574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A2EB68E" w14:textId="77777777" w:rsidR="005E574B" w:rsidRDefault="005E574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D1E16E4" w14:textId="77777777" w:rsidR="005E574B" w:rsidRDefault="005E574B" w:rsidP="00C05A53">
            <w:pPr>
              <w:pStyle w:val="ProductList-OfferingBody"/>
              <w:ind w:left="-113"/>
              <w:jc w:val="center"/>
            </w:pPr>
            <w:r>
              <w:t>1</w:t>
            </w:r>
          </w:p>
        </w:tc>
        <w:tc>
          <w:tcPr>
            <w:tcW w:w="596" w:type="dxa"/>
            <w:shd w:val="clear" w:color="auto" w:fill="BFBFBF" w:themeFill="background1" w:themeFillShade="BF"/>
            <w:vAlign w:val="center"/>
          </w:tcPr>
          <w:p w14:paraId="4660F03C" w14:textId="77777777" w:rsidR="005E574B" w:rsidRPr="008228FD" w:rsidRDefault="005E574B" w:rsidP="00C05A53">
            <w:pPr>
              <w:pStyle w:val="ProductList-OfferingBody"/>
              <w:ind w:left="-113"/>
              <w:jc w:val="center"/>
            </w:pPr>
          </w:p>
        </w:tc>
        <w:tc>
          <w:tcPr>
            <w:tcW w:w="595" w:type="dxa"/>
            <w:shd w:val="clear" w:color="auto" w:fill="70AD47" w:themeFill="accent6"/>
            <w:vAlign w:val="center"/>
          </w:tcPr>
          <w:p w14:paraId="0FED0B9C" w14:textId="77777777" w:rsidR="005E574B" w:rsidRPr="008228FD" w:rsidRDefault="005E574B"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6" w:type="dxa"/>
            <w:shd w:val="clear" w:color="auto" w:fill="BFBFBF" w:themeFill="background1" w:themeFillShade="BF"/>
            <w:vAlign w:val="center"/>
          </w:tcPr>
          <w:p w14:paraId="13E32309" w14:textId="77777777" w:rsidR="005E574B" w:rsidRPr="008228FD" w:rsidRDefault="005E574B" w:rsidP="00C05A53">
            <w:pPr>
              <w:pStyle w:val="ProductList-OfferingBody"/>
              <w:ind w:left="-113"/>
              <w:jc w:val="center"/>
            </w:pPr>
          </w:p>
        </w:tc>
        <w:tc>
          <w:tcPr>
            <w:tcW w:w="595" w:type="dxa"/>
            <w:shd w:val="clear" w:color="auto" w:fill="BFBFBF" w:themeFill="background1" w:themeFillShade="BF"/>
            <w:vAlign w:val="center"/>
          </w:tcPr>
          <w:p w14:paraId="0BC3CF10" w14:textId="77777777" w:rsidR="005E574B" w:rsidRPr="008228FD" w:rsidRDefault="005E574B" w:rsidP="00C05A53">
            <w:pPr>
              <w:pStyle w:val="ProductList-OfferingBody"/>
              <w:ind w:left="-113"/>
              <w:jc w:val="center"/>
            </w:pPr>
          </w:p>
        </w:tc>
        <w:tc>
          <w:tcPr>
            <w:tcW w:w="595" w:type="dxa"/>
            <w:shd w:val="clear" w:color="auto" w:fill="BFBFBF" w:themeFill="background1" w:themeFillShade="BF"/>
            <w:vAlign w:val="center"/>
          </w:tcPr>
          <w:p w14:paraId="71EB5487" w14:textId="77777777" w:rsidR="005E574B" w:rsidRPr="008228FD" w:rsidRDefault="005E574B" w:rsidP="00C05A53">
            <w:pPr>
              <w:pStyle w:val="ProductList-OfferingBody"/>
              <w:ind w:left="-113"/>
              <w:jc w:val="center"/>
            </w:pPr>
          </w:p>
        </w:tc>
        <w:tc>
          <w:tcPr>
            <w:tcW w:w="596" w:type="dxa"/>
            <w:shd w:val="clear" w:color="auto" w:fill="BFBFBF" w:themeFill="background1" w:themeFillShade="BF"/>
            <w:vAlign w:val="center"/>
          </w:tcPr>
          <w:p w14:paraId="6C16B654" w14:textId="77777777" w:rsidR="005E574B" w:rsidRPr="008228FD" w:rsidRDefault="005E574B" w:rsidP="00C05A53">
            <w:pPr>
              <w:pStyle w:val="ProductList-OfferingBody"/>
              <w:ind w:left="-113"/>
              <w:jc w:val="center"/>
            </w:pPr>
          </w:p>
        </w:tc>
        <w:tc>
          <w:tcPr>
            <w:tcW w:w="595" w:type="dxa"/>
            <w:shd w:val="clear" w:color="auto" w:fill="BFBFBF" w:themeFill="background1" w:themeFillShade="BF"/>
            <w:vAlign w:val="center"/>
          </w:tcPr>
          <w:p w14:paraId="3E5D94F3" w14:textId="77777777" w:rsidR="005E574B" w:rsidRPr="008228FD" w:rsidRDefault="005E574B" w:rsidP="00C05A53">
            <w:pPr>
              <w:pStyle w:val="ProductList-OfferingBody"/>
              <w:ind w:left="-113"/>
              <w:jc w:val="center"/>
            </w:pPr>
          </w:p>
        </w:tc>
        <w:tc>
          <w:tcPr>
            <w:tcW w:w="596" w:type="dxa"/>
            <w:shd w:val="clear" w:color="auto" w:fill="BFBFBF" w:themeFill="background1" w:themeFillShade="BF"/>
            <w:vAlign w:val="center"/>
          </w:tcPr>
          <w:p w14:paraId="2727FF6D" w14:textId="77777777" w:rsidR="005E574B" w:rsidRPr="008228FD" w:rsidRDefault="005E574B" w:rsidP="00C05A53">
            <w:pPr>
              <w:pStyle w:val="ProductList-OfferingBody"/>
              <w:ind w:left="-113"/>
              <w:jc w:val="center"/>
            </w:pPr>
          </w:p>
        </w:tc>
      </w:tr>
      <w:tr w:rsidR="00C05A53" w14:paraId="0DEF110F" w14:textId="77777777" w:rsidTr="00B61AD4">
        <w:tc>
          <w:tcPr>
            <w:tcW w:w="3150" w:type="dxa"/>
            <w:tcBorders>
              <w:top w:val="nil"/>
              <w:left w:val="nil"/>
              <w:bottom w:val="dashSmallGap" w:sz="4" w:space="0" w:color="BFBFBF" w:themeColor="background1" w:themeShade="BF"/>
              <w:right w:val="nil"/>
            </w:tcBorders>
          </w:tcPr>
          <w:p w14:paraId="4EBB171C" w14:textId="77777777" w:rsidR="00C05A53" w:rsidRPr="00A157CF" w:rsidRDefault="009B3FD1" w:rsidP="00F944EC">
            <w:pPr>
              <w:pStyle w:val="ProductList-Offering2"/>
              <w:rPr>
                <w:lang w:val="nl-NL"/>
              </w:rPr>
            </w:pPr>
            <w:bookmarkStart w:id="562" w:name="_Toc379797221"/>
            <w:bookmarkStart w:id="563" w:name="_Toc380513246"/>
            <w:bookmarkStart w:id="564" w:name="_Toc380655288"/>
            <w:bookmarkStart w:id="565" w:name="_Toc418196694"/>
            <w:r w:rsidRPr="00A157CF">
              <w:rPr>
                <w:lang w:val="nl-NL"/>
              </w:rPr>
              <w:t>Clientbeheerlicentie voor System Center 2012 R2 Configuration Manager</w:t>
            </w:r>
            <w:r w:rsidR="00F877A1">
              <w:fldChar w:fldCharType="begin"/>
            </w:r>
            <w:r w:rsidRPr="00A157CF">
              <w:rPr>
                <w:lang w:val="nl-NL"/>
              </w:rPr>
              <w:instrText>XE "Clientbeheerlicentie voor System Center 2012 R2 Configuration Manager"</w:instrText>
            </w:r>
            <w:r w:rsidR="00F877A1">
              <w:fldChar w:fldCharType="end"/>
            </w:r>
            <w:r w:rsidRPr="00A157CF">
              <w:rPr>
                <w:lang w:val="nl-NL"/>
              </w:rPr>
              <w:t xml:space="preserve"> (Client-ML) (alleen studenten)</w:t>
            </w:r>
            <w:bookmarkEnd w:id="562"/>
            <w:bookmarkEnd w:id="563"/>
            <w:bookmarkEnd w:id="564"/>
            <w:bookmarkEnd w:id="565"/>
          </w:p>
        </w:tc>
        <w:tc>
          <w:tcPr>
            <w:tcW w:w="630" w:type="dxa"/>
            <w:tcBorders>
              <w:top w:val="nil"/>
              <w:left w:val="nil"/>
              <w:bottom w:val="dashSmallGap" w:sz="4" w:space="0" w:color="BFBFBF" w:themeColor="background1" w:themeShade="BF"/>
              <w:right w:val="nil"/>
            </w:tcBorders>
            <w:vAlign w:val="center"/>
          </w:tcPr>
          <w:p w14:paraId="7A727CA9" w14:textId="77777777" w:rsidR="00C05A53" w:rsidRDefault="007F3FE6" w:rsidP="007F3FE6">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14:paraId="15256A64"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76F2FB4"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F860121"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2E628A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2B35EF2" w14:textId="77777777" w:rsidR="00C05A53" w:rsidRPr="008228FD" w:rsidRDefault="00C05A53" w:rsidP="00C05A53">
            <w:pPr>
              <w:pStyle w:val="ProductList-OfferingBody"/>
              <w:ind w:left="-113"/>
              <w:jc w:val="center"/>
            </w:pPr>
          </w:p>
        </w:tc>
        <w:tc>
          <w:tcPr>
            <w:tcW w:w="595" w:type="dxa"/>
            <w:shd w:val="clear" w:color="auto" w:fill="BFBFBF" w:themeFill="background1" w:themeFillShade="BF"/>
            <w:vAlign w:val="center"/>
          </w:tcPr>
          <w:p w14:paraId="764E4B8B" w14:textId="77777777" w:rsidR="00C05A53" w:rsidRPr="008228FD" w:rsidRDefault="00C05A53" w:rsidP="00C05A53">
            <w:pPr>
              <w:pStyle w:val="ProductList-OfferingBody"/>
              <w:ind w:left="-113"/>
              <w:jc w:val="center"/>
            </w:pPr>
          </w:p>
        </w:tc>
        <w:tc>
          <w:tcPr>
            <w:tcW w:w="596" w:type="dxa"/>
            <w:shd w:val="clear" w:color="auto" w:fill="BFBFBF" w:themeFill="background1" w:themeFillShade="BF"/>
            <w:vAlign w:val="center"/>
          </w:tcPr>
          <w:p w14:paraId="34B50756" w14:textId="77777777" w:rsidR="00C05A53" w:rsidRPr="008228FD" w:rsidRDefault="00C05A53" w:rsidP="00C05A53">
            <w:pPr>
              <w:pStyle w:val="ProductList-OfferingBody"/>
              <w:ind w:left="-113"/>
              <w:jc w:val="center"/>
            </w:pPr>
          </w:p>
        </w:tc>
        <w:tc>
          <w:tcPr>
            <w:tcW w:w="595" w:type="dxa"/>
            <w:shd w:val="clear" w:color="auto" w:fill="BFBFBF" w:themeFill="background1" w:themeFillShade="BF"/>
            <w:vAlign w:val="center"/>
          </w:tcPr>
          <w:p w14:paraId="1FE74131" w14:textId="77777777" w:rsidR="00C05A53" w:rsidRPr="008228FD" w:rsidRDefault="00C05A53" w:rsidP="00C05A53">
            <w:pPr>
              <w:pStyle w:val="ProductList-OfferingBody"/>
              <w:ind w:left="-113"/>
              <w:jc w:val="center"/>
            </w:pPr>
          </w:p>
        </w:tc>
        <w:tc>
          <w:tcPr>
            <w:tcW w:w="595" w:type="dxa"/>
            <w:shd w:val="clear" w:color="auto" w:fill="BFBFBF" w:themeFill="background1" w:themeFillShade="BF"/>
            <w:vAlign w:val="center"/>
          </w:tcPr>
          <w:p w14:paraId="05BCAB34" w14:textId="77777777" w:rsidR="00C05A53" w:rsidRPr="008228FD" w:rsidRDefault="00C05A53" w:rsidP="00C05A53">
            <w:pPr>
              <w:pStyle w:val="ProductList-OfferingBody"/>
              <w:ind w:left="-113"/>
              <w:jc w:val="center"/>
            </w:pPr>
          </w:p>
        </w:tc>
        <w:tc>
          <w:tcPr>
            <w:tcW w:w="596" w:type="dxa"/>
            <w:shd w:val="clear" w:color="auto" w:fill="BFBFBF" w:themeFill="background1" w:themeFillShade="BF"/>
            <w:vAlign w:val="center"/>
          </w:tcPr>
          <w:p w14:paraId="3200986C" w14:textId="77777777" w:rsidR="00C05A53" w:rsidRPr="008228FD" w:rsidRDefault="00C05A53" w:rsidP="00C05A53">
            <w:pPr>
              <w:pStyle w:val="ProductList-OfferingBody"/>
              <w:ind w:left="-113"/>
              <w:jc w:val="center"/>
            </w:pPr>
          </w:p>
        </w:tc>
        <w:tc>
          <w:tcPr>
            <w:tcW w:w="595" w:type="dxa"/>
            <w:shd w:val="clear" w:color="auto" w:fill="70AD47" w:themeFill="accent6"/>
            <w:vAlign w:val="center"/>
          </w:tcPr>
          <w:p w14:paraId="5BE4395B" w14:textId="77777777" w:rsidR="00C05A53" w:rsidRPr="008228FD" w:rsidRDefault="00C05A53" w:rsidP="00C05A53">
            <w:pPr>
              <w:pStyle w:val="ProductList-OfferingBody"/>
              <w:ind w:left="-113"/>
              <w:jc w:val="center"/>
            </w:pPr>
          </w:p>
        </w:tc>
        <w:tc>
          <w:tcPr>
            <w:tcW w:w="596" w:type="dxa"/>
            <w:shd w:val="clear" w:color="auto" w:fill="BFBFBF" w:themeFill="background1" w:themeFillShade="BF"/>
            <w:vAlign w:val="center"/>
          </w:tcPr>
          <w:p w14:paraId="5D7934E5" w14:textId="77777777" w:rsidR="00C05A53" w:rsidRPr="008228FD" w:rsidRDefault="00C05A53" w:rsidP="00C05A53">
            <w:pPr>
              <w:pStyle w:val="ProductList-OfferingBody"/>
              <w:ind w:left="-113"/>
              <w:jc w:val="center"/>
            </w:pPr>
          </w:p>
        </w:tc>
      </w:tr>
      <w:tr w:rsidR="005E574B" w14:paraId="63F1CED6" w14:textId="77777777" w:rsidTr="00B61AD4">
        <w:tc>
          <w:tcPr>
            <w:tcW w:w="3150" w:type="dxa"/>
            <w:tcBorders>
              <w:top w:val="dashSmallGap" w:sz="4" w:space="0" w:color="BFBFBF" w:themeColor="background1" w:themeShade="BF"/>
              <w:left w:val="nil"/>
              <w:bottom w:val="dashSmallGap" w:sz="4" w:space="0" w:color="BFBFBF" w:themeColor="background1" w:themeShade="BF"/>
              <w:right w:val="nil"/>
            </w:tcBorders>
          </w:tcPr>
          <w:p w14:paraId="276E1417" w14:textId="77777777" w:rsidR="005E574B" w:rsidRDefault="005E574B" w:rsidP="00F944EC">
            <w:pPr>
              <w:pStyle w:val="ProductList-Offering2"/>
            </w:pPr>
            <w:bookmarkStart w:id="566" w:name="_Toc379797222"/>
            <w:bookmarkStart w:id="567" w:name="_Toc380513247"/>
            <w:bookmarkStart w:id="568" w:name="_Toc380655289"/>
            <w:bookmarkStart w:id="569" w:name="_Toc418196695"/>
            <w:r>
              <w:t>Clientbeheerlicentie per OSE voor System Center 2012 R2 Configuration Manager</w:t>
            </w:r>
            <w:bookmarkEnd w:id="569"/>
            <w:r>
              <w:fldChar w:fldCharType="begin"/>
            </w:r>
            <w:r>
              <w:instrText>XE "Clientbeheerlicentie voor System Center 2012 R2 Configuration Manager"</w:instrText>
            </w:r>
            <w:r>
              <w:fldChar w:fldCharType="end"/>
            </w:r>
            <w:bookmarkEnd w:id="566"/>
            <w:bookmarkEnd w:id="567"/>
            <w:bookmarkEnd w:id="568"/>
            <w:r>
              <w:fldChar w:fldCharType="begin"/>
            </w:r>
            <w:r>
              <w:instrText>XE "Clientbeheerlicentie per OSE voor System Center 2012 R2 Configuration Manager"</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5056D34" w14:textId="77777777" w:rsidR="005E574B" w:rsidRDefault="005E574B" w:rsidP="007F3FE6">
            <w:pPr>
              <w:pStyle w:val="ProductList-OfferingBody"/>
              <w:ind w:left="-113"/>
              <w:jc w:val="center"/>
            </w:pPr>
            <w:r>
              <w:t>10/13-2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7C3B3C3A" w14:textId="77777777" w:rsidR="005E574B" w:rsidRDefault="005E574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828332" w14:textId="77777777" w:rsidR="005E574B" w:rsidRDefault="005E574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4EFCE09" w14:textId="77777777" w:rsidR="005E574B" w:rsidRDefault="005E574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EC003F0" w14:textId="77777777" w:rsidR="005E574B" w:rsidRDefault="005E574B" w:rsidP="00C05A53">
            <w:pPr>
              <w:pStyle w:val="ProductList-OfferingBody"/>
              <w:ind w:left="-113"/>
              <w:jc w:val="center"/>
            </w:pPr>
            <w:r>
              <w:t>1</w:t>
            </w:r>
          </w:p>
        </w:tc>
        <w:tc>
          <w:tcPr>
            <w:tcW w:w="596" w:type="dxa"/>
            <w:shd w:val="clear" w:color="auto" w:fill="BFBFBF" w:themeFill="background1" w:themeFillShade="BF"/>
            <w:vAlign w:val="center"/>
          </w:tcPr>
          <w:p w14:paraId="5763F1C4" w14:textId="77777777" w:rsidR="005E574B" w:rsidRPr="008228FD" w:rsidRDefault="005E574B" w:rsidP="00C05A53">
            <w:pPr>
              <w:pStyle w:val="ProductList-OfferingBody"/>
              <w:ind w:left="-113"/>
              <w:jc w:val="center"/>
            </w:pPr>
          </w:p>
        </w:tc>
        <w:tc>
          <w:tcPr>
            <w:tcW w:w="595" w:type="dxa"/>
            <w:shd w:val="clear" w:color="auto" w:fill="BFBFBF" w:themeFill="background1" w:themeFillShade="BF"/>
            <w:vAlign w:val="center"/>
          </w:tcPr>
          <w:p w14:paraId="303ED57B" w14:textId="77777777" w:rsidR="005E574B" w:rsidRPr="008228FD" w:rsidRDefault="005E574B" w:rsidP="00C05A53">
            <w:pPr>
              <w:pStyle w:val="ProductList-OfferingBody"/>
              <w:ind w:left="-113"/>
              <w:jc w:val="center"/>
            </w:pPr>
          </w:p>
        </w:tc>
        <w:tc>
          <w:tcPr>
            <w:tcW w:w="596" w:type="dxa"/>
            <w:shd w:val="clear" w:color="auto" w:fill="70AD47" w:themeFill="accent6"/>
            <w:vAlign w:val="center"/>
          </w:tcPr>
          <w:p w14:paraId="75908B06" w14:textId="77777777" w:rsidR="005E574B" w:rsidRPr="008228FD" w:rsidRDefault="005E574B" w:rsidP="00C05A53">
            <w:pPr>
              <w:pStyle w:val="ProductList-OfferingBody"/>
              <w:ind w:left="-113"/>
              <w:jc w:val="center"/>
            </w:pPr>
          </w:p>
        </w:tc>
        <w:tc>
          <w:tcPr>
            <w:tcW w:w="595" w:type="dxa"/>
            <w:shd w:val="clear" w:color="auto" w:fill="70AD47" w:themeFill="accent6"/>
            <w:vAlign w:val="center"/>
          </w:tcPr>
          <w:p w14:paraId="45325FFD" w14:textId="77777777" w:rsidR="005E574B" w:rsidRPr="008228FD" w:rsidRDefault="005E574B" w:rsidP="00C05A53">
            <w:pPr>
              <w:pStyle w:val="ProductList-OfferingBody"/>
              <w:ind w:left="-113"/>
              <w:jc w:val="center"/>
            </w:pPr>
          </w:p>
        </w:tc>
        <w:tc>
          <w:tcPr>
            <w:tcW w:w="595" w:type="dxa"/>
            <w:shd w:val="clear" w:color="auto" w:fill="BFBFBF" w:themeFill="background1" w:themeFillShade="BF"/>
            <w:vAlign w:val="center"/>
          </w:tcPr>
          <w:p w14:paraId="38993BA9" w14:textId="77777777" w:rsidR="005E574B" w:rsidRPr="008228FD" w:rsidRDefault="005E574B" w:rsidP="00C05A53">
            <w:pPr>
              <w:pStyle w:val="ProductList-OfferingBody"/>
              <w:ind w:left="-113"/>
              <w:jc w:val="center"/>
            </w:pPr>
          </w:p>
        </w:tc>
        <w:tc>
          <w:tcPr>
            <w:tcW w:w="596" w:type="dxa"/>
            <w:shd w:val="clear" w:color="auto" w:fill="70AD47" w:themeFill="accent6"/>
            <w:vAlign w:val="center"/>
          </w:tcPr>
          <w:p w14:paraId="6992988F" w14:textId="77777777" w:rsidR="005E574B" w:rsidRPr="008228FD" w:rsidRDefault="005E574B"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37F3A1CE" w14:textId="77777777" w:rsidR="005E574B" w:rsidRPr="008228FD" w:rsidRDefault="005E574B" w:rsidP="00C05A53">
            <w:pPr>
              <w:pStyle w:val="ProductList-OfferingBody"/>
              <w:ind w:left="-113"/>
              <w:jc w:val="center"/>
            </w:pPr>
          </w:p>
        </w:tc>
        <w:tc>
          <w:tcPr>
            <w:tcW w:w="596" w:type="dxa"/>
            <w:shd w:val="clear" w:color="auto" w:fill="BFBFBF" w:themeFill="background1" w:themeFillShade="BF"/>
            <w:vAlign w:val="center"/>
          </w:tcPr>
          <w:p w14:paraId="18933F58" w14:textId="77777777" w:rsidR="005E574B" w:rsidRPr="008228FD" w:rsidRDefault="005E574B" w:rsidP="00C05A53">
            <w:pPr>
              <w:pStyle w:val="ProductList-OfferingBody"/>
              <w:ind w:left="-113"/>
              <w:jc w:val="center"/>
            </w:pPr>
          </w:p>
        </w:tc>
      </w:tr>
      <w:tr w:rsidR="005E574B" w14:paraId="7DBAF7F3" w14:textId="77777777" w:rsidTr="00B61AD4">
        <w:tc>
          <w:tcPr>
            <w:tcW w:w="3150" w:type="dxa"/>
            <w:tcBorders>
              <w:top w:val="dashSmallGap" w:sz="4" w:space="0" w:color="BFBFBF" w:themeColor="background1" w:themeShade="BF"/>
              <w:left w:val="nil"/>
              <w:bottom w:val="nil"/>
              <w:right w:val="nil"/>
            </w:tcBorders>
          </w:tcPr>
          <w:p w14:paraId="4E98C69A" w14:textId="77777777" w:rsidR="005E574B" w:rsidRPr="00A157CF" w:rsidRDefault="005E574B" w:rsidP="00F944EC">
            <w:pPr>
              <w:pStyle w:val="ProductList-Offering2"/>
              <w:rPr>
                <w:lang w:val="nl-NL"/>
              </w:rPr>
            </w:pPr>
            <w:bookmarkStart w:id="570" w:name="_Toc379797223"/>
            <w:bookmarkStart w:id="571" w:name="_Toc380513248"/>
            <w:bookmarkStart w:id="572" w:name="_Toc380655290"/>
            <w:bookmarkStart w:id="573" w:name="_Toc418196696"/>
            <w:r w:rsidRPr="00A157CF">
              <w:rPr>
                <w:lang w:val="nl-NL"/>
              </w:rPr>
              <w:t>Clientbeheerlicentie per Gebruiker voor System Center 2012 R2 Configuration Manager</w:t>
            </w:r>
            <w:bookmarkEnd w:id="573"/>
            <w:r>
              <w:fldChar w:fldCharType="begin"/>
            </w:r>
            <w:r w:rsidRPr="00A157CF">
              <w:rPr>
                <w:lang w:val="nl-NL"/>
              </w:rPr>
              <w:instrText>XE "Clientbeheerlicentie voor System Center 2012 R2 Configuration Manager"</w:instrText>
            </w:r>
            <w:r>
              <w:fldChar w:fldCharType="end"/>
            </w:r>
            <w:bookmarkEnd w:id="570"/>
            <w:bookmarkEnd w:id="571"/>
            <w:bookmarkEnd w:id="572"/>
            <w:r>
              <w:fldChar w:fldCharType="begin"/>
            </w:r>
            <w:r w:rsidRPr="00A157CF">
              <w:rPr>
                <w:lang w:val="nl-NL"/>
              </w:rPr>
              <w:instrText>XE "Clientbeheerlicentie per Gebruiker voor System Center 2012 R2 Configuration Manager"</w:instrText>
            </w:r>
            <w:r>
              <w:fldChar w:fldCharType="end"/>
            </w:r>
          </w:p>
        </w:tc>
        <w:tc>
          <w:tcPr>
            <w:tcW w:w="630" w:type="dxa"/>
            <w:tcBorders>
              <w:top w:val="dashSmallGap" w:sz="4" w:space="0" w:color="BFBFBF" w:themeColor="background1" w:themeShade="BF"/>
              <w:left w:val="nil"/>
              <w:bottom w:val="nil"/>
              <w:right w:val="nil"/>
            </w:tcBorders>
            <w:vAlign w:val="center"/>
          </w:tcPr>
          <w:p w14:paraId="5607DA23" w14:textId="77777777" w:rsidR="005E574B" w:rsidRDefault="005E574B" w:rsidP="007F3FE6">
            <w:pPr>
              <w:pStyle w:val="ProductList-OfferingBody"/>
              <w:ind w:left="-113"/>
              <w:jc w:val="center"/>
            </w:pPr>
            <w:r>
              <w:t>10/13</w:t>
            </w:r>
          </w:p>
        </w:tc>
        <w:tc>
          <w:tcPr>
            <w:tcW w:w="470" w:type="dxa"/>
            <w:tcBorders>
              <w:top w:val="dashSmallGap" w:sz="4" w:space="0" w:color="BFBFBF" w:themeColor="background1" w:themeShade="BF"/>
              <w:left w:val="nil"/>
              <w:bottom w:val="nil"/>
              <w:right w:val="nil"/>
            </w:tcBorders>
            <w:vAlign w:val="center"/>
          </w:tcPr>
          <w:p w14:paraId="0648428A" w14:textId="77777777" w:rsidR="005E574B" w:rsidRDefault="005E574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D2D6919" w14:textId="77777777" w:rsidR="005E574B" w:rsidRDefault="005E574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5AA10" w14:textId="77777777" w:rsidR="005E574B" w:rsidRDefault="005E574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9FA1AAE" w14:textId="77777777" w:rsidR="005E574B" w:rsidRDefault="005E574B" w:rsidP="00C05A53">
            <w:pPr>
              <w:pStyle w:val="ProductList-OfferingBody"/>
              <w:ind w:left="-113"/>
              <w:jc w:val="center"/>
            </w:pPr>
            <w:r>
              <w:t>1</w:t>
            </w:r>
          </w:p>
        </w:tc>
        <w:tc>
          <w:tcPr>
            <w:tcW w:w="596" w:type="dxa"/>
            <w:shd w:val="clear" w:color="auto" w:fill="70AD47" w:themeFill="accent6"/>
            <w:vAlign w:val="center"/>
          </w:tcPr>
          <w:p w14:paraId="7ADE4A37" w14:textId="77777777" w:rsidR="005E574B" w:rsidRPr="008228FD" w:rsidRDefault="005E574B"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w:t>
            </w:r>
            <w:r w:rsidRPr="008228FD">
              <w:fldChar w:fldCharType="end"/>
            </w:r>
            <w:r w:rsidRPr="008228FD">
              <w:fldChar w:fldCharType="begin"/>
            </w:r>
            <w:r w:rsidRPr="008228FD">
              <w:instrText xml:space="preserve"> AutoTextList  \s NoStyle \t “Enterprise Product”</w:instrText>
            </w:r>
            <w:r w:rsidRPr="008228FD" w:rsidDel="00E06E93">
              <w:instrText xml:space="preserve"> </w:instrText>
            </w:r>
            <w:r w:rsidRPr="008228FD">
              <w:fldChar w:fldCharType="separate"/>
            </w:r>
            <w:r w:rsidRPr="008228FD">
              <w:t xml:space="preserve">,E </w:t>
            </w:r>
            <w:r w:rsidRPr="008228FD">
              <w:fldChar w:fldCharType="end"/>
            </w:r>
          </w:p>
        </w:tc>
        <w:tc>
          <w:tcPr>
            <w:tcW w:w="595" w:type="dxa"/>
            <w:shd w:val="clear" w:color="auto" w:fill="70AD47" w:themeFill="accent6"/>
            <w:vAlign w:val="center"/>
          </w:tcPr>
          <w:p w14:paraId="3CD22B59" w14:textId="77777777" w:rsidR="005E574B" w:rsidRPr="008228FD" w:rsidRDefault="005E574B" w:rsidP="00D16BAA">
            <w:pPr>
              <w:pStyle w:val="ProductList-OfferingBody"/>
              <w:ind w:left="-113"/>
              <w:jc w:val="center"/>
            </w:pPr>
            <w:r w:rsidRPr="008228FD">
              <w:fldChar w:fldCharType="begin"/>
            </w:r>
            <w:r w:rsidRPr="008228FD">
              <w:instrText xml:space="preserve"> AutoTextList  \s NoStyle \t “Additioneel Product, gehele organisatie” </w:instrText>
            </w:r>
            <w:r w:rsidRPr="008228FD">
              <w:fldChar w:fldCharType="separate"/>
            </w:r>
            <w:r w:rsidRPr="008228FD">
              <w:t>AO</w:t>
            </w:r>
            <w:r w:rsidRPr="008228FD">
              <w:fldChar w:fldCharType="end"/>
            </w:r>
            <w:r w:rsidRPr="008228FD">
              <w:t>,</w:t>
            </w:r>
            <w:r w:rsidRPr="008228FD">
              <w:fldChar w:fldCharType="begin"/>
            </w:r>
            <w:r w:rsidRPr="008228FD">
              <w:instrText xml:space="preserve"> AutoTextList  \s NoStyle \t “Student-product” </w:instrText>
            </w:r>
            <w:r w:rsidRPr="008228FD">
              <w:fldChar w:fldCharType="separate"/>
            </w:r>
            <w:r w:rsidRPr="008228FD">
              <w:t>ST</w:t>
            </w:r>
            <w:r w:rsidRPr="008228FD">
              <w:fldChar w:fldCharType="end"/>
            </w:r>
          </w:p>
        </w:tc>
        <w:tc>
          <w:tcPr>
            <w:tcW w:w="596" w:type="dxa"/>
            <w:shd w:val="clear" w:color="auto" w:fill="70AD47" w:themeFill="accent6"/>
            <w:vAlign w:val="center"/>
          </w:tcPr>
          <w:p w14:paraId="65D5C979" w14:textId="77777777" w:rsidR="005E574B" w:rsidRPr="008228FD" w:rsidRDefault="005E574B" w:rsidP="00C05A53">
            <w:pPr>
              <w:pStyle w:val="ProductList-OfferingBody"/>
              <w:ind w:left="-113"/>
              <w:jc w:val="center"/>
            </w:pPr>
          </w:p>
        </w:tc>
        <w:tc>
          <w:tcPr>
            <w:tcW w:w="595" w:type="dxa"/>
            <w:shd w:val="clear" w:color="auto" w:fill="70AD47" w:themeFill="accent6"/>
            <w:vAlign w:val="center"/>
          </w:tcPr>
          <w:p w14:paraId="559F267C" w14:textId="77777777" w:rsidR="005E574B" w:rsidRPr="008228FD" w:rsidRDefault="005E574B" w:rsidP="00C05A53">
            <w:pPr>
              <w:pStyle w:val="ProductList-OfferingBody"/>
              <w:ind w:left="-113"/>
              <w:jc w:val="center"/>
            </w:pPr>
          </w:p>
        </w:tc>
        <w:tc>
          <w:tcPr>
            <w:tcW w:w="595" w:type="dxa"/>
            <w:shd w:val="clear" w:color="auto" w:fill="BFBFBF" w:themeFill="background1" w:themeFillShade="BF"/>
            <w:vAlign w:val="center"/>
          </w:tcPr>
          <w:p w14:paraId="559442BB" w14:textId="77777777" w:rsidR="005E574B" w:rsidRPr="008228FD" w:rsidRDefault="005E574B" w:rsidP="00C05A53">
            <w:pPr>
              <w:pStyle w:val="ProductList-OfferingBody"/>
              <w:ind w:left="-113"/>
              <w:jc w:val="center"/>
            </w:pPr>
          </w:p>
        </w:tc>
        <w:tc>
          <w:tcPr>
            <w:tcW w:w="596" w:type="dxa"/>
            <w:shd w:val="clear" w:color="auto" w:fill="70AD47" w:themeFill="accent6"/>
            <w:vAlign w:val="center"/>
          </w:tcPr>
          <w:p w14:paraId="33D0D80D" w14:textId="77777777" w:rsidR="005E574B" w:rsidRPr="008228FD" w:rsidRDefault="005E574B" w:rsidP="00D16BAA">
            <w:pPr>
              <w:pStyle w:val="ProductList-OfferingBody"/>
              <w:ind w:left="-113"/>
              <w:jc w:val="center"/>
            </w:pPr>
            <w:r w:rsidRPr="008228FD">
              <w:fldChar w:fldCharType="begin"/>
            </w:r>
            <w:r w:rsidRPr="008228FD">
              <w:instrText xml:space="preserve"> AutoTextList  \s NoStyle \t “</w:instrText>
            </w:r>
            <w:r w:rsidRPr="008228FD">
              <w:rPr>
                <w:u w:val="single"/>
              </w:rPr>
              <w:instrText>Niet-organisatieomvattend in Open Value</w:instrText>
            </w:r>
            <w:r w:rsidRPr="008228FD">
              <w:instrText>”</w:instrText>
            </w:r>
            <w:r w:rsidRPr="008228FD">
              <w:fldChar w:fldCharType="separate"/>
            </w:r>
            <w:r w:rsidRPr="008228FD">
              <w:t xml:space="preserve"> P </w:t>
            </w:r>
            <w:r w:rsidRPr="008228FD">
              <w:fldChar w:fldCharType="end"/>
            </w:r>
          </w:p>
        </w:tc>
        <w:tc>
          <w:tcPr>
            <w:tcW w:w="595" w:type="dxa"/>
            <w:shd w:val="clear" w:color="auto" w:fill="70AD47" w:themeFill="accent6"/>
            <w:vAlign w:val="center"/>
          </w:tcPr>
          <w:p w14:paraId="6DFD3593" w14:textId="77777777" w:rsidR="005E574B" w:rsidRPr="008228FD" w:rsidRDefault="005E574B" w:rsidP="00C05A53">
            <w:pPr>
              <w:pStyle w:val="ProductList-OfferingBody"/>
              <w:ind w:left="-113"/>
              <w:jc w:val="center"/>
            </w:pPr>
          </w:p>
        </w:tc>
        <w:tc>
          <w:tcPr>
            <w:tcW w:w="596" w:type="dxa"/>
            <w:shd w:val="clear" w:color="auto" w:fill="70AD47" w:themeFill="accent6"/>
            <w:vAlign w:val="center"/>
          </w:tcPr>
          <w:p w14:paraId="25FD33DA" w14:textId="77777777" w:rsidR="005E574B" w:rsidRPr="008228FD" w:rsidRDefault="005E574B"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r>
    </w:tbl>
    <w:p w14:paraId="08C7299B"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51AC1DEF" w14:textId="77777777" w:rsidTr="00FC10AB">
        <w:tc>
          <w:tcPr>
            <w:tcW w:w="7193" w:type="dxa"/>
          </w:tcPr>
          <w:p w14:paraId="5B93CA64" w14:textId="77777777" w:rsidR="000F1869" w:rsidRPr="00A157CF" w:rsidRDefault="00E62911" w:rsidP="000F1869">
            <w:pPr>
              <w:pStyle w:val="ProductList-Body"/>
              <w:tabs>
                <w:tab w:val="clear" w:pos="158"/>
                <w:tab w:val="left" w:pos="1242"/>
              </w:tabs>
              <w:spacing w:before="20" w:after="20"/>
              <w:ind w:left="162"/>
              <w:rPr>
                <w:lang w:val="nl-NL"/>
              </w:rPr>
            </w:pPr>
            <w:r w:rsidRPr="00A157CF">
              <w:rPr>
                <w:lang w:val="nl-NL"/>
              </w:rPr>
              <w:t xml:space="preserve">Eerdere versie: </w:t>
            </w:r>
            <w:r w:rsidR="000F1869" w:rsidRPr="00A157CF">
              <w:rPr>
                <w:b/>
                <w:lang w:val="nl-NL"/>
              </w:rPr>
              <w:t>System Center 2012 Configuration Manager</w:t>
            </w:r>
            <w:r w:rsidR="000F1869" w:rsidRPr="00A157CF">
              <w:rPr>
                <w:lang w:val="nl-NL"/>
              </w:rPr>
              <w:t xml:space="preserve"> (3/12)</w:t>
            </w:r>
          </w:p>
        </w:tc>
        <w:tc>
          <w:tcPr>
            <w:tcW w:w="3597" w:type="dxa"/>
          </w:tcPr>
          <w:p w14:paraId="4FC8492D" w14:textId="77777777" w:rsidR="000F1869" w:rsidRDefault="000F1869" w:rsidP="009B3FD1">
            <w:pPr>
              <w:pStyle w:val="ProductList-Body"/>
              <w:spacing w:before="20" w:after="20"/>
            </w:pPr>
            <w:r>
              <w:t xml:space="preserve">Productgroep: </w:t>
            </w:r>
            <w:r>
              <w:rPr>
                <w:b/>
              </w:rPr>
              <w:t>Server</w:t>
            </w:r>
          </w:p>
        </w:tc>
      </w:tr>
      <w:tr w:rsidR="000F1869" w14:paraId="54E26F90" w14:textId="77777777" w:rsidTr="00FC10AB">
        <w:tc>
          <w:tcPr>
            <w:tcW w:w="7193" w:type="dxa"/>
          </w:tcPr>
          <w:p w14:paraId="53054AD1" w14:textId="77777777" w:rsidR="000F1869" w:rsidRDefault="000F1869" w:rsidP="00E62911">
            <w:pPr>
              <w:pStyle w:val="ProductList-Body"/>
              <w:tabs>
                <w:tab w:val="clear" w:pos="158"/>
                <w:tab w:val="left" w:pos="1062"/>
              </w:tabs>
              <w:spacing w:before="20" w:after="20"/>
              <w:ind w:left="1323"/>
            </w:pPr>
            <w:r>
              <w:rPr>
                <w:b/>
              </w:rPr>
              <w:t>System Center Configuration Manager Server 2007 R2</w:t>
            </w:r>
            <w:r>
              <w:t xml:space="preserve"> (9/08)</w:t>
            </w:r>
          </w:p>
        </w:tc>
        <w:tc>
          <w:tcPr>
            <w:tcW w:w="3597" w:type="dxa"/>
          </w:tcPr>
          <w:p w14:paraId="0D140A79" w14:textId="77777777" w:rsidR="000F1869" w:rsidRDefault="001D6221" w:rsidP="009B3FD1">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r>
    </w:tbl>
    <w:p w14:paraId="0DDEDC94" w14:textId="77777777" w:rsidR="00901A0C" w:rsidRDefault="00901A0C" w:rsidP="00901A0C">
      <w:pPr>
        <w:pStyle w:val="ProductList-Body"/>
        <w:spacing w:before="120" w:after="120"/>
        <w:rPr>
          <w:b/>
        </w:rPr>
      </w:pPr>
    </w:p>
    <w:p w14:paraId="39C0D782" w14:textId="77777777" w:rsidR="00B61AD4" w:rsidRDefault="00B61AD4" w:rsidP="00901A0C">
      <w:pPr>
        <w:pStyle w:val="ProductList-Body"/>
        <w:spacing w:before="120" w:after="120"/>
        <w:rPr>
          <w:b/>
        </w:rPr>
      </w:pPr>
    </w:p>
    <w:p w14:paraId="3618637B" w14:textId="77777777" w:rsidR="00782C7B" w:rsidRPr="005636AA" w:rsidRDefault="00782C7B" w:rsidP="00782C7B">
      <w:pPr>
        <w:pStyle w:val="ProductList-Body"/>
        <w:shd w:val="clear" w:color="auto" w:fill="D9D9D9" w:themeFill="background1" w:themeFillShade="D9"/>
        <w:spacing w:before="120" w:after="120"/>
        <w:rPr>
          <w:b/>
          <w:lang w:val="nl-NL"/>
        </w:rPr>
      </w:pPr>
      <w:r w:rsidRPr="005636AA">
        <w:rPr>
          <w:b/>
          <w:lang w:val="nl-NL"/>
        </w:rPr>
        <w:lastRenderedPageBreak/>
        <w:t>Aanvullende informatie</w:t>
      </w:r>
    </w:p>
    <w:p w14:paraId="60AD2393" w14:textId="77777777" w:rsidR="009919D2" w:rsidRPr="00A157CF" w:rsidRDefault="009B3FD1" w:rsidP="004F3C6D">
      <w:pPr>
        <w:pStyle w:val="ProductList-Body"/>
        <w:rPr>
          <w:lang w:val="nl-NL"/>
        </w:rPr>
      </w:pPr>
      <w:r w:rsidRPr="00A157CF">
        <w:rPr>
          <w:lang w:val="nl-NL"/>
        </w:rPr>
        <w:t>System Center Configuration Manager-klanten die beschikten over SA-dekking voor System Center Configuration Manager op 1 april 2012 komen mogelijk in aanmerking voor een upgrade naar versie 2012 onder speciale voorwaarden.</w:t>
      </w:r>
      <w:r w:rsidR="00045DDB" w:rsidRPr="00A157CF">
        <w:rPr>
          <w:lang w:val="nl-NL"/>
        </w:rPr>
        <w:t xml:space="preserve"> </w:t>
      </w:r>
      <w:r w:rsidRPr="00A157CF">
        <w:rPr>
          <w:lang w:val="nl-NL"/>
        </w:rPr>
        <w:t xml:space="preserve">Zie de Product List van oktober 2013 voor meer informatie </w:t>
      </w:r>
      <w:hyperlink r:id="rId41" w:history="1">
        <w:r w:rsidRPr="00A157CF">
          <w:rPr>
            <w:rStyle w:val="Hyperlink"/>
            <w:lang w:val="nl-NL"/>
          </w:rPr>
          <w:t>http://go.microsoft.com/?linkid=9839207</w:t>
        </w:r>
      </w:hyperlink>
      <w:r w:rsidRPr="00A157CF">
        <w:rPr>
          <w:lang w:val="nl-NL"/>
        </w:rPr>
        <w:t>.</w:t>
      </w:r>
    </w:p>
    <w:p w14:paraId="6D3A9996" w14:textId="77777777" w:rsidR="0049363D" w:rsidRPr="00FE6E70" w:rsidRDefault="0049363D" w:rsidP="0049363D">
      <w:pPr>
        <w:pStyle w:val="ProductList-Body"/>
        <w:rPr>
          <w:sz w:val="12"/>
          <w:szCs w:val="16"/>
          <w:lang w:val="nl-NL"/>
        </w:rPr>
      </w:pPr>
    </w:p>
    <w:p w14:paraId="7C2311DD" w14:textId="77777777" w:rsidR="0049363D" w:rsidRPr="00A157CF" w:rsidRDefault="0049363D" w:rsidP="004F3C6D">
      <w:pPr>
        <w:pStyle w:val="ProductList-Body"/>
        <w:rPr>
          <w:lang w:val="nl-NL"/>
        </w:rPr>
      </w:pPr>
      <w:r w:rsidRPr="00A157CF">
        <w:rPr>
          <w:lang w:val="nl-NL"/>
        </w:rPr>
        <w:t>Alleen klanten met een Campus en School Overeenkomst en Enrollment for Education Solutions die voor 1 april 2012 een licentie hebben afgenomen voor System Center Configuration Manager 2007 R3</w:t>
      </w:r>
      <w:r w:rsidR="00F877A1">
        <w:fldChar w:fldCharType="begin"/>
      </w:r>
      <w:r w:rsidRPr="00A157CF">
        <w:rPr>
          <w:lang w:val="nl-NL"/>
        </w:rPr>
        <w:instrText>XE "System Center Configuration Manager 2007 R3"</w:instrText>
      </w:r>
      <w:r w:rsidR="00F877A1">
        <w:fldChar w:fldCharType="end"/>
      </w:r>
      <w:r w:rsidRPr="00A157CF">
        <w:rPr>
          <w:lang w:val="nl-NL"/>
        </w:rPr>
        <w:t xml:space="preserve"> kunnen beheerlicenties verkrijgen voor deze versie van het Product, en deze beheerlicenties moeten worden verkregen op grond van de zelfde overeenkomst of enrollment als de eerdere licenties. </w:t>
      </w:r>
    </w:p>
    <w:p w14:paraId="68714D95" w14:textId="77777777" w:rsidR="003E0978" w:rsidRPr="00A157CF" w:rsidRDefault="001D6221" w:rsidP="00FC10AB">
      <w:pPr>
        <w:pStyle w:val="ProductList-Body"/>
        <w:shd w:val="clear" w:color="auto" w:fill="A6A6A6" w:themeFill="background1" w:themeFillShade="A6"/>
        <w:spacing w:before="120" w:after="240"/>
        <w:jc w:val="right"/>
        <w:rPr>
          <w:rFonts w:asciiTheme="majorHAnsi" w:hAnsiTheme="majorHAnsi"/>
          <w:b/>
          <w:sz w:val="28"/>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5DBA4889" w14:textId="77777777" w:rsidR="009919D2" w:rsidRDefault="00C13DF8" w:rsidP="002502BF">
      <w:pPr>
        <w:pStyle w:val="ProductList-Offering2Heading"/>
        <w:outlineLvl w:val="2"/>
      </w:pPr>
      <w:r w:rsidRPr="00A157CF">
        <w:rPr>
          <w:lang w:val="nl-NL"/>
        </w:rPr>
        <w:tab/>
      </w:r>
      <w:bookmarkStart w:id="574" w:name="_Toc378147640"/>
      <w:bookmarkStart w:id="575" w:name="_Toc378151542"/>
      <w:bookmarkStart w:id="576" w:name="_Toc379797224"/>
      <w:bookmarkStart w:id="577" w:name="_Toc380513249"/>
      <w:bookmarkStart w:id="578" w:name="_Toc380655291"/>
      <w:bookmarkStart w:id="579" w:name="_Toc418196697"/>
      <w:r>
        <w:t>System Center Data Protection Manager</w:t>
      </w:r>
      <w:bookmarkEnd w:id="574"/>
      <w:bookmarkEnd w:id="575"/>
      <w:bookmarkEnd w:id="576"/>
      <w:bookmarkEnd w:id="577"/>
      <w:bookmarkEnd w:id="578"/>
      <w:bookmarkEnd w:id="5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2E37097F" w14:textId="77777777" w:rsidTr="00FC10AB">
        <w:trPr>
          <w:tblHeader/>
        </w:trPr>
        <w:tc>
          <w:tcPr>
            <w:tcW w:w="3060" w:type="dxa"/>
            <w:tcBorders>
              <w:bottom w:val="nil"/>
            </w:tcBorders>
            <w:shd w:val="clear" w:color="auto" w:fill="00188F"/>
          </w:tcPr>
          <w:p w14:paraId="4E7D8FD4"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2038C9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1D36194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3F74CC7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ED53EA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5D29BA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0BAA8561" w14:textId="77777777" w:rsidR="00C91F44" w:rsidRPr="008228FD" w:rsidRDefault="00C91F44" w:rsidP="00C05A53">
            <w:pPr>
              <w:pStyle w:val="ProductList-OfferingBody"/>
              <w:ind w:left="-113"/>
              <w:jc w:val="center"/>
              <w:rPr>
                <w:color w:val="FFFFFF" w:themeColor="background1"/>
              </w:rPr>
            </w:pPr>
            <w:r w:rsidRPr="008228FD">
              <w:rPr>
                <w:color w:val="FFFFFF" w:themeColor="background1"/>
              </w:rPr>
              <w:fldChar w:fldCharType="begin"/>
            </w:r>
            <w:r w:rsidRPr="008228FD">
              <w:rPr>
                <w:color w:val="FFFFFF" w:themeColor="background1"/>
              </w:rPr>
              <w:instrText xml:space="preserve"> AutoTextList  \s NoStyle \t “Enterprise Overeenkomst en Enterprise Subscription Overeenkomst” </w:instrText>
            </w:r>
            <w:r w:rsidRPr="008228FD">
              <w:rPr>
                <w:color w:val="FFFFFF" w:themeColor="background1"/>
              </w:rPr>
              <w:fldChar w:fldCharType="separate"/>
            </w:r>
            <w:r w:rsidRPr="008228FD">
              <w:rPr>
                <w:color w:val="FFFFFF" w:themeColor="background1"/>
              </w:rPr>
              <w:t>EA/EAS</w:t>
            </w:r>
            <w:r w:rsidRPr="008228FD">
              <w:rPr>
                <w:color w:val="FFFFFF" w:themeColor="background1"/>
              </w:rPr>
              <w:fldChar w:fldCharType="end"/>
            </w:r>
          </w:p>
        </w:tc>
        <w:tc>
          <w:tcPr>
            <w:tcW w:w="595" w:type="dxa"/>
            <w:shd w:val="clear" w:color="auto" w:fill="00188F"/>
            <w:vAlign w:val="center"/>
          </w:tcPr>
          <w:p w14:paraId="27CB8BB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46BADAA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0962C18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2CA682B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0AF0EB2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57797CF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6ABB4AF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5E574B" w14:paraId="05720E1D" w14:textId="77777777" w:rsidTr="00FC10AB">
        <w:tc>
          <w:tcPr>
            <w:tcW w:w="3060" w:type="dxa"/>
            <w:tcBorders>
              <w:top w:val="nil"/>
              <w:left w:val="nil"/>
              <w:bottom w:val="dashSmallGap" w:sz="4" w:space="0" w:color="BFBFBF" w:themeColor="background1" w:themeShade="BF"/>
              <w:right w:val="nil"/>
            </w:tcBorders>
          </w:tcPr>
          <w:p w14:paraId="10740FFA" w14:textId="77777777" w:rsidR="005E574B" w:rsidRDefault="005E574B" w:rsidP="00F944EC">
            <w:pPr>
              <w:pStyle w:val="ProductList-Offering2"/>
            </w:pPr>
            <w:bookmarkStart w:id="580" w:name="_Toc379797225"/>
            <w:bookmarkStart w:id="581" w:name="_Toc380513250"/>
            <w:bookmarkStart w:id="582" w:name="_Toc380655292"/>
            <w:bookmarkStart w:id="583" w:name="_Toc418196698"/>
            <w:r>
              <w:t>Serverbeheerlicentie voor System Center Data Protection Manager 2010</w:t>
            </w:r>
            <w:r>
              <w:fldChar w:fldCharType="begin"/>
            </w:r>
            <w:r>
              <w:instrText>XE "Data Protection Manager 2010"</w:instrText>
            </w:r>
            <w:r>
              <w:fldChar w:fldCharType="end"/>
            </w:r>
            <w:r>
              <w:t xml:space="preserve"> Enterprise</w:t>
            </w:r>
            <w:bookmarkEnd w:id="580"/>
            <w:bookmarkEnd w:id="581"/>
            <w:bookmarkEnd w:id="582"/>
            <w:bookmarkEnd w:id="583"/>
            <w:r>
              <w:fldChar w:fldCharType="begin"/>
            </w:r>
            <w:r>
              <w:instrText>XE "Serverbeheerlicentie voor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959E32" w14:textId="77777777" w:rsidR="005E574B" w:rsidRDefault="005E574B"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39E2BCBB" w14:textId="77777777" w:rsidR="005E574B" w:rsidRDefault="005E574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A6F203C" w14:textId="77777777" w:rsidR="005E574B" w:rsidRDefault="005E574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4347085" w14:textId="77777777" w:rsidR="005E574B" w:rsidRDefault="005E574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ACD662D" w14:textId="77777777" w:rsidR="005E574B" w:rsidRDefault="005E574B" w:rsidP="00C05A53">
            <w:pPr>
              <w:pStyle w:val="ProductList-OfferingBody"/>
              <w:ind w:left="-113"/>
              <w:jc w:val="center"/>
            </w:pPr>
            <w:r>
              <w:t>5</w:t>
            </w:r>
          </w:p>
        </w:tc>
        <w:tc>
          <w:tcPr>
            <w:tcW w:w="596" w:type="dxa"/>
            <w:shd w:val="clear" w:color="auto" w:fill="BFBFBF" w:themeFill="background1" w:themeFillShade="BF"/>
            <w:vAlign w:val="center"/>
          </w:tcPr>
          <w:p w14:paraId="04D5873F" w14:textId="77777777" w:rsidR="005E574B" w:rsidRDefault="005E574B" w:rsidP="00C05A53">
            <w:pPr>
              <w:pStyle w:val="ProductList-OfferingBody"/>
              <w:ind w:left="-113"/>
              <w:jc w:val="center"/>
            </w:pPr>
          </w:p>
        </w:tc>
        <w:tc>
          <w:tcPr>
            <w:tcW w:w="595" w:type="dxa"/>
            <w:shd w:val="clear" w:color="auto" w:fill="70AD47" w:themeFill="accent6"/>
            <w:vAlign w:val="center"/>
          </w:tcPr>
          <w:p w14:paraId="0EB22686" w14:textId="77777777" w:rsidR="005E574B" w:rsidRPr="008228FD" w:rsidRDefault="005E574B" w:rsidP="00D16BAA">
            <w:pPr>
              <w:pStyle w:val="ProductList-OfferingBody"/>
              <w:ind w:left="-113"/>
              <w:jc w:val="center"/>
            </w:pPr>
            <w:r w:rsidRPr="008228FD">
              <w:fldChar w:fldCharType="begin"/>
            </w:r>
            <w:r w:rsidRPr="008228FD">
              <w:instrText xml:space="preserve"> AutoTextList  \s NoStyle \t “Additioneel Product, gehele organisatie” </w:instrText>
            </w:r>
            <w:r w:rsidRPr="008228FD">
              <w:fldChar w:fldCharType="separate"/>
            </w:r>
            <w:r w:rsidRPr="008228FD">
              <w:t>AO</w:t>
            </w:r>
            <w:r w:rsidRPr="008228FD">
              <w:fldChar w:fldCharType="end"/>
            </w:r>
            <w:r w:rsidRPr="008228FD">
              <w:t>,</w:t>
            </w:r>
            <w:r w:rsidRPr="008228FD">
              <w:fldChar w:fldCharType="begin"/>
            </w:r>
            <w:r w:rsidRPr="008228FD">
              <w:instrText xml:space="preserve"> AutoTextList  \s NoStyle \t “Student-product” </w:instrText>
            </w:r>
            <w:r w:rsidRPr="008228FD">
              <w:fldChar w:fldCharType="separate"/>
            </w:r>
            <w:r w:rsidRPr="008228FD">
              <w:t>ST</w:t>
            </w:r>
            <w:r w:rsidRPr="008228FD">
              <w:fldChar w:fldCharType="end"/>
            </w:r>
          </w:p>
        </w:tc>
        <w:tc>
          <w:tcPr>
            <w:tcW w:w="596" w:type="dxa"/>
            <w:shd w:val="clear" w:color="auto" w:fill="BFBFBF" w:themeFill="background1" w:themeFillShade="BF"/>
            <w:vAlign w:val="center"/>
          </w:tcPr>
          <w:p w14:paraId="637CA3B7"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3FA196CC"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3522D87E"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14D81F16"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422D4324"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5D75A61A" w14:textId="77777777" w:rsidR="005E574B" w:rsidRDefault="005E574B" w:rsidP="00C05A53">
            <w:pPr>
              <w:pStyle w:val="ProductList-OfferingBody"/>
              <w:ind w:left="-113"/>
              <w:jc w:val="center"/>
            </w:pPr>
          </w:p>
        </w:tc>
      </w:tr>
      <w:tr w:rsidR="005E574B" w14:paraId="42C9731B" w14:textId="77777777" w:rsidTr="00FC10AB">
        <w:tc>
          <w:tcPr>
            <w:tcW w:w="3060" w:type="dxa"/>
            <w:tcBorders>
              <w:top w:val="dashSmallGap" w:sz="4" w:space="0" w:color="BFBFBF" w:themeColor="background1" w:themeShade="BF"/>
              <w:left w:val="nil"/>
              <w:bottom w:val="nil"/>
              <w:right w:val="nil"/>
            </w:tcBorders>
          </w:tcPr>
          <w:p w14:paraId="039419C6" w14:textId="77777777" w:rsidR="005E574B" w:rsidRPr="00A157CF" w:rsidRDefault="005E574B" w:rsidP="00F944EC">
            <w:pPr>
              <w:pStyle w:val="ProductList-Offering2"/>
              <w:rPr>
                <w:lang w:val="nl-NL"/>
              </w:rPr>
            </w:pPr>
            <w:bookmarkStart w:id="584" w:name="_Toc379797226"/>
            <w:bookmarkStart w:id="585" w:name="_Toc380513251"/>
            <w:bookmarkStart w:id="586" w:name="_Toc380655293"/>
            <w:bookmarkStart w:id="587" w:name="_Toc418196699"/>
            <w:r w:rsidRPr="00A157CF">
              <w:rPr>
                <w:lang w:val="nl-NL"/>
              </w:rPr>
              <w:t>Serverbeheerlicentie voor System Center Data Protection Manager 2010 Standard</w:t>
            </w:r>
            <w:bookmarkEnd w:id="584"/>
            <w:bookmarkEnd w:id="585"/>
            <w:bookmarkEnd w:id="586"/>
            <w:bookmarkEnd w:id="587"/>
            <w:r>
              <w:fldChar w:fldCharType="begin"/>
            </w:r>
            <w:r w:rsidRPr="00A157CF">
              <w:rPr>
                <w:lang w:val="nl-NL"/>
              </w:rPr>
              <w:instrText>XE "Serverbeheerlicentie voor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63AD6CFC" w14:textId="77777777" w:rsidR="005E574B" w:rsidRDefault="005E574B"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0F3AF842" w14:textId="77777777" w:rsidR="005E574B" w:rsidRDefault="005E574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452C75A" w14:textId="77777777" w:rsidR="005E574B" w:rsidRDefault="005E574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B6BD8E" w14:textId="77777777" w:rsidR="005E574B" w:rsidRDefault="005E574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B92E613" w14:textId="77777777" w:rsidR="005E574B" w:rsidRDefault="005E574B" w:rsidP="00C05A53">
            <w:pPr>
              <w:pStyle w:val="ProductList-OfferingBody"/>
              <w:ind w:left="-113"/>
              <w:jc w:val="center"/>
            </w:pPr>
            <w:r>
              <w:t>1</w:t>
            </w:r>
          </w:p>
        </w:tc>
        <w:tc>
          <w:tcPr>
            <w:tcW w:w="596" w:type="dxa"/>
            <w:shd w:val="clear" w:color="auto" w:fill="BFBFBF" w:themeFill="background1" w:themeFillShade="BF"/>
            <w:vAlign w:val="center"/>
          </w:tcPr>
          <w:p w14:paraId="0D91398D" w14:textId="77777777" w:rsidR="005E574B" w:rsidRDefault="005E574B" w:rsidP="00C05A53">
            <w:pPr>
              <w:pStyle w:val="ProductList-OfferingBody"/>
              <w:ind w:left="-113"/>
              <w:jc w:val="center"/>
            </w:pPr>
          </w:p>
        </w:tc>
        <w:tc>
          <w:tcPr>
            <w:tcW w:w="595" w:type="dxa"/>
            <w:shd w:val="clear" w:color="auto" w:fill="70AD47" w:themeFill="accent6"/>
            <w:vAlign w:val="center"/>
          </w:tcPr>
          <w:p w14:paraId="1759971D" w14:textId="77777777" w:rsidR="005E574B" w:rsidRPr="008228FD" w:rsidRDefault="005E574B" w:rsidP="00D16BAA">
            <w:pPr>
              <w:pStyle w:val="ProductList-OfferingBody"/>
              <w:ind w:left="-113"/>
              <w:jc w:val="center"/>
            </w:pPr>
            <w:r w:rsidRPr="008228FD">
              <w:fldChar w:fldCharType="begin"/>
            </w:r>
            <w:r w:rsidRPr="008228FD">
              <w:instrText xml:space="preserve"> AutoTextList  \s NoStyle \t “Additioneel Product, gehele organisatie” </w:instrText>
            </w:r>
            <w:r w:rsidRPr="008228FD">
              <w:fldChar w:fldCharType="separate"/>
            </w:r>
            <w:r w:rsidRPr="008228FD">
              <w:t>AO</w:t>
            </w:r>
            <w:r w:rsidRPr="008228FD">
              <w:fldChar w:fldCharType="end"/>
            </w:r>
            <w:r w:rsidRPr="008228FD">
              <w:t>,</w:t>
            </w:r>
            <w:r w:rsidRPr="008228FD">
              <w:fldChar w:fldCharType="begin"/>
            </w:r>
            <w:r w:rsidRPr="008228FD">
              <w:instrText xml:space="preserve"> AutoTextList  \s NoStyle \t “Student-product” </w:instrText>
            </w:r>
            <w:r w:rsidRPr="008228FD">
              <w:fldChar w:fldCharType="separate"/>
            </w:r>
            <w:r w:rsidRPr="008228FD">
              <w:t>ST</w:t>
            </w:r>
            <w:r w:rsidRPr="008228FD">
              <w:fldChar w:fldCharType="end"/>
            </w:r>
          </w:p>
        </w:tc>
        <w:tc>
          <w:tcPr>
            <w:tcW w:w="596" w:type="dxa"/>
            <w:shd w:val="clear" w:color="auto" w:fill="BFBFBF" w:themeFill="background1" w:themeFillShade="BF"/>
            <w:vAlign w:val="center"/>
          </w:tcPr>
          <w:p w14:paraId="6306F28C"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1C93DBD9"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6F65D864"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312B55E3"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668AAC1F"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70FA061D" w14:textId="77777777" w:rsidR="005E574B" w:rsidRDefault="005E574B" w:rsidP="00C05A53">
            <w:pPr>
              <w:pStyle w:val="ProductList-OfferingBody"/>
              <w:ind w:left="-113"/>
              <w:jc w:val="center"/>
            </w:pPr>
          </w:p>
        </w:tc>
      </w:tr>
    </w:tbl>
    <w:p w14:paraId="4551B44A" w14:textId="77777777" w:rsidR="0010587C" w:rsidRPr="00FE6E70" w:rsidRDefault="0010587C" w:rsidP="0010587C">
      <w:pPr>
        <w:pStyle w:val="ProductList-Body"/>
        <w:rPr>
          <w:sz w:val="14"/>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04EDBDC" w14:textId="77777777" w:rsidTr="00FC10AB">
        <w:tc>
          <w:tcPr>
            <w:tcW w:w="3596" w:type="dxa"/>
          </w:tcPr>
          <w:p w14:paraId="6A7E60C8" w14:textId="77777777" w:rsidR="0010587C" w:rsidRDefault="0010587C" w:rsidP="0010587C">
            <w:pPr>
              <w:pStyle w:val="ProductList-Body"/>
              <w:spacing w:before="20" w:after="20"/>
            </w:pPr>
          </w:p>
        </w:tc>
        <w:tc>
          <w:tcPr>
            <w:tcW w:w="3597" w:type="dxa"/>
          </w:tcPr>
          <w:p w14:paraId="0D53DA10" w14:textId="77777777" w:rsidR="0010587C" w:rsidRDefault="0010587C" w:rsidP="0010587C">
            <w:pPr>
              <w:pStyle w:val="ProductList-Body"/>
              <w:spacing w:before="20" w:after="20"/>
            </w:pPr>
            <w:r>
              <w:t xml:space="preserve">Productgroep: </w:t>
            </w:r>
            <w:r>
              <w:rPr>
                <w:b/>
              </w:rPr>
              <w:t>Server</w:t>
            </w:r>
          </w:p>
        </w:tc>
        <w:tc>
          <w:tcPr>
            <w:tcW w:w="3597" w:type="dxa"/>
          </w:tcPr>
          <w:p w14:paraId="64E13F86" w14:textId="77777777" w:rsidR="0010587C" w:rsidRDefault="0010587C" w:rsidP="0010587C">
            <w:pPr>
              <w:pStyle w:val="ProductList-Body"/>
              <w:spacing w:before="20" w:after="20"/>
            </w:pPr>
          </w:p>
        </w:tc>
      </w:tr>
      <w:tr w:rsidR="0010587C" w14:paraId="44CDF834" w14:textId="77777777" w:rsidTr="00FC10AB">
        <w:tc>
          <w:tcPr>
            <w:tcW w:w="3596" w:type="dxa"/>
          </w:tcPr>
          <w:p w14:paraId="5C555B24" w14:textId="77777777" w:rsidR="0010587C" w:rsidRDefault="0010587C" w:rsidP="0010587C">
            <w:pPr>
              <w:pStyle w:val="ProductList-Body"/>
              <w:spacing w:before="20" w:after="20"/>
            </w:pPr>
          </w:p>
        </w:tc>
        <w:tc>
          <w:tcPr>
            <w:tcW w:w="3597" w:type="dxa"/>
          </w:tcPr>
          <w:p w14:paraId="51965436" w14:textId="77777777" w:rsidR="0010587C" w:rsidRDefault="001D6221" w:rsidP="0010587C">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97" w:type="dxa"/>
          </w:tcPr>
          <w:p w14:paraId="0F29772F" w14:textId="77777777" w:rsidR="0010587C" w:rsidRDefault="0010587C" w:rsidP="0010587C">
            <w:pPr>
              <w:pStyle w:val="ProductList-Body"/>
              <w:spacing w:before="20" w:after="20"/>
            </w:pPr>
          </w:p>
        </w:tc>
      </w:tr>
    </w:tbl>
    <w:p w14:paraId="2CB7AA39" w14:textId="77777777" w:rsidR="0010587C" w:rsidRPr="00782C7B" w:rsidRDefault="0010587C" w:rsidP="00071A79">
      <w:pPr>
        <w:pStyle w:val="ProductList-Body"/>
        <w:shd w:val="clear" w:color="auto" w:fill="D9D9D9" w:themeFill="background1" w:themeFillShade="D9"/>
        <w:spacing w:before="120" w:after="120"/>
        <w:rPr>
          <w:b/>
        </w:rPr>
      </w:pPr>
      <w:r>
        <w:rPr>
          <w:b/>
        </w:rPr>
        <w:t>Aanvullende informatie</w:t>
      </w:r>
    </w:p>
    <w:p w14:paraId="1D0A238D" w14:textId="77777777" w:rsidR="0010587C" w:rsidRPr="00A157CF" w:rsidRDefault="0010587C" w:rsidP="0010587C">
      <w:pPr>
        <w:pStyle w:val="ProductList-Body"/>
        <w:rPr>
          <w:lang w:val="nl-NL"/>
        </w:rPr>
      </w:pPr>
      <w:r w:rsidRPr="00A157CF">
        <w:rPr>
          <w:lang w:val="nl-NL"/>
        </w:rPr>
        <w:t>Alleen klanten met een Campus en School Overeenkomst en Enrollment for Education Solutions die voor 1 april 2012 een licentie hebben afgenomen voor System Center Configuration Manager 2007 R3</w:t>
      </w:r>
      <w:r w:rsidR="00F877A1">
        <w:fldChar w:fldCharType="begin"/>
      </w:r>
      <w:r w:rsidRPr="00A157CF">
        <w:rPr>
          <w:lang w:val="nl-NL"/>
        </w:rPr>
        <w:instrText>XE "System Center Configuration Manager 2007 R3"</w:instrText>
      </w:r>
      <w:r w:rsidR="00F877A1">
        <w:fldChar w:fldCharType="end"/>
      </w:r>
      <w:r w:rsidRPr="00A157CF">
        <w:rPr>
          <w:lang w:val="nl-NL"/>
        </w:rPr>
        <w:t xml:space="preserve"> kunnen beheerlicenties verkrijgen voor deze versie van het Product, en deze beheerlicenties moeten worden verkregen op grond van de zelfde overeenkomst of enrollment als de eerdere licenties. </w:t>
      </w:r>
    </w:p>
    <w:p w14:paraId="29029FB5"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64B5A12B" w14:textId="77777777" w:rsidR="009919D2" w:rsidRDefault="00C13DF8" w:rsidP="00680B4D">
      <w:pPr>
        <w:pStyle w:val="ProductList-Offering2Heading"/>
        <w:outlineLvl w:val="2"/>
      </w:pPr>
      <w:r w:rsidRPr="00A157CF">
        <w:rPr>
          <w:lang w:val="nl-NL"/>
        </w:rPr>
        <w:tab/>
      </w:r>
      <w:bookmarkStart w:id="588" w:name="_Toc378147641"/>
      <w:bookmarkStart w:id="589" w:name="_Toc378151543"/>
      <w:bookmarkStart w:id="590" w:name="_Toc379797227"/>
      <w:bookmarkStart w:id="591" w:name="_Toc380513252"/>
      <w:bookmarkStart w:id="592" w:name="_Toc380655294"/>
      <w:bookmarkStart w:id="593" w:name="_Toc418196700"/>
      <w:r>
        <w:t>System Center Operations Manager</w:t>
      </w:r>
      <w:bookmarkEnd w:id="588"/>
      <w:bookmarkEnd w:id="589"/>
      <w:bookmarkEnd w:id="590"/>
      <w:bookmarkEnd w:id="591"/>
      <w:bookmarkEnd w:id="592"/>
      <w:bookmarkEnd w:id="5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4E308E08" w14:textId="77777777" w:rsidTr="00FC10AB">
        <w:trPr>
          <w:tblHeader/>
        </w:trPr>
        <w:tc>
          <w:tcPr>
            <w:tcW w:w="3060" w:type="dxa"/>
            <w:tcBorders>
              <w:bottom w:val="nil"/>
            </w:tcBorders>
            <w:shd w:val="clear" w:color="auto" w:fill="00188F"/>
          </w:tcPr>
          <w:p w14:paraId="26F4D43A"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97E743D"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233E005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1CA085B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53785F7"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E1B3A8F"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05A25406" w14:textId="77777777" w:rsidR="00C91F44" w:rsidRPr="008228FD" w:rsidRDefault="00C91F44" w:rsidP="00C05A53">
            <w:pPr>
              <w:pStyle w:val="ProductList-OfferingBody"/>
              <w:ind w:left="-113"/>
              <w:jc w:val="center"/>
              <w:rPr>
                <w:color w:val="FFFFFF" w:themeColor="background1"/>
              </w:rPr>
            </w:pPr>
            <w:r w:rsidRPr="008228FD">
              <w:rPr>
                <w:color w:val="FFFFFF" w:themeColor="background1"/>
              </w:rPr>
              <w:fldChar w:fldCharType="begin"/>
            </w:r>
            <w:r w:rsidRPr="008228FD">
              <w:rPr>
                <w:color w:val="FFFFFF" w:themeColor="background1"/>
              </w:rPr>
              <w:instrText xml:space="preserve"> AutoTextList  \s NoStyle \t “Enterprise Overeenkomst en Enterprise Subscription Overeenkomst” </w:instrText>
            </w:r>
            <w:r w:rsidRPr="008228FD">
              <w:rPr>
                <w:color w:val="FFFFFF" w:themeColor="background1"/>
              </w:rPr>
              <w:fldChar w:fldCharType="separate"/>
            </w:r>
            <w:r w:rsidRPr="008228FD">
              <w:rPr>
                <w:color w:val="FFFFFF" w:themeColor="background1"/>
              </w:rPr>
              <w:t>EA/EAS</w:t>
            </w:r>
            <w:r w:rsidRPr="008228FD">
              <w:rPr>
                <w:color w:val="FFFFFF" w:themeColor="background1"/>
              </w:rPr>
              <w:fldChar w:fldCharType="end"/>
            </w:r>
          </w:p>
        </w:tc>
        <w:tc>
          <w:tcPr>
            <w:tcW w:w="595" w:type="dxa"/>
            <w:shd w:val="clear" w:color="auto" w:fill="00188F"/>
            <w:vAlign w:val="center"/>
          </w:tcPr>
          <w:p w14:paraId="3F7E160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631F54E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4408ACEF"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1BDF1B3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59234D37"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3A56211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153FDDE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5E574B" w14:paraId="6071CED0" w14:textId="77777777" w:rsidTr="00FC10AB">
        <w:tc>
          <w:tcPr>
            <w:tcW w:w="3060" w:type="dxa"/>
            <w:tcBorders>
              <w:top w:val="nil"/>
              <w:left w:val="nil"/>
              <w:bottom w:val="dashSmallGap" w:sz="4" w:space="0" w:color="BFBFBF" w:themeColor="background1" w:themeShade="BF"/>
              <w:right w:val="nil"/>
            </w:tcBorders>
          </w:tcPr>
          <w:p w14:paraId="37C59BB4" w14:textId="77777777" w:rsidR="005E574B" w:rsidRPr="001534B8" w:rsidRDefault="005E574B" w:rsidP="00F944EC">
            <w:pPr>
              <w:pStyle w:val="ProductList-Offering2"/>
              <w:rPr>
                <w:lang w:val="nl-NL"/>
              </w:rPr>
            </w:pPr>
            <w:bookmarkStart w:id="594" w:name="_Toc379797228"/>
            <w:bookmarkStart w:id="595" w:name="_Toc380513253"/>
            <w:bookmarkStart w:id="596" w:name="_Toc380655295"/>
            <w:bookmarkStart w:id="597" w:name="_Toc418196701"/>
            <w:r w:rsidRPr="001534B8">
              <w:rPr>
                <w:lang w:val="nl-NL"/>
              </w:rPr>
              <w:t>Serverbeheerlicentie voor System Center Operations Manager 2007 R2</w:t>
            </w:r>
            <w:r>
              <w:fldChar w:fldCharType="begin"/>
            </w:r>
            <w:r w:rsidRPr="001534B8">
              <w:rPr>
                <w:lang w:val="nl-NL"/>
              </w:rPr>
              <w:instrText>XE "Operations Manager 2007 R2"</w:instrText>
            </w:r>
            <w:r>
              <w:fldChar w:fldCharType="end"/>
            </w:r>
            <w:r w:rsidRPr="001534B8">
              <w:rPr>
                <w:lang w:val="nl-NL"/>
              </w:rPr>
              <w:t xml:space="preserve"> Enterprise</w:t>
            </w:r>
            <w:bookmarkEnd w:id="594"/>
            <w:bookmarkEnd w:id="595"/>
            <w:bookmarkEnd w:id="596"/>
            <w:bookmarkEnd w:id="597"/>
            <w:r>
              <w:fldChar w:fldCharType="begin"/>
            </w:r>
            <w:r w:rsidRPr="001534B8">
              <w:rPr>
                <w:lang w:val="nl-NL"/>
              </w:rPr>
              <w:instrText>XE "Serverbeheerlicentie voor System Center Operations Manager 2007 R2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32F31737" w14:textId="77777777" w:rsidR="005E574B" w:rsidRDefault="005E574B"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32CE761E" w14:textId="77777777" w:rsidR="005E574B" w:rsidRDefault="005E574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5962E46" w14:textId="77777777" w:rsidR="005E574B" w:rsidRDefault="005E574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79F0F2" w14:textId="77777777" w:rsidR="005E574B" w:rsidRDefault="005E574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A1D52A0" w14:textId="77777777" w:rsidR="005E574B" w:rsidRDefault="005E574B" w:rsidP="00C05A53">
            <w:pPr>
              <w:pStyle w:val="ProductList-OfferingBody"/>
              <w:ind w:left="-113"/>
              <w:jc w:val="center"/>
            </w:pPr>
            <w:r>
              <w:t>5</w:t>
            </w:r>
          </w:p>
        </w:tc>
        <w:tc>
          <w:tcPr>
            <w:tcW w:w="596" w:type="dxa"/>
            <w:shd w:val="clear" w:color="auto" w:fill="BFBFBF" w:themeFill="background1" w:themeFillShade="BF"/>
            <w:vAlign w:val="center"/>
          </w:tcPr>
          <w:p w14:paraId="41F78E61" w14:textId="77777777" w:rsidR="005E574B" w:rsidRDefault="005E574B" w:rsidP="00C05A53">
            <w:pPr>
              <w:pStyle w:val="ProductList-OfferingBody"/>
              <w:ind w:left="-113"/>
              <w:jc w:val="center"/>
            </w:pPr>
          </w:p>
        </w:tc>
        <w:tc>
          <w:tcPr>
            <w:tcW w:w="595" w:type="dxa"/>
            <w:shd w:val="clear" w:color="auto" w:fill="70AD47" w:themeFill="accent6"/>
            <w:vAlign w:val="center"/>
          </w:tcPr>
          <w:p w14:paraId="511DF94D" w14:textId="77777777" w:rsidR="005E574B" w:rsidRPr="008228FD" w:rsidRDefault="005E574B"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6" w:type="dxa"/>
            <w:shd w:val="clear" w:color="auto" w:fill="BFBFBF" w:themeFill="background1" w:themeFillShade="BF"/>
            <w:vAlign w:val="center"/>
          </w:tcPr>
          <w:p w14:paraId="05F1E58E"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2C001F40"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1BBBA99A"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09663A23"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31D1053E"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3AC2DBAA" w14:textId="77777777" w:rsidR="005E574B" w:rsidRDefault="005E574B" w:rsidP="00C05A53">
            <w:pPr>
              <w:pStyle w:val="ProductList-OfferingBody"/>
              <w:ind w:left="-113"/>
              <w:jc w:val="center"/>
            </w:pPr>
          </w:p>
        </w:tc>
      </w:tr>
      <w:tr w:rsidR="005E574B" w14:paraId="1D6DF046"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0917FB66" w14:textId="77777777" w:rsidR="005E574B" w:rsidRPr="001534B8" w:rsidRDefault="005E574B" w:rsidP="00F944EC">
            <w:pPr>
              <w:pStyle w:val="ProductList-Offering2"/>
              <w:rPr>
                <w:lang w:val="nl-NL"/>
              </w:rPr>
            </w:pPr>
            <w:bookmarkStart w:id="598" w:name="_Toc379797229"/>
            <w:bookmarkStart w:id="599" w:name="_Toc380513254"/>
            <w:bookmarkStart w:id="600" w:name="_Toc380655296"/>
            <w:bookmarkStart w:id="601" w:name="_Toc418196702"/>
            <w:r w:rsidRPr="001534B8">
              <w:rPr>
                <w:lang w:val="nl-NL"/>
              </w:rPr>
              <w:t>Serverbeheerlicentie voor System Center Operations Manager 2007 R2</w:t>
            </w:r>
            <w:r>
              <w:fldChar w:fldCharType="begin"/>
            </w:r>
            <w:r w:rsidRPr="001534B8">
              <w:rPr>
                <w:lang w:val="nl-NL"/>
              </w:rPr>
              <w:instrText>XE "Operations Manager 2007 R2"</w:instrText>
            </w:r>
            <w:r>
              <w:fldChar w:fldCharType="end"/>
            </w:r>
            <w:r w:rsidRPr="001534B8">
              <w:rPr>
                <w:lang w:val="nl-NL"/>
              </w:rPr>
              <w:t xml:space="preserve"> Standard</w:t>
            </w:r>
            <w:bookmarkEnd w:id="598"/>
            <w:bookmarkEnd w:id="599"/>
            <w:bookmarkEnd w:id="600"/>
            <w:bookmarkEnd w:id="601"/>
            <w:r>
              <w:fldChar w:fldCharType="begin"/>
            </w:r>
            <w:r w:rsidRPr="001534B8">
              <w:rPr>
                <w:lang w:val="nl-NL"/>
              </w:rPr>
              <w:instrText>XE "Serverbeheerlicentie voor System Center Operations Manager 2007 R2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1438DD" w14:textId="77777777" w:rsidR="005E574B" w:rsidRDefault="005E574B"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D67B0F" w14:textId="77777777" w:rsidR="005E574B" w:rsidRDefault="005E574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13BC331" w14:textId="77777777" w:rsidR="005E574B" w:rsidRDefault="005E574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CBC1958" w14:textId="77777777" w:rsidR="005E574B" w:rsidRDefault="005E574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7255069" w14:textId="77777777" w:rsidR="005E574B" w:rsidRDefault="005E574B" w:rsidP="00C05A53">
            <w:pPr>
              <w:pStyle w:val="ProductList-OfferingBody"/>
              <w:ind w:left="-113"/>
              <w:jc w:val="center"/>
            </w:pPr>
            <w:r>
              <w:t>1</w:t>
            </w:r>
          </w:p>
        </w:tc>
        <w:tc>
          <w:tcPr>
            <w:tcW w:w="596" w:type="dxa"/>
            <w:shd w:val="clear" w:color="auto" w:fill="BFBFBF" w:themeFill="background1" w:themeFillShade="BF"/>
            <w:vAlign w:val="center"/>
          </w:tcPr>
          <w:p w14:paraId="4D8AA755" w14:textId="77777777" w:rsidR="005E574B" w:rsidRDefault="005E574B" w:rsidP="00C05A53">
            <w:pPr>
              <w:pStyle w:val="ProductList-OfferingBody"/>
              <w:ind w:left="-113"/>
              <w:jc w:val="center"/>
            </w:pPr>
          </w:p>
        </w:tc>
        <w:tc>
          <w:tcPr>
            <w:tcW w:w="595" w:type="dxa"/>
            <w:shd w:val="clear" w:color="auto" w:fill="70AD47" w:themeFill="accent6"/>
            <w:vAlign w:val="center"/>
          </w:tcPr>
          <w:p w14:paraId="5B4243E4" w14:textId="77777777" w:rsidR="005E574B" w:rsidRPr="008228FD" w:rsidRDefault="005E574B" w:rsidP="00D16BAA">
            <w:pPr>
              <w:pStyle w:val="ProductList-OfferingBody"/>
              <w:ind w:left="-113"/>
              <w:jc w:val="center"/>
            </w:pPr>
            <w:r w:rsidRPr="008228FD">
              <w:fldChar w:fldCharType="begin"/>
            </w:r>
            <w:r w:rsidRPr="008228FD">
              <w:instrText>AutoTextList  \s NoStyle \t “Additioneel Product”</w:instrText>
            </w:r>
            <w:r w:rsidRPr="008228FD">
              <w:fldChar w:fldCharType="separate"/>
            </w:r>
            <w:r w:rsidRPr="008228FD">
              <w:t xml:space="preserve"> A </w:t>
            </w:r>
            <w:r w:rsidRPr="008228FD">
              <w:fldChar w:fldCharType="end"/>
            </w:r>
          </w:p>
        </w:tc>
        <w:tc>
          <w:tcPr>
            <w:tcW w:w="596" w:type="dxa"/>
            <w:shd w:val="clear" w:color="auto" w:fill="BFBFBF" w:themeFill="background1" w:themeFillShade="BF"/>
            <w:vAlign w:val="center"/>
          </w:tcPr>
          <w:p w14:paraId="18335DC5"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05A0FD2D"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0C1D5A14"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5D15639E"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189B80A3"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20A2B7B2" w14:textId="77777777" w:rsidR="005E574B" w:rsidRDefault="005E574B" w:rsidP="00C05A53">
            <w:pPr>
              <w:pStyle w:val="ProductList-OfferingBody"/>
              <w:ind w:left="-113"/>
              <w:jc w:val="center"/>
            </w:pPr>
          </w:p>
        </w:tc>
      </w:tr>
      <w:tr w:rsidR="005E574B" w14:paraId="0BB273FE"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1DA76148" w14:textId="77777777" w:rsidR="005E574B" w:rsidRPr="00A157CF" w:rsidRDefault="005E574B" w:rsidP="00F944EC">
            <w:pPr>
              <w:pStyle w:val="ProductList-Offering2"/>
              <w:rPr>
                <w:lang w:val="nl-NL"/>
              </w:rPr>
            </w:pPr>
            <w:bookmarkStart w:id="602" w:name="_Toc379797230"/>
            <w:bookmarkStart w:id="603" w:name="_Toc380513255"/>
            <w:bookmarkStart w:id="604" w:name="_Toc380655297"/>
            <w:bookmarkStart w:id="605" w:name="_Toc418196703"/>
            <w:r w:rsidRPr="00A157CF">
              <w:rPr>
                <w:lang w:val="nl-NL"/>
              </w:rPr>
              <w:t>Clientbeheerlicentie per OSE voor System Center Operations Manager 2007 R2</w:t>
            </w:r>
            <w:bookmarkEnd w:id="605"/>
            <w:r>
              <w:fldChar w:fldCharType="begin"/>
            </w:r>
            <w:r w:rsidRPr="00A157CF">
              <w:rPr>
                <w:lang w:val="nl-NL"/>
              </w:rPr>
              <w:instrText>XE "Operations Manager 2007 R2"</w:instrText>
            </w:r>
            <w:r>
              <w:fldChar w:fldCharType="end"/>
            </w:r>
            <w:bookmarkEnd w:id="602"/>
            <w:bookmarkEnd w:id="603"/>
            <w:bookmarkEnd w:id="604"/>
            <w:r>
              <w:fldChar w:fldCharType="begin"/>
            </w:r>
            <w:r w:rsidRPr="00A157CF">
              <w:rPr>
                <w:lang w:val="nl-NL"/>
              </w:rPr>
              <w:instrText>XE "Clientbeheerlicentie per OSE voor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4BD54F" w14:textId="77777777" w:rsidR="005E574B" w:rsidRDefault="005E574B"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42FC7C" w14:textId="77777777" w:rsidR="005E574B" w:rsidRDefault="005E574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DDCF124" w14:textId="77777777" w:rsidR="005E574B" w:rsidRDefault="005E574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01BF8F4" w14:textId="77777777" w:rsidR="005E574B" w:rsidRDefault="005E574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2A5A51" w14:textId="77777777" w:rsidR="005E574B" w:rsidRDefault="005E574B" w:rsidP="00C05A53">
            <w:pPr>
              <w:pStyle w:val="ProductList-OfferingBody"/>
              <w:ind w:left="-113"/>
              <w:jc w:val="center"/>
            </w:pPr>
            <w:r>
              <w:t>1</w:t>
            </w:r>
          </w:p>
        </w:tc>
        <w:tc>
          <w:tcPr>
            <w:tcW w:w="596" w:type="dxa"/>
            <w:shd w:val="clear" w:color="auto" w:fill="BFBFBF" w:themeFill="background1" w:themeFillShade="BF"/>
            <w:vAlign w:val="center"/>
          </w:tcPr>
          <w:p w14:paraId="2FD7BFAD" w14:textId="77777777" w:rsidR="005E574B" w:rsidRDefault="005E574B" w:rsidP="00C05A53">
            <w:pPr>
              <w:pStyle w:val="ProductList-OfferingBody"/>
              <w:ind w:left="-113"/>
              <w:jc w:val="center"/>
            </w:pPr>
          </w:p>
        </w:tc>
        <w:tc>
          <w:tcPr>
            <w:tcW w:w="595" w:type="dxa"/>
            <w:shd w:val="clear" w:color="auto" w:fill="70AD47" w:themeFill="accent6"/>
            <w:vAlign w:val="center"/>
          </w:tcPr>
          <w:p w14:paraId="02E11935" w14:textId="77777777" w:rsidR="005E574B" w:rsidRPr="008228FD" w:rsidRDefault="005E574B" w:rsidP="00D16BAA">
            <w:pPr>
              <w:pStyle w:val="ProductList-OfferingBody"/>
              <w:ind w:left="-113"/>
              <w:jc w:val="center"/>
            </w:pPr>
            <w:r w:rsidRPr="008228FD">
              <w:fldChar w:fldCharType="begin"/>
            </w:r>
            <w:r w:rsidRPr="008228FD">
              <w:instrText xml:space="preserve"> AutoTextList  \s NoStyle \t “Additioneel Product, gehele organisatie” </w:instrText>
            </w:r>
            <w:r w:rsidRPr="008228FD">
              <w:fldChar w:fldCharType="separate"/>
            </w:r>
            <w:r w:rsidRPr="008228FD">
              <w:t>AO</w:t>
            </w:r>
            <w:r w:rsidRPr="008228FD">
              <w:fldChar w:fldCharType="end"/>
            </w:r>
            <w:r w:rsidRPr="008228FD">
              <w:t>,</w:t>
            </w:r>
            <w:r w:rsidRPr="008228FD">
              <w:fldChar w:fldCharType="begin"/>
            </w:r>
            <w:r w:rsidRPr="008228FD">
              <w:instrText xml:space="preserve"> AutoTextList  \s NoStyle \t “Student-product” </w:instrText>
            </w:r>
            <w:r w:rsidRPr="008228FD">
              <w:fldChar w:fldCharType="separate"/>
            </w:r>
            <w:r w:rsidRPr="008228FD">
              <w:t>ST</w:t>
            </w:r>
            <w:r w:rsidRPr="008228FD">
              <w:fldChar w:fldCharType="end"/>
            </w:r>
          </w:p>
        </w:tc>
        <w:tc>
          <w:tcPr>
            <w:tcW w:w="596" w:type="dxa"/>
            <w:shd w:val="clear" w:color="auto" w:fill="BFBFBF" w:themeFill="background1" w:themeFillShade="BF"/>
            <w:vAlign w:val="center"/>
          </w:tcPr>
          <w:p w14:paraId="1090B310"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1A32381F"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139FB66F"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71268A80"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6E9C49F5"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7CCE26C6" w14:textId="77777777" w:rsidR="005E574B" w:rsidRDefault="005E574B" w:rsidP="00C05A53">
            <w:pPr>
              <w:pStyle w:val="ProductList-OfferingBody"/>
              <w:ind w:left="-113"/>
              <w:jc w:val="center"/>
            </w:pPr>
          </w:p>
        </w:tc>
      </w:tr>
      <w:tr w:rsidR="005E574B" w14:paraId="0DFA1A9A" w14:textId="77777777" w:rsidTr="00FC10AB">
        <w:tc>
          <w:tcPr>
            <w:tcW w:w="3060" w:type="dxa"/>
            <w:tcBorders>
              <w:top w:val="dashSmallGap" w:sz="4" w:space="0" w:color="BFBFBF" w:themeColor="background1" w:themeShade="BF"/>
              <w:left w:val="nil"/>
              <w:bottom w:val="nil"/>
              <w:right w:val="nil"/>
            </w:tcBorders>
          </w:tcPr>
          <w:p w14:paraId="581886B4" w14:textId="77777777" w:rsidR="005E574B" w:rsidRPr="00A157CF" w:rsidRDefault="005E574B" w:rsidP="00F944EC">
            <w:pPr>
              <w:pStyle w:val="ProductList-Offering2"/>
              <w:rPr>
                <w:lang w:val="nl-NL"/>
              </w:rPr>
            </w:pPr>
            <w:bookmarkStart w:id="606" w:name="_Toc379797231"/>
            <w:bookmarkStart w:id="607" w:name="_Toc380513256"/>
            <w:bookmarkStart w:id="608" w:name="_Toc380655298"/>
            <w:bookmarkStart w:id="609" w:name="_Toc418196704"/>
            <w:r w:rsidRPr="00A157CF">
              <w:rPr>
                <w:lang w:val="nl-NL"/>
              </w:rPr>
              <w:t>Clientbeheerlicentie per Gebruiker voor System Center Operations Manager 2007 R2</w:t>
            </w:r>
            <w:bookmarkEnd w:id="609"/>
            <w:r>
              <w:fldChar w:fldCharType="begin"/>
            </w:r>
            <w:r w:rsidRPr="00A157CF">
              <w:rPr>
                <w:lang w:val="nl-NL"/>
              </w:rPr>
              <w:instrText>XE "Operations Manager 2007 R2"</w:instrText>
            </w:r>
            <w:r>
              <w:fldChar w:fldCharType="end"/>
            </w:r>
            <w:bookmarkEnd w:id="606"/>
            <w:bookmarkEnd w:id="607"/>
            <w:bookmarkEnd w:id="608"/>
            <w:r>
              <w:fldChar w:fldCharType="begin"/>
            </w:r>
            <w:r w:rsidRPr="00A157CF">
              <w:rPr>
                <w:lang w:val="nl-NL"/>
              </w:rPr>
              <w:instrText>XE "Clientbeheerlicentie per Gebruiker voor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3FF48068" w14:textId="77777777" w:rsidR="005E574B" w:rsidRDefault="005E574B"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21EEE788" w14:textId="77777777" w:rsidR="005E574B" w:rsidRDefault="005E574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5350666" w14:textId="77777777" w:rsidR="005E574B" w:rsidRDefault="005E574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E436786" w14:textId="77777777" w:rsidR="005E574B" w:rsidRDefault="005E574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E74BCF" w14:textId="77777777" w:rsidR="005E574B" w:rsidRDefault="005E574B" w:rsidP="00C05A53">
            <w:pPr>
              <w:pStyle w:val="ProductList-OfferingBody"/>
              <w:ind w:left="-113"/>
              <w:jc w:val="center"/>
            </w:pPr>
            <w:r>
              <w:t>1</w:t>
            </w:r>
          </w:p>
        </w:tc>
        <w:tc>
          <w:tcPr>
            <w:tcW w:w="596" w:type="dxa"/>
            <w:shd w:val="clear" w:color="auto" w:fill="BFBFBF" w:themeFill="background1" w:themeFillShade="BF"/>
            <w:vAlign w:val="center"/>
          </w:tcPr>
          <w:p w14:paraId="56540CA7" w14:textId="77777777" w:rsidR="005E574B" w:rsidRDefault="005E574B" w:rsidP="00C05A53">
            <w:pPr>
              <w:pStyle w:val="ProductList-OfferingBody"/>
              <w:ind w:left="-113"/>
              <w:jc w:val="center"/>
            </w:pPr>
          </w:p>
        </w:tc>
        <w:tc>
          <w:tcPr>
            <w:tcW w:w="595" w:type="dxa"/>
            <w:shd w:val="clear" w:color="auto" w:fill="70AD47" w:themeFill="accent6"/>
            <w:vAlign w:val="center"/>
          </w:tcPr>
          <w:p w14:paraId="7176554E" w14:textId="77777777" w:rsidR="005E574B" w:rsidRPr="008228FD" w:rsidRDefault="005E574B" w:rsidP="00D16BAA">
            <w:pPr>
              <w:pStyle w:val="ProductList-OfferingBody"/>
              <w:ind w:left="-113"/>
              <w:jc w:val="center"/>
            </w:pPr>
            <w:r w:rsidRPr="008228FD">
              <w:fldChar w:fldCharType="begin"/>
            </w:r>
            <w:r w:rsidRPr="008228FD">
              <w:instrText xml:space="preserve"> AutoTextList  \s NoStyle \t “Additioneel Product, gehele organisatie” </w:instrText>
            </w:r>
            <w:r w:rsidRPr="008228FD">
              <w:fldChar w:fldCharType="separate"/>
            </w:r>
            <w:r w:rsidRPr="008228FD">
              <w:t>AO</w:t>
            </w:r>
            <w:r w:rsidRPr="008228FD">
              <w:fldChar w:fldCharType="end"/>
            </w:r>
            <w:r w:rsidRPr="008228FD">
              <w:t>,</w:t>
            </w:r>
            <w:r w:rsidRPr="008228FD">
              <w:fldChar w:fldCharType="begin"/>
            </w:r>
            <w:r w:rsidRPr="008228FD">
              <w:instrText xml:space="preserve"> AutoTextList  \s NoStyle \t “Student-product” </w:instrText>
            </w:r>
            <w:r w:rsidRPr="008228FD">
              <w:fldChar w:fldCharType="separate"/>
            </w:r>
            <w:r w:rsidRPr="008228FD">
              <w:t>ST</w:t>
            </w:r>
            <w:r w:rsidRPr="008228FD">
              <w:fldChar w:fldCharType="end"/>
            </w:r>
          </w:p>
        </w:tc>
        <w:tc>
          <w:tcPr>
            <w:tcW w:w="596" w:type="dxa"/>
            <w:shd w:val="clear" w:color="auto" w:fill="BFBFBF" w:themeFill="background1" w:themeFillShade="BF"/>
            <w:vAlign w:val="center"/>
          </w:tcPr>
          <w:p w14:paraId="63B38E17"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7A5EF2D3"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27968D21"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55B0E3DC"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7E224396"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0387DB70" w14:textId="77777777" w:rsidR="005E574B" w:rsidRDefault="005E574B" w:rsidP="00C05A53">
            <w:pPr>
              <w:pStyle w:val="ProductList-OfferingBody"/>
              <w:ind w:left="-113"/>
              <w:jc w:val="center"/>
            </w:pPr>
          </w:p>
        </w:tc>
      </w:tr>
    </w:tbl>
    <w:p w14:paraId="4EDB414A" w14:textId="77777777" w:rsidR="009919D2" w:rsidRPr="00234977" w:rsidRDefault="009919D2" w:rsidP="004F3C6D">
      <w:pPr>
        <w:pStyle w:val="ProductList-Body"/>
        <w:rPr>
          <w:sz w:val="12"/>
          <w:szCs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70E0F99D" w14:textId="77777777" w:rsidTr="00FC10AB">
        <w:tc>
          <w:tcPr>
            <w:tcW w:w="3596" w:type="dxa"/>
          </w:tcPr>
          <w:p w14:paraId="4C648854" w14:textId="77777777" w:rsidR="00D8182E" w:rsidRPr="001534B8" w:rsidRDefault="00D8182E" w:rsidP="00D8182E">
            <w:pPr>
              <w:pStyle w:val="ProductList-Body"/>
              <w:spacing w:before="20" w:after="20"/>
              <w:rPr>
                <w:b/>
                <w:lang w:val="nl-NL"/>
              </w:rPr>
            </w:pPr>
            <w:r w:rsidRPr="001534B8">
              <w:rPr>
                <w:lang w:val="nl-NL"/>
              </w:rPr>
              <w:t xml:space="preserve">Eerdere versie: </w:t>
            </w:r>
            <w:r w:rsidRPr="001534B8">
              <w:rPr>
                <w:b/>
                <w:lang w:val="nl-NL"/>
              </w:rPr>
              <w:t>System Center Operations</w:t>
            </w:r>
          </w:p>
        </w:tc>
        <w:tc>
          <w:tcPr>
            <w:tcW w:w="3597" w:type="dxa"/>
          </w:tcPr>
          <w:p w14:paraId="47CECD31" w14:textId="77777777" w:rsidR="00D8182E" w:rsidRDefault="00D8182E" w:rsidP="00D8182E">
            <w:pPr>
              <w:pStyle w:val="ProductList-Body"/>
              <w:spacing w:before="20" w:after="20"/>
            </w:pPr>
            <w:r>
              <w:t xml:space="preserve">Productgroep: </w:t>
            </w:r>
            <w:r>
              <w:rPr>
                <w:b/>
              </w:rPr>
              <w:t>Server</w:t>
            </w:r>
          </w:p>
        </w:tc>
        <w:tc>
          <w:tcPr>
            <w:tcW w:w="3597" w:type="dxa"/>
          </w:tcPr>
          <w:p w14:paraId="63A2A000" w14:textId="77777777" w:rsidR="00D8182E" w:rsidRDefault="00D8182E" w:rsidP="00D8182E">
            <w:pPr>
              <w:pStyle w:val="ProductList-Body"/>
              <w:spacing w:before="20" w:after="20"/>
            </w:pPr>
          </w:p>
        </w:tc>
      </w:tr>
      <w:tr w:rsidR="00D8182E" w14:paraId="7549C302" w14:textId="77777777" w:rsidTr="00FC10AB">
        <w:tc>
          <w:tcPr>
            <w:tcW w:w="3596" w:type="dxa"/>
          </w:tcPr>
          <w:p w14:paraId="01D4DF2B"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5E823415" w14:textId="77777777" w:rsidR="00D8182E" w:rsidRDefault="001D6221" w:rsidP="00D8182E">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97" w:type="dxa"/>
          </w:tcPr>
          <w:p w14:paraId="44150410" w14:textId="77777777" w:rsidR="00D8182E" w:rsidRDefault="00D8182E" w:rsidP="00D8182E">
            <w:pPr>
              <w:pStyle w:val="ProductList-Body"/>
              <w:spacing w:before="20" w:after="20"/>
            </w:pPr>
          </w:p>
        </w:tc>
      </w:tr>
    </w:tbl>
    <w:p w14:paraId="29CB24D4" w14:textId="77777777" w:rsidR="00071A79" w:rsidRPr="00782C7B" w:rsidRDefault="00071A79" w:rsidP="00071A79">
      <w:pPr>
        <w:pStyle w:val="ProductList-Body"/>
        <w:shd w:val="clear" w:color="auto" w:fill="D9D9D9" w:themeFill="background1" w:themeFillShade="D9"/>
        <w:spacing w:before="120" w:after="120"/>
        <w:rPr>
          <w:b/>
        </w:rPr>
      </w:pPr>
      <w:r>
        <w:rPr>
          <w:b/>
        </w:rPr>
        <w:t>Aanvullende informatie</w:t>
      </w:r>
    </w:p>
    <w:p w14:paraId="7150B1A7" w14:textId="77777777" w:rsidR="00071A79" w:rsidRPr="00A157CF" w:rsidRDefault="00071A79" w:rsidP="00071A79">
      <w:pPr>
        <w:pStyle w:val="ProductList-Body"/>
        <w:rPr>
          <w:lang w:val="nl-NL"/>
        </w:rPr>
      </w:pPr>
      <w:r w:rsidRPr="00A157CF">
        <w:rPr>
          <w:lang w:val="nl-NL"/>
        </w:rPr>
        <w:t>Alleen klanten met een Campus en School Overeenkomst en Enrollment for Education Solutions die voor 1 april 2012 een licentie hebben afgenomen voor System Center Configuration Manager 2007 R3</w:t>
      </w:r>
      <w:r w:rsidR="00F877A1">
        <w:fldChar w:fldCharType="begin"/>
      </w:r>
      <w:r w:rsidRPr="00A157CF">
        <w:rPr>
          <w:lang w:val="nl-NL"/>
        </w:rPr>
        <w:instrText>XE "System Center Configuration Manager 2007 R3"</w:instrText>
      </w:r>
      <w:r w:rsidR="00F877A1">
        <w:fldChar w:fldCharType="end"/>
      </w:r>
      <w:r w:rsidRPr="00A157CF">
        <w:rPr>
          <w:lang w:val="nl-NL"/>
        </w:rPr>
        <w:t xml:space="preserve"> kunnen beheerlicenties verkrijgen voor deze versie van het Product, en deze beheerlicenties moeten worden verkregen op grond van de zelfde overeenkomst of enrollment als de eerdere licenties. </w:t>
      </w:r>
    </w:p>
    <w:p w14:paraId="3FBC4F4D" w14:textId="77777777" w:rsidR="000F1869" w:rsidRPr="00A157CF" w:rsidRDefault="001D6221" w:rsidP="00585A48">
      <w:pPr>
        <w:pStyle w:val="ProductList-Body"/>
        <w:shd w:val="clear" w:color="auto" w:fill="A6A6A6" w:themeFill="background1" w:themeFillShade="A6"/>
        <w:spacing w:before="120" w:after="240"/>
        <w:jc w:val="right"/>
        <w:rPr>
          <w:rStyle w:val="Hyperlink"/>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363B0BB9" w14:textId="77777777" w:rsidR="00407E60" w:rsidRDefault="00C13DF8" w:rsidP="00680B4D">
      <w:pPr>
        <w:pStyle w:val="ProductList-Offering2Heading"/>
        <w:outlineLvl w:val="2"/>
      </w:pPr>
      <w:r w:rsidRPr="00A157CF">
        <w:rPr>
          <w:lang w:val="nl-NL"/>
        </w:rPr>
        <w:tab/>
      </w:r>
      <w:bookmarkStart w:id="610" w:name="_Toc378147642"/>
      <w:bookmarkStart w:id="611" w:name="_Toc378151544"/>
      <w:bookmarkStart w:id="612" w:name="_Toc379797232"/>
      <w:bookmarkStart w:id="613" w:name="_Toc380513257"/>
      <w:bookmarkStart w:id="614" w:name="_Toc380655299"/>
      <w:bookmarkStart w:id="615" w:name="_Toc418196705"/>
      <w:r>
        <w:t>System Center Server</w:t>
      </w:r>
      <w:bookmarkEnd w:id="610"/>
      <w:bookmarkEnd w:id="611"/>
      <w:bookmarkEnd w:id="612"/>
      <w:bookmarkEnd w:id="613"/>
      <w:bookmarkEnd w:id="614"/>
      <w:bookmarkEnd w:id="6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62A75178" w14:textId="77777777" w:rsidTr="00FC10AB">
        <w:trPr>
          <w:tblHeader/>
        </w:trPr>
        <w:tc>
          <w:tcPr>
            <w:tcW w:w="3060" w:type="dxa"/>
            <w:tcBorders>
              <w:bottom w:val="nil"/>
            </w:tcBorders>
            <w:shd w:val="clear" w:color="auto" w:fill="00188F"/>
          </w:tcPr>
          <w:p w14:paraId="123D8E61"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5E8BCE5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3478CFA7"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19C31BE7"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D12256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C322BB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5BC343EC" w14:textId="77777777" w:rsidR="00C91F44" w:rsidRPr="008228FD" w:rsidRDefault="00C91F44" w:rsidP="00C05A53">
            <w:pPr>
              <w:pStyle w:val="ProductList-OfferingBody"/>
              <w:ind w:left="-113"/>
              <w:jc w:val="center"/>
              <w:rPr>
                <w:color w:val="FFFFFF" w:themeColor="background1"/>
              </w:rPr>
            </w:pPr>
            <w:r w:rsidRPr="008228FD">
              <w:rPr>
                <w:color w:val="FFFFFF" w:themeColor="background1"/>
              </w:rPr>
              <w:fldChar w:fldCharType="begin"/>
            </w:r>
            <w:r w:rsidRPr="008228FD">
              <w:rPr>
                <w:color w:val="FFFFFF" w:themeColor="background1"/>
              </w:rPr>
              <w:instrText xml:space="preserve"> AutoTextList  \s NoStyle \t “Enterprise Overeenkomst en Enterprise Subscription Overeenkomst” </w:instrText>
            </w:r>
            <w:r w:rsidRPr="008228FD">
              <w:rPr>
                <w:color w:val="FFFFFF" w:themeColor="background1"/>
              </w:rPr>
              <w:fldChar w:fldCharType="separate"/>
            </w:r>
            <w:r w:rsidRPr="008228FD">
              <w:rPr>
                <w:color w:val="FFFFFF" w:themeColor="background1"/>
              </w:rPr>
              <w:t>EA/EAS</w:t>
            </w:r>
            <w:r w:rsidRPr="008228FD">
              <w:rPr>
                <w:color w:val="FFFFFF" w:themeColor="background1"/>
              </w:rPr>
              <w:fldChar w:fldCharType="end"/>
            </w:r>
          </w:p>
        </w:tc>
        <w:tc>
          <w:tcPr>
            <w:tcW w:w="595" w:type="dxa"/>
            <w:shd w:val="clear" w:color="auto" w:fill="00188F"/>
            <w:vAlign w:val="center"/>
          </w:tcPr>
          <w:p w14:paraId="6D11A31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58AB0BA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34EA5B5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1DBEB408"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380D5CD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73AE837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08F60EED"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5E574B" w14:paraId="1A1B9A81" w14:textId="77777777" w:rsidTr="00FC10AB">
        <w:tc>
          <w:tcPr>
            <w:tcW w:w="3060" w:type="dxa"/>
            <w:tcBorders>
              <w:top w:val="nil"/>
              <w:left w:val="nil"/>
              <w:bottom w:val="dashSmallGap" w:sz="4" w:space="0" w:color="BFBFBF" w:themeColor="background1" w:themeShade="BF"/>
              <w:right w:val="nil"/>
            </w:tcBorders>
          </w:tcPr>
          <w:p w14:paraId="47ED4B59" w14:textId="77777777" w:rsidR="005E574B" w:rsidRPr="001534B8" w:rsidRDefault="005E574B" w:rsidP="00F944EC">
            <w:pPr>
              <w:pStyle w:val="ProductList-Offering2"/>
              <w:rPr>
                <w:lang w:val="nl-NL"/>
              </w:rPr>
            </w:pPr>
            <w:bookmarkStart w:id="616" w:name="_Toc379797233"/>
            <w:bookmarkStart w:id="617" w:name="_Toc380513258"/>
            <w:bookmarkStart w:id="618" w:name="_Toc380655300"/>
            <w:bookmarkStart w:id="619" w:name="_Toc418196706"/>
            <w:r w:rsidRPr="001534B8">
              <w:rPr>
                <w:lang w:val="nl-NL"/>
              </w:rPr>
              <w:t>Serverbeheerlicentie voor System Center 2012 R2 Datacenter</w:t>
            </w:r>
            <w:r>
              <w:fldChar w:fldCharType="begin"/>
            </w:r>
            <w:r w:rsidRPr="001534B8">
              <w:rPr>
                <w:lang w:val="nl-NL"/>
              </w:rPr>
              <w:instrText>XE "System Center 2012 R2 Datacenter Server Management License"</w:instrText>
            </w:r>
            <w:r>
              <w:fldChar w:fldCharType="end"/>
            </w:r>
            <w:r w:rsidRPr="001534B8">
              <w:rPr>
                <w:lang w:val="nl-NL"/>
              </w:rPr>
              <w:t xml:space="preserve"> (2 processors)</w:t>
            </w:r>
            <w:bookmarkEnd w:id="616"/>
            <w:bookmarkEnd w:id="617"/>
            <w:bookmarkEnd w:id="618"/>
            <w:bookmarkEnd w:id="619"/>
          </w:p>
        </w:tc>
        <w:tc>
          <w:tcPr>
            <w:tcW w:w="595" w:type="dxa"/>
            <w:tcBorders>
              <w:top w:val="nil"/>
              <w:left w:val="nil"/>
              <w:bottom w:val="dashSmallGap" w:sz="4" w:space="0" w:color="BFBFBF" w:themeColor="background1" w:themeShade="BF"/>
              <w:right w:val="nil"/>
            </w:tcBorders>
            <w:vAlign w:val="center"/>
          </w:tcPr>
          <w:p w14:paraId="75707E9A" w14:textId="77777777" w:rsidR="005E574B" w:rsidRDefault="005E574B"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7B5E203" w14:textId="77777777" w:rsidR="005E574B" w:rsidRDefault="005E574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7AC87E6" w14:textId="77777777" w:rsidR="005E574B" w:rsidRDefault="005E574B"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E6514E" w14:textId="77777777" w:rsidR="005E574B" w:rsidRDefault="005E574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EC9F381" w14:textId="77777777" w:rsidR="005E574B" w:rsidRDefault="005E574B" w:rsidP="00C05A53">
            <w:pPr>
              <w:pStyle w:val="ProductList-OfferingBody"/>
              <w:ind w:left="-113"/>
              <w:jc w:val="center"/>
            </w:pPr>
            <w:r>
              <w:t>25</w:t>
            </w:r>
          </w:p>
        </w:tc>
        <w:tc>
          <w:tcPr>
            <w:tcW w:w="596" w:type="dxa"/>
            <w:shd w:val="clear" w:color="auto" w:fill="70AD47" w:themeFill="accent6"/>
            <w:vAlign w:val="center"/>
          </w:tcPr>
          <w:p w14:paraId="148F715C" w14:textId="77777777" w:rsidR="005E574B" w:rsidRPr="00F16391" w:rsidRDefault="005E574B"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5" w:type="dxa"/>
            <w:shd w:val="clear" w:color="auto" w:fill="70AD47" w:themeFill="accent6"/>
            <w:vAlign w:val="center"/>
          </w:tcPr>
          <w:p w14:paraId="5DFC9390" w14:textId="77777777" w:rsidR="005E574B" w:rsidRPr="00F16391" w:rsidRDefault="005E574B"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70AD47" w:themeFill="accent6"/>
            <w:vAlign w:val="center"/>
          </w:tcPr>
          <w:p w14:paraId="3DB5DD8B" w14:textId="77777777" w:rsidR="005E574B" w:rsidRPr="00F16391" w:rsidRDefault="005E574B" w:rsidP="00C05A53">
            <w:pPr>
              <w:pStyle w:val="ProductList-OfferingBody"/>
              <w:ind w:left="-113"/>
              <w:jc w:val="center"/>
            </w:pPr>
          </w:p>
        </w:tc>
        <w:tc>
          <w:tcPr>
            <w:tcW w:w="595" w:type="dxa"/>
            <w:shd w:val="clear" w:color="auto" w:fill="70AD47" w:themeFill="accent6"/>
            <w:vAlign w:val="center"/>
          </w:tcPr>
          <w:p w14:paraId="0500FC5C" w14:textId="77777777" w:rsidR="005E574B" w:rsidRPr="00F16391" w:rsidRDefault="005E574B" w:rsidP="00C05A53">
            <w:pPr>
              <w:pStyle w:val="ProductList-OfferingBody"/>
              <w:ind w:left="-113"/>
              <w:jc w:val="center"/>
            </w:pPr>
          </w:p>
        </w:tc>
        <w:tc>
          <w:tcPr>
            <w:tcW w:w="595" w:type="dxa"/>
            <w:shd w:val="clear" w:color="auto" w:fill="70AD47" w:themeFill="accent6"/>
            <w:vAlign w:val="center"/>
          </w:tcPr>
          <w:p w14:paraId="11DE0741" w14:textId="77777777" w:rsidR="005E574B" w:rsidRPr="00F16391" w:rsidRDefault="005E574B" w:rsidP="00C05A53">
            <w:pPr>
              <w:pStyle w:val="ProductList-OfferingBody"/>
              <w:ind w:left="-113"/>
              <w:jc w:val="center"/>
            </w:pPr>
            <w:r w:rsidRPr="00F16391">
              <w:fldChar w:fldCharType="begin"/>
            </w:r>
            <w:r w:rsidRPr="00F16391">
              <w:instrText xml:space="preserve"> AutoTextList  \s NoStyle \t “Open License en Open Value” </w:instrText>
            </w:r>
            <w:r w:rsidRPr="00F16391">
              <w:fldChar w:fldCharType="separate"/>
            </w:r>
            <w:r w:rsidRPr="00F16391">
              <w:t>OF</w:t>
            </w:r>
            <w:r w:rsidRPr="00F16391">
              <w:fldChar w:fldCharType="end"/>
            </w:r>
          </w:p>
        </w:tc>
        <w:tc>
          <w:tcPr>
            <w:tcW w:w="596" w:type="dxa"/>
            <w:shd w:val="clear" w:color="auto" w:fill="70AD47" w:themeFill="accent6"/>
            <w:vAlign w:val="center"/>
          </w:tcPr>
          <w:p w14:paraId="0DC8F413" w14:textId="77777777" w:rsidR="005E574B" w:rsidRPr="00F16391" w:rsidRDefault="005E574B" w:rsidP="00C05A53">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71483DDD" w14:textId="77777777" w:rsidR="005E574B" w:rsidRPr="00F16391" w:rsidRDefault="005E574B" w:rsidP="00C05A53">
            <w:pPr>
              <w:pStyle w:val="ProductList-OfferingBody"/>
              <w:ind w:left="-113"/>
              <w:jc w:val="center"/>
            </w:pPr>
          </w:p>
        </w:tc>
        <w:tc>
          <w:tcPr>
            <w:tcW w:w="596" w:type="dxa"/>
            <w:shd w:val="clear" w:color="auto" w:fill="70AD47" w:themeFill="accent6"/>
            <w:vAlign w:val="center"/>
          </w:tcPr>
          <w:p w14:paraId="7B7A33A1" w14:textId="77777777" w:rsidR="005E574B" w:rsidRPr="00F16391" w:rsidRDefault="00F16391" w:rsidP="00F16391">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“Core Infrastructure”</w:instrText>
            </w:r>
            <w:r w:rsidRPr="00F16391">
              <w:fldChar w:fldCharType="separate"/>
            </w:r>
            <w:r w:rsidRPr="00F16391">
              <w:t>,C</w:t>
            </w:r>
            <w:r w:rsidRPr="00F16391">
              <w:fldChar w:fldCharType="end"/>
            </w:r>
          </w:p>
        </w:tc>
      </w:tr>
      <w:tr w:rsidR="00F16391" w14:paraId="7003E6A2" w14:textId="77777777" w:rsidTr="00FC10AB">
        <w:tc>
          <w:tcPr>
            <w:tcW w:w="3060" w:type="dxa"/>
            <w:tcBorders>
              <w:top w:val="dashSmallGap" w:sz="4" w:space="0" w:color="BFBFBF" w:themeColor="background1" w:themeShade="BF"/>
              <w:left w:val="nil"/>
              <w:bottom w:val="nil"/>
              <w:right w:val="nil"/>
            </w:tcBorders>
          </w:tcPr>
          <w:p w14:paraId="300319CF" w14:textId="77777777" w:rsidR="00F16391" w:rsidRPr="00A157CF" w:rsidRDefault="00F16391" w:rsidP="00F944EC">
            <w:pPr>
              <w:pStyle w:val="ProductList-Offering2"/>
              <w:rPr>
                <w:lang w:val="nl-NL"/>
              </w:rPr>
            </w:pPr>
            <w:bookmarkStart w:id="620" w:name="_Toc379797234"/>
            <w:bookmarkStart w:id="621" w:name="_Toc380513259"/>
            <w:bookmarkStart w:id="622" w:name="_Toc380655301"/>
            <w:bookmarkStart w:id="623" w:name="_Toc418196707"/>
            <w:r w:rsidRPr="00A157CF">
              <w:rPr>
                <w:lang w:val="nl-NL"/>
              </w:rPr>
              <w:t>Serverbeheerlicentie voor System Center 2012 R2</w:t>
            </w:r>
            <w:r>
              <w:fldChar w:fldCharType="begin"/>
            </w:r>
            <w:r w:rsidRPr="00A157CF">
              <w:rPr>
                <w:lang w:val="nl-NL"/>
              </w:rPr>
              <w:instrText>XE "Serverbeheerlicentie voor System Center 2012 R2 Standard"</w:instrText>
            </w:r>
            <w:r>
              <w:fldChar w:fldCharType="end"/>
            </w:r>
            <w:r w:rsidRPr="00A157CF">
              <w:rPr>
                <w:lang w:val="nl-NL"/>
              </w:rPr>
              <w:t xml:space="preserve"> Standard (2 processors)</w:t>
            </w:r>
            <w:bookmarkEnd w:id="620"/>
            <w:bookmarkEnd w:id="621"/>
            <w:bookmarkEnd w:id="622"/>
            <w:bookmarkEnd w:id="623"/>
          </w:p>
        </w:tc>
        <w:tc>
          <w:tcPr>
            <w:tcW w:w="595" w:type="dxa"/>
            <w:tcBorders>
              <w:top w:val="dashSmallGap" w:sz="4" w:space="0" w:color="BFBFBF" w:themeColor="background1" w:themeShade="BF"/>
              <w:left w:val="nil"/>
              <w:bottom w:val="nil"/>
              <w:right w:val="nil"/>
            </w:tcBorders>
            <w:vAlign w:val="center"/>
          </w:tcPr>
          <w:p w14:paraId="0201F6F7" w14:textId="77777777" w:rsidR="00F16391" w:rsidRDefault="00F16391"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06C1043" w14:textId="77777777" w:rsidR="00F16391" w:rsidRDefault="00F1639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B8AC76" w14:textId="77777777" w:rsidR="00F16391" w:rsidRDefault="00F16391"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3BD1EB6" w14:textId="77777777" w:rsidR="00F16391" w:rsidRDefault="00F1639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094FD8B4" w14:textId="77777777" w:rsidR="00F16391" w:rsidRDefault="00F16391" w:rsidP="00C05A53">
            <w:pPr>
              <w:pStyle w:val="ProductList-OfferingBody"/>
              <w:ind w:left="-113"/>
              <w:jc w:val="center"/>
            </w:pPr>
            <w:r>
              <w:t>15</w:t>
            </w:r>
          </w:p>
        </w:tc>
        <w:tc>
          <w:tcPr>
            <w:tcW w:w="596" w:type="dxa"/>
            <w:shd w:val="clear" w:color="auto" w:fill="70AD47" w:themeFill="accent6"/>
            <w:vAlign w:val="center"/>
          </w:tcPr>
          <w:p w14:paraId="573927CA" w14:textId="77777777" w:rsidR="00F16391" w:rsidRPr="00F16391" w:rsidRDefault="00F16391"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5" w:type="dxa"/>
            <w:shd w:val="clear" w:color="auto" w:fill="70AD47" w:themeFill="accent6"/>
            <w:vAlign w:val="center"/>
          </w:tcPr>
          <w:p w14:paraId="46B84547" w14:textId="77777777" w:rsidR="00F16391" w:rsidRPr="00F16391" w:rsidRDefault="00F16391"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70AD47" w:themeFill="accent6"/>
            <w:vAlign w:val="center"/>
          </w:tcPr>
          <w:p w14:paraId="264686EB" w14:textId="77777777" w:rsidR="00F16391" w:rsidRPr="00F16391" w:rsidRDefault="00F16391" w:rsidP="00C05A53">
            <w:pPr>
              <w:pStyle w:val="ProductList-OfferingBody"/>
              <w:ind w:left="-113"/>
              <w:jc w:val="center"/>
            </w:pPr>
          </w:p>
        </w:tc>
        <w:tc>
          <w:tcPr>
            <w:tcW w:w="595" w:type="dxa"/>
            <w:shd w:val="clear" w:color="auto" w:fill="70AD47" w:themeFill="accent6"/>
            <w:vAlign w:val="center"/>
          </w:tcPr>
          <w:p w14:paraId="7AB29BD7" w14:textId="77777777" w:rsidR="00F16391" w:rsidRPr="00F16391" w:rsidRDefault="00F16391" w:rsidP="00C05A53">
            <w:pPr>
              <w:pStyle w:val="ProductList-OfferingBody"/>
              <w:ind w:left="-113"/>
              <w:jc w:val="center"/>
            </w:pPr>
          </w:p>
        </w:tc>
        <w:tc>
          <w:tcPr>
            <w:tcW w:w="595" w:type="dxa"/>
            <w:shd w:val="clear" w:color="auto" w:fill="70AD47" w:themeFill="accent6"/>
            <w:vAlign w:val="center"/>
          </w:tcPr>
          <w:p w14:paraId="31118955" w14:textId="77777777" w:rsidR="00F16391" w:rsidRPr="00F16391" w:rsidRDefault="00F16391" w:rsidP="00D16BAA">
            <w:pPr>
              <w:pStyle w:val="ProductList-OfferingBody"/>
              <w:ind w:left="-113"/>
              <w:jc w:val="center"/>
            </w:pPr>
            <w:r w:rsidRPr="00F16391">
              <w:fldChar w:fldCharType="begin"/>
            </w:r>
            <w:r w:rsidRPr="00F16391">
              <w:instrText xml:space="preserve"> AutoTextList  \s NoStyle \t “Open License en Open Value” </w:instrText>
            </w:r>
            <w:r w:rsidRPr="00F16391">
              <w:fldChar w:fldCharType="separate"/>
            </w:r>
            <w:r w:rsidRPr="00F16391">
              <w:t>OF</w:t>
            </w:r>
            <w:r w:rsidRPr="00F16391">
              <w:fldChar w:fldCharType="end"/>
            </w:r>
          </w:p>
        </w:tc>
        <w:tc>
          <w:tcPr>
            <w:tcW w:w="596" w:type="dxa"/>
            <w:shd w:val="clear" w:color="auto" w:fill="70AD47" w:themeFill="accent6"/>
            <w:vAlign w:val="center"/>
          </w:tcPr>
          <w:p w14:paraId="08CE5008" w14:textId="77777777" w:rsidR="00F16391" w:rsidRPr="00F16391" w:rsidRDefault="00F16391" w:rsidP="00C05A53">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6DE107B0" w14:textId="77777777" w:rsidR="00F16391" w:rsidRPr="00F16391" w:rsidRDefault="00F16391" w:rsidP="00C05A53">
            <w:pPr>
              <w:pStyle w:val="ProductList-OfferingBody"/>
              <w:ind w:left="-113"/>
              <w:jc w:val="center"/>
            </w:pPr>
          </w:p>
        </w:tc>
        <w:tc>
          <w:tcPr>
            <w:tcW w:w="596" w:type="dxa"/>
            <w:shd w:val="clear" w:color="auto" w:fill="70AD47" w:themeFill="accent6"/>
            <w:vAlign w:val="center"/>
          </w:tcPr>
          <w:p w14:paraId="6CF0E166" w14:textId="77777777" w:rsidR="00F16391" w:rsidRPr="00F16391" w:rsidRDefault="00F16391" w:rsidP="00234977">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“Core Infrastructure”</w:instrText>
            </w:r>
            <w:r w:rsidRPr="00F16391">
              <w:fldChar w:fldCharType="separate"/>
            </w:r>
            <w:r w:rsidRPr="00F16391">
              <w:t>,C</w:t>
            </w:r>
            <w:r w:rsidRPr="00F16391">
              <w:fldChar w:fldCharType="end"/>
            </w:r>
          </w:p>
        </w:tc>
      </w:tr>
    </w:tbl>
    <w:p w14:paraId="60B3DA4C" w14:textId="77777777" w:rsidR="00407E60" w:rsidRPr="00FE6E70" w:rsidRDefault="00407E60" w:rsidP="004F3C6D">
      <w:pPr>
        <w:pStyle w:val="ProductList-Body"/>
        <w:rPr>
          <w:sz w:val="2"/>
          <w:szCs w:val="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39E51529" w14:textId="77777777" w:rsidTr="00FC10AB">
        <w:tc>
          <w:tcPr>
            <w:tcW w:w="3596" w:type="dxa"/>
          </w:tcPr>
          <w:p w14:paraId="6ECA82C7" w14:textId="77777777" w:rsidR="00495DD9" w:rsidRDefault="00183408" w:rsidP="00495DD9">
            <w:pPr>
              <w:pStyle w:val="ProductList-Body"/>
              <w:spacing w:before="20" w:after="20"/>
            </w:pPr>
            <w:r>
              <w:lastRenderedPageBreak/>
              <w:t xml:space="preserve">Eerdere versie: </w:t>
            </w:r>
            <w:r>
              <w:rPr>
                <w:b/>
              </w:rPr>
              <w:t>System Center 2012</w:t>
            </w:r>
            <w:r>
              <w:t xml:space="preserve"> (3/12)</w:t>
            </w:r>
          </w:p>
        </w:tc>
        <w:tc>
          <w:tcPr>
            <w:tcW w:w="3597" w:type="dxa"/>
          </w:tcPr>
          <w:p w14:paraId="6A07FF15" w14:textId="77777777" w:rsidR="00495DD9" w:rsidRDefault="00495DD9" w:rsidP="00495DD9">
            <w:pPr>
              <w:pStyle w:val="ProductList-Body"/>
              <w:spacing w:before="20" w:after="20"/>
            </w:pPr>
            <w:r>
              <w:t xml:space="preserve">Productgroep: </w:t>
            </w:r>
            <w:r>
              <w:rPr>
                <w:b/>
              </w:rPr>
              <w:t>Server</w:t>
            </w:r>
          </w:p>
        </w:tc>
        <w:tc>
          <w:tcPr>
            <w:tcW w:w="3597" w:type="dxa"/>
          </w:tcPr>
          <w:p w14:paraId="4FD1ACF5" w14:textId="77777777" w:rsidR="00495DD9" w:rsidRDefault="00495DD9" w:rsidP="00495DD9">
            <w:pPr>
              <w:pStyle w:val="ProductList-Body"/>
              <w:spacing w:before="20" w:after="20"/>
            </w:pPr>
          </w:p>
        </w:tc>
      </w:tr>
      <w:tr w:rsidR="00495DD9" w14:paraId="333C1501" w14:textId="77777777" w:rsidTr="00FC10AB">
        <w:tc>
          <w:tcPr>
            <w:tcW w:w="3596" w:type="dxa"/>
          </w:tcPr>
          <w:p w14:paraId="24699DCA" w14:textId="77777777" w:rsidR="00495DD9" w:rsidRDefault="00495DD9" w:rsidP="00495DD9">
            <w:pPr>
              <w:pStyle w:val="ProductList-Body"/>
              <w:spacing w:before="20" w:after="20"/>
            </w:pPr>
          </w:p>
        </w:tc>
        <w:tc>
          <w:tcPr>
            <w:tcW w:w="3597" w:type="dxa"/>
          </w:tcPr>
          <w:p w14:paraId="02D70456" w14:textId="77777777" w:rsidR="00495DD9" w:rsidRDefault="001D6221" w:rsidP="00495DD9">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97" w:type="dxa"/>
          </w:tcPr>
          <w:p w14:paraId="0DCE0254" w14:textId="77777777" w:rsidR="00495DD9" w:rsidRDefault="00495DD9" w:rsidP="00495DD9">
            <w:pPr>
              <w:pStyle w:val="ProductList-Body"/>
              <w:spacing w:before="20" w:after="20"/>
            </w:pPr>
          </w:p>
        </w:tc>
      </w:tr>
    </w:tbl>
    <w:p w14:paraId="22FE9298"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B4A92C9" w14:textId="77777777" w:rsidR="00183408" w:rsidRPr="00A157CF" w:rsidRDefault="00183408" w:rsidP="00183408">
      <w:pPr>
        <w:pStyle w:val="ProductList-Body"/>
        <w:rPr>
          <w:b/>
          <w:lang w:val="nl-NL"/>
        </w:rPr>
      </w:pPr>
      <w:r w:rsidRPr="00A157CF">
        <w:rPr>
          <w:b/>
          <w:color w:val="00188F"/>
          <w:lang w:val="nl-NL"/>
        </w:rPr>
        <w:t>Upgraderechten voor eerdere versies van System Center Server op grond van Software Assurance</w:t>
      </w:r>
    </w:p>
    <w:p w14:paraId="16EDDA07" w14:textId="77777777" w:rsidR="007731A3" w:rsidRPr="00A157CF" w:rsidRDefault="00183408" w:rsidP="00FC10AB">
      <w:pPr>
        <w:pStyle w:val="ProductList-Body"/>
        <w:rPr>
          <w:lang w:val="nl-NL"/>
        </w:rPr>
      </w:pPr>
      <w:r w:rsidRPr="00A157CF">
        <w:rPr>
          <w:lang w:val="nl-NL"/>
        </w:rPr>
        <w:t>Klanten die op 1 april 2012 beschikten over SA-dekking voor de volgende Producten komen mogelijk in aanmerking voor een upgrade naar versie 2012 onder speciale voorwaarden.</w:t>
      </w:r>
      <w:r w:rsidR="00045DDB" w:rsidRPr="00A157CF">
        <w:rPr>
          <w:lang w:val="nl-NL"/>
        </w:rPr>
        <w:t xml:space="preserve"> </w:t>
      </w:r>
      <w:r w:rsidRPr="00A157CF">
        <w:rPr>
          <w:lang w:val="nl-NL"/>
        </w:rPr>
        <w:t xml:space="preserve">Zie de Product List van maart 2014 voor meer informatie </w:t>
      </w:r>
      <w:hyperlink r:id="rId42" w:history="1">
        <w:r w:rsidRPr="00A157CF">
          <w:rPr>
            <w:rStyle w:val="Hyperlink"/>
            <w:lang w:val="nl-NL"/>
          </w:rPr>
          <w:t>http://go.microsoft.com/?linkid=9839207</w:t>
        </w:r>
      </w:hyperlink>
      <w:r w:rsidRPr="00A157CF">
        <w:rPr>
          <w:lang w:val="nl-NL"/>
        </w:rPr>
        <w:t xml:space="preserve">. </w:t>
      </w:r>
    </w:p>
    <w:p w14:paraId="3DD1EA14" w14:textId="77777777" w:rsidR="00183408" w:rsidRDefault="00183408" w:rsidP="00913546">
      <w:pPr>
        <w:pStyle w:val="ProductList-Body"/>
        <w:numPr>
          <w:ilvl w:val="0"/>
          <w:numId w:val="30"/>
        </w:numPr>
        <w:ind w:left="450" w:hanging="270"/>
      </w:pPr>
      <w:r>
        <w:t>System Center Server Management Suite Enterprise</w:t>
      </w:r>
      <w:r w:rsidR="00F877A1">
        <w:fldChar w:fldCharType="begin"/>
      </w:r>
      <w:r>
        <w:instrText>XE "System Center Server Management Suite Enterprise"</w:instrText>
      </w:r>
      <w:r w:rsidR="00F877A1">
        <w:fldChar w:fldCharType="end"/>
      </w:r>
      <w:r>
        <w:t xml:space="preserve"> of Datacenter</w:t>
      </w:r>
    </w:p>
    <w:p w14:paraId="390DC933" w14:textId="77777777" w:rsidR="00183408" w:rsidRDefault="00183408" w:rsidP="00913546">
      <w:pPr>
        <w:pStyle w:val="ProductList-Body"/>
        <w:numPr>
          <w:ilvl w:val="0"/>
          <w:numId w:val="30"/>
        </w:numPr>
        <w:ind w:left="450" w:hanging="270"/>
      </w:pPr>
      <w:r>
        <w:t>System Center Essentials 2010</w:t>
      </w:r>
      <w:r w:rsidR="00F877A1">
        <w:fldChar w:fldCharType="begin"/>
      </w:r>
      <w:r>
        <w:instrText>XE "System Center Essentials 2010"</w:instrText>
      </w:r>
      <w:r w:rsidR="00F877A1">
        <w:fldChar w:fldCharType="end"/>
      </w:r>
    </w:p>
    <w:p w14:paraId="60EC6B63" w14:textId="77777777" w:rsidR="00183408" w:rsidRDefault="00183408" w:rsidP="00913546">
      <w:pPr>
        <w:pStyle w:val="ProductList-Body"/>
        <w:numPr>
          <w:ilvl w:val="0"/>
          <w:numId w:val="30"/>
        </w:numPr>
        <w:ind w:left="450" w:hanging="270"/>
      </w:pPr>
      <w:r>
        <w:t>System Center Reporting Manager 2006</w:t>
      </w:r>
      <w:r w:rsidR="00F877A1">
        <w:fldChar w:fldCharType="begin"/>
      </w:r>
      <w:r>
        <w:instrText>XE "System Center Reporting Manager 2006"</w:instrText>
      </w:r>
      <w:r w:rsidR="00F877A1">
        <w:fldChar w:fldCharType="end"/>
      </w:r>
    </w:p>
    <w:p w14:paraId="68E0A834" w14:textId="77777777" w:rsidR="00B45BE8" w:rsidRDefault="00183408" w:rsidP="00913546">
      <w:pPr>
        <w:pStyle w:val="ProductList-Body"/>
        <w:numPr>
          <w:ilvl w:val="0"/>
          <w:numId w:val="30"/>
        </w:numPr>
        <w:ind w:left="450" w:hanging="270"/>
      </w:pPr>
      <w:r>
        <w:t>Windows Embedded Device Manager 2011</w:t>
      </w:r>
    </w:p>
    <w:p w14:paraId="0DA1BAAB" w14:textId="77777777" w:rsidR="00B45BE8" w:rsidRPr="005738CF" w:rsidRDefault="00B45BE8" w:rsidP="00B45BE8">
      <w:pPr>
        <w:pStyle w:val="ProductList-Body"/>
        <w:rPr>
          <w:sz w:val="14"/>
          <w:szCs w:val="14"/>
        </w:rPr>
      </w:pPr>
    </w:p>
    <w:p w14:paraId="1082FB8E" w14:textId="77777777" w:rsidR="00B45BE8" w:rsidRPr="00A157CF" w:rsidRDefault="00B45BE8" w:rsidP="00B45BE8">
      <w:pPr>
        <w:pStyle w:val="ProductList-Body"/>
        <w:rPr>
          <w:b/>
          <w:color w:val="00188F"/>
          <w:lang w:val="nl-NL"/>
        </w:rPr>
      </w:pPr>
      <w:r w:rsidRPr="00A157CF">
        <w:rPr>
          <w:b/>
          <w:color w:val="00188F"/>
          <w:lang w:val="nl-NL"/>
        </w:rPr>
        <w:t>Server en Cloud Enrollment (SCE) bij een Enterprise Overeenkomst voor System Center 2012 R2 Standard</w:t>
      </w:r>
    </w:p>
    <w:p w14:paraId="0BF92A5D" w14:textId="77777777" w:rsidR="00B45BE8" w:rsidRPr="00A157CF" w:rsidRDefault="00B45BE8" w:rsidP="00B45BE8">
      <w:pPr>
        <w:pStyle w:val="ProductList-Body"/>
        <w:rPr>
          <w:lang w:val="nl-NL"/>
        </w:rPr>
      </w:pPr>
      <w:r w:rsidRPr="00A157CF">
        <w:rPr>
          <w:lang w:val="nl-NL"/>
        </w:rPr>
        <w:t>Klanten die een SCE hebben, hebben voldaan aan de dekkingsvereisten en zijn geregistreerd voor de Core Infrastructure-component, zijn gerechtigd het System Center-product te installeren en te beheren in de Virtual OSE-componenten (Virtual Operating System Environment) binnen Microsoft Azure.</w:t>
      </w:r>
      <w:r w:rsidR="00045DDB" w:rsidRPr="00A157CF">
        <w:rPr>
          <w:lang w:val="nl-NL"/>
        </w:rPr>
        <w:t xml:space="preserve"> </w:t>
      </w:r>
      <w:r w:rsidRPr="00A157CF">
        <w:rPr>
          <w:lang w:val="nl-NL"/>
        </w:rPr>
        <w:t>Met deze benefit kunnen klanten tot 10 kwalificerende Virtual OSE-instances binnen Microsoft Azure beheren voor elke CIS-licentie die is geregistreerd in de SCE.</w:t>
      </w:r>
      <w:r w:rsidR="00045DDB" w:rsidRPr="00A157CF">
        <w:rPr>
          <w:lang w:val="nl-NL"/>
        </w:rPr>
        <w:t xml:space="preserve"> </w:t>
      </w:r>
    </w:p>
    <w:p w14:paraId="70DAF8F7" w14:textId="77777777" w:rsidR="00B45BE8" w:rsidRPr="00A157CF" w:rsidRDefault="00B45BE8" w:rsidP="00B45BE8">
      <w:pPr>
        <w:pStyle w:val="ProductList-Body"/>
        <w:rPr>
          <w:sz w:val="14"/>
          <w:szCs w:val="14"/>
          <w:lang w:val="nl-NL"/>
        </w:rPr>
      </w:pPr>
    </w:p>
    <w:p w14:paraId="1B8E0B00" w14:textId="77777777" w:rsidR="00B45BE8" w:rsidRPr="00A157CF" w:rsidRDefault="00B45BE8" w:rsidP="00B45BE8">
      <w:pPr>
        <w:pStyle w:val="ProductList-Body"/>
        <w:rPr>
          <w:lang w:val="pt-BR"/>
        </w:rPr>
      </w:pPr>
      <w:r w:rsidRPr="00A157CF">
        <w:rPr>
          <w:lang w:val="pt-BR"/>
        </w:rPr>
        <w:t>Kwalificerende Microsoft Azure Virtual OSE-instances:</w:t>
      </w:r>
    </w:p>
    <w:p w14:paraId="3348CECD" w14:textId="77777777" w:rsidR="00B45BE8" w:rsidRDefault="00B45BE8" w:rsidP="00913546">
      <w:pPr>
        <w:pStyle w:val="ProductList-Body"/>
        <w:numPr>
          <w:ilvl w:val="0"/>
          <w:numId w:val="47"/>
        </w:numPr>
        <w:ind w:left="450" w:hanging="270"/>
      </w:pPr>
      <w:r>
        <w:t>Windows Virtual Machine-instances</w:t>
      </w:r>
    </w:p>
    <w:p w14:paraId="0B32531C" w14:textId="77777777" w:rsidR="00B45BE8" w:rsidRDefault="00B45BE8" w:rsidP="00913546">
      <w:pPr>
        <w:pStyle w:val="ProductList-Body"/>
        <w:numPr>
          <w:ilvl w:val="0"/>
          <w:numId w:val="47"/>
        </w:numPr>
        <w:ind w:left="450" w:hanging="270"/>
      </w:pPr>
      <w:r>
        <w:t>Cloud Services-instances (webrol en werkersrol)</w:t>
      </w:r>
    </w:p>
    <w:p w14:paraId="24AB1B56" w14:textId="77777777" w:rsidR="00B45BE8" w:rsidRDefault="00B45BE8" w:rsidP="00913546">
      <w:pPr>
        <w:pStyle w:val="ProductList-Body"/>
        <w:numPr>
          <w:ilvl w:val="0"/>
          <w:numId w:val="47"/>
        </w:numPr>
        <w:ind w:left="450" w:hanging="270"/>
      </w:pPr>
      <w:r>
        <w:t>Opslagaccounts</w:t>
      </w:r>
    </w:p>
    <w:p w14:paraId="534474A1" w14:textId="77777777" w:rsidR="00B45BE8" w:rsidRDefault="00B45BE8" w:rsidP="00913546">
      <w:pPr>
        <w:pStyle w:val="ProductList-Body"/>
        <w:numPr>
          <w:ilvl w:val="0"/>
          <w:numId w:val="47"/>
        </w:numPr>
        <w:ind w:left="450" w:hanging="270"/>
      </w:pPr>
      <w:r>
        <w:t>SQL-databases</w:t>
      </w:r>
    </w:p>
    <w:p w14:paraId="043B1BC9" w14:textId="77777777" w:rsidR="00782C7B" w:rsidRDefault="00B45BE8" w:rsidP="00913546">
      <w:pPr>
        <w:pStyle w:val="ProductList-Body"/>
        <w:numPr>
          <w:ilvl w:val="0"/>
          <w:numId w:val="47"/>
        </w:numPr>
        <w:ind w:left="450" w:hanging="270"/>
      </w:pPr>
      <w:r>
        <w:t>Websites-instances</w:t>
      </w:r>
      <w:r w:rsidR="00F877A1">
        <w:fldChar w:fldCharType="begin"/>
      </w:r>
      <w:r>
        <w:instrText>XE "Windows Embedded Device Manager 2011"</w:instrText>
      </w:r>
      <w:r w:rsidR="00F877A1">
        <w:fldChar w:fldCharType="end"/>
      </w:r>
    </w:p>
    <w:p w14:paraId="6AA59295"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6CF5508B" w14:textId="77777777" w:rsidR="00407E60" w:rsidRDefault="00C13DF8" w:rsidP="00680B4D">
      <w:pPr>
        <w:pStyle w:val="ProductList-Offering2Heading"/>
        <w:outlineLvl w:val="2"/>
      </w:pPr>
      <w:r w:rsidRPr="00A157CF">
        <w:rPr>
          <w:lang w:val="nl-NL"/>
        </w:rPr>
        <w:tab/>
      </w:r>
      <w:bookmarkStart w:id="624" w:name="_Toc378147643"/>
      <w:bookmarkStart w:id="625" w:name="_Toc378151545"/>
      <w:bookmarkStart w:id="626" w:name="_Toc379797235"/>
      <w:bookmarkStart w:id="627" w:name="_Toc380513260"/>
      <w:bookmarkStart w:id="628" w:name="_Toc380655302"/>
      <w:bookmarkStart w:id="629" w:name="_Toc418196708"/>
      <w:r>
        <w:t>System Center Server Management Suite</w:t>
      </w:r>
      <w:bookmarkEnd w:id="624"/>
      <w:bookmarkEnd w:id="625"/>
      <w:bookmarkEnd w:id="626"/>
      <w:bookmarkEnd w:id="627"/>
      <w:bookmarkEnd w:id="628"/>
      <w:bookmarkEnd w:id="6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201B7151" w14:textId="77777777" w:rsidTr="00FC10AB">
        <w:trPr>
          <w:tblHeader/>
        </w:trPr>
        <w:tc>
          <w:tcPr>
            <w:tcW w:w="3060" w:type="dxa"/>
            <w:tcBorders>
              <w:bottom w:val="nil"/>
            </w:tcBorders>
            <w:shd w:val="clear" w:color="auto" w:fill="00188F"/>
          </w:tcPr>
          <w:p w14:paraId="1A1FCC59"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50EF42E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05E595B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53AC8CF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DA93F5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0EEE0D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67356157" w14:textId="77777777" w:rsidR="00C91F44" w:rsidRPr="00F16391" w:rsidRDefault="00C91F44" w:rsidP="00C05A53">
            <w:pPr>
              <w:pStyle w:val="ProductList-OfferingBody"/>
              <w:ind w:left="-113"/>
              <w:jc w:val="center"/>
              <w:rPr>
                <w:color w:val="FFFFFF" w:themeColor="background1"/>
              </w:rPr>
            </w:pPr>
            <w:r w:rsidRPr="00F16391">
              <w:rPr>
                <w:color w:val="FFFFFF" w:themeColor="background1"/>
              </w:rPr>
              <w:fldChar w:fldCharType="begin"/>
            </w:r>
            <w:r w:rsidRPr="00F16391">
              <w:rPr>
                <w:color w:val="FFFFFF" w:themeColor="background1"/>
              </w:rPr>
              <w:instrText xml:space="preserve"> AutoTextList  \s NoStyle \t “Enterprise Overeenkomst en Enterprise Subscription Overeenkomst” </w:instrText>
            </w:r>
            <w:r w:rsidRPr="00F16391">
              <w:rPr>
                <w:color w:val="FFFFFF" w:themeColor="background1"/>
              </w:rPr>
              <w:fldChar w:fldCharType="separate"/>
            </w:r>
            <w:r w:rsidRPr="00F16391">
              <w:rPr>
                <w:color w:val="FFFFFF" w:themeColor="background1"/>
              </w:rPr>
              <w:t>EA/EAS</w:t>
            </w:r>
            <w:r w:rsidRPr="00F16391">
              <w:rPr>
                <w:color w:val="FFFFFF" w:themeColor="background1"/>
              </w:rPr>
              <w:fldChar w:fldCharType="end"/>
            </w:r>
          </w:p>
        </w:tc>
        <w:tc>
          <w:tcPr>
            <w:tcW w:w="595" w:type="dxa"/>
            <w:shd w:val="clear" w:color="auto" w:fill="00188F"/>
            <w:vAlign w:val="center"/>
          </w:tcPr>
          <w:p w14:paraId="05E4256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1C7B4A0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40D3496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04B2E47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5DF41F2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795BADD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4D285A4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5E574B" w14:paraId="445C84DB" w14:textId="77777777" w:rsidTr="00FC10AB">
        <w:tc>
          <w:tcPr>
            <w:tcW w:w="3060" w:type="dxa"/>
            <w:tcBorders>
              <w:top w:val="nil"/>
              <w:left w:val="nil"/>
              <w:bottom w:val="dashSmallGap" w:sz="4" w:space="0" w:color="BFBFBF" w:themeColor="background1" w:themeShade="BF"/>
              <w:right w:val="nil"/>
            </w:tcBorders>
          </w:tcPr>
          <w:p w14:paraId="57D6F403" w14:textId="77777777" w:rsidR="005E574B" w:rsidRDefault="005E574B" w:rsidP="00F944EC">
            <w:pPr>
              <w:pStyle w:val="ProductList-Offering2"/>
            </w:pPr>
            <w:bookmarkStart w:id="630" w:name="_Toc379797236"/>
            <w:bookmarkStart w:id="631" w:name="_Toc380513261"/>
            <w:bookmarkStart w:id="632" w:name="_Toc380655303"/>
            <w:bookmarkStart w:id="633" w:name="_Toc418196709"/>
            <w:r>
              <w:t>System Center Server Management Suite Datacenter</w:t>
            </w:r>
            <w:bookmarkEnd w:id="630"/>
            <w:bookmarkEnd w:id="631"/>
            <w:bookmarkEnd w:id="632"/>
            <w:bookmarkEnd w:id="633"/>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6C5BEAC8" w14:textId="77777777" w:rsidR="005E574B" w:rsidRDefault="005E574B"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1D4AF6BD" w14:textId="77777777" w:rsidR="005E574B" w:rsidRDefault="005E574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FE882B4" w14:textId="77777777" w:rsidR="005E574B" w:rsidRDefault="005E574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5EB2F9E" w14:textId="77777777" w:rsidR="005E574B" w:rsidRDefault="005E574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A8EC6BE" w14:textId="77777777" w:rsidR="005E574B" w:rsidRDefault="005E574B" w:rsidP="00C05A53">
            <w:pPr>
              <w:pStyle w:val="ProductList-OfferingBody"/>
              <w:ind w:left="-113"/>
              <w:jc w:val="center"/>
            </w:pPr>
            <w:r>
              <w:t>10</w:t>
            </w:r>
          </w:p>
        </w:tc>
        <w:tc>
          <w:tcPr>
            <w:tcW w:w="596" w:type="dxa"/>
            <w:shd w:val="clear" w:color="auto" w:fill="BFBFBF" w:themeFill="background1" w:themeFillShade="BF"/>
            <w:vAlign w:val="center"/>
          </w:tcPr>
          <w:p w14:paraId="326B5B17" w14:textId="77777777" w:rsidR="005E574B" w:rsidRDefault="005E574B" w:rsidP="00C05A53">
            <w:pPr>
              <w:pStyle w:val="ProductList-OfferingBody"/>
              <w:ind w:left="-113"/>
              <w:jc w:val="center"/>
            </w:pPr>
          </w:p>
        </w:tc>
        <w:tc>
          <w:tcPr>
            <w:tcW w:w="595" w:type="dxa"/>
            <w:shd w:val="clear" w:color="auto" w:fill="70AD47" w:themeFill="accent6"/>
            <w:vAlign w:val="center"/>
          </w:tcPr>
          <w:p w14:paraId="5B9242B1" w14:textId="77777777" w:rsidR="005E574B" w:rsidRPr="00F16391" w:rsidRDefault="005E574B"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BFBFBF" w:themeFill="background1" w:themeFillShade="BF"/>
            <w:vAlign w:val="center"/>
          </w:tcPr>
          <w:p w14:paraId="15156921"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716ECEE2"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4303A146"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7D4EC6EE" w14:textId="77777777" w:rsidR="005E574B" w:rsidRDefault="005E574B" w:rsidP="00C05A53">
            <w:pPr>
              <w:pStyle w:val="ProductList-OfferingBody"/>
              <w:ind w:left="-113"/>
              <w:jc w:val="center"/>
            </w:pPr>
          </w:p>
        </w:tc>
        <w:tc>
          <w:tcPr>
            <w:tcW w:w="595" w:type="dxa"/>
            <w:shd w:val="clear" w:color="auto" w:fill="BFBFBF" w:themeFill="background1" w:themeFillShade="BF"/>
            <w:vAlign w:val="center"/>
          </w:tcPr>
          <w:p w14:paraId="523283C2"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76F58782" w14:textId="77777777" w:rsidR="005E574B" w:rsidRDefault="005E574B" w:rsidP="00C05A53">
            <w:pPr>
              <w:pStyle w:val="ProductList-OfferingBody"/>
              <w:ind w:left="-113"/>
              <w:jc w:val="center"/>
            </w:pPr>
          </w:p>
        </w:tc>
      </w:tr>
      <w:tr w:rsidR="005E574B" w14:paraId="296ADCCD" w14:textId="77777777" w:rsidTr="00FC10AB">
        <w:tc>
          <w:tcPr>
            <w:tcW w:w="3060" w:type="dxa"/>
            <w:tcBorders>
              <w:top w:val="dashSmallGap" w:sz="4" w:space="0" w:color="BFBFBF" w:themeColor="background1" w:themeShade="BF"/>
              <w:left w:val="nil"/>
              <w:bottom w:val="nil"/>
              <w:right w:val="nil"/>
            </w:tcBorders>
          </w:tcPr>
          <w:p w14:paraId="2C619E80" w14:textId="77777777" w:rsidR="005E574B" w:rsidRDefault="005E574B" w:rsidP="00F944EC">
            <w:pPr>
              <w:pStyle w:val="ProductList-Offering2"/>
            </w:pPr>
            <w:bookmarkStart w:id="634" w:name="_Toc379797237"/>
            <w:bookmarkStart w:id="635" w:name="_Toc380513262"/>
            <w:bookmarkStart w:id="636" w:name="_Toc380655304"/>
            <w:bookmarkStart w:id="637" w:name="_Toc418196710"/>
            <w:r>
              <w:t>System Center Server Management Suite Enterprise</w:t>
            </w:r>
            <w:bookmarkEnd w:id="634"/>
            <w:bookmarkEnd w:id="635"/>
            <w:bookmarkEnd w:id="636"/>
            <w:bookmarkEnd w:id="637"/>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380A5F47" w14:textId="77777777" w:rsidR="005E574B" w:rsidRDefault="005E574B"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00F60B47" w14:textId="77777777" w:rsidR="005E574B" w:rsidRDefault="005E574B"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A1B4628" w14:textId="77777777" w:rsidR="005E574B" w:rsidRDefault="005E574B"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35F628C" w14:textId="77777777" w:rsidR="005E574B" w:rsidRDefault="005E574B"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D54572B" w14:textId="77777777" w:rsidR="005E574B" w:rsidRDefault="005E574B" w:rsidP="00DB5F71">
            <w:pPr>
              <w:pStyle w:val="ProductList-OfferingBody"/>
              <w:ind w:left="-113"/>
              <w:jc w:val="center"/>
            </w:pPr>
            <w:r>
              <w:t>15</w:t>
            </w:r>
          </w:p>
        </w:tc>
        <w:tc>
          <w:tcPr>
            <w:tcW w:w="596" w:type="dxa"/>
            <w:shd w:val="clear" w:color="auto" w:fill="BFBFBF" w:themeFill="background1" w:themeFillShade="BF"/>
            <w:vAlign w:val="center"/>
          </w:tcPr>
          <w:p w14:paraId="27A1034F" w14:textId="77777777" w:rsidR="005E574B" w:rsidRDefault="005E574B" w:rsidP="00DB5F71">
            <w:pPr>
              <w:pStyle w:val="ProductList-OfferingBody"/>
              <w:ind w:left="-113"/>
              <w:jc w:val="center"/>
            </w:pPr>
          </w:p>
        </w:tc>
        <w:tc>
          <w:tcPr>
            <w:tcW w:w="595" w:type="dxa"/>
            <w:shd w:val="clear" w:color="auto" w:fill="70AD47" w:themeFill="accent6"/>
            <w:vAlign w:val="center"/>
          </w:tcPr>
          <w:p w14:paraId="6708BCBF" w14:textId="77777777" w:rsidR="005E574B" w:rsidRPr="00F16391" w:rsidRDefault="005E574B"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BFBFBF" w:themeFill="background1" w:themeFillShade="BF"/>
            <w:vAlign w:val="center"/>
          </w:tcPr>
          <w:p w14:paraId="553DDD6D" w14:textId="77777777" w:rsidR="005E574B" w:rsidRDefault="005E574B" w:rsidP="00DB5F71">
            <w:pPr>
              <w:pStyle w:val="ProductList-OfferingBody"/>
              <w:ind w:left="-113"/>
              <w:jc w:val="center"/>
            </w:pPr>
          </w:p>
        </w:tc>
        <w:tc>
          <w:tcPr>
            <w:tcW w:w="595" w:type="dxa"/>
            <w:shd w:val="clear" w:color="auto" w:fill="BFBFBF" w:themeFill="background1" w:themeFillShade="BF"/>
            <w:vAlign w:val="center"/>
          </w:tcPr>
          <w:p w14:paraId="416489F8" w14:textId="77777777" w:rsidR="005E574B" w:rsidRDefault="005E574B" w:rsidP="00DB5F71">
            <w:pPr>
              <w:pStyle w:val="ProductList-OfferingBody"/>
              <w:ind w:left="-113"/>
              <w:jc w:val="center"/>
            </w:pPr>
          </w:p>
        </w:tc>
        <w:tc>
          <w:tcPr>
            <w:tcW w:w="595" w:type="dxa"/>
            <w:shd w:val="clear" w:color="auto" w:fill="BFBFBF" w:themeFill="background1" w:themeFillShade="BF"/>
            <w:vAlign w:val="center"/>
          </w:tcPr>
          <w:p w14:paraId="490DD419" w14:textId="77777777" w:rsidR="005E574B" w:rsidRDefault="005E574B" w:rsidP="00DB5F71">
            <w:pPr>
              <w:pStyle w:val="ProductList-OfferingBody"/>
              <w:ind w:left="-113"/>
              <w:jc w:val="center"/>
            </w:pPr>
          </w:p>
        </w:tc>
        <w:tc>
          <w:tcPr>
            <w:tcW w:w="596" w:type="dxa"/>
            <w:shd w:val="clear" w:color="auto" w:fill="BFBFBF" w:themeFill="background1" w:themeFillShade="BF"/>
            <w:vAlign w:val="center"/>
          </w:tcPr>
          <w:p w14:paraId="328E973A" w14:textId="77777777" w:rsidR="005E574B" w:rsidRDefault="005E574B" w:rsidP="00DB5F71">
            <w:pPr>
              <w:pStyle w:val="ProductList-OfferingBody"/>
              <w:ind w:left="-113"/>
              <w:jc w:val="center"/>
            </w:pPr>
          </w:p>
        </w:tc>
        <w:tc>
          <w:tcPr>
            <w:tcW w:w="595" w:type="dxa"/>
            <w:shd w:val="clear" w:color="auto" w:fill="BFBFBF" w:themeFill="background1" w:themeFillShade="BF"/>
            <w:vAlign w:val="center"/>
          </w:tcPr>
          <w:p w14:paraId="234C653D" w14:textId="77777777" w:rsidR="005E574B" w:rsidRDefault="005E574B" w:rsidP="00DB5F71">
            <w:pPr>
              <w:pStyle w:val="ProductList-OfferingBody"/>
              <w:ind w:left="-113"/>
              <w:jc w:val="center"/>
            </w:pPr>
          </w:p>
        </w:tc>
        <w:tc>
          <w:tcPr>
            <w:tcW w:w="596" w:type="dxa"/>
            <w:shd w:val="clear" w:color="auto" w:fill="BFBFBF" w:themeFill="background1" w:themeFillShade="BF"/>
            <w:vAlign w:val="center"/>
          </w:tcPr>
          <w:p w14:paraId="44D48E7B" w14:textId="77777777" w:rsidR="005E574B" w:rsidRDefault="005E574B" w:rsidP="00DB5F71">
            <w:pPr>
              <w:pStyle w:val="ProductList-OfferingBody"/>
              <w:ind w:left="-113"/>
              <w:jc w:val="center"/>
            </w:pPr>
          </w:p>
        </w:tc>
      </w:tr>
    </w:tbl>
    <w:p w14:paraId="03A56F54" w14:textId="77777777" w:rsidR="009A0C93" w:rsidRPr="005738CF" w:rsidRDefault="009A0C93"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16C9AB" w14:textId="77777777" w:rsidTr="00FC10AB">
        <w:tc>
          <w:tcPr>
            <w:tcW w:w="3596" w:type="dxa"/>
          </w:tcPr>
          <w:p w14:paraId="7CACAE99" w14:textId="77777777" w:rsidR="00DB5F71" w:rsidRDefault="00A0485E" w:rsidP="00DB5F71">
            <w:pPr>
              <w:pStyle w:val="ProductList-Body"/>
              <w:spacing w:before="20" w:after="20"/>
            </w:pPr>
            <w:r>
              <w:t xml:space="preserve">Eerdere versie: </w:t>
            </w:r>
            <w:r>
              <w:rPr>
                <w:b/>
              </w:rPr>
              <w:t>System Center Data Protection Manager 2007</w:t>
            </w:r>
            <w:r>
              <w:t xml:space="preserve"> (11/07)</w:t>
            </w:r>
          </w:p>
        </w:tc>
        <w:tc>
          <w:tcPr>
            <w:tcW w:w="3597" w:type="dxa"/>
          </w:tcPr>
          <w:p w14:paraId="07B30F8F" w14:textId="77777777" w:rsidR="00DB5F71" w:rsidRDefault="00DB5F71" w:rsidP="00DB5F71">
            <w:pPr>
              <w:pStyle w:val="ProductList-Body"/>
              <w:spacing w:before="20" w:after="20"/>
              <w:rPr>
                <w:b/>
              </w:rPr>
            </w:pPr>
            <w:r>
              <w:t xml:space="preserve">Productgroep: </w:t>
            </w:r>
            <w:r>
              <w:rPr>
                <w:b/>
              </w:rPr>
              <w:t>Server</w:t>
            </w:r>
          </w:p>
          <w:p w14:paraId="7B688AAE" w14:textId="77777777" w:rsidR="00A0485E" w:rsidRDefault="001D6221" w:rsidP="00DB5F71">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97" w:type="dxa"/>
          </w:tcPr>
          <w:p w14:paraId="749D3C14" w14:textId="77777777" w:rsidR="00DB5F71" w:rsidRPr="00DB5F71" w:rsidRDefault="00DB5F71" w:rsidP="00DB5F71">
            <w:pPr>
              <w:pStyle w:val="ProductList-Body"/>
              <w:spacing w:before="20" w:after="20"/>
              <w:rPr>
                <w:b/>
              </w:rPr>
            </w:pPr>
            <w:r>
              <w:t xml:space="preserve">Suite: </w:t>
            </w:r>
            <w:r>
              <w:rPr>
                <w:b/>
              </w:rPr>
              <w:t>Ja</w:t>
            </w:r>
          </w:p>
        </w:tc>
      </w:tr>
    </w:tbl>
    <w:p w14:paraId="38438F72"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12E2D897" w14:textId="77777777" w:rsidR="00F56E2C" w:rsidRPr="00A157CF" w:rsidRDefault="00F56E2C" w:rsidP="00F56E2C">
      <w:pPr>
        <w:pStyle w:val="ProductList-Body"/>
        <w:rPr>
          <w:lang w:val="nl-NL"/>
        </w:rPr>
      </w:pPr>
      <w:r w:rsidRPr="00A157CF">
        <w:rPr>
          <w:lang w:val="nl-NL"/>
        </w:rP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14:paraId="239BD9F8" w14:textId="77777777" w:rsidR="00F56E2C" w:rsidRPr="00A157CF" w:rsidRDefault="00F56E2C" w:rsidP="00F56E2C">
      <w:pPr>
        <w:pStyle w:val="ProductList-Body"/>
        <w:rPr>
          <w:sz w:val="14"/>
          <w:szCs w:val="14"/>
          <w:lang w:val="nl-NL"/>
        </w:rPr>
      </w:pPr>
    </w:p>
    <w:p w14:paraId="2D05D304" w14:textId="77777777" w:rsidR="00DB5F71" w:rsidRPr="00A157CF" w:rsidRDefault="00DB5F71" w:rsidP="00F56E2C">
      <w:pPr>
        <w:pStyle w:val="ProductList-Body"/>
        <w:rPr>
          <w:lang w:val="nl-NL"/>
        </w:rPr>
      </w:pPr>
      <w:r w:rsidRPr="00A157CF">
        <w:rPr>
          <w:lang w:val="nl-NL"/>
        </w:rPr>
        <w:t>System Center Server Management Suite Enterprise</w:t>
      </w:r>
      <w:r w:rsidR="00F877A1">
        <w:fldChar w:fldCharType="begin"/>
      </w:r>
      <w:r w:rsidRPr="00A157CF">
        <w:rPr>
          <w:lang w:val="nl-NL"/>
        </w:rPr>
        <w:instrText>XE "System Center Server Management Suite Enterprise"</w:instrText>
      </w:r>
      <w:r w:rsidR="00F877A1">
        <w:fldChar w:fldCharType="end"/>
      </w:r>
      <w:r w:rsidRPr="00A157CF">
        <w:rPr>
          <w:lang w:val="nl-NL"/>
        </w:rPr>
        <w:t xml:space="preserve"> correspondeert met versies van System Center van eerdere datum dan de System Center 2012 Producten.</w:t>
      </w:r>
      <w:r w:rsidR="00045DDB" w:rsidRPr="00A157CF">
        <w:rPr>
          <w:lang w:val="nl-NL"/>
        </w:rPr>
        <w:t xml:space="preserve"> </w:t>
      </w:r>
      <w:r w:rsidRPr="00A157CF">
        <w:rPr>
          <w:lang w:val="nl-NL"/>
        </w:rPr>
        <w:t>Uitgezonderd hetgeen specifiek is bepaald in de Product List van October 2013, is voor licenties voor dit Product geen upgradepad naar System Center 2012-software beschikbaar.</w:t>
      </w:r>
      <w:r w:rsidR="00045DDB" w:rsidRPr="00A157CF">
        <w:rPr>
          <w:lang w:val="nl-NL"/>
        </w:rPr>
        <w:t xml:space="preserve"> </w:t>
      </w:r>
    </w:p>
    <w:p w14:paraId="537D04B6" w14:textId="77777777" w:rsidR="00DB5F71" w:rsidRPr="00A157CF" w:rsidRDefault="00DB5F71" w:rsidP="00DB5F71">
      <w:pPr>
        <w:pStyle w:val="ProductList-Body"/>
        <w:rPr>
          <w:sz w:val="14"/>
          <w:szCs w:val="14"/>
          <w:lang w:val="nl-NL"/>
        </w:rPr>
      </w:pPr>
    </w:p>
    <w:p w14:paraId="7E2AA629" w14:textId="77777777" w:rsidR="00DB5F71" w:rsidRPr="00A157CF" w:rsidRDefault="00DB5F71" w:rsidP="00DB5F71">
      <w:pPr>
        <w:pStyle w:val="ProductList-Body"/>
        <w:rPr>
          <w:lang w:val="nl-NL"/>
        </w:rPr>
      </w:pPr>
      <w:r w:rsidRPr="00A157CF">
        <w:rPr>
          <w:lang w:val="nl-NL"/>
        </w:rPr>
        <w:t>Met ingang van 1 november 2010 biedt een licentie voor System Center Server Management Suite Enterprise</w:t>
      </w:r>
      <w:r w:rsidR="00F877A1">
        <w:fldChar w:fldCharType="begin"/>
      </w:r>
      <w:r w:rsidRPr="00A157CF">
        <w:rPr>
          <w:lang w:val="nl-NL"/>
        </w:rPr>
        <w:instrText>XE "System Center Server Management Suite Enterprise"</w:instrText>
      </w:r>
      <w:r w:rsidR="00F877A1">
        <w:fldChar w:fldCharType="end"/>
      </w:r>
      <w:r w:rsidRPr="00A157CF">
        <w:rPr>
          <w:lang w:val="nl-NL"/>
        </w:rPr>
        <w:t xml:space="preserve"> met actieve SA-dekking serverbeheerrechten voor serverbeheerlicenties van System Center Enterprise voor Operations Manager 2007 R2</w:t>
      </w:r>
      <w:r w:rsidR="00F877A1">
        <w:fldChar w:fldCharType="begin"/>
      </w:r>
      <w:r w:rsidRPr="00A157CF">
        <w:rPr>
          <w:lang w:val="nl-NL"/>
        </w:rPr>
        <w:instrText>XE "Operations Manager 2007 R2"</w:instrText>
      </w:r>
      <w:r w:rsidR="00F877A1">
        <w:fldChar w:fldCharType="end"/>
      </w:r>
      <w:r w:rsidRPr="00A157CF">
        <w:rPr>
          <w:lang w:val="nl-NL"/>
        </w:rPr>
        <w:t>, Configuration Manager 2007 R3</w:t>
      </w:r>
      <w:r w:rsidR="00F877A1">
        <w:fldChar w:fldCharType="begin"/>
      </w:r>
      <w:r w:rsidRPr="00A157CF">
        <w:rPr>
          <w:lang w:val="nl-NL"/>
        </w:rPr>
        <w:instrText>XE "Configuration Manager 2007 R3"</w:instrText>
      </w:r>
      <w:r w:rsidR="00F877A1">
        <w:fldChar w:fldCharType="end"/>
      </w:r>
      <w:r w:rsidRPr="00A157CF">
        <w:rPr>
          <w:lang w:val="nl-NL"/>
        </w:rPr>
        <w:t>, Data Protection Manager 2010</w:t>
      </w:r>
      <w:r w:rsidR="00F877A1">
        <w:fldChar w:fldCharType="begin"/>
      </w:r>
      <w:r w:rsidRPr="00A157CF">
        <w:rPr>
          <w:lang w:val="nl-NL"/>
        </w:rPr>
        <w:instrText>XE "Data Protection Manager 2010"</w:instrText>
      </w:r>
      <w:r w:rsidR="00F877A1">
        <w:fldChar w:fldCharType="end"/>
      </w:r>
      <w:r w:rsidRPr="00A157CF">
        <w:rPr>
          <w:lang w:val="nl-NL"/>
        </w:rPr>
        <w:t>, Service Manager 2010</w:t>
      </w:r>
      <w:r w:rsidR="00F877A1">
        <w:fldChar w:fldCharType="begin"/>
      </w:r>
      <w:r w:rsidRPr="00A157CF">
        <w:rPr>
          <w:lang w:val="nl-NL"/>
        </w:rPr>
        <w:instrText>XE "Service Manager 2010"</w:instrText>
      </w:r>
      <w:r w:rsidR="00F877A1">
        <w:fldChar w:fldCharType="end"/>
      </w:r>
      <w:r w:rsidRPr="00A157CF">
        <w:rPr>
          <w:lang w:val="nl-NL"/>
        </w:rPr>
        <w:t xml:space="preserve"> en Virtual Machine Manager 2008 R2</w:t>
      </w:r>
      <w:r w:rsidR="00F877A1">
        <w:fldChar w:fldCharType="begin"/>
      </w:r>
      <w:r w:rsidRPr="00A157CF">
        <w:rPr>
          <w:lang w:val="nl-NL"/>
        </w:rPr>
        <w:instrText>XE "Virtual Machine Manager 2008 R2"</w:instrText>
      </w:r>
      <w:r w:rsidR="00F877A1">
        <w:fldChar w:fldCharType="end"/>
      </w:r>
      <w:r w:rsidRPr="00A157CF">
        <w:rPr>
          <w:lang w:val="nl-NL"/>
        </w:rPr>
        <w:t xml:space="preserve">. Daarnaast is de serverlicentie voor Virtual Machine Manager 2008 R2 en Data Protection Manager 2010 inbegrepen. </w:t>
      </w:r>
    </w:p>
    <w:p w14:paraId="45357040" w14:textId="77777777" w:rsidR="00DB5F71" w:rsidRPr="00A157CF" w:rsidRDefault="00DB5F71" w:rsidP="00DB5F71">
      <w:pPr>
        <w:pStyle w:val="ProductList-Body"/>
        <w:rPr>
          <w:sz w:val="14"/>
          <w:szCs w:val="14"/>
          <w:lang w:val="nl-NL"/>
        </w:rPr>
      </w:pPr>
    </w:p>
    <w:p w14:paraId="2E201CBF" w14:textId="77777777" w:rsidR="00782C7B" w:rsidRPr="00A157CF" w:rsidRDefault="00DB5F71" w:rsidP="00DB5F71">
      <w:pPr>
        <w:pStyle w:val="ProductList-Body"/>
        <w:rPr>
          <w:lang w:val="nl-NL"/>
        </w:rPr>
      </w:pPr>
      <w:r w:rsidRPr="00A157CF">
        <w:rPr>
          <w:lang w:val="nl-NL"/>
        </w:rPr>
        <w:t>Met ingang van 1 november 2010 biedt een licentie voor System Center Server Management Suite Datacenter</w:t>
      </w:r>
      <w:r w:rsidR="00F877A1">
        <w:fldChar w:fldCharType="begin"/>
      </w:r>
      <w:r w:rsidRPr="00A157CF">
        <w:rPr>
          <w:lang w:val="nl-NL"/>
        </w:rPr>
        <w:instrText>XE "System Center Server Management Suite Datacenter"</w:instrText>
      </w:r>
      <w:r w:rsidR="00F877A1">
        <w:fldChar w:fldCharType="end"/>
      </w:r>
      <w:r w:rsidRPr="00A157CF">
        <w:rPr>
          <w:lang w:val="nl-NL"/>
        </w:rPr>
        <w:t xml:space="preserve"> met actieve SA-dekking serverbeheerrechten voor serverbeheerlicenties van System Center Enterprise voor Operations Manager 2007 R2</w:t>
      </w:r>
      <w:r w:rsidR="00F877A1">
        <w:fldChar w:fldCharType="begin"/>
      </w:r>
      <w:r w:rsidRPr="00A157CF">
        <w:rPr>
          <w:lang w:val="nl-NL"/>
        </w:rPr>
        <w:instrText>XE "Operations Manager 2007 R2"</w:instrText>
      </w:r>
      <w:r w:rsidR="00F877A1">
        <w:fldChar w:fldCharType="end"/>
      </w:r>
      <w:r w:rsidRPr="00A157CF">
        <w:rPr>
          <w:lang w:val="nl-NL"/>
        </w:rPr>
        <w:t>, Configuration Manager 2007 R3</w:t>
      </w:r>
      <w:r w:rsidR="00F877A1">
        <w:fldChar w:fldCharType="begin"/>
      </w:r>
      <w:r w:rsidRPr="00A157CF">
        <w:rPr>
          <w:lang w:val="nl-NL"/>
        </w:rPr>
        <w:instrText>XE "Configuration Manager 2007 R3"</w:instrText>
      </w:r>
      <w:r w:rsidR="00F877A1">
        <w:fldChar w:fldCharType="end"/>
      </w:r>
      <w:r w:rsidRPr="00A157CF">
        <w:rPr>
          <w:lang w:val="nl-NL"/>
        </w:rPr>
        <w:t>, Data Protection Manager 2010</w:t>
      </w:r>
      <w:r w:rsidR="00F877A1">
        <w:fldChar w:fldCharType="begin"/>
      </w:r>
      <w:r w:rsidRPr="00A157CF">
        <w:rPr>
          <w:lang w:val="nl-NL"/>
        </w:rPr>
        <w:instrText>XE "Data Protection Manager 2010"</w:instrText>
      </w:r>
      <w:r w:rsidR="00F877A1">
        <w:fldChar w:fldCharType="end"/>
      </w:r>
      <w:r w:rsidRPr="00A157CF">
        <w:rPr>
          <w:lang w:val="nl-NL"/>
        </w:rPr>
        <w:t>, Service Manager 2010</w:t>
      </w:r>
      <w:r w:rsidR="00F877A1">
        <w:fldChar w:fldCharType="begin"/>
      </w:r>
      <w:r w:rsidRPr="00A157CF">
        <w:rPr>
          <w:lang w:val="nl-NL"/>
        </w:rPr>
        <w:instrText>XE "Service Manager 2010"</w:instrText>
      </w:r>
      <w:r w:rsidR="00F877A1">
        <w:fldChar w:fldCharType="end"/>
      </w:r>
      <w:r w:rsidRPr="00A157CF">
        <w:rPr>
          <w:lang w:val="nl-NL"/>
        </w:rPr>
        <w:t xml:space="preserve"> en Virtual Machine Manager 2008 R2</w:t>
      </w:r>
      <w:r w:rsidR="00F877A1">
        <w:fldChar w:fldCharType="begin"/>
      </w:r>
      <w:r w:rsidRPr="00A157CF">
        <w:rPr>
          <w:lang w:val="nl-NL"/>
        </w:rPr>
        <w:instrText>XE "Virtual Machine Manager 2008 R2"</w:instrText>
      </w:r>
      <w:r w:rsidR="00F877A1">
        <w:fldChar w:fldCharType="end"/>
      </w:r>
      <w:r w:rsidRPr="00A157CF">
        <w:rPr>
          <w:lang w:val="nl-NL"/>
        </w:rPr>
        <w:t xml:space="preserve">. Daarnaast is de serverlicentie voor Virtual Machine Manager 2008 R2 en Data Protection Manager 2010 inbegrepen. </w:t>
      </w:r>
    </w:p>
    <w:p w14:paraId="20FB8888"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6CB18546" w14:textId="77777777" w:rsidR="00C13DF8" w:rsidRDefault="00C13DF8" w:rsidP="00680B4D">
      <w:pPr>
        <w:pStyle w:val="ProductList-Offering2Heading"/>
        <w:outlineLvl w:val="2"/>
      </w:pPr>
      <w:bookmarkStart w:id="638" w:name="_Toc378147644"/>
      <w:bookmarkStart w:id="639" w:name="_Toc378151546"/>
      <w:bookmarkStart w:id="640" w:name="_Toc379797238"/>
      <w:bookmarkStart w:id="641" w:name="_Toc380513263"/>
      <w:bookmarkStart w:id="642" w:name="_Toc380655305"/>
      <w:bookmarkStart w:id="643" w:name="_Toc418196711"/>
      <w:r>
        <w:lastRenderedPageBreak/>
        <w:t>System Center Service Manager</w:t>
      </w:r>
      <w:bookmarkEnd w:id="638"/>
      <w:bookmarkEnd w:id="639"/>
      <w:bookmarkEnd w:id="640"/>
      <w:bookmarkEnd w:id="641"/>
      <w:bookmarkEnd w:id="642"/>
      <w:bookmarkEnd w:id="6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0430DE0F" w14:textId="77777777" w:rsidTr="00FC10AB">
        <w:trPr>
          <w:tblHeader/>
        </w:trPr>
        <w:tc>
          <w:tcPr>
            <w:tcW w:w="3060" w:type="dxa"/>
            <w:tcBorders>
              <w:bottom w:val="nil"/>
            </w:tcBorders>
            <w:shd w:val="clear" w:color="auto" w:fill="00188F"/>
          </w:tcPr>
          <w:p w14:paraId="7152AD49"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0BCEC83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16E4128B"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46A81E2F"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A9ADA0D"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1ABEA8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1B522E84" w14:textId="77777777" w:rsidR="00C91F44" w:rsidRPr="00F16391" w:rsidRDefault="00C91F44" w:rsidP="00C05A53">
            <w:pPr>
              <w:pStyle w:val="ProductList-OfferingBody"/>
              <w:ind w:left="-113"/>
              <w:jc w:val="center"/>
              <w:rPr>
                <w:color w:val="FFFFFF" w:themeColor="background1"/>
              </w:rPr>
            </w:pPr>
            <w:r w:rsidRPr="00F16391">
              <w:rPr>
                <w:color w:val="FFFFFF" w:themeColor="background1"/>
              </w:rPr>
              <w:fldChar w:fldCharType="begin"/>
            </w:r>
            <w:r w:rsidRPr="00F16391">
              <w:rPr>
                <w:color w:val="FFFFFF" w:themeColor="background1"/>
              </w:rPr>
              <w:instrText xml:space="preserve"> AutoTextList  \s NoStyle \t “Enterprise Overeenkomst en Enterprise Subscription Overeenkomst” </w:instrText>
            </w:r>
            <w:r w:rsidRPr="00F16391">
              <w:rPr>
                <w:color w:val="FFFFFF" w:themeColor="background1"/>
              </w:rPr>
              <w:fldChar w:fldCharType="separate"/>
            </w:r>
            <w:r w:rsidRPr="00F16391">
              <w:rPr>
                <w:color w:val="FFFFFF" w:themeColor="background1"/>
              </w:rPr>
              <w:t>EA/EAS</w:t>
            </w:r>
            <w:r w:rsidRPr="00F16391">
              <w:rPr>
                <w:color w:val="FFFFFF" w:themeColor="background1"/>
              </w:rPr>
              <w:fldChar w:fldCharType="end"/>
            </w:r>
          </w:p>
        </w:tc>
        <w:tc>
          <w:tcPr>
            <w:tcW w:w="595" w:type="dxa"/>
            <w:shd w:val="clear" w:color="auto" w:fill="00188F"/>
            <w:vAlign w:val="center"/>
          </w:tcPr>
          <w:p w14:paraId="3ACF4B2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3D820E4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416A72BD"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2BC0984D"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169F7B1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7F4124BF"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012BB0F8"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C05A53" w14:paraId="387D06A0" w14:textId="77777777" w:rsidTr="00FC10AB">
        <w:tc>
          <w:tcPr>
            <w:tcW w:w="3060" w:type="dxa"/>
            <w:tcBorders>
              <w:top w:val="nil"/>
              <w:left w:val="nil"/>
              <w:bottom w:val="dashSmallGap" w:sz="4" w:space="0" w:color="BFBFBF" w:themeColor="background1" w:themeShade="BF"/>
              <w:right w:val="nil"/>
            </w:tcBorders>
          </w:tcPr>
          <w:p w14:paraId="61C38F42" w14:textId="77777777" w:rsidR="00C05A53" w:rsidRDefault="00F944EC" w:rsidP="00F944EC">
            <w:pPr>
              <w:pStyle w:val="ProductList-Offering2"/>
            </w:pPr>
            <w:bookmarkStart w:id="644" w:name="_Toc379797239"/>
            <w:bookmarkStart w:id="645" w:name="_Toc380513264"/>
            <w:bookmarkStart w:id="646" w:name="_Toc380655306"/>
            <w:bookmarkStart w:id="647" w:name="_Toc418196712"/>
            <w:r>
              <w:t>Clientbeheerlicentie (Client-ML) per OSE voor System Center Service Manager 2010</w:t>
            </w:r>
            <w:bookmarkEnd w:id="647"/>
            <w:r w:rsidR="00F877A1">
              <w:fldChar w:fldCharType="begin"/>
            </w:r>
            <w:r>
              <w:instrText>XE "Service Manager 2010"</w:instrText>
            </w:r>
            <w:r w:rsidR="00F877A1">
              <w:fldChar w:fldCharType="end"/>
            </w:r>
            <w:bookmarkEnd w:id="644"/>
            <w:bookmarkEnd w:id="645"/>
            <w:bookmarkEnd w:id="646"/>
            <w:r w:rsidR="00F877A1">
              <w:fldChar w:fldCharType="begin"/>
            </w:r>
            <w:r>
              <w:instrText>XE "Clientbeheerlicentie (Client-ML) per OSE voor System Center Service Manager 2010"</w:instrText>
            </w:r>
            <w:r w:rsidR="00F877A1">
              <w:fldChar w:fldCharType="end"/>
            </w:r>
          </w:p>
        </w:tc>
        <w:tc>
          <w:tcPr>
            <w:tcW w:w="595" w:type="dxa"/>
            <w:tcBorders>
              <w:top w:val="nil"/>
              <w:left w:val="nil"/>
              <w:bottom w:val="dashSmallGap" w:sz="4" w:space="0" w:color="BFBFBF" w:themeColor="background1" w:themeShade="BF"/>
              <w:right w:val="nil"/>
            </w:tcBorders>
            <w:vAlign w:val="center"/>
          </w:tcPr>
          <w:p w14:paraId="265BC9F4" w14:textId="77777777" w:rsidR="00C05A53" w:rsidRDefault="00F944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2A5F4A3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4AFF3A2"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D224FC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5BCC39"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74B6B0B9" w14:textId="77777777" w:rsidR="00C05A53" w:rsidRDefault="00C05A53" w:rsidP="00C05A53">
            <w:pPr>
              <w:pStyle w:val="ProductList-OfferingBody"/>
              <w:ind w:left="-113"/>
              <w:jc w:val="center"/>
            </w:pPr>
          </w:p>
        </w:tc>
        <w:tc>
          <w:tcPr>
            <w:tcW w:w="595" w:type="dxa"/>
            <w:shd w:val="clear" w:color="auto" w:fill="70AD47" w:themeFill="accent6"/>
            <w:vAlign w:val="center"/>
          </w:tcPr>
          <w:p w14:paraId="1FA69987" w14:textId="77777777" w:rsidR="00C05A53" w:rsidRPr="00F16391" w:rsidRDefault="001655F9" w:rsidP="00C05A53">
            <w:pPr>
              <w:pStyle w:val="ProductList-OfferingBody"/>
              <w:ind w:left="-113"/>
              <w:jc w:val="center"/>
            </w:pPr>
            <w:r w:rsidRPr="00F16391">
              <w:fldChar w:fldCharType="begin"/>
            </w:r>
            <w:r w:rsidRPr="00F16391">
              <w:instrText xml:space="preserve"> AutoTextList  \s NoStyle \t “Additioneel Product, gehele organisatie” </w:instrText>
            </w:r>
            <w:r w:rsidRPr="00F16391">
              <w:fldChar w:fldCharType="separate"/>
            </w:r>
            <w:r w:rsidRPr="00F16391">
              <w:t>AO</w:t>
            </w:r>
            <w:r w:rsidRPr="00F16391">
              <w:fldChar w:fldCharType="end"/>
            </w:r>
            <w:r w:rsidRPr="00F16391">
              <w:t>,</w:t>
            </w:r>
            <w:r w:rsidRPr="00F16391">
              <w:fldChar w:fldCharType="begin"/>
            </w:r>
            <w:r w:rsidRPr="00F16391">
              <w:instrText xml:space="preserve"> AutoTextList  \s NoStyle \t “Student-product” </w:instrText>
            </w:r>
            <w:r w:rsidRPr="00F16391">
              <w:fldChar w:fldCharType="separate"/>
            </w:r>
            <w:r w:rsidRPr="00F16391">
              <w:t>ST</w:t>
            </w:r>
            <w:r w:rsidRPr="00F16391">
              <w:fldChar w:fldCharType="end"/>
            </w:r>
          </w:p>
        </w:tc>
        <w:tc>
          <w:tcPr>
            <w:tcW w:w="596" w:type="dxa"/>
            <w:shd w:val="clear" w:color="auto" w:fill="BFBFBF" w:themeFill="background1" w:themeFillShade="BF"/>
            <w:vAlign w:val="center"/>
          </w:tcPr>
          <w:p w14:paraId="555C8E4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ACC44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967918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547D26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F5F566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78305A9" w14:textId="77777777" w:rsidR="00C05A53" w:rsidRDefault="00C05A53" w:rsidP="00C05A53">
            <w:pPr>
              <w:pStyle w:val="ProductList-OfferingBody"/>
              <w:ind w:left="-113"/>
              <w:jc w:val="center"/>
            </w:pPr>
          </w:p>
        </w:tc>
      </w:tr>
      <w:tr w:rsidR="00B37581" w14:paraId="247F19A0"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F7406FC" w14:textId="77777777" w:rsidR="00B37581" w:rsidRPr="00A157CF" w:rsidRDefault="00B37581" w:rsidP="00F944EC">
            <w:pPr>
              <w:pStyle w:val="ProductList-Offering2"/>
              <w:rPr>
                <w:lang w:val="nl-NL"/>
              </w:rPr>
            </w:pPr>
            <w:bookmarkStart w:id="648" w:name="_Toc379797240"/>
            <w:bookmarkStart w:id="649" w:name="_Toc380513265"/>
            <w:bookmarkStart w:id="650" w:name="_Toc380655307"/>
            <w:bookmarkStart w:id="651" w:name="_Toc418196713"/>
            <w:r w:rsidRPr="00A157CF">
              <w:rPr>
                <w:lang w:val="nl-NL"/>
              </w:rPr>
              <w:t>Clientbeheerlicentie (Client-ML) per Gebruiker voor System Center Service Manager 2010</w:t>
            </w:r>
            <w:bookmarkEnd w:id="651"/>
            <w:r>
              <w:fldChar w:fldCharType="begin"/>
            </w:r>
            <w:r w:rsidRPr="00A157CF">
              <w:rPr>
                <w:lang w:val="nl-NL"/>
              </w:rPr>
              <w:instrText>XE "Service Manager 2010"</w:instrText>
            </w:r>
            <w:r>
              <w:fldChar w:fldCharType="end"/>
            </w:r>
            <w:bookmarkEnd w:id="648"/>
            <w:bookmarkEnd w:id="649"/>
            <w:bookmarkEnd w:id="650"/>
            <w:r>
              <w:fldChar w:fldCharType="begin"/>
            </w:r>
            <w:r w:rsidRPr="00A157CF">
              <w:rPr>
                <w:lang w:val="nl-NL"/>
              </w:rPr>
              <w:instrText>XE "Clientbeheerlicentie (Client-ML) per Gebruiker voor System Center Service Manager 2010"</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3CC9BE" w14:textId="77777777" w:rsidR="00B37581" w:rsidRDefault="00B37581"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14297B" w14:textId="77777777" w:rsidR="00B37581" w:rsidRDefault="00B3758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883B02" w14:textId="77777777" w:rsidR="00B37581" w:rsidRDefault="00B3758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94CA813" w14:textId="77777777" w:rsidR="00B37581" w:rsidRDefault="00B3758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CD8AD8D" w14:textId="77777777" w:rsidR="00B37581" w:rsidRDefault="00B37581" w:rsidP="00C05A53">
            <w:pPr>
              <w:pStyle w:val="ProductList-OfferingBody"/>
              <w:ind w:left="-113"/>
              <w:jc w:val="center"/>
            </w:pPr>
            <w:r>
              <w:t>1</w:t>
            </w:r>
          </w:p>
        </w:tc>
        <w:tc>
          <w:tcPr>
            <w:tcW w:w="596" w:type="dxa"/>
            <w:shd w:val="clear" w:color="auto" w:fill="BFBFBF" w:themeFill="background1" w:themeFillShade="BF"/>
            <w:vAlign w:val="center"/>
          </w:tcPr>
          <w:p w14:paraId="1F86F375" w14:textId="77777777" w:rsidR="00B37581" w:rsidRDefault="00B37581" w:rsidP="00C05A53">
            <w:pPr>
              <w:pStyle w:val="ProductList-OfferingBody"/>
              <w:ind w:left="-113"/>
              <w:jc w:val="center"/>
            </w:pPr>
          </w:p>
        </w:tc>
        <w:tc>
          <w:tcPr>
            <w:tcW w:w="595" w:type="dxa"/>
            <w:shd w:val="clear" w:color="auto" w:fill="70AD47" w:themeFill="accent6"/>
            <w:vAlign w:val="center"/>
          </w:tcPr>
          <w:p w14:paraId="1736A573" w14:textId="77777777" w:rsidR="00B37581" w:rsidRPr="00F16391" w:rsidRDefault="00B37581" w:rsidP="002875BB">
            <w:pPr>
              <w:pStyle w:val="ProductList-OfferingBody"/>
              <w:ind w:left="-113"/>
              <w:jc w:val="center"/>
            </w:pPr>
            <w:r w:rsidRPr="00F16391">
              <w:fldChar w:fldCharType="begin"/>
            </w:r>
            <w:r w:rsidRPr="00F16391">
              <w:instrText xml:space="preserve"> AutoTextList  \s NoStyle \t “Additioneel Product, gehele organisatie” </w:instrText>
            </w:r>
            <w:r w:rsidRPr="00F16391">
              <w:fldChar w:fldCharType="separate"/>
            </w:r>
            <w:r w:rsidRPr="00F16391">
              <w:t>AO</w:t>
            </w:r>
            <w:r w:rsidRPr="00F16391">
              <w:fldChar w:fldCharType="end"/>
            </w:r>
            <w:r w:rsidRPr="00F16391">
              <w:t>,</w:t>
            </w:r>
            <w:r w:rsidRPr="00F16391">
              <w:fldChar w:fldCharType="begin"/>
            </w:r>
            <w:r w:rsidRPr="00F16391">
              <w:instrText xml:space="preserve"> AutoTextList  \s NoStyle \t “Student-product” </w:instrText>
            </w:r>
            <w:r w:rsidRPr="00F16391">
              <w:fldChar w:fldCharType="separate"/>
            </w:r>
            <w:r w:rsidRPr="00F16391">
              <w:t>ST</w:t>
            </w:r>
            <w:r w:rsidRPr="00F16391">
              <w:fldChar w:fldCharType="end"/>
            </w:r>
          </w:p>
        </w:tc>
        <w:tc>
          <w:tcPr>
            <w:tcW w:w="596" w:type="dxa"/>
            <w:shd w:val="clear" w:color="auto" w:fill="BFBFBF" w:themeFill="background1" w:themeFillShade="BF"/>
            <w:vAlign w:val="center"/>
          </w:tcPr>
          <w:p w14:paraId="2675ED5E" w14:textId="77777777" w:rsidR="00B37581" w:rsidRDefault="00B37581" w:rsidP="00C05A53">
            <w:pPr>
              <w:pStyle w:val="ProductList-OfferingBody"/>
              <w:ind w:left="-113"/>
              <w:jc w:val="center"/>
            </w:pPr>
          </w:p>
        </w:tc>
        <w:tc>
          <w:tcPr>
            <w:tcW w:w="595" w:type="dxa"/>
            <w:shd w:val="clear" w:color="auto" w:fill="BFBFBF" w:themeFill="background1" w:themeFillShade="BF"/>
            <w:vAlign w:val="center"/>
          </w:tcPr>
          <w:p w14:paraId="151FF8A8" w14:textId="77777777" w:rsidR="00B37581" w:rsidRDefault="00B37581" w:rsidP="00C05A53">
            <w:pPr>
              <w:pStyle w:val="ProductList-OfferingBody"/>
              <w:ind w:left="-113"/>
              <w:jc w:val="center"/>
            </w:pPr>
          </w:p>
        </w:tc>
        <w:tc>
          <w:tcPr>
            <w:tcW w:w="595" w:type="dxa"/>
            <w:shd w:val="clear" w:color="auto" w:fill="BFBFBF" w:themeFill="background1" w:themeFillShade="BF"/>
            <w:vAlign w:val="center"/>
          </w:tcPr>
          <w:p w14:paraId="0692FFC7" w14:textId="77777777" w:rsidR="00B37581" w:rsidRDefault="00B37581" w:rsidP="00C05A53">
            <w:pPr>
              <w:pStyle w:val="ProductList-OfferingBody"/>
              <w:ind w:left="-113"/>
              <w:jc w:val="center"/>
            </w:pPr>
          </w:p>
        </w:tc>
        <w:tc>
          <w:tcPr>
            <w:tcW w:w="596" w:type="dxa"/>
            <w:shd w:val="clear" w:color="auto" w:fill="BFBFBF" w:themeFill="background1" w:themeFillShade="BF"/>
            <w:vAlign w:val="center"/>
          </w:tcPr>
          <w:p w14:paraId="506B385A" w14:textId="77777777" w:rsidR="00B37581" w:rsidRDefault="00B37581" w:rsidP="00C05A53">
            <w:pPr>
              <w:pStyle w:val="ProductList-OfferingBody"/>
              <w:ind w:left="-113"/>
              <w:jc w:val="center"/>
            </w:pPr>
          </w:p>
        </w:tc>
        <w:tc>
          <w:tcPr>
            <w:tcW w:w="595" w:type="dxa"/>
            <w:shd w:val="clear" w:color="auto" w:fill="BFBFBF" w:themeFill="background1" w:themeFillShade="BF"/>
            <w:vAlign w:val="center"/>
          </w:tcPr>
          <w:p w14:paraId="3C5DC457" w14:textId="77777777" w:rsidR="00B37581" w:rsidRDefault="00B37581" w:rsidP="00C05A53">
            <w:pPr>
              <w:pStyle w:val="ProductList-OfferingBody"/>
              <w:ind w:left="-113"/>
              <w:jc w:val="center"/>
            </w:pPr>
          </w:p>
        </w:tc>
        <w:tc>
          <w:tcPr>
            <w:tcW w:w="596" w:type="dxa"/>
            <w:shd w:val="clear" w:color="auto" w:fill="BFBFBF" w:themeFill="background1" w:themeFillShade="BF"/>
            <w:vAlign w:val="center"/>
          </w:tcPr>
          <w:p w14:paraId="744209CE" w14:textId="77777777" w:rsidR="00B37581" w:rsidRDefault="00B37581" w:rsidP="00C05A53">
            <w:pPr>
              <w:pStyle w:val="ProductList-OfferingBody"/>
              <w:ind w:left="-113"/>
              <w:jc w:val="center"/>
            </w:pPr>
          </w:p>
        </w:tc>
      </w:tr>
      <w:tr w:rsidR="00B37581" w14:paraId="2EEFF9B0" w14:textId="77777777" w:rsidTr="00FC10AB">
        <w:tc>
          <w:tcPr>
            <w:tcW w:w="3060" w:type="dxa"/>
            <w:tcBorders>
              <w:top w:val="dashSmallGap" w:sz="4" w:space="0" w:color="BFBFBF" w:themeColor="background1" w:themeShade="BF"/>
              <w:left w:val="nil"/>
              <w:bottom w:val="nil"/>
              <w:right w:val="nil"/>
            </w:tcBorders>
          </w:tcPr>
          <w:p w14:paraId="3B06D748" w14:textId="77777777" w:rsidR="00B37581" w:rsidRDefault="00B37581" w:rsidP="00307E17">
            <w:pPr>
              <w:pStyle w:val="ProductList-Offering2"/>
            </w:pPr>
            <w:bookmarkStart w:id="652" w:name="_Toc379797241"/>
            <w:bookmarkStart w:id="653" w:name="_Toc380513266"/>
            <w:bookmarkStart w:id="654" w:name="_Toc380655308"/>
            <w:bookmarkStart w:id="655" w:name="_Toc418196714"/>
            <w:r>
              <w:t>Serverbeheerlicentie (Server-ML) per OSE voor System Center Service Manager 2010</w:t>
            </w:r>
            <w:bookmarkEnd w:id="655"/>
            <w:r>
              <w:fldChar w:fldCharType="begin"/>
            </w:r>
            <w:r>
              <w:instrText>XE "Service Manager 2010"</w:instrText>
            </w:r>
            <w:r>
              <w:fldChar w:fldCharType="end"/>
            </w:r>
            <w:bookmarkEnd w:id="652"/>
            <w:bookmarkEnd w:id="653"/>
            <w:bookmarkEnd w:id="654"/>
            <w:r>
              <w:fldChar w:fldCharType="begin"/>
            </w:r>
            <w:r>
              <w:instrText>XE "Serverbeheerlicentie (Server-ML) per OSE voor System Center Service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107DBBED" w14:textId="77777777" w:rsidR="00B37581" w:rsidRDefault="00B37581"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29F339C" w14:textId="77777777" w:rsidR="00B37581" w:rsidRDefault="00B3758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08BD092" w14:textId="77777777" w:rsidR="00B37581" w:rsidRDefault="00B3758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ECD5645" w14:textId="77777777" w:rsidR="00B37581" w:rsidRDefault="00B3758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67357D3" w14:textId="77777777" w:rsidR="00B37581" w:rsidRDefault="00B37581" w:rsidP="00C05A53">
            <w:pPr>
              <w:pStyle w:val="ProductList-OfferingBody"/>
              <w:ind w:left="-113"/>
              <w:jc w:val="center"/>
            </w:pPr>
            <w:r>
              <w:t>1</w:t>
            </w:r>
          </w:p>
        </w:tc>
        <w:tc>
          <w:tcPr>
            <w:tcW w:w="596" w:type="dxa"/>
            <w:shd w:val="clear" w:color="auto" w:fill="BFBFBF" w:themeFill="background1" w:themeFillShade="BF"/>
            <w:vAlign w:val="center"/>
          </w:tcPr>
          <w:p w14:paraId="71FD33C8" w14:textId="77777777" w:rsidR="00B37581" w:rsidRDefault="00B37581" w:rsidP="00C05A53">
            <w:pPr>
              <w:pStyle w:val="ProductList-OfferingBody"/>
              <w:ind w:left="-113"/>
              <w:jc w:val="center"/>
            </w:pPr>
          </w:p>
        </w:tc>
        <w:tc>
          <w:tcPr>
            <w:tcW w:w="595" w:type="dxa"/>
            <w:shd w:val="clear" w:color="auto" w:fill="70AD47" w:themeFill="accent6"/>
            <w:vAlign w:val="center"/>
          </w:tcPr>
          <w:p w14:paraId="19B882B5" w14:textId="77777777" w:rsidR="00B37581" w:rsidRPr="00F16391" w:rsidRDefault="00B37581" w:rsidP="002875BB">
            <w:pPr>
              <w:pStyle w:val="ProductList-OfferingBody"/>
              <w:ind w:left="-113"/>
              <w:jc w:val="center"/>
            </w:pPr>
            <w:r w:rsidRPr="00F16391">
              <w:fldChar w:fldCharType="begin"/>
            </w:r>
            <w:r w:rsidRPr="00F16391">
              <w:instrText xml:space="preserve"> AutoTextList  \s NoStyle \t “Additioneel Product, gehele organisatie” </w:instrText>
            </w:r>
            <w:r w:rsidRPr="00F16391">
              <w:fldChar w:fldCharType="separate"/>
            </w:r>
            <w:r w:rsidRPr="00F16391">
              <w:t>AO</w:t>
            </w:r>
            <w:r w:rsidRPr="00F16391">
              <w:fldChar w:fldCharType="end"/>
            </w:r>
            <w:r w:rsidRPr="00F16391">
              <w:t>,</w:t>
            </w:r>
            <w:r w:rsidRPr="00F16391">
              <w:fldChar w:fldCharType="begin"/>
            </w:r>
            <w:r w:rsidRPr="00F16391">
              <w:instrText xml:space="preserve"> AutoTextList  \s NoStyle \t “Student-product” </w:instrText>
            </w:r>
            <w:r w:rsidRPr="00F16391">
              <w:fldChar w:fldCharType="separate"/>
            </w:r>
            <w:r w:rsidRPr="00F16391">
              <w:t>ST</w:t>
            </w:r>
            <w:r w:rsidRPr="00F16391">
              <w:fldChar w:fldCharType="end"/>
            </w:r>
          </w:p>
        </w:tc>
        <w:tc>
          <w:tcPr>
            <w:tcW w:w="596" w:type="dxa"/>
            <w:shd w:val="clear" w:color="auto" w:fill="BFBFBF" w:themeFill="background1" w:themeFillShade="BF"/>
            <w:vAlign w:val="center"/>
          </w:tcPr>
          <w:p w14:paraId="567B27C1" w14:textId="77777777" w:rsidR="00B37581" w:rsidRDefault="00B37581" w:rsidP="00C05A53">
            <w:pPr>
              <w:pStyle w:val="ProductList-OfferingBody"/>
              <w:ind w:left="-113"/>
              <w:jc w:val="center"/>
            </w:pPr>
          </w:p>
        </w:tc>
        <w:tc>
          <w:tcPr>
            <w:tcW w:w="595" w:type="dxa"/>
            <w:shd w:val="clear" w:color="auto" w:fill="BFBFBF" w:themeFill="background1" w:themeFillShade="BF"/>
            <w:vAlign w:val="center"/>
          </w:tcPr>
          <w:p w14:paraId="4DB0F453" w14:textId="77777777" w:rsidR="00B37581" w:rsidRDefault="00B37581" w:rsidP="00C05A53">
            <w:pPr>
              <w:pStyle w:val="ProductList-OfferingBody"/>
              <w:ind w:left="-113"/>
              <w:jc w:val="center"/>
            </w:pPr>
          </w:p>
        </w:tc>
        <w:tc>
          <w:tcPr>
            <w:tcW w:w="595" w:type="dxa"/>
            <w:shd w:val="clear" w:color="auto" w:fill="BFBFBF" w:themeFill="background1" w:themeFillShade="BF"/>
            <w:vAlign w:val="center"/>
          </w:tcPr>
          <w:p w14:paraId="1899EC7F" w14:textId="77777777" w:rsidR="00B37581" w:rsidRDefault="00B37581" w:rsidP="00C05A53">
            <w:pPr>
              <w:pStyle w:val="ProductList-OfferingBody"/>
              <w:ind w:left="-113"/>
              <w:jc w:val="center"/>
            </w:pPr>
          </w:p>
        </w:tc>
        <w:tc>
          <w:tcPr>
            <w:tcW w:w="596" w:type="dxa"/>
            <w:shd w:val="clear" w:color="auto" w:fill="BFBFBF" w:themeFill="background1" w:themeFillShade="BF"/>
            <w:vAlign w:val="center"/>
          </w:tcPr>
          <w:p w14:paraId="64127D88" w14:textId="77777777" w:rsidR="00B37581" w:rsidRDefault="00B37581" w:rsidP="00C05A53">
            <w:pPr>
              <w:pStyle w:val="ProductList-OfferingBody"/>
              <w:ind w:left="-113"/>
              <w:jc w:val="center"/>
            </w:pPr>
          </w:p>
        </w:tc>
        <w:tc>
          <w:tcPr>
            <w:tcW w:w="595" w:type="dxa"/>
            <w:shd w:val="clear" w:color="auto" w:fill="BFBFBF" w:themeFill="background1" w:themeFillShade="BF"/>
            <w:vAlign w:val="center"/>
          </w:tcPr>
          <w:p w14:paraId="3466A97E" w14:textId="77777777" w:rsidR="00B37581" w:rsidRDefault="00B37581" w:rsidP="00C05A53">
            <w:pPr>
              <w:pStyle w:val="ProductList-OfferingBody"/>
              <w:ind w:left="-113"/>
              <w:jc w:val="center"/>
            </w:pPr>
          </w:p>
        </w:tc>
        <w:tc>
          <w:tcPr>
            <w:tcW w:w="596" w:type="dxa"/>
            <w:shd w:val="clear" w:color="auto" w:fill="BFBFBF" w:themeFill="background1" w:themeFillShade="BF"/>
            <w:vAlign w:val="center"/>
          </w:tcPr>
          <w:p w14:paraId="61810D81" w14:textId="77777777" w:rsidR="00B37581" w:rsidRDefault="00B37581" w:rsidP="00C05A53">
            <w:pPr>
              <w:pStyle w:val="ProductList-OfferingBody"/>
              <w:ind w:left="-113"/>
              <w:jc w:val="center"/>
            </w:pPr>
          </w:p>
        </w:tc>
      </w:tr>
    </w:tbl>
    <w:p w14:paraId="474A9706"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0FD46032" w14:textId="77777777" w:rsidTr="00FC10AB">
        <w:tc>
          <w:tcPr>
            <w:tcW w:w="3596" w:type="dxa"/>
          </w:tcPr>
          <w:p w14:paraId="1390A2F7" w14:textId="77777777" w:rsidR="00EC4F2C" w:rsidRDefault="00EC4F2C" w:rsidP="00EC4F2C">
            <w:pPr>
              <w:pStyle w:val="ProductList-Body"/>
              <w:spacing w:before="20" w:after="20"/>
            </w:pPr>
          </w:p>
        </w:tc>
        <w:tc>
          <w:tcPr>
            <w:tcW w:w="3597" w:type="dxa"/>
          </w:tcPr>
          <w:p w14:paraId="2EC892C8" w14:textId="77777777" w:rsidR="00EC4F2C" w:rsidRDefault="00EC4F2C" w:rsidP="00EC4F2C">
            <w:pPr>
              <w:pStyle w:val="ProductList-Body"/>
              <w:spacing w:before="20" w:after="20"/>
            </w:pPr>
            <w:r>
              <w:t xml:space="preserve">Productgroep: </w:t>
            </w:r>
            <w:r>
              <w:rPr>
                <w:b/>
              </w:rPr>
              <w:t>Server</w:t>
            </w:r>
          </w:p>
        </w:tc>
        <w:tc>
          <w:tcPr>
            <w:tcW w:w="3597" w:type="dxa"/>
          </w:tcPr>
          <w:p w14:paraId="5FB3CD35" w14:textId="77777777" w:rsidR="00EC4F2C" w:rsidRDefault="00EC4F2C" w:rsidP="00EC4F2C">
            <w:pPr>
              <w:pStyle w:val="ProductList-Body"/>
              <w:spacing w:before="20" w:after="20"/>
            </w:pPr>
          </w:p>
        </w:tc>
      </w:tr>
      <w:tr w:rsidR="00EC4F2C" w14:paraId="78A109A9" w14:textId="77777777" w:rsidTr="00FC10AB">
        <w:tc>
          <w:tcPr>
            <w:tcW w:w="3596" w:type="dxa"/>
          </w:tcPr>
          <w:p w14:paraId="617B0DE4" w14:textId="77777777" w:rsidR="00EC4F2C" w:rsidRDefault="00EC4F2C" w:rsidP="00EC4F2C">
            <w:pPr>
              <w:pStyle w:val="ProductList-Body"/>
              <w:spacing w:before="20" w:after="20"/>
            </w:pPr>
          </w:p>
        </w:tc>
        <w:tc>
          <w:tcPr>
            <w:tcW w:w="3597" w:type="dxa"/>
          </w:tcPr>
          <w:p w14:paraId="48D0D8B7" w14:textId="77777777" w:rsidR="00EC4F2C" w:rsidRDefault="001D6221" w:rsidP="00EC4F2C">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97" w:type="dxa"/>
          </w:tcPr>
          <w:p w14:paraId="0F16CC1C" w14:textId="77777777" w:rsidR="00EC4F2C" w:rsidRDefault="00EC4F2C" w:rsidP="00EC4F2C">
            <w:pPr>
              <w:pStyle w:val="ProductList-Body"/>
              <w:spacing w:before="20" w:after="20"/>
            </w:pPr>
          </w:p>
        </w:tc>
      </w:tr>
    </w:tbl>
    <w:p w14:paraId="54FCA123" w14:textId="77777777" w:rsidR="00407597" w:rsidRPr="00782C7B" w:rsidRDefault="00407597" w:rsidP="00407597">
      <w:pPr>
        <w:pStyle w:val="ProductList-Body"/>
        <w:shd w:val="clear" w:color="auto" w:fill="D9D9D9" w:themeFill="background1" w:themeFillShade="D9"/>
        <w:spacing w:before="120" w:after="120"/>
        <w:rPr>
          <w:b/>
        </w:rPr>
      </w:pPr>
      <w:bookmarkStart w:id="656" w:name="_Toc378147645"/>
      <w:bookmarkStart w:id="657" w:name="_Toc378151547"/>
      <w:r>
        <w:rPr>
          <w:b/>
        </w:rPr>
        <w:t>Aanvullende informatie</w:t>
      </w:r>
    </w:p>
    <w:p w14:paraId="7ABEA895" w14:textId="77777777" w:rsidR="00407597" w:rsidRPr="00A157CF" w:rsidRDefault="00407597" w:rsidP="00407597">
      <w:pPr>
        <w:pStyle w:val="ProductList-Body"/>
        <w:rPr>
          <w:lang w:val="nl-NL"/>
        </w:rPr>
      </w:pPr>
      <w:r w:rsidRPr="00A157CF">
        <w:rPr>
          <w:lang w:val="nl-NL"/>
        </w:rPr>
        <w:t>Alleen klanten met een Campus en School Overeenkomst en Enrollment for Education Solutions die voor 1 april 2012 een licentie hebben afgenomen voor System Center Configuration Manager 2007 R3</w:t>
      </w:r>
      <w:r w:rsidR="00F877A1">
        <w:fldChar w:fldCharType="begin"/>
      </w:r>
      <w:r w:rsidRPr="00A157CF">
        <w:rPr>
          <w:lang w:val="nl-NL"/>
        </w:rPr>
        <w:instrText>XE "System Center Configuration Manager 2007 R3"</w:instrText>
      </w:r>
      <w:r w:rsidR="00F877A1">
        <w:fldChar w:fldCharType="end"/>
      </w:r>
      <w:r w:rsidRPr="00A157CF">
        <w:rPr>
          <w:lang w:val="nl-NL"/>
        </w:rPr>
        <w:t xml:space="preserve"> kunnen beheerlicenties verkrijgen voor deze versie van het Product, en deze beheerlicenties moeten worden verkregen op grond van de zelfde overeenkomst of enrollment als de eerdere licenties. </w:t>
      </w:r>
    </w:p>
    <w:p w14:paraId="7F565968"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2EB0DF99" w14:textId="77777777" w:rsidR="00C13DF8" w:rsidRDefault="00943761" w:rsidP="00680B4D">
      <w:pPr>
        <w:pStyle w:val="ProductList-Offering1Heading"/>
        <w:outlineLvl w:val="1"/>
      </w:pPr>
      <w:bookmarkStart w:id="658" w:name="_Toc379797242"/>
      <w:bookmarkStart w:id="659" w:name="_Toc380513267"/>
      <w:bookmarkStart w:id="660" w:name="_Toc380655309"/>
      <w:bookmarkStart w:id="661" w:name="_Toc418196715"/>
      <w:r>
        <w:t>VDI</w:t>
      </w:r>
      <w:bookmarkEnd w:id="656"/>
      <w:bookmarkEnd w:id="657"/>
      <w:bookmarkEnd w:id="658"/>
      <w:bookmarkEnd w:id="659"/>
      <w:r>
        <w:t xml:space="preserve"> Suite</w:t>
      </w:r>
      <w:bookmarkEnd w:id="660"/>
      <w:bookmarkEnd w:id="6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2BE060BA" w14:textId="77777777" w:rsidTr="00FC10AB">
        <w:trPr>
          <w:tblHeader/>
        </w:trPr>
        <w:tc>
          <w:tcPr>
            <w:tcW w:w="3060" w:type="dxa"/>
            <w:tcBorders>
              <w:bottom w:val="nil"/>
            </w:tcBorders>
            <w:shd w:val="clear" w:color="auto" w:fill="00188F"/>
          </w:tcPr>
          <w:p w14:paraId="527EAAF3"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6071193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6DE17D97"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7E9BFA8B"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0E7ADE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306E65D"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0AC02BCB" w14:textId="77777777" w:rsidR="00C91F44" w:rsidRPr="00F16391" w:rsidRDefault="00C91F44" w:rsidP="00C05A53">
            <w:pPr>
              <w:pStyle w:val="ProductList-OfferingBody"/>
              <w:ind w:left="-113"/>
              <w:jc w:val="center"/>
              <w:rPr>
                <w:color w:val="FFFFFF" w:themeColor="background1"/>
              </w:rPr>
            </w:pPr>
            <w:r w:rsidRPr="00F16391">
              <w:rPr>
                <w:color w:val="FFFFFF" w:themeColor="background1"/>
              </w:rPr>
              <w:fldChar w:fldCharType="begin"/>
            </w:r>
            <w:r w:rsidRPr="00F16391">
              <w:rPr>
                <w:color w:val="FFFFFF" w:themeColor="background1"/>
              </w:rPr>
              <w:instrText xml:space="preserve"> AutoTextList  \s NoStyle \t “Enterprise Overeenkomst en Enterprise Subscription Overeenkomst” </w:instrText>
            </w:r>
            <w:r w:rsidRPr="00F16391">
              <w:rPr>
                <w:color w:val="FFFFFF" w:themeColor="background1"/>
              </w:rPr>
              <w:fldChar w:fldCharType="separate"/>
            </w:r>
            <w:r w:rsidRPr="00F16391">
              <w:rPr>
                <w:color w:val="FFFFFF" w:themeColor="background1"/>
              </w:rPr>
              <w:t>EA/EAS</w:t>
            </w:r>
            <w:r w:rsidRPr="00F16391">
              <w:rPr>
                <w:color w:val="FFFFFF" w:themeColor="background1"/>
              </w:rPr>
              <w:fldChar w:fldCharType="end"/>
            </w:r>
          </w:p>
        </w:tc>
        <w:tc>
          <w:tcPr>
            <w:tcW w:w="595" w:type="dxa"/>
            <w:shd w:val="clear" w:color="auto" w:fill="00188F"/>
            <w:vAlign w:val="center"/>
          </w:tcPr>
          <w:p w14:paraId="095CD27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49027F7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7FE0AB1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6911117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4ED7B00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43883C4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5C7C694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5E574B" w14:paraId="7B2D0BED" w14:textId="77777777" w:rsidTr="00FC10AB">
        <w:tc>
          <w:tcPr>
            <w:tcW w:w="3060" w:type="dxa"/>
            <w:tcBorders>
              <w:top w:val="nil"/>
              <w:left w:val="nil"/>
              <w:bottom w:val="dashSmallGap" w:sz="4" w:space="0" w:color="BFBFBF" w:themeColor="background1" w:themeShade="BF"/>
              <w:right w:val="nil"/>
            </w:tcBorders>
          </w:tcPr>
          <w:p w14:paraId="59EB8A6C" w14:textId="77777777" w:rsidR="005E574B" w:rsidRDefault="005E574B" w:rsidP="00C05A53">
            <w:pPr>
              <w:pStyle w:val="ProductList-Offering1"/>
            </w:pPr>
            <w:bookmarkStart w:id="662" w:name="_Toc379797243"/>
            <w:bookmarkStart w:id="663" w:name="_Toc380513268"/>
            <w:bookmarkStart w:id="664" w:name="_Toc380655310"/>
            <w:bookmarkStart w:id="665" w:name="_Toc418196716"/>
            <w:r>
              <w:t>VDI Suite</w:t>
            </w:r>
            <w:bookmarkEnd w:id="662"/>
            <w:bookmarkEnd w:id="663"/>
            <w:bookmarkEnd w:id="664"/>
            <w:bookmarkEnd w:id="665"/>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3C2A3CAF" w14:textId="77777777" w:rsidR="005E574B" w:rsidRDefault="005E574B"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3B66CB2F" w14:textId="77777777" w:rsidR="005E574B" w:rsidRDefault="005E574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18D9A18" w14:textId="77777777" w:rsidR="005E574B" w:rsidRDefault="005E574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05D8A9F" w14:textId="77777777" w:rsidR="005E574B" w:rsidRDefault="005E574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F9BD1FF" w14:textId="77777777" w:rsidR="005E574B" w:rsidRDefault="005E574B" w:rsidP="00C05A53">
            <w:pPr>
              <w:pStyle w:val="ProductList-OfferingBody"/>
              <w:ind w:left="-113"/>
              <w:jc w:val="center"/>
            </w:pPr>
            <w:r>
              <w:t>1</w:t>
            </w:r>
          </w:p>
        </w:tc>
        <w:tc>
          <w:tcPr>
            <w:tcW w:w="596" w:type="dxa"/>
            <w:shd w:val="clear" w:color="auto" w:fill="70AD47" w:themeFill="accent6"/>
            <w:vAlign w:val="center"/>
          </w:tcPr>
          <w:p w14:paraId="17D4147B" w14:textId="77777777" w:rsidR="005E574B" w:rsidRPr="00F16391" w:rsidRDefault="005E574B"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5" w:type="dxa"/>
            <w:shd w:val="clear" w:color="auto" w:fill="70AD47" w:themeFill="accent6"/>
            <w:vAlign w:val="center"/>
          </w:tcPr>
          <w:p w14:paraId="3E227B70" w14:textId="77777777" w:rsidR="005E574B" w:rsidRPr="00F16391" w:rsidRDefault="005E574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“Student-product” </w:instrText>
            </w:r>
            <w:r w:rsidRPr="00F16391">
              <w:fldChar w:fldCharType="separate"/>
            </w:r>
            <w:r w:rsidRPr="00F16391">
              <w:t>ST</w:t>
            </w:r>
            <w:r w:rsidRPr="00F16391">
              <w:fldChar w:fldCharType="end"/>
            </w:r>
          </w:p>
        </w:tc>
        <w:tc>
          <w:tcPr>
            <w:tcW w:w="596" w:type="dxa"/>
            <w:shd w:val="clear" w:color="auto" w:fill="70AD47" w:themeFill="accent6"/>
            <w:vAlign w:val="center"/>
          </w:tcPr>
          <w:p w14:paraId="4BE65FD6" w14:textId="77777777" w:rsidR="005E574B" w:rsidRPr="00F16391" w:rsidRDefault="005E574B" w:rsidP="00C05A53">
            <w:pPr>
              <w:pStyle w:val="ProductList-OfferingBody"/>
              <w:ind w:left="-113"/>
              <w:jc w:val="center"/>
            </w:pPr>
          </w:p>
        </w:tc>
        <w:tc>
          <w:tcPr>
            <w:tcW w:w="595" w:type="dxa"/>
            <w:shd w:val="clear" w:color="auto" w:fill="BFBFBF" w:themeFill="background1" w:themeFillShade="BF"/>
            <w:vAlign w:val="center"/>
          </w:tcPr>
          <w:p w14:paraId="5FF78103" w14:textId="77777777" w:rsidR="005E574B" w:rsidRPr="00F16391" w:rsidRDefault="005E574B" w:rsidP="00C05A53">
            <w:pPr>
              <w:pStyle w:val="ProductList-OfferingBody"/>
              <w:ind w:left="-113"/>
              <w:jc w:val="center"/>
            </w:pPr>
          </w:p>
        </w:tc>
        <w:tc>
          <w:tcPr>
            <w:tcW w:w="595" w:type="dxa"/>
            <w:shd w:val="clear" w:color="auto" w:fill="BFBFBF" w:themeFill="background1" w:themeFillShade="BF"/>
            <w:vAlign w:val="center"/>
          </w:tcPr>
          <w:p w14:paraId="351D3BFD" w14:textId="77777777" w:rsidR="005E574B" w:rsidRPr="00F16391" w:rsidRDefault="005E574B" w:rsidP="00C05A53">
            <w:pPr>
              <w:pStyle w:val="ProductList-OfferingBody"/>
              <w:ind w:left="-113"/>
              <w:jc w:val="center"/>
            </w:pPr>
          </w:p>
        </w:tc>
        <w:tc>
          <w:tcPr>
            <w:tcW w:w="596" w:type="dxa"/>
            <w:shd w:val="clear" w:color="auto" w:fill="70AD47" w:themeFill="accent6"/>
            <w:vAlign w:val="center"/>
          </w:tcPr>
          <w:p w14:paraId="3D9321F7" w14:textId="77777777" w:rsidR="005E574B" w:rsidRPr="00F16391" w:rsidRDefault="005E574B" w:rsidP="00C05A53">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508ADE64"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7A827E1D" w14:textId="77777777" w:rsidR="005E574B" w:rsidRDefault="005E574B" w:rsidP="00C05A53">
            <w:pPr>
              <w:pStyle w:val="ProductList-OfferingBody"/>
              <w:ind w:left="-113"/>
              <w:jc w:val="center"/>
            </w:pPr>
          </w:p>
        </w:tc>
      </w:tr>
      <w:tr w:rsidR="005E574B" w14:paraId="123707E4" w14:textId="77777777" w:rsidTr="00FC10AB">
        <w:tc>
          <w:tcPr>
            <w:tcW w:w="3060" w:type="dxa"/>
            <w:tcBorders>
              <w:top w:val="dashSmallGap" w:sz="4" w:space="0" w:color="BFBFBF" w:themeColor="background1" w:themeShade="BF"/>
              <w:left w:val="nil"/>
              <w:bottom w:val="nil"/>
              <w:right w:val="nil"/>
            </w:tcBorders>
          </w:tcPr>
          <w:p w14:paraId="0A2F8ACC" w14:textId="77777777" w:rsidR="005E574B" w:rsidRDefault="005E574B" w:rsidP="00C05A53">
            <w:pPr>
              <w:pStyle w:val="ProductList-Offering1"/>
            </w:pPr>
            <w:bookmarkStart w:id="666" w:name="_Toc379797244"/>
            <w:bookmarkStart w:id="667" w:name="_Toc380513269"/>
            <w:bookmarkStart w:id="668" w:name="_Toc380655311"/>
            <w:bookmarkStart w:id="669" w:name="_Toc418196717"/>
            <w:r>
              <w:t>VDI Suite</w:t>
            </w:r>
            <w:r>
              <w:fldChar w:fldCharType="begin"/>
            </w:r>
            <w:r>
              <w:instrText>XE "VDI Suite"</w:instrText>
            </w:r>
            <w:r>
              <w:fldChar w:fldCharType="end"/>
            </w:r>
            <w:r>
              <w:t xml:space="preserve"> met MDOP</w:t>
            </w:r>
            <w:bookmarkEnd w:id="666"/>
            <w:bookmarkEnd w:id="667"/>
            <w:bookmarkEnd w:id="668"/>
            <w:bookmarkEnd w:id="669"/>
            <w:r>
              <w:fldChar w:fldCharType="begin"/>
            </w:r>
            <w:r>
              <w:instrText>XE "VDI Suite met MDOP"</w:instrText>
            </w:r>
            <w:r>
              <w:fldChar w:fldCharType="end"/>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5CEC65C9" w14:textId="77777777" w:rsidR="005E574B" w:rsidRDefault="005E574B"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7409BA44" w14:textId="77777777" w:rsidR="005E574B" w:rsidRDefault="005E574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343BB246" w14:textId="77777777" w:rsidR="005E574B" w:rsidRDefault="005E574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132ECBC" w14:textId="77777777" w:rsidR="005E574B" w:rsidRDefault="005E574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B0E92C" w14:textId="77777777" w:rsidR="005E574B" w:rsidRDefault="005E574B" w:rsidP="00C05A53">
            <w:pPr>
              <w:pStyle w:val="ProductList-OfferingBody"/>
              <w:ind w:left="-113"/>
              <w:jc w:val="center"/>
            </w:pPr>
            <w:r>
              <w:t>1</w:t>
            </w:r>
          </w:p>
        </w:tc>
        <w:tc>
          <w:tcPr>
            <w:tcW w:w="596" w:type="dxa"/>
            <w:shd w:val="clear" w:color="auto" w:fill="70AD47" w:themeFill="accent6"/>
            <w:vAlign w:val="center"/>
          </w:tcPr>
          <w:p w14:paraId="22EE2703" w14:textId="77777777" w:rsidR="005E574B" w:rsidRPr="00F16391" w:rsidRDefault="005E574B"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5" w:type="dxa"/>
            <w:shd w:val="clear" w:color="auto" w:fill="70AD47" w:themeFill="accent6"/>
            <w:vAlign w:val="center"/>
          </w:tcPr>
          <w:p w14:paraId="255B5264" w14:textId="77777777" w:rsidR="005E574B" w:rsidRPr="00F16391" w:rsidRDefault="005E574B"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“Student-product” </w:instrText>
            </w:r>
            <w:r w:rsidRPr="00F16391">
              <w:fldChar w:fldCharType="separate"/>
            </w:r>
            <w:r w:rsidRPr="00F16391">
              <w:t>ST</w:t>
            </w:r>
            <w:r w:rsidRPr="00F16391">
              <w:fldChar w:fldCharType="end"/>
            </w:r>
          </w:p>
        </w:tc>
        <w:tc>
          <w:tcPr>
            <w:tcW w:w="596" w:type="dxa"/>
            <w:shd w:val="clear" w:color="auto" w:fill="70AD47" w:themeFill="accent6"/>
            <w:vAlign w:val="center"/>
          </w:tcPr>
          <w:p w14:paraId="3B7497ED" w14:textId="77777777" w:rsidR="005E574B" w:rsidRPr="00F16391" w:rsidRDefault="005E574B" w:rsidP="00C05A53">
            <w:pPr>
              <w:pStyle w:val="ProductList-OfferingBody"/>
              <w:ind w:left="-113"/>
              <w:jc w:val="center"/>
            </w:pPr>
          </w:p>
        </w:tc>
        <w:tc>
          <w:tcPr>
            <w:tcW w:w="595" w:type="dxa"/>
            <w:shd w:val="clear" w:color="auto" w:fill="BFBFBF" w:themeFill="background1" w:themeFillShade="BF"/>
            <w:vAlign w:val="center"/>
          </w:tcPr>
          <w:p w14:paraId="02F53186" w14:textId="77777777" w:rsidR="005E574B" w:rsidRPr="00F16391" w:rsidRDefault="005E574B" w:rsidP="00C05A53">
            <w:pPr>
              <w:pStyle w:val="ProductList-OfferingBody"/>
              <w:ind w:left="-113"/>
              <w:jc w:val="center"/>
            </w:pPr>
          </w:p>
        </w:tc>
        <w:tc>
          <w:tcPr>
            <w:tcW w:w="595" w:type="dxa"/>
            <w:shd w:val="clear" w:color="auto" w:fill="BFBFBF" w:themeFill="background1" w:themeFillShade="BF"/>
            <w:vAlign w:val="center"/>
          </w:tcPr>
          <w:p w14:paraId="13798DAA" w14:textId="77777777" w:rsidR="005E574B" w:rsidRPr="00F16391" w:rsidRDefault="005E574B" w:rsidP="00C05A53">
            <w:pPr>
              <w:pStyle w:val="ProductList-OfferingBody"/>
              <w:ind w:left="-113"/>
              <w:jc w:val="center"/>
            </w:pPr>
          </w:p>
        </w:tc>
        <w:tc>
          <w:tcPr>
            <w:tcW w:w="596" w:type="dxa"/>
            <w:shd w:val="clear" w:color="auto" w:fill="70AD47" w:themeFill="accent6"/>
            <w:vAlign w:val="center"/>
          </w:tcPr>
          <w:p w14:paraId="393C7E24" w14:textId="77777777" w:rsidR="005E574B" w:rsidRPr="00F16391" w:rsidRDefault="005E574B" w:rsidP="005E574B">
            <w:pPr>
              <w:pStyle w:val="ProductList-OfferingBody"/>
              <w:ind w:left="-113"/>
              <w:jc w:val="center"/>
            </w:pPr>
            <w:r w:rsidRPr="00F16391">
              <w:fldChar w:fldCharType="begin"/>
            </w:r>
            <w:r w:rsidRPr="00F16391">
              <w:instrText xml:space="preserve"> AutoTextList  \s NoStyle \t “Enterprise Product”</w:instrText>
            </w:r>
            <w:r w:rsidRPr="00F16391" w:rsidDel="00E06E93">
              <w:instrText xml:space="preserve"> </w:instrText>
            </w:r>
            <w:r w:rsidRPr="00F16391">
              <w:fldChar w:fldCharType="separate"/>
            </w:r>
            <w:r w:rsidRPr="00F16391">
              <w:t xml:space="preserve"> E</w:t>
            </w:r>
            <w:r w:rsidRPr="00F16391">
              <w:fldChar w:fldCharType="end"/>
            </w: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,P </w:t>
            </w:r>
            <w:r w:rsidRPr="00F16391">
              <w:fldChar w:fldCharType="end"/>
            </w:r>
          </w:p>
        </w:tc>
        <w:tc>
          <w:tcPr>
            <w:tcW w:w="595" w:type="dxa"/>
            <w:shd w:val="clear" w:color="auto" w:fill="70AD47" w:themeFill="accent6"/>
            <w:vAlign w:val="center"/>
          </w:tcPr>
          <w:p w14:paraId="60BFEB37" w14:textId="77777777" w:rsidR="005E574B" w:rsidRDefault="005E574B" w:rsidP="00C05A53">
            <w:pPr>
              <w:pStyle w:val="ProductList-OfferingBody"/>
              <w:ind w:left="-113"/>
              <w:jc w:val="center"/>
            </w:pPr>
          </w:p>
        </w:tc>
        <w:tc>
          <w:tcPr>
            <w:tcW w:w="596" w:type="dxa"/>
            <w:shd w:val="clear" w:color="auto" w:fill="BFBFBF" w:themeFill="background1" w:themeFillShade="BF"/>
            <w:vAlign w:val="center"/>
          </w:tcPr>
          <w:p w14:paraId="3DAF8967" w14:textId="77777777" w:rsidR="005E574B" w:rsidRDefault="005E574B" w:rsidP="00C05A53">
            <w:pPr>
              <w:pStyle w:val="ProductList-OfferingBody"/>
              <w:ind w:left="-113"/>
              <w:jc w:val="center"/>
            </w:pPr>
          </w:p>
        </w:tc>
      </w:tr>
    </w:tbl>
    <w:p w14:paraId="643676A4"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11B46936" w14:textId="77777777" w:rsidTr="00FC10AB">
        <w:tc>
          <w:tcPr>
            <w:tcW w:w="3596" w:type="dxa"/>
          </w:tcPr>
          <w:p w14:paraId="18724FFE" w14:textId="77777777" w:rsidR="00EC4F2C" w:rsidRDefault="00EC4F2C" w:rsidP="00EC4F2C">
            <w:pPr>
              <w:pStyle w:val="ProductList-Body"/>
              <w:spacing w:before="20" w:after="20"/>
            </w:pPr>
          </w:p>
        </w:tc>
        <w:tc>
          <w:tcPr>
            <w:tcW w:w="3597" w:type="dxa"/>
          </w:tcPr>
          <w:p w14:paraId="747371A7" w14:textId="77777777" w:rsidR="00EC4F2C" w:rsidRDefault="00EC4F2C" w:rsidP="00EC4F2C">
            <w:pPr>
              <w:pStyle w:val="ProductList-Body"/>
              <w:spacing w:before="20" w:after="20"/>
            </w:pPr>
            <w:r>
              <w:t xml:space="preserve">Productgroep: </w:t>
            </w:r>
            <w:r>
              <w:rPr>
                <w:b/>
              </w:rPr>
              <w:t>Server</w:t>
            </w:r>
          </w:p>
        </w:tc>
        <w:tc>
          <w:tcPr>
            <w:tcW w:w="3597" w:type="dxa"/>
          </w:tcPr>
          <w:p w14:paraId="0BDBFE38" w14:textId="77777777" w:rsidR="00EC4F2C" w:rsidRDefault="00EC4F2C" w:rsidP="00EC4F2C">
            <w:pPr>
              <w:pStyle w:val="ProductList-Body"/>
              <w:spacing w:before="20" w:after="20"/>
            </w:pPr>
          </w:p>
        </w:tc>
      </w:tr>
      <w:tr w:rsidR="00EC4F2C" w14:paraId="6914453A" w14:textId="77777777" w:rsidTr="00FC10AB">
        <w:tc>
          <w:tcPr>
            <w:tcW w:w="3596" w:type="dxa"/>
          </w:tcPr>
          <w:p w14:paraId="5134FF4D" w14:textId="77777777" w:rsidR="00EC4F2C" w:rsidRDefault="00EC4F2C" w:rsidP="00EC4F2C">
            <w:pPr>
              <w:pStyle w:val="ProductList-Body"/>
              <w:spacing w:before="20" w:after="20"/>
            </w:pPr>
          </w:p>
        </w:tc>
        <w:tc>
          <w:tcPr>
            <w:tcW w:w="3597" w:type="dxa"/>
          </w:tcPr>
          <w:p w14:paraId="79332022" w14:textId="77777777" w:rsidR="00EC4F2C" w:rsidRDefault="001D6221" w:rsidP="00EC4F2C">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97" w:type="dxa"/>
          </w:tcPr>
          <w:p w14:paraId="3964BF86" w14:textId="77777777" w:rsidR="00EC4F2C" w:rsidRDefault="00EC4F2C" w:rsidP="00EC4F2C">
            <w:pPr>
              <w:pStyle w:val="ProductList-Body"/>
              <w:spacing w:before="20" w:after="20"/>
            </w:pPr>
          </w:p>
        </w:tc>
      </w:tr>
    </w:tbl>
    <w:bookmarkStart w:id="670" w:name="_Toc378147646"/>
    <w:bookmarkStart w:id="671" w:name="_Toc378151548"/>
    <w:p w14:paraId="49B0C233" w14:textId="77777777" w:rsidR="00585A48" w:rsidRPr="00A157CF" w:rsidRDefault="00420A34" w:rsidP="00585A48">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1D16E93C" w14:textId="77777777" w:rsidR="009708AE" w:rsidRDefault="009708AE" w:rsidP="009708AE">
      <w:pPr>
        <w:pStyle w:val="ProductList-OfferingGroupHeading"/>
        <w:outlineLvl w:val="1"/>
      </w:pPr>
      <w:bookmarkStart w:id="672" w:name="_Toc379797245"/>
      <w:bookmarkStart w:id="673" w:name="_Toc380513270"/>
      <w:bookmarkStart w:id="674" w:name="_Toc380655312"/>
      <w:bookmarkStart w:id="675" w:name="_Toc418196718"/>
      <w:r>
        <w:t>Visual Studio</w:t>
      </w:r>
      <w:bookmarkEnd w:id="675"/>
      <w:r>
        <w:t xml:space="preserve"> </w:t>
      </w:r>
      <w:bookmarkEnd w:id="672"/>
      <w:bookmarkEnd w:id="673"/>
      <w:bookmarkEnd w:id="674"/>
    </w:p>
    <w:p w14:paraId="12FE59F2" w14:textId="77777777" w:rsidR="00C13DF8" w:rsidRDefault="009708AE" w:rsidP="00B26BEF">
      <w:pPr>
        <w:pStyle w:val="ProductList-Offering2Heading"/>
        <w:outlineLvl w:val="2"/>
      </w:pPr>
      <w:r>
        <w:tab/>
      </w:r>
      <w:bookmarkStart w:id="676" w:name="_Toc379797246"/>
      <w:bookmarkStart w:id="677" w:name="_Toc380513271"/>
      <w:bookmarkStart w:id="678" w:name="_Toc380655313"/>
      <w:bookmarkStart w:id="679" w:name="VisualStudio"/>
      <w:bookmarkStart w:id="680" w:name="_Toc418196719"/>
      <w:r>
        <w:t>Visual Studio</w:t>
      </w:r>
      <w:bookmarkEnd w:id="680"/>
      <w:r>
        <w:t xml:space="preserve"> </w:t>
      </w:r>
      <w:bookmarkEnd w:id="670"/>
      <w:bookmarkEnd w:id="671"/>
      <w:bookmarkEnd w:id="676"/>
      <w:bookmarkEnd w:id="677"/>
      <w:bookmarkEnd w:id="678"/>
      <w:bookmarkEnd w:id="6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95"/>
        <w:gridCol w:w="596"/>
        <w:gridCol w:w="595"/>
        <w:gridCol w:w="596"/>
      </w:tblGrid>
      <w:tr w:rsidR="00C91F44" w14:paraId="50CCE6A8" w14:textId="77777777" w:rsidTr="00B61AD4">
        <w:trPr>
          <w:tblHeader/>
        </w:trPr>
        <w:tc>
          <w:tcPr>
            <w:tcW w:w="3240" w:type="dxa"/>
            <w:tcBorders>
              <w:bottom w:val="nil"/>
            </w:tcBorders>
            <w:shd w:val="clear" w:color="auto" w:fill="00188F"/>
          </w:tcPr>
          <w:p w14:paraId="42CD66C4"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40" w:type="dxa"/>
            <w:tcBorders>
              <w:bottom w:val="nil"/>
            </w:tcBorders>
            <w:shd w:val="clear" w:color="auto" w:fill="00188F"/>
            <w:vAlign w:val="center"/>
          </w:tcPr>
          <w:p w14:paraId="5CEC3C7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470" w:type="dxa"/>
            <w:tcBorders>
              <w:bottom w:val="nil"/>
            </w:tcBorders>
            <w:shd w:val="clear" w:color="auto" w:fill="00188F"/>
            <w:vAlign w:val="center"/>
          </w:tcPr>
          <w:p w14:paraId="6DD8F4E7"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373820E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F540A3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6191CA6"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1C6CF488" w14:textId="77777777" w:rsidR="00C91F44" w:rsidRPr="00F16391" w:rsidRDefault="00C91F44" w:rsidP="00C05A53">
            <w:pPr>
              <w:pStyle w:val="ProductList-OfferingBody"/>
              <w:ind w:left="-113"/>
              <w:jc w:val="center"/>
              <w:rPr>
                <w:color w:val="FFFFFF" w:themeColor="background1"/>
              </w:rPr>
            </w:pPr>
            <w:r w:rsidRPr="00F16391">
              <w:rPr>
                <w:color w:val="FFFFFF" w:themeColor="background1"/>
              </w:rPr>
              <w:fldChar w:fldCharType="begin"/>
            </w:r>
            <w:r w:rsidRPr="00F16391">
              <w:rPr>
                <w:color w:val="FFFFFF" w:themeColor="background1"/>
              </w:rPr>
              <w:instrText xml:space="preserve"> AutoTextList  \s NoStyle \t “Enterprise Overeenkomst en Enterprise Subscription Overeenkomst” </w:instrText>
            </w:r>
            <w:r w:rsidRPr="00F16391">
              <w:rPr>
                <w:color w:val="FFFFFF" w:themeColor="background1"/>
              </w:rPr>
              <w:fldChar w:fldCharType="separate"/>
            </w:r>
            <w:r w:rsidRPr="00F16391">
              <w:rPr>
                <w:color w:val="FFFFFF" w:themeColor="background1"/>
              </w:rPr>
              <w:t>EA/EAS</w:t>
            </w:r>
            <w:r w:rsidRPr="00F16391">
              <w:rPr>
                <w:color w:val="FFFFFF" w:themeColor="background1"/>
              </w:rPr>
              <w:fldChar w:fldCharType="end"/>
            </w:r>
          </w:p>
        </w:tc>
        <w:tc>
          <w:tcPr>
            <w:tcW w:w="595" w:type="dxa"/>
            <w:shd w:val="clear" w:color="auto" w:fill="00188F"/>
            <w:vAlign w:val="center"/>
          </w:tcPr>
          <w:p w14:paraId="1AEDD24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30A8FBEF"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5DD5C94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6D969CC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46085F4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4A3CAFA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152BEA6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0507D4" w14:paraId="3FBB2F39" w14:textId="77777777" w:rsidTr="00B61AD4">
        <w:tc>
          <w:tcPr>
            <w:tcW w:w="3240" w:type="dxa"/>
            <w:tcBorders>
              <w:top w:val="nil"/>
              <w:left w:val="nil"/>
              <w:bottom w:val="dashSmallGap" w:sz="4" w:space="0" w:color="BFBFBF" w:themeColor="background1" w:themeShade="BF"/>
              <w:right w:val="nil"/>
            </w:tcBorders>
          </w:tcPr>
          <w:p w14:paraId="5FB9A86D" w14:textId="77777777" w:rsidR="000507D4" w:rsidRDefault="000507D4" w:rsidP="00166039">
            <w:pPr>
              <w:pStyle w:val="ProductList-Offering2"/>
            </w:pPr>
            <w:bookmarkStart w:id="681" w:name="_Toc379797247"/>
            <w:bookmarkStart w:id="682" w:name="_Toc380513272"/>
            <w:bookmarkStart w:id="683" w:name="_Toc380655314"/>
            <w:bookmarkStart w:id="684" w:name="_Toc418196720"/>
            <w:r>
              <w:t>MSDN-besturingssystemen</w:t>
            </w:r>
            <w:bookmarkEnd w:id="681"/>
            <w:bookmarkEnd w:id="682"/>
            <w:bookmarkEnd w:id="683"/>
            <w:bookmarkEnd w:id="684"/>
            <w:r>
              <w:fldChar w:fldCharType="begin"/>
            </w:r>
            <w:r>
              <w:instrText>XE "MSDN-besturingssystemen"</w:instrText>
            </w:r>
            <w:r>
              <w:fldChar w:fldCharType="end"/>
            </w:r>
          </w:p>
        </w:tc>
        <w:tc>
          <w:tcPr>
            <w:tcW w:w="540" w:type="dxa"/>
            <w:tcBorders>
              <w:top w:val="nil"/>
              <w:left w:val="nil"/>
              <w:bottom w:val="dashSmallGap" w:sz="4" w:space="0" w:color="BFBFBF" w:themeColor="background1" w:themeShade="BF"/>
              <w:right w:val="nil"/>
            </w:tcBorders>
            <w:vAlign w:val="center"/>
          </w:tcPr>
          <w:p w14:paraId="707F3EED" w14:textId="77777777" w:rsidR="000507D4" w:rsidRDefault="000507D4" w:rsidP="00C05A53">
            <w:pPr>
              <w:pStyle w:val="ProductList-OfferingBody"/>
              <w:ind w:left="-113"/>
              <w:jc w:val="center"/>
            </w:pPr>
            <w:r>
              <w:t>1/06</w:t>
            </w:r>
          </w:p>
        </w:tc>
        <w:tc>
          <w:tcPr>
            <w:tcW w:w="470" w:type="dxa"/>
            <w:tcBorders>
              <w:top w:val="nil"/>
              <w:left w:val="nil"/>
              <w:bottom w:val="dashSmallGap" w:sz="4" w:space="0" w:color="BFBFBF" w:themeColor="background1" w:themeShade="BF"/>
              <w:right w:val="nil"/>
            </w:tcBorders>
            <w:vAlign w:val="center"/>
          </w:tcPr>
          <w:p w14:paraId="5C9E086D" w14:textId="77777777" w:rsidR="000507D4" w:rsidRDefault="000507D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5B62107" w14:textId="77777777" w:rsidR="000507D4" w:rsidRDefault="000507D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1DE4CF" w14:textId="77777777" w:rsidR="000507D4" w:rsidRDefault="000507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0DF95D1" w14:textId="77777777" w:rsidR="000507D4" w:rsidRDefault="000507D4" w:rsidP="00C05A53">
            <w:pPr>
              <w:pStyle w:val="ProductList-OfferingBody"/>
              <w:ind w:left="-113"/>
              <w:jc w:val="center"/>
            </w:pPr>
            <w:r>
              <w:t>1</w:t>
            </w:r>
          </w:p>
        </w:tc>
        <w:tc>
          <w:tcPr>
            <w:tcW w:w="596" w:type="dxa"/>
            <w:shd w:val="clear" w:color="auto" w:fill="BFBFBF" w:themeFill="background1" w:themeFillShade="BF"/>
            <w:vAlign w:val="center"/>
          </w:tcPr>
          <w:p w14:paraId="5C834ABE"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33D7305E" w14:textId="77777777" w:rsidR="000507D4" w:rsidRPr="00F16391" w:rsidRDefault="000507D4"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BFBFBF" w:themeFill="background1" w:themeFillShade="BF"/>
            <w:vAlign w:val="center"/>
          </w:tcPr>
          <w:p w14:paraId="61675BB7"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553665F4"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22F21FC1"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“Open License en Open Value voor SA en L/SA”</w:instrText>
            </w:r>
            <w:r w:rsidRPr="00F16391" w:rsidDel="00D97019">
              <w:instrText xml:space="preserve"> </w:instrText>
            </w:r>
            <w:r w:rsidRPr="00F16391">
              <w:fldChar w:fldCharType="separate"/>
            </w:r>
            <w:r w:rsidRPr="00F16391">
              <w:t>OS</w:t>
            </w:r>
            <w:r w:rsidRPr="00F16391">
              <w:fldChar w:fldCharType="end"/>
            </w:r>
          </w:p>
        </w:tc>
        <w:tc>
          <w:tcPr>
            <w:tcW w:w="596" w:type="dxa"/>
            <w:shd w:val="clear" w:color="auto" w:fill="70AD47" w:themeFill="accent6"/>
            <w:vAlign w:val="center"/>
          </w:tcPr>
          <w:p w14:paraId="3DB8E7FC" w14:textId="77777777" w:rsidR="000507D4" w:rsidRPr="00F16391" w:rsidRDefault="000507D4" w:rsidP="00D16BAA">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79A88336" w14:textId="77777777" w:rsidR="000507D4" w:rsidRPr="00F16391" w:rsidRDefault="000507D4" w:rsidP="00C05A53">
            <w:pPr>
              <w:pStyle w:val="ProductList-OfferingBody"/>
              <w:ind w:left="-113"/>
              <w:jc w:val="center"/>
            </w:pPr>
          </w:p>
        </w:tc>
        <w:tc>
          <w:tcPr>
            <w:tcW w:w="596" w:type="dxa"/>
            <w:shd w:val="clear" w:color="auto" w:fill="BFBFBF" w:themeFill="background1" w:themeFillShade="BF"/>
            <w:vAlign w:val="center"/>
          </w:tcPr>
          <w:p w14:paraId="50BEB88F" w14:textId="77777777" w:rsidR="000507D4" w:rsidRPr="00F16391" w:rsidRDefault="000507D4" w:rsidP="00C05A53">
            <w:pPr>
              <w:pStyle w:val="ProductList-OfferingBody"/>
              <w:ind w:left="-113"/>
              <w:jc w:val="center"/>
            </w:pPr>
          </w:p>
        </w:tc>
      </w:tr>
      <w:tr w:rsidR="000507D4" w14:paraId="65CA4A4C" w14:textId="77777777" w:rsidTr="00B61AD4">
        <w:tc>
          <w:tcPr>
            <w:tcW w:w="3240" w:type="dxa"/>
            <w:tcBorders>
              <w:top w:val="dashSmallGap" w:sz="4" w:space="0" w:color="BFBFBF" w:themeColor="background1" w:themeShade="BF"/>
              <w:left w:val="nil"/>
              <w:bottom w:val="dashSmallGap" w:sz="4" w:space="0" w:color="BFBFBF" w:themeColor="background1" w:themeShade="BF"/>
              <w:right w:val="nil"/>
            </w:tcBorders>
          </w:tcPr>
          <w:p w14:paraId="0B0F7F6B" w14:textId="77777777" w:rsidR="000507D4" w:rsidRDefault="000507D4" w:rsidP="00166039">
            <w:pPr>
              <w:pStyle w:val="ProductList-Offering2"/>
            </w:pPr>
            <w:bookmarkStart w:id="685" w:name="_Toc379797248"/>
            <w:bookmarkStart w:id="686" w:name="_Toc380513273"/>
            <w:bookmarkStart w:id="687" w:name="_Toc380655315"/>
            <w:bookmarkStart w:id="688" w:name="_Toc418196721"/>
            <w:r>
              <w:t>MSDN-platforms</w:t>
            </w:r>
            <w:bookmarkEnd w:id="685"/>
            <w:bookmarkEnd w:id="686"/>
            <w:bookmarkEnd w:id="687"/>
            <w:bookmarkEnd w:id="688"/>
            <w:r>
              <w:fldChar w:fldCharType="begin"/>
            </w:r>
            <w:r>
              <w:instrText>XE "MSDN-platforms"</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C97D9F3" w14:textId="77777777" w:rsidR="000507D4" w:rsidRDefault="000507D4" w:rsidP="00C05A53">
            <w:pPr>
              <w:pStyle w:val="ProductList-OfferingBody"/>
              <w:ind w:left="-113"/>
              <w:jc w:val="center"/>
            </w:pPr>
            <w:r>
              <w:t>6/13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18913451" w14:textId="77777777" w:rsidR="000507D4" w:rsidRDefault="000507D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90D6C7" w14:textId="77777777" w:rsidR="000507D4" w:rsidRDefault="000507D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08C517A" w14:textId="77777777" w:rsidR="000507D4" w:rsidRDefault="000507D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21EB692" w14:textId="77777777" w:rsidR="000507D4" w:rsidRDefault="000507D4" w:rsidP="00C05A53">
            <w:pPr>
              <w:pStyle w:val="ProductList-OfferingBody"/>
              <w:ind w:left="-113"/>
              <w:jc w:val="center"/>
            </w:pPr>
            <w:r>
              <w:t>1</w:t>
            </w:r>
          </w:p>
        </w:tc>
        <w:tc>
          <w:tcPr>
            <w:tcW w:w="596" w:type="dxa"/>
            <w:shd w:val="clear" w:color="auto" w:fill="70AD47" w:themeFill="accent6"/>
            <w:vAlign w:val="center"/>
          </w:tcPr>
          <w:p w14:paraId="7F4EE59D" w14:textId="77777777" w:rsidR="000507D4" w:rsidRPr="00F16391" w:rsidRDefault="000507D4" w:rsidP="005E574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“Application Platform Product” </w:instrText>
            </w:r>
            <w:r w:rsidRPr="00F16391">
              <w:fldChar w:fldCharType="separate"/>
            </w:r>
            <w:r w:rsidRPr="00F16391">
              <w:rPr>
                <w:caps/>
              </w:rPr>
              <w:t>AP</w:t>
            </w:r>
            <w:r w:rsidRPr="00F16391">
              <w:fldChar w:fldCharType="end"/>
            </w:r>
          </w:p>
        </w:tc>
        <w:tc>
          <w:tcPr>
            <w:tcW w:w="595" w:type="dxa"/>
            <w:shd w:val="clear" w:color="auto" w:fill="70AD47" w:themeFill="accent6"/>
            <w:vAlign w:val="center"/>
          </w:tcPr>
          <w:p w14:paraId="10CBAB6E" w14:textId="77777777" w:rsidR="000507D4" w:rsidRPr="00F16391" w:rsidRDefault="000507D4" w:rsidP="00C05A53">
            <w:pPr>
              <w:pStyle w:val="ProductList-OfferingBody"/>
              <w:ind w:left="-113"/>
              <w:jc w:val="center"/>
            </w:pPr>
            <w:r w:rsidRPr="00F16391">
              <w:fldChar w:fldCharType="begin"/>
            </w:r>
            <w:r w:rsidRPr="00F16391">
              <w:instrText xml:space="preserve"> AutoTextList  \s NoStyle \t “Additioneel Product, alleen EES” </w:instrText>
            </w:r>
            <w:r w:rsidRPr="00F16391">
              <w:fldChar w:fldCharType="separate"/>
            </w:r>
            <w:r w:rsidRPr="00F16391">
              <w:t>AE</w:t>
            </w:r>
            <w:r w:rsidRPr="00F16391">
              <w:fldChar w:fldCharType="end"/>
            </w:r>
          </w:p>
        </w:tc>
        <w:tc>
          <w:tcPr>
            <w:tcW w:w="596" w:type="dxa"/>
            <w:shd w:val="clear" w:color="auto" w:fill="BFBFBF" w:themeFill="background1" w:themeFillShade="BF"/>
            <w:vAlign w:val="center"/>
          </w:tcPr>
          <w:p w14:paraId="707C43F2"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6A478276"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5464EA44"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“Open License en Open Value voor SA en L/SA”</w:instrText>
            </w:r>
            <w:r w:rsidRPr="00F16391" w:rsidDel="00D97019">
              <w:instrText xml:space="preserve"> </w:instrText>
            </w:r>
            <w:r w:rsidRPr="00F16391">
              <w:fldChar w:fldCharType="separate"/>
            </w:r>
            <w:r w:rsidRPr="00F16391">
              <w:t>OS</w:t>
            </w:r>
            <w:r w:rsidRPr="00F16391">
              <w:fldChar w:fldCharType="end"/>
            </w:r>
          </w:p>
        </w:tc>
        <w:tc>
          <w:tcPr>
            <w:tcW w:w="596" w:type="dxa"/>
            <w:shd w:val="clear" w:color="auto" w:fill="70AD47" w:themeFill="accent6"/>
            <w:vAlign w:val="center"/>
          </w:tcPr>
          <w:p w14:paraId="3E7C2724" w14:textId="77777777" w:rsidR="000507D4" w:rsidRPr="00F16391" w:rsidRDefault="000507D4" w:rsidP="00D16BAA">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3BF67442"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78D6DC31" w14:textId="77777777" w:rsidR="000507D4" w:rsidRPr="00F16391" w:rsidRDefault="000507D4" w:rsidP="00C05A53">
            <w:pPr>
              <w:pStyle w:val="ProductList-OfferingBody"/>
              <w:ind w:left="-113"/>
              <w:jc w:val="center"/>
            </w:pPr>
            <w:r w:rsidRPr="00F16391">
              <w:fldChar w:fldCharType="begin"/>
            </w:r>
            <w:r w:rsidRPr="00F16391">
              <w:instrText xml:space="preserve"> AutoTextList  \s NoStyle \t “Server and Tools Product” </w:instrText>
            </w:r>
            <w:r w:rsidRPr="00F16391">
              <w:fldChar w:fldCharType="separate"/>
            </w:r>
            <w:r w:rsidRPr="00F16391">
              <w:t>SP</w:t>
            </w:r>
            <w:r w:rsidRPr="00F16391">
              <w:fldChar w:fldCharType="end"/>
            </w:r>
          </w:p>
        </w:tc>
      </w:tr>
      <w:tr w:rsidR="00EC4F2C" w14:paraId="6127CA6A" w14:textId="77777777" w:rsidTr="00B61AD4">
        <w:tc>
          <w:tcPr>
            <w:tcW w:w="3240" w:type="dxa"/>
            <w:tcBorders>
              <w:top w:val="dashSmallGap" w:sz="4" w:space="0" w:color="BFBFBF" w:themeColor="background1" w:themeShade="BF"/>
              <w:left w:val="nil"/>
              <w:bottom w:val="dashSmallGap" w:sz="4" w:space="0" w:color="BFBFBF" w:themeColor="background1" w:themeShade="BF"/>
              <w:right w:val="nil"/>
            </w:tcBorders>
          </w:tcPr>
          <w:p w14:paraId="1C912140" w14:textId="77777777" w:rsidR="00EC4F2C" w:rsidRDefault="00EC4F2C" w:rsidP="00166039">
            <w:pPr>
              <w:pStyle w:val="ProductList-Offering2"/>
            </w:pPr>
            <w:bookmarkStart w:id="689" w:name="_Toc379797249"/>
            <w:bookmarkStart w:id="690" w:name="_Toc380513274"/>
            <w:bookmarkStart w:id="691" w:name="_Toc380655316"/>
            <w:bookmarkStart w:id="692" w:name="_Toc418196722"/>
            <w:r>
              <w:t>Visual Studio Professional 2013</w:t>
            </w:r>
            <w:bookmarkEnd w:id="689"/>
            <w:bookmarkEnd w:id="690"/>
            <w:bookmarkEnd w:id="691"/>
            <w:bookmarkEnd w:id="692"/>
            <w:r w:rsidR="00F877A1">
              <w:fldChar w:fldCharType="begin"/>
            </w:r>
            <w:r>
              <w:instrText>XE "Visual Studio Professional 2013"</w:instrText>
            </w:r>
            <w:r w:rsidR="00F877A1">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6B54D59" w14:textId="77777777" w:rsidR="00EC4F2C" w:rsidRDefault="004D4312"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7465128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8535B6"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56A7170"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F8ECC39"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643D8E2E" w14:textId="77777777" w:rsidR="00EC4F2C" w:rsidRPr="00F16391" w:rsidRDefault="00EC4F2C" w:rsidP="00C05A53">
            <w:pPr>
              <w:pStyle w:val="ProductList-OfferingBody"/>
              <w:ind w:left="-113"/>
              <w:jc w:val="center"/>
            </w:pPr>
          </w:p>
        </w:tc>
        <w:tc>
          <w:tcPr>
            <w:tcW w:w="595" w:type="dxa"/>
            <w:shd w:val="clear" w:color="auto" w:fill="BFBFBF" w:themeFill="background1" w:themeFillShade="BF"/>
            <w:vAlign w:val="center"/>
          </w:tcPr>
          <w:p w14:paraId="288474FF" w14:textId="77777777" w:rsidR="00EC4F2C" w:rsidRPr="00F16391" w:rsidRDefault="00EC4F2C" w:rsidP="00C05A53">
            <w:pPr>
              <w:pStyle w:val="ProductList-OfferingBody"/>
              <w:ind w:left="-113"/>
              <w:jc w:val="center"/>
            </w:pPr>
          </w:p>
        </w:tc>
        <w:tc>
          <w:tcPr>
            <w:tcW w:w="596" w:type="dxa"/>
            <w:shd w:val="clear" w:color="auto" w:fill="70AD47" w:themeFill="accent6"/>
            <w:vAlign w:val="center"/>
          </w:tcPr>
          <w:p w14:paraId="7C891EE5" w14:textId="77777777" w:rsidR="00EC4F2C" w:rsidRPr="00F16391" w:rsidRDefault="00EC4F2C" w:rsidP="00C05A53">
            <w:pPr>
              <w:pStyle w:val="ProductList-OfferingBody"/>
              <w:ind w:left="-113"/>
              <w:jc w:val="center"/>
            </w:pPr>
          </w:p>
        </w:tc>
        <w:tc>
          <w:tcPr>
            <w:tcW w:w="595" w:type="dxa"/>
            <w:shd w:val="clear" w:color="auto" w:fill="70AD47" w:themeFill="accent6"/>
            <w:vAlign w:val="center"/>
          </w:tcPr>
          <w:p w14:paraId="3373233D" w14:textId="77777777" w:rsidR="00EC4F2C" w:rsidRPr="00F16391" w:rsidRDefault="00EC4F2C" w:rsidP="00C05A53">
            <w:pPr>
              <w:pStyle w:val="ProductList-OfferingBody"/>
              <w:ind w:left="-113"/>
              <w:jc w:val="center"/>
            </w:pPr>
          </w:p>
        </w:tc>
        <w:tc>
          <w:tcPr>
            <w:tcW w:w="595" w:type="dxa"/>
            <w:shd w:val="clear" w:color="auto" w:fill="BFBFBF" w:themeFill="background1" w:themeFillShade="BF"/>
            <w:vAlign w:val="center"/>
          </w:tcPr>
          <w:p w14:paraId="631BB24D" w14:textId="77777777" w:rsidR="00EC4F2C" w:rsidRPr="00F16391" w:rsidRDefault="00EC4F2C" w:rsidP="00C05A53">
            <w:pPr>
              <w:pStyle w:val="ProductList-OfferingBody"/>
              <w:ind w:left="-113"/>
              <w:jc w:val="center"/>
            </w:pPr>
          </w:p>
        </w:tc>
        <w:tc>
          <w:tcPr>
            <w:tcW w:w="596" w:type="dxa"/>
            <w:shd w:val="clear" w:color="auto" w:fill="BFBFBF" w:themeFill="background1" w:themeFillShade="BF"/>
            <w:vAlign w:val="center"/>
          </w:tcPr>
          <w:p w14:paraId="38941754" w14:textId="77777777" w:rsidR="00EC4F2C" w:rsidRPr="00F16391" w:rsidRDefault="00EC4F2C" w:rsidP="00C05A53">
            <w:pPr>
              <w:pStyle w:val="ProductList-OfferingBody"/>
              <w:ind w:left="-113"/>
              <w:jc w:val="center"/>
            </w:pPr>
          </w:p>
        </w:tc>
        <w:tc>
          <w:tcPr>
            <w:tcW w:w="595" w:type="dxa"/>
            <w:shd w:val="clear" w:color="auto" w:fill="70AD47" w:themeFill="accent6"/>
            <w:vAlign w:val="center"/>
          </w:tcPr>
          <w:p w14:paraId="244FC5D0" w14:textId="77777777" w:rsidR="00EC4F2C" w:rsidRPr="00F16391" w:rsidRDefault="00EC4F2C" w:rsidP="00C05A53">
            <w:pPr>
              <w:pStyle w:val="ProductList-OfferingBody"/>
              <w:ind w:left="-113"/>
              <w:jc w:val="center"/>
            </w:pPr>
          </w:p>
        </w:tc>
        <w:tc>
          <w:tcPr>
            <w:tcW w:w="596" w:type="dxa"/>
            <w:shd w:val="clear" w:color="auto" w:fill="BFBFBF" w:themeFill="background1" w:themeFillShade="BF"/>
            <w:vAlign w:val="center"/>
          </w:tcPr>
          <w:p w14:paraId="23647D4D" w14:textId="77777777" w:rsidR="00EC4F2C" w:rsidRPr="00F16391" w:rsidRDefault="00EC4F2C" w:rsidP="00C05A53">
            <w:pPr>
              <w:pStyle w:val="ProductList-OfferingBody"/>
              <w:ind w:left="-113"/>
              <w:jc w:val="center"/>
            </w:pPr>
          </w:p>
        </w:tc>
      </w:tr>
      <w:tr w:rsidR="000507D4" w14:paraId="01D1A3C8" w14:textId="77777777" w:rsidTr="00B61AD4">
        <w:tc>
          <w:tcPr>
            <w:tcW w:w="3240" w:type="dxa"/>
            <w:tcBorders>
              <w:top w:val="dashSmallGap" w:sz="4" w:space="0" w:color="BFBFBF" w:themeColor="background1" w:themeShade="BF"/>
              <w:left w:val="nil"/>
              <w:bottom w:val="dashSmallGap" w:sz="4" w:space="0" w:color="BFBFBF" w:themeColor="background1" w:themeShade="BF"/>
              <w:right w:val="nil"/>
            </w:tcBorders>
          </w:tcPr>
          <w:p w14:paraId="4E8D1D5F" w14:textId="77777777" w:rsidR="000507D4" w:rsidRPr="001534B8" w:rsidRDefault="000507D4" w:rsidP="00166039">
            <w:pPr>
              <w:pStyle w:val="ProductList-Offering2"/>
              <w:rPr>
                <w:lang w:val="nl-NL"/>
              </w:rPr>
            </w:pPr>
            <w:bookmarkStart w:id="693" w:name="_Toc379797250"/>
            <w:bookmarkStart w:id="694" w:name="_Toc380513275"/>
            <w:bookmarkStart w:id="695" w:name="_Toc380655317"/>
            <w:bookmarkStart w:id="696" w:name="_Toc418196723"/>
            <w:r w:rsidRPr="001534B8">
              <w:rPr>
                <w:lang w:val="nl-NL"/>
              </w:rPr>
              <w:t>Visual Studio Premium 2013 met MSDN</w:t>
            </w:r>
            <w:bookmarkEnd w:id="693"/>
            <w:bookmarkEnd w:id="694"/>
            <w:bookmarkEnd w:id="695"/>
            <w:bookmarkEnd w:id="696"/>
            <w:r>
              <w:fldChar w:fldCharType="begin"/>
            </w:r>
            <w:r w:rsidRPr="001534B8">
              <w:rPr>
                <w:lang w:val="nl-NL"/>
              </w:rPr>
              <w:instrText>XE "Visual Studio Premium 2013 met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6ACAFB0" w14:textId="77777777" w:rsidR="000507D4" w:rsidRDefault="000507D4"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79DCB52C" w14:textId="77777777" w:rsidR="000507D4" w:rsidRDefault="000507D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31F48B4" w14:textId="77777777" w:rsidR="000507D4" w:rsidRDefault="000507D4"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234F4A4" w14:textId="77777777" w:rsidR="000507D4" w:rsidRDefault="000507D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499E37C" w14:textId="77777777" w:rsidR="000507D4" w:rsidRDefault="000507D4" w:rsidP="00C05A53">
            <w:pPr>
              <w:pStyle w:val="ProductList-OfferingBody"/>
              <w:ind w:left="-113"/>
              <w:jc w:val="center"/>
            </w:pPr>
            <w:r>
              <w:t>1</w:t>
            </w:r>
          </w:p>
        </w:tc>
        <w:tc>
          <w:tcPr>
            <w:tcW w:w="596" w:type="dxa"/>
            <w:shd w:val="clear" w:color="auto" w:fill="70AD47" w:themeFill="accent6"/>
            <w:vAlign w:val="center"/>
          </w:tcPr>
          <w:p w14:paraId="5EB8F6D2"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“Application Platform Product” </w:instrText>
            </w:r>
            <w:r w:rsidRPr="00F16391">
              <w:fldChar w:fldCharType="separate"/>
            </w:r>
            <w:r w:rsidRPr="00F16391">
              <w:rPr>
                <w:caps/>
              </w:rPr>
              <w:t>AP</w:t>
            </w:r>
            <w:r w:rsidRPr="00F16391">
              <w:fldChar w:fldCharType="end"/>
            </w:r>
          </w:p>
        </w:tc>
        <w:tc>
          <w:tcPr>
            <w:tcW w:w="595" w:type="dxa"/>
            <w:shd w:val="clear" w:color="auto" w:fill="70AD47" w:themeFill="accent6"/>
            <w:vAlign w:val="center"/>
          </w:tcPr>
          <w:p w14:paraId="78E1C0E9"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BFBFBF" w:themeFill="background1" w:themeFillShade="BF"/>
            <w:vAlign w:val="center"/>
          </w:tcPr>
          <w:p w14:paraId="07B296B2"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694BDB71"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1E2E6168"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“Open License en Open Value voor SA en L/SA”</w:instrText>
            </w:r>
            <w:r w:rsidRPr="00F16391" w:rsidDel="00D97019">
              <w:instrText xml:space="preserve"> </w:instrText>
            </w:r>
            <w:r w:rsidRPr="00F16391">
              <w:fldChar w:fldCharType="separate"/>
            </w:r>
            <w:r w:rsidRPr="00F16391">
              <w:t>OS</w:t>
            </w:r>
            <w:r w:rsidRPr="00F16391">
              <w:fldChar w:fldCharType="end"/>
            </w:r>
          </w:p>
        </w:tc>
        <w:tc>
          <w:tcPr>
            <w:tcW w:w="596" w:type="dxa"/>
            <w:shd w:val="clear" w:color="auto" w:fill="70AD47" w:themeFill="accent6"/>
            <w:vAlign w:val="center"/>
          </w:tcPr>
          <w:p w14:paraId="745BA713"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7B256B00"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6586DCCD" w14:textId="77777777" w:rsidR="000507D4" w:rsidRPr="00F16391" w:rsidRDefault="000507D4" w:rsidP="00D16BAA">
            <w:pPr>
              <w:pStyle w:val="ProductList-OfferingBody"/>
              <w:ind w:left="-113"/>
              <w:jc w:val="center"/>
            </w:pPr>
            <w:r w:rsidRPr="00F16391">
              <w:fldChar w:fldCharType="begin"/>
            </w:r>
            <w:r w:rsidRPr="00F16391">
              <w:instrText xml:space="preserve"> AutoTextList  \s NoStyle \t “Server and Tools Product” </w:instrText>
            </w:r>
            <w:r w:rsidRPr="00F16391">
              <w:fldChar w:fldCharType="separate"/>
            </w:r>
            <w:r w:rsidRPr="00F16391">
              <w:t>SP</w:t>
            </w:r>
            <w:r w:rsidRPr="00F16391">
              <w:fldChar w:fldCharType="end"/>
            </w:r>
          </w:p>
        </w:tc>
      </w:tr>
      <w:tr w:rsidR="000507D4" w14:paraId="7E9F616B" w14:textId="77777777" w:rsidTr="00B61AD4">
        <w:tc>
          <w:tcPr>
            <w:tcW w:w="3240" w:type="dxa"/>
            <w:tcBorders>
              <w:top w:val="dashSmallGap" w:sz="4" w:space="0" w:color="BFBFBF" w:themeColor="background1" w:themeShade="BF"/>
              <w:left w:val="nil"/>
              <w:bottom w:val="dashSmallGap" w:sz="4" w:space="0" w:color="BFBFBF" w:themeColor="background1" w:themeShade="BF"/>
              <w:right w:val="nil"/>
            </w:tcBorders>
          </w:tcPr>
          <w:p w14:paraId="6284D412" w14:textId="77777777" w:rsidR="000507D4" w:rsidRDefault="000507D4" w:rsidP="00166039">
            <w:pPr>
              <w:pStyle w:val="ProductList-Offering2"/>
            </w:pPr>
            <w:bookmarkStart w:id="697" w:name="_Toc379797251"/>
            <w:bookmarkStart w:id="698" w:name="_Toc380513276"/>
            <w:bookmarkStart w:id="699" w:name="_Toc380655318"/>
            <w:bookmarkStart w:id="700" w:name="_Toc418196724"/>
            <w:r>
              <w:t>Visual Studio Professional 2013</w:t>
            </w:r>
            <w:r>
              <w:fldChar w:fldCharType="begin"/>
            </w:r>
            <w:r>
              <w:instrText>XE "Visual Studio Professional 2013"</w:instrText>
            </w:r>
            <w:r>
              <w:fldChar w:fldCharType="end"/>
            </w:r>
            <w:r>
              <w:t xml:space="preserve"> met MSDN</w:t>
            </w:r>
            <w:bookmarkEnd w:id="697"/>
            <w:bookmarkEnd w:id="698"/>
            <w:bookmarkEnd w:id="699"/>
            <w:bookmarkEnd w:id="700"/>
            <w:r>
              <w:fldChar w:fldCharType="begin"/>
            </w:r>
            <w:r>
              <w:instrText>XE "Visual Studio Professional 2013 met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CC89B06" w14:textId="77777777" w:rsidR="000507D4" w:rsidRDefault="000507D4"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56EFEF8C" w14:textId="77777777" w:rsidR="000507D4" w:rsidRDefault="000507D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DC5BACE" w14:textId="77777777" w:rsidR="000507D4" w:rsidRDefault="000507D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9C4EB9" w14:textId="77777777" w:rsidR="000507D4" w:rsidRDefault="000507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884D989" w14:textId="77777777" w:rsidR="000507D4" w:rsidRDefault="000507D4" w:rsidP="00C05A53">
            <w:pPr>
              <w:pStyle w:val="ProductList-OfferingBody"/>
              <w:ind w:left="-113"/>
              <w:jc w:val="center"/>
            </w:pPr>
            <w:r>
              <w:t>1</w:t>
            </w:r>
          </w:p>
        </w:tc>
        <w:tc>
          <w:tcPr>
            <w:tcW w:w="596" w:type="dxa"/>
            <w:shd w:val="clear" w:color="auto" w:fill="70AD47" w:themeFill="accent6"/>
            <w:vAlign w:val="center"/>
          </w:tcPr>
          <w:p w14:paraId="2B9A3DCE"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“Application Platform Product” </w:instrText>
            </w:r>
            <w:r w:rsidRPr="00F16391">
              <w:fldChar w:fldCharType="separate"/>
            </w:r>
            <w:r w:rsidRPr="00F16391">
              <w:rPr>
                <w:caps/>
              </w:rPr>
              <w:t>AP</w:t>
            </w:r>
            <w:r w:rsidRPr="00F16391">
              <w:fldChar w:fldCharType="end"/>
            </w:r>
          </w:p>
        </w:tc>
        <w:tc>
          <w:tcPr>
            <w:tcW w:w="595" w:type="dxa"/>
            <w:shd w:val="clear" w:color="auto" w:fill="70AD47" w:themeFill="accent6"/>
            <w:vAlign w:val="center"/>
          </w:tcPr>
          <w:p w14:paraId="5741C3ED"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BFBFBF" w:themeFill="background1" w:themeFillShade="BF"/>
            <w:vAlign w:val="center"/>
          </w:tcPr>
          <w:p w14:paraId="11064EDD"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3A0C401D"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03046B7C"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“Open License en Open Value voor SA en L/SA”</w:instrText>
            </w:r>
            <w:r w:rsidRPr="00F16391" w:rsidDel="00D97019">
              <w:instrText xml:space="preserve"> </w:instrText>
            </w:r>
            <w:r w:rsidRPr="00F16391">
              <w:fldChar w:fldCharType="separate"/>
            </w:r>
            <w:r w:rsidRPr="00F16391">
              <w:t>OS</w:t>
            </w:r>
            <w:r w:rsidRPr="00F16391">
              <w:fldChar w:fldCharType="end"/>
            </w:r>
          </w:p>
        </w:tc>
        <w:tc>
          <w:tcPr>
            <w:tcW w:w="596" w:type="dxa"/>
            <w:shd w:val="clear" w:color="auto" w:fill="70AD47" w:themeFill="accent6"/>
            <w:vAlign w:val="center"/>
          </w:tcPr>
          <w:p w14:paraId="5B9C2A72"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11152C50"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7451BBD2" w14:textId="77777777" w:rsidR="000507D4" w:rsidRPr="00F16391" w:rsidRDefault="000507D4"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r>
      <w:tr w:rsidR="000507D4" w14:paraId="509FDFEA" w14:textId="77777777" w:rsidTr="00B61AD4">
        <w:tc>
          <w:tcPr>
            <w:tcW w:w="3240" w:type="dxa"/>
            <w:tcBorders>
              <w:top w:val="dashSmallGap" w:sz="4" w:space="0" w:color="BFBFBF" w:themeColor="background1" w:themeShade="BF"/>
              <w:left w:val="nil"/>
              <w:bottom w:val="dashSmallGap" w:sz="4" w:space="0" w:color="BFBFBF" w:themeColor="background1" w:themeShade="BF"/>
              <w:right w:val="nil"/>
            </w:tcBorders>
          </w:tcPr>
          <w:p w14:paraId="43694912" w14:textId="77777777" w:rsidR="000507D4" w:rsidRDefault="000507D4" w:rsidP="00166039">
            <w:pPr>
              <w:pStyle w:val="ProductList-Offering2"/>
            </w:pPr>
            <w:bookmarkStart w:id="701" w:name="_Toc379797252"/>
            <w:bookmarkStart w:id="702" w:name="_Toc380513277"/>
            <w:bookmarkStart w:id="703" w:name="_Toc380655319"/>
            <w:bookmarkStart w:id="704" w:name="_Toc418196725"/>
            <w:r>
              <w:t>Visual Studio Test Professional 2013 met MSDN</w:t>
            </w:r>
            <w:bookmarkEnd w:id="701"/>
            <w:bookmarkEnd w:id="702"/>
            <w:bookmarkEnd w:id="703"/>
            <w:bookmarkEnd w:id="704"/>
            <w:r>
              <w:fldChar w:fldCharType="begin"/>
            </w:r>
            <w:r>
              <w:instrText>XE "Visual Studio Test Professional 2013 met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925137A" w14:textId="77777777" w:rsidR="000507D4" w:rsidRDefault="000507D4"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5E69044A" w14:textId="77777777" w:rsidR="000507D4" w:rsidRDefault="000507D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DD663F8" w14:textId="77777777" w:rsidR="000507D4" w:rsidRDefault="000507D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4C6202D" w14:textId="77777777" w:rsidR="000507D4" w:rsidRDefault="000507D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FCD1438" w14:textId="77777777" w:rsidR="000507D4" w:rsidRDefault="000507D4" w:rsidP="00C05A53">
            <w:pPr>
              <w:pStyle w:val="ProductList-OfferingBody"/>
              <w:ind w:left="-113"/>
              <w:jc w:val="center"/>
            </w:pPr>
            <w:r>
              <w:t>1</w:t>
            </w:r>
          </w:p>
        </w:tc>
        <w:tc>
          <w:tcPr>
            <w:tcW w:w="596" w:type="dxa"/>
            <w:shd w:val="clear" w:color="auto" w:fill="70AD47" w:themeFill="accent6"/>
            <w:vAlign w:val="center"/>
          </w:tcPr>
          <w:p w14:paraId="598D992F"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“Application Platform Product” </w:instrText>
            </w:r>
            <w:r w:rsidRPr="00F16391">
              <w:fldChar w:fldCharType="separate"/>
            </w:r>
            <w:r w:rsidRPr="00F16391">
              <w:rPr>
                <w:caps/>
              </w:rPr>
              <w:t>AP</w:t>
            </w:r>
            <w:r w:rsidRPr="00F16391">
              <w:fldChar w:fldCharType="end"/>
            </w:r>
          </w:p>
        </w:tc>
        <w:tc>
          <w:tcPr>
            <w:tcW w:w="595" w:type="dxa"/>
            <w:shd w:val="clear" w:color="auto" w:fill="70AD47" w:themeFill="accent6"/>
            <w:vAlign w:val="center"/>
          </w:tcPr>
          <w:p w14:paraId="283A8F0B"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BFBFBF" w:themeFill="background1" w:themeFillShade="BF"/>
            <w:vAlign w:val="center"/>
          </w:tcPr>
          <w:p w14:paraId="698E7335"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18E6ACC5"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647EC659"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“Open License en Open Value voor SA en L/SA”</w:instrText>
            </w:r>
            <w:r w:rsidRPr="00F16391" w:rsidDel="00D97019">
              <w:instrText xml:space="preserve"> </w:instrText>
            </w:r>
            <w:r w:rsidRPr="00F16391">
              <w:fldChar w:fldCharType="separate"/>
            </w:r>
            <w:r w:rsidRPr="00F16391">
              <w:t>OS</w:t>
            </w:r>
            <w:r w:rsidRPr="00F16391">
              <w:fldChar w:fldCharType="end"/>
            </w:r>
          </w:p>
        </w:tc>
        <w:tc>
          <w:tcPr>
            <w:tcW w:w="596" w:type="dxa"/>
            <w:shd w:val="clear" w:color="auto" w:fill="70AD47" w:themeFill="accent6"/>
            <w:vAlign w:val="center"/>
          </w:tcPr>
          <w:p w14:paraId="6E8C3ACB"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14B85E42"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0004BBA9" w14:textId="77777777" w:rsidR="000507D4" w:rsidRPr="00F16391" w:rsidRDefault="000507D4" w:rsidP="00D16BAA">
            <w:pPr>
              <w:pStyle w:val="ProductList-OfferingBody"/>
              <w:ind w:left="-113"/>
              <w:jc w:val="center"/>
            </w:pPr>
            <w:r w:rsidRPr="00F16391">
              <w:fldChar w:fldCharType="begin"/>
            </w:r>
            <w:r w:rsidRPr="00F16391">
              <w:instrText xml:space="preserve"> AutoTextList  \s NoStyle \t “Server and Tools Product” </w:instrText>
            </w:r>
            <w:r w:rsidRPr="00F16391">
              <w:fldChar w:fldCharType="separate"/>
            </w:r>
            <w:r w:rsidRPr="00F16391">
              <w:t>SP</w:t>
            </w:r>
            <w:r w:rsidRPr="00F16391">
              <w:fldChar w:fldCharType="end"/>
            </w:r>
          </w:p>
        </w:tc>
      </w:tr>
      <w:tr w:rsidR="000507D4" w14:paraId="1857ED35" w14:textId="77777777" w:rsidTr="00B61AD4">
        <w:tc>
          <w:tcPr>
            <w:tcW w:w="3240" w:type="dxa"/>
            <w:tcBorders>
              <w:top w:val="dashSmallGap" w:sz="4" w:space="0" w:color="BFBFBF" w:themeColor="background1" w:themeShade="BF"/>
              <w:left w:val="nil"/>
              <w:bottom w:val="nil"/>
              <w:right w:val="nil"/>
            </w:tcBorders>
          </w:tcPr>
          <w:p w14:paraId="205E0394" w14:textId="77777777" w:rsidR="000507D4" w:rsidRDefault="000507D4" w:rsidP="00166039">
            <w:pPr>
              <w:pStyle w:val="ProductList-Offering2"/>
            </w:pPr>
            <w:bookmarkStart w:id="705" w:name="_Toc379797253"/>
            <w:bookmarkStart w:id="706" w:name="_Toc380513278"/>
            <w:bookmarkStart w:id="707" w:name="_Toc380655320"/>
            <w:bookmarkStart w:id="708" w:name="_Toc418196726"/>
            <w:r>
              <w:t>Visual Studio Ultimate 2013 met MSDN</w:t>
            </w:r>
            <w:bookmarkEnd w:id="705"/>
            <w:bookmarkEnd w:id="706"/>
            <w:bookmarkEnd w:id="707"/>
            <w:bookmarkEnd w:id="708"/>
            <w:r>
              <w:fldChar w:fldCharType="begin"/>
            </w:r>
            <w:r>
              <w:instrText>XE "Visual Studio Ultimate 2013 met MSDN"</w:instrText>
            </w:r>
            <w:r>
              <w:fldChar w:fldCharType="end"/>
            </w:r>
          </w:p>
        </w:tc>
        <w:tc>
          <w:tcPr>
            <w:tcW w:w="540" w:type="dxa"/>
            <w:tcBorders>
              <w:top w:val="dashSmallGap" w:sz="4" w:space="0" w:color="BFBFBF" w:themeColor="background1" w:themeShade="BF"/>
              <w:left w:val="nil"/>
              <w:bottom w:val="nil"/>
              <w:right w:val="nil"/>
            </w:tcBorders>
            <w:vAlign w:val="center"/>
          </w:tcPr>
          <w:p w14:paraId="51BC17DC" w14:textId="77777777" w:rsidR="000507D4" w:rsidRDefault="000507D4" w:rsidP="00C05A53">
            <w:pPr>
              <w:pStyle w:val="ProductList-OfferingBody"/>
              <w:ind w:left="-113"/>
              <w:jc w:val="center"/>
            </w:pPr>
            <w:r>
              <w:t>10/13</w:t>
            </w:r>
          </w:p>
        </w:tc>
        <w:tc>
          <w:tcPr>
            <w:tcW w:w="470" w:type="dxa"/>
            <w:tcBorders>
              <w:top w:val="dashSmallGap" w:sz="4" w:space="0" w:color="BFBFBF" w:themeColor="background1" w:themeShade="BF"/>
              <w:left w:val="nil"/>
              <w:bottom w:val="nil"/>
              <w:right w:val="nil"/>
            </w:tcBorders>
            <w:vAlign w:val="center"/>
          </w:tcPr>
          <w:p w14:paraId="37EC3D9F" w14:textId="77777777" w:rsidR="000507D4" w:rsidRDefault="000507D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D04C969" w14:textId="77777777" w:rsidR="000507D4" w:rsidRDefault="000507D4"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AFBA61" w14:textId="77777777" w:rsidR="000507D4" w:rsidRDefault="000507D4"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5F8DF12E" w14:textId="77777777" w:rsidR="000507D4" w:rsidRDefault="000507D4" w:rsidP="00C05A53">
            <w:pPr>
              <w:pStyle w:val="ProductList-OfferingBody"/>
              <w:ind w:left="-113"/>
              <w:jc w:val="center"/>
            </w:pPr>
            <w:r>
              <w:t>1</w:t>
            </w:r>
          </w:p>
        </w:tc>
        <w:tc>
          <w:tcPr>
            <w:tcW w:w="596" w:type="dxa"/>
            <w:shd w:val="clear" w:color="auto" w:fill="70AD47" w:themeFill="accent6"/>
            <w:vAlign w:val="center"/>
          </w:tcPr>
          <w:p w14:paraId="636A58A9"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“Application Platform Product” </w:instrText>
            </w:r>
            <w:r w:rsidRPr="00F16391">
              <w:fldChar w:fldCharType="separate"/>
            </w:r>
            <w:r w:rsidRPr="00F16391">
              <w:rPr>
                <w:caps/>
              </w:rPr>
              <w:t>AP</w:t>
            </w:r>
            <w:r w:rsidRPr="00F16391">
              <w:fldChar w:fldCharType="end"/>
            </w:r>
          </w:p>
        </w:tc>
        <w:tc>
          <w:tcPr>
            <w:tcW w:w="595" w:type="dxa"/>
            <w:shd w:val="clear" w:color="auto" w:fill="70AD47" w:themeFill="accent6"/>
            <w:vAlign w:val="center"/>
          </w:tcPr>
          <w:p w14:paraId="01D83B44"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BFBFBF" w:themeFill="background1" w:themeFillShade="BF"/>
            <w:vAlign w:val="center"/>
          </w:tcPr>
          <w:p w14:paraId="5F665A72"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74A8B0D6"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06950864"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“Open License en Open Value voor SA en L/SA”</w:instrText>
            </w:r>
            <w:r w:rsidRPr="00F16391" w:rsidDel="00D97019">
              <w:instrText xml:space="preserve"> </w:instrText>
            </w:r>
            <w:r w:rsidRPr="00F16391">
              <w:fldChar w:fldCharType="separate"/>
            </w:r>
            <w:r w:rsidRPr="00F16391">
              <w:t>OS</w:t>
            </w:r>
            <w:r w:rsidRPr="00F16391">
              <w:fldChar w:fldCharType="end"/>
            </w:r>
          </w:p>
        </w:tc>
        <w:tc>
          <w:tcPr>
            <w:tcW w:w="596" w:type="dxa"/>
            <w:shd w:val="clear" w:color="auto" w:fill="70AD47" w:themeFill="accent6"/>
            <w:vAlign w:val="center"/>
          </w:tcPr>
          <w:p w14:paraId="1E6FA78B"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3C7B305A"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5CFAB0A7" w14:textId="77777777" w:rsidR="000507D4" w:rsidRPr="00F16391" w:rsidRDefault="000507D4" w:rsidP="00D16BAA">
            <w:pPr>
              <w:pStyle w:val="ProductList-OfferingBody"/>
              <w:ind w:left="-113"/>
              <w:jc w:val="center"/>
            </w:pPr>
            <w:r w:rsidRPr="00F16391">
              <w:fldChar w:fldCharType="begin"/>
            </w:r>
            <w:r w:rsidRPr="00F16391">
              <w:instrText xml:space="preserve"> AutoTextList  \s NoStyle \t “Server and Tools Product” </w:instrText>
            </w:r>
            <w:r w:rsidRPr="00F16391">
              <w:fldChar w:fldCharType="separate"/>
            </w:r>
            <w:r w:rsidRPr="00F16391">
              <w:t>SP</w:t>
            </w:r>
            <w:r w:rsidRPr="00F16391">
              <w:fldChar w:fldCharType="end"/>
            </w:r>
          </w:p>
        </w:tc>
      </w:tr>
    </w:tbl>
    <w:p w14:paraId="0033CB5F"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23"/>
        <w:gridCol w:w="3671"/>
      </w:tblGrid>
      <w:tr w:rsidR="00FB1ECC" w:rsidRPr="001534B8" w14:paraId="714975B1" w14:textId="77777777" w:rsidTr="00FC10AB">
        <w:tc>
          <w:tcPr>
            <w:tcW w:w="3596" w:type="dxa"/>
          </w:tcPr>
          <w:p w14:paraId="5E0DA911" w14:textId="77777777" w:rsidR="00FB1ECC" w:rsidRDefault="00FB1ECC" w:rsidP="00306B0E">
            <w:pPr>
              <w:pStyle w:val="ProductList-Body"/>
              <w:spacing w:before="20" w:after="20"/>
            </w:pPr>
            <w:r>
              <w:t xml:space="preserve">Eerdere versie: </w:t>
            </w:r>
            <w:r>
              <w:rPr>
                <w:b/>
              </w:rPr>
              <w:t>Visual Studio 2012</w:t>
            </w:r>
            <w:r>
              <w:t xml:space="preserve"> (8/12)</w:t>
            </w:r>
          </w:p>
        </w:tc>
        <w:tc>
          <w:tcPr>
            <w:tcW w:w="3523" w:type="dxa"/>
          </w:tcPr>
          <w:p w14:paraId="4D1BDBCD" w14:textId="77777777" w:rsidR="00FB1ECC" w:rsidRDefault="00FB1ECC" w:rsidP="00FB1ECC">
            <w:pPr>
              <w:pStyle w:val="ProductList-Body"/>
              <w:spacing w:before="20" w:after="20"/>
            </w:pPr>
            <w:r>
              <w:t xml:space="preserve">Productgroep: </w:t>
            </w:r>
            <w:r>
              <w:rPr>
                <w:b/>
              </w:rPr>
              <w:t>Aanvraag</w:t>
            </w:r>
          </w:p>
        </w:tc>
        <w:tc>
          <w:tcPr>
            <w:tcW w:w="3671" w:type="dxa"/>
          </w:tcPr>
          <w:p w14:paraId="40CC1B8B" w14:textId="77777777" w:rsidR="00FB1ECC" w:rsidRPr="00A157CF" w:rsidRDefault="00FB1ECC" w:rsidP="00AA69BE">
            <w:pPr>
              <w:pStyle w:val="ProductList-Body"/>
              <w:spacing w:before="20" w:after="20"/>
              <w:ind w:left="-101"/>
              <w:rPr>
                <w:lang w:val="nl-NL"/>
              </w:rPr>
            </w:pPr>
            <w:r w:rsidRPr="00A157CF">
              <w:rPr>
                <w:lang w:val="nl-NL"/>
              </w:rPr>
              <w:t xml:space="preserve">Reductie mogelijk (SCE): </w:t>
            </w:r>
            <w:r w:rsidRPr="00A157CF">
              <w:rPr>
                <w:b/>
                <w:lang w:val="nl-NL"/>
              </w:rPr>
              <w:t>alle, behalve MSDN OS</w:t>
            </w:r>
          </w:p>
        </w:tc>
      </w:tr>
      <w:tr w:rsidR="00FB1ECC" w14:paraId="706B6C45" w14:textId="77777777" w:rsidTr="00FC10AB">
        <w:tc>
          <w:tcPr>
            <w:tcW w:w="3596" w:type="dxa"/>
          </w:tcPr>
          <w:p w14:paraId="2A34EB1B" w14:textId="77777777" w:rsidR="00FB1ECC" w:rsidRPr="00A157CF" w:rsidRDefault="00FB1ECC" w:rsidP="00FB1ECC">
            <w:pPr>
              <w:pStyle w:val="ProductList-Body"/>
              <w:spacing w:before="20" w:after="20"/>
              <w:rPr>
                <w:lang w:val="nl-NL"/>
              </w:rPr>
            </w:pPr>
          </w:p>
        </w:tc>
        <w:tc>
          <w:tcPr>
            <w:tcW w:w="3523" w:type="dxa"/>
          </w:tcPr>
          <w:p w14:paraId="4B2C428D" w14:textId="77777777" w:rsidR="00FB1ECC" w:rsidRDefault="001D6221" w:rsidP="00FB1ECC">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Desktop</w:t>
            </w:r>
          </w:p>
        </w:tc>
        <w:tc>
          <w:tcPr>
            <w:tcW w:w="3671" w:type="dxa"/>
          </w:tcPr>
          <w:p w14:paraId="7C01E998" w14:textId="77777777" w:rsidR="00FB1ECC" w:rsidRDefault="001D6221" w:rsidP="00AA69BE">
            <w:pPr>
              <w:pStyle w:val="ProductList-Body"/>
              <w:spacing w:before="20" w:after="20"/>
              <w:ind w:left="-101"/>
            </w:pPr>
            <w:hyperlink w:anchor="AppendixB" w:history="1">
              <w:r w:rsidR="004E07D4">
                <w:t>Promotie</w:t>
              </w:r>
            </w:hyperlink>
            <w:r w:rsidR="004E07D4">
              <w:t>:</w:t>
            </w:r>
            <w:r w:rsidR="004E07D4">
              <w:rPr>
                <w:b/>
              </w:rPr>
              <w:t xml:space="preserve"> Visual Studio Test Pro met MSDN</w:t>
            </w:r>
          </w:p>
        </w:tc>
      </w:tr>
    </w:tbl>
    <w:p w14:paraId="64257D3D"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0D4275D7" w14:textId="77777777" w:rsidR="00FB1ECC" w:rsidRPr="00FB1ECC" w:rsidRDefault="00FB1ECC" w:rsidP="00FB1ECC">
      <w:pPr>
        <w:pStyle w:val="ProductList-Body"/>
        <w:rPr>
          <w:b/>
        </w:rPr>
      </w:pPr>
      <w:r>
        <w:rPr>
          <w:b/>
          <w:color w:val="00188F"/>
        </w:rPr>
        <w:t>Visual Studio LightSwitch 2011</w:t>
      </w:r>
      <w:r w:rsidR="00F877A1">
        <w:fldChar w:fldCharType="begin"/>
      </w:r>
      <w:r>
        <w:instrText>XE "Visual Studio LightSwitch 2011"</w:instrText>
      </w:r>
      <w:r w:rsidR="00F877A1">
        <w:fldChar w:fldCharType="end"/>
      </w:r>
      <w:r>
        <w:rPr>
          <w:b/>
          <w:color w:val="00188F"/>
        </w:rPr>
        <w:t xml:space="preserve"> en Expression Studio Ultimate 4</w:t>
      </w:r>
      <w:r w:rsidR="00F877A1">
        <w:fldChar w:fldCharType="begin"/>
      </w:r>
      <w:r>
        <w:instrText>XE "Expression Studio Ultimate 4"</w:instrText>
      </w:r>
      <w:r w:rsidR="00F877A1">
        <w:fldChar w:fldCharType="end"/>
      </w:r>
    </w:p>
    <w:p w14:paraId="49AF6311" w14:textId="77777777" w:rsidR="00FB1ECC" w:rsidRPr="00A157CF" w:rsidRDefault="00FB1ECC" w:rsidP="00FB1ECC">
      <w:pPr>
        <w:pStyle w:val="ProductList-Body"/>
        <w:rPr>
          <w:lang w:val="nl-NL"/>
        </w:rPr>
      </w:pPr>
      <w:r w:rsidRPr="00A157CF">
        <w:rPr>
          <w:lang w:val="nl-NL"/>
        </w:rPr>
        <w:t>Klanten die op 1 april 2012 beschikten over SA-dekking voor deze Producten komen mogelijk in aanmerking voor een upgrade naar Visual Studio Professional 2012</w:t>
      </w:r>
      <w:r w:rsidR="00F877A1">
        <w:fldChar w:fldCharType="begin"/>
      </w:r>
      <w:r w:rsidRPr="00A157CF">
        <w:rPr>
          <w:lang w:val="nl-NL"/>
        </w:rPr>
        <w:instrText>XE "Visual Studio Professional 2012"</w:instrText>
      </w:r>
      <w:r w:rsidR="00F877A1">
        <w:fldChar w:fldCharType="end"/>
      </w:r>
      <w:r w:rsidRPr="00A157CF">
        <w:rPr>
          <w:lang w:val="nl-NL"/>
        </w:rPr>
        <w:t xml:space="preserve"> onder speciale voorwaarden.</w:t>
      </w:r>
      <w:r w:rsidR="00045DDB" w:rsidRPr="00A157CF">
        <w:rPr>
          <w:lang w:val="nl-NL"/>
        </w:rPr>
        <w:t xml:space="preserve"> </w:t>
      </w:r>
      <w:r w:rsidRPr="00A157CF">
        <w:rPr>
          <w:lang w:val="nl-NL"/>
        </w:rPr>
        <w:t xml:space="preserve">Zie de Product List van maart 2014 voor meer informatie </w:t>
      </w:r>
      <w:hyperlink r:id="rId43" w:history="1">
        <w:r w:rsidRPr="00A157CF">
          <w:rPr>
            <w:rStyle w:val="Hyperlink"/>
            <w:lang w:val="nl-NL"/>
          </w:rPr>
          <w:t>http://go.microsoft.com/?linkid=9839207</w:t>
        </w:r>
      </w:hyperlink>
      <w:r w:rsidRPr="00A157CF">
        <w:rPr>
          <w:lang w:val="nl-NL"/>
        </w:rPr>
        <w:t xml:space="preserve">. </w:t>
      </w:r>
    </w:p>
    <w:p w14:paraId="68785239" w14:textId="77777777" w:rsidR="009D1928" w:rsidRDefault="009D1928" w:rsidP="00FB1ECC">
      <w:pPr>
        <w:pStyle w:val="ProductList-Body"/>
        <w:rPr>
          <w:b/>
          <w:color w:val="00188F"/>
          <w:lang w:val="nl-NL"/>
        </w:rPr>
      </w:pPr>
    </w:p>
    <w:p w14:paraId="6AF746BF" w14:textId="77777777" w:rsidR="00B61AD4" w:rsidRPr="00A157CF" w:rsidRDefault="00B61AD4" w:rsidP="00FB1ECC">
      <w:pPr>
        <w:pStyle w:val="ProductList-Body"/>
        <w:rPr>
          <w:b/>
          <w:color w:val="00188F"/>
          <w:lang w:val="nl-NL"/>
        </w:rPr>
      </w:pPr>
    </w:p>
    <w:p w14:paraId="2B61F8C3" w14:textId="77777777" w:rsidR="00FB1ECC" w:rsidRPr="00FB1ECC" w:rsidRDefault="00FB1ECC" w:rsidP="00FB1ECC">
      <w:pPr>
        <w:pStyle w:val="ProductList-Body"/>
        <w:rPr>
          <w:b/>
        </w:rPr>
      </w:pPr>
      <w:r>
        <w:rPr>
          <w:b/>
          <w:color w:val="00188F"/>
        </w:rPr>
        <w:lastRenderedPageBreak/>
        <w:t>Licentieverlening for Visual Studio Team Foundation Server 2013</w:t>
      </w:r>
    </w:p>
    <w:p w14:paraId="68910F8D" w14:textId="77777777" w:rsidR="00FB1ECC" w:rsidRPr="00A157CF" w:rsidRDefault="00FB1ECC" w:rsidP="00FB1ECC">
      <w:pPr>
        <w:pStyle w:val="ProductList-Body"/>
        <w:rPr>
          <w:lang w:val="nl-NL"/>
        </w:rPr>
      </w:pPr>
      <w:r w:rsidRPr="001534B8">
        <w:rPr>
          <w:lang w:val="nl-NL"/>
        </w:rPr>
        <w:t>Gebruikers met een licentie op grond van Visual Studio Professional met MSDN, Visual Studio Premium 2013 met MSDN</w:t>
      </w:r>
      <w:r w:rsidR="00F877A1">
        <w:fldChar w:fldCharType="begin"/>
      </w:r>
      <w:r w:rsidRPr="001534B8">
        <w:rPr>
          <w:lang w:val="nl-NL"/>
        </w:rPr>
        <w:instrText>XE "Visual Studio Premium 2013 met MSDN"</w:instrText>
      </w:r>
      <w:r w:rsidR="00F877A1">
        <w:fldChar w:fldCharType="end"/>
      </w:r>
      <w:r w:rsidRPr="001534B8">
        <w:rPr>
          <w:lang w:val="nl-NL"/>
        </w:rPr>
        <w:t>, Visual Studio Ultimate 2013 met MSDN</w:t>
      </w:r>
      <w:r w:rsidR="00F877A1">
        <w:fldChar w:fldCharType="begin"/>
      </w:r>
      <w:r w:rsidRPr="001534B8">
        <w:rPr>
          <w:lang w:val="nl-NL"/>
        </w:rPr>
        <w:instrText>XE "Visual Studio Ultimate 2013 met MSDN"</w:instrText>
      </w:r>
      <w:r w:rsidR="00F877A1">
        <w:fldChar w:fldCharType="end"/>
      </w:r>
      <w:r w:rsidRPr="001534B8">
        <w:rPr>
          <w:lang w:val="nl-NL"/>
        </w:rPr>
        <w:t>, Visual Studio Test Professional 2013 met MSDN</w:t>
      </w:r>
      <w:r w:rsidR="00F877A1">
        <w:fldChar w:fldCharType="begin"/>
      </w:r>
      <w:r w:rsidRPr="001534B8">
        <w:rPr>
          <w:lang w:val="nl-NL"/>
        </w:rPr>
        <w:instrText>XE "Visual Studio Test Professional 2013 met MSDN"</w:instrText>
      </w:r>
      <w:r w:rsidR="00F877A1">
        <w:fldChar w:fldCharType="end"/>
      </w:r>
      <w:r w:rsidRPr="001534B8">
        <w:rPr>
          <w:lang w:val="nl-NL"/>
        </w:rPr>
        <w:t xml:space="preserve"> en MSDN Platforms</w:t>
      </w:r>
      <w:r w:rsidR="00F877A1">
        <w:fldChar w:fldCharType="begin"/>
      </w:r>
      <w:r w:rsidRPr="001534B8">
        <w:rPr>
          <w:lang w:val="nl-NL"/>
        </w:rPr>
        <w:instrText>XE "MSDN-platforms"</w:instrText>
      </w:r>
      <w:r w:rsidR="00F877A1">
        <w:fldChar w:fldCharType="end"/>
      </w:r>
      <w:r w:rsidRPr="001534B8">
        <w:rPr>
          <w:lang w:val="nl-NL"/>
        </w:rPr>
        <w:t xml:space="preserve"> worden geacht te beschikken over één serverlicentie voor Visual Studio Team Foundation Server 2013 en een gebruikers-CAL voor Team Foundation Server.</w:t>
      </w:r>
      <w:r w:rsidR="00045DDB" w:rsidRPr="001534B8">
        <w:rPr>
          <w:lang w:val="nl-NL"/>
        </w:rPr>
        <w:t xml:space="preserve"> </w:t>
      </w:r>
      <w:r w:rsidRPr="00A157CF">
        <w:rPr>
          <w:lang w:val="nl-NL"/>
        </w:rPr>
        <w:t>De CAL is uitsluitend bestemd voor gebruik door de Gelicentieerde Gebruiker.</w:t>
      </w:r>
    </w:p>
    <w:p w14:paraId="200E95B3" w14:textId="77777777" w:rsidR="00837C91" w:rsidRPr="00A157CF" w:rsidRDefault="00837C91" w:rsidP="00FB1ECC">
      <w:pPr>
        <w:pStyle w:val="ProductList-Body"/>
        <w:rPr>
          <w:lang w:val="nl-NL"/>
        </w:rPr>
      </w:pPr>
    </w:p>
    <w:p w14:paraId="6A91C912" w14:textId="77777777" w:rsidR="00FB1ECC" w:rsidRPr="00A157CF" w:rsidRDefault="00FB1ECC" w:rsidP="00FB1ECC">
      <w:pPr>
        <w:pStyle w:val="ProductList-Body"/>
        <w:rPr>
          <w:b/>
          <w:lang w:val="nl-NL"/>
        </w:rPr>
      </w:pPr>
      <w:r w:rsidRPr="00A157CF">
        <w:rPr>
          <w:b/>
          <w:color w:val="00188F"/>
          <w:lang w:val="nl-NL"/>
        </w:rPr>
        <w:t>Licentieverlening voor SQL Server Parallel Data Warehouse Developer</w:t>
      </w:r>
    </w:p>
    <w:p w14:paraId="75DB9798" w14:textId="77777777" w:rsidR="00FB1ECC" w:rsidRPr="00A157CF" w:rsidRDefault="00FB1ECC" w:rsidP="00FB1ECC">
      <w:pPr>
        <w:pStyle w:val="ProductList-Body"/>
        <w:rPr>
          <w:lang w:val="nl-NL"/>
        </w:rPr>
      </w:pPr>
      <w:r w:rsidRPr="00A157CF">
        <w:rPr>
          <w:lang w:val="nl-NL"/>
        </w:rPr>
        <w:t>Gebruikers met een licentie op grond van Visual Studio Professional met MSDN, Visual Studio Premium 2013 met MSDN</w:t>
      </w:r>
      <w:r w:rsidR="00F877A1">
        <w:fldChar w:fldCharType="begin"/>
      </w:r>
      <w:r w:rsidRPr="00A157CF">
        <w:rPr>
          <w:lang w:val="nl-NL"/>
        </w:rPr>
        <w:instrText>XE "Visual Studio Premium 2013 met MSDN"</w:instrText>
      </w:r>
      <w:r w:rsidR="00F877A1">
        <w:fldChar w:fldCharType="end"/>
      </w:r>
      <w:r w:rsidRPr="00A157CF">
        <w:rPr>
          <w:lang w:val="nl-NL"/>
        </w:rPr>
        <w:t>, Visual Studio Ultimate 2013 met MSDN</w:t>
      </w:r>
      <w:r w:rsidR="00F877A1">
        <w:fldChar w:fldCharType="begin"/>
      </w:r>
      <w:r w:rsidRPr="00A157CF">
        <w:rPr>
          <w:lang w:val="nl-NL"/>
        </w:rPr>
        <w:instrText>XE "Visual Studio Ultimate 2013 met MSDN"</w:instrText>
      </w:r>
      <w:r w:rsidR="00F877A1">
        <w:fldChar w:fldCharType="end"/>
      </w:r>
      <w:r w:rsidRPr="00A157CF">
        <w:rPr>
          <w:lang w:val="nl-NL"/>
        </w:rPr>
        <w:t>, en Visual Studio Test Professional 2013 met MSDN</w:t>
      </w:r>
      <w:r w:rsidR="00F877A1">
        <w:fldChar w:fldCharType="begin"/>
      </w:r>
      <w:r w:rsidRPr="00A157CF">
        <w:rPr>
          <w:lang w:val="nl-NL"/>
        </w:rPr>
        <w:instrText>XE "Visual Studio Test Professional 2013 met MSDN"</w:instrText>
      </w:r>
      <w:r w:rsidR="00F877A1">
        <w:fldChar w:fldCharType="end"/>
      </w:r>
      <w:r w:rsidRPr="00A157CF">
        <w:rPr>
          <w:lang w:val="nl-NL"/>
        </w:rPr>
        <w:t xml:space="preserve"> worden geacht te beschikken over één licentie voor SQL Server 2012 Parallel Data Warehouse</w:t>
      </w:r>
      <w:r w:rsidR="00F877A1">
        <w:fldChar w:fldCharType="begin"/>
      </w:r>
      <w:r w:rsidRPr="00A157CF">
        <w:rPr>
          <w:lang w:val="nl-NL"/>
        </w:rPr>
        <w:instrText>XE "SQL Server 2012 Parallel Data Warehouse"</w:instrText>
      </w:r>
      <w:r w:rsidR="00F877A1">
        <w:fldChar w:fldCharType="end"/>
      </w:r>
      <w:r w:rsidRPr="00A157CF">
        <w:rPr>
          <w:lang w:val="nl-NL"/>
        </w:rPr>
        <w:t xml:space="preserve"> Developer</w:t>
      </w:r>
      <w:r w:rsidR="00F877A1">
        <w:fldChar w:fldCharType="begin"/>
      </w:r>
      <w:r w:rsidRPr="00A157CF">
        <w:rPr>
          <w:lang w:val="nl-NL"/>
        </w:rPr>
        <w:instrText>XE "SQL Server 2012 Parallel Data Warehouse Developer"</w:instrText>
      </w:r>
      <w:r w:rsidR="00F877A1">
        <w:fldChar w:fldCharType="end"/>
      </w:r>
      <w:r w:rsidRPr="00A157CF">
        <w:rPr>
          <w:lang w:val="nl-NL"/>
        </w:rPr>
        <w:t>.</w:t>
      </w:r>
    </w:p>
    <w:p w14:paraId="04539D2E" w14:textId="77777777" w:rsidR="00FB1ECC" w:rsidRPr="00A157CF" w:rsidRDefault="00FB1ECC" w:rsidP="00FB1ECC">
      <w:pPr>
        <w:pStyle w:val="ProductList-Body"/>
        <w:rPr>
          <w:lang w:val="nl-NL"/>
        </w:rPr>
      </w:pPr>
    </w:p>
    <w:p w14:paraId="16C1A409" w14:textId="77777777" w:rsidR="00FB1ECC" w:rsidRPr="00A157CF" w:rsidRDefault="00FB1ECC" w:rsidP="00FB1ECC">
      <w:pPr>
        <w:pStyle w:val="ProductList-Body"/>
        <w:rPr>
          <w:b/>
          <w:lang w:val="nl-NL"/>
        </w:rPr>
      </w:pPr>
      <w:r w:rsidRPr="00A157CF">
        <w:rPr>
          <w:b/>
          <w:color w:val="00188F"/>
          <w:lang w:val="nl-NL"/>
        </w:rPr>
        <w:t>Recht op grond van Software Assurance</w:t>
      </w:r>
    </w:p>
    <w:p w14:paraId="1DBEBB33" w14:textId="77777777" w:rsidR="00FB1ECC" w:rsidRPr="00A157CF" w:rsidRDefault="00FB1ECC" w:rsidP="00FB1ECC">
      <w:pPr>
        <w:pStyle w:val="ProductList-Body"/>
        <w:rPr>
          <w:lang w:val="nl-NL"/>
        </w:rPr>
      </w:pPr>
      <w:r w:rsidRPr="00A157CF">
        <w:rPr>
          <w:lang w:val="nl-NL"/>
        </w:rPr>
        <w:t>Klanten met aflopende SA op een licentie voor Visual Studio with MSDN of een aflopend abonnement op MSDN Operating Systems</w:t>
      </w:r>
      <w:r w:rsidR="00F877A1">
        <w:fldChar w:fldCharType="begin"/>
      </w:r>
      <w:r w:rsidRPr="00A157CF">
        <w:rPr>
          <w:lang w:val="nl-NL"/>
        </w:rPr>
        <w:instrText>XE "MSDN-besturingssystemen"</w:instrText>
      </w:r>
      <w:r w:rsidR="00F877A1">
        <w:fldChar w:fldCharType="end"/>
      </w:r>
      <w:r w:rsidRPr="00A157CF">
        <w:rPr>
          <w:lang w:val="nl-NL"/>
        </w:rP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Opwaarderingslicenties (raadpleeg het gedeelte </w:t>
      </w:r>
      <w:hyperlink w:anchor="SoftwareAssurance" w:history="1">
        <w:r w:rsidRPr="00A157CF">
          <w:rPr>
            <w:rStyle w:val="Hyperlink"/>
            <w:lang w:val="nl-NL"/>
          </w:rPr>
          <w:t>Software Assurance</w:t>
        </w:r>
      </w:hyperlink>
      <w:r w:rsidRPr="00A157CF">
        <w:rPr>
          <w:lang w:val="nl-NL"/>
        </w:rPr>
        <w:t>).</w:t>
      </w:r>
    </w:p>
    <w:p w14:paraId="39204368" w14:textId="77777777" w:rsidR="00FB1ECC" w:rsidRPr="00A157CF" w:rsidRDefault="00FB1ECC" w:rsidP="00FB1ECC">
      <w:pPr>
        <w:pStyle w:val="ProductList-Body"/>
        <w:rPr>
          <w:lang w:val="nl-NL"/>
        </w:rPr>
      </w:pPr>
    </w:p>
    <w:p w14:paraId="25C6C93F" w14:textId="77777777" w:rsidR="00FB1ECC" w:rsidRPr="00A157CF" w:rsidRDefault="00356011" w:rsidP="00FB1ECC">
      <w:pPr>
        <w:pStyle w:val="ProductList-Body"/>
        <w:rPr>
          <w:b/>
          <w:lang w:val="nl-NL"/>
        </w:rPr>
      </w:pPr>
      <w:r w:rsidRPr="00A157CF">
        <w:rPr>
          <w:b/>
          <w:color w:val="00188F"/>
          <w:lang w:val="nl-NL"/>
        </w:rPr>
        <w:t>Microsoft Azure-platformdiensten</w:t>
      </w:r>
    </w:p>
    <w:p w14:paraId="56232EE8" w14:textId="77777777" w:rsidR="00782C7B" w:rsidRPr="00A157CF" w:rsidRDefault="00356011" w:rsidP="00FB1ECC">
      <w:pPr>
        <w:pStyle w:val="ProductList-Body"/>
        <w:rPr>
          <w:lang w:val="nl-NL"/>
        </w:rPr>
      </w:pPr>
      <w:r w:rsidRPr="00A157CF">
        <w:rPr>
          <w:lang w:val="nl-NL"/>
        </w:rPr>
        <w:t>Microsoft Azure-voorzieningen kunnen niet worden gecombineerd vanuit meerdere MSDN-abonnementen tot één Microsoft Azure-account. Op het gebruik van Microsoft Azure zijn de Microsoft Azure-gebruiksvoorwaarden van toepassing. Azure MSDN Dev/Test-aanbiedingen zijn onderwerpen aan de Algemene licentievoorwaarden van het Developer Tools-licentiemodel onder de Product Use Rights.</w:t>
      </w:r>
    </w:p>
    <w:bookmarkStart w:id="709" w:name="_Toc378147647"/>
    <w:bookmarkStart w:id="710" w:name="_Toc378151549"/>
    <w:p w14:paraId="1ECB5CE4" w14:textId="77777777" w:rsidR="00585A48" w:rsidRPr="00A157CF" w:rsidRDefault="00420A34" w:rsidP="00585A48">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7AB74BCD" w14:textId="77777777" w:rsidR="00C13DF8" w:rsidRDefault="009708AE" w:rsidP="00B26BEF">
      <w:pPr>
        <w:pStyle w:val="ProductList-Offering2Heading"/>
        <w:outlineLvl w:val="2"/>
      </w:pPr>
      <w:r w:rsidRPr="00A157CF">
        <w:rPr>
          <w:lang w:val="nl-NL"/>
        </w:rPr>
        <w:tab/>
      </w:r>
      <w:bookmarkStart w:id="711" w:name="_Toc379797257"/>
      <w:bookmarkStart w:id="712" w:name="_Toc380513282"/>
      <w:bookmarkStart w:id="713" w:name="_Toc380655324"/>
      <w:bookmarkStart w:id="714" w:name="_Toc418196727"/>
      <w:r>
        <w:t>Visual Studio Team Foundation Server</w:t>
      </w:r>
      <w:bookmarkEnd w:id="709"/>
      <w:bookmarkEnd w:id="710"/>
      <w:bookmarkEnd w:id="711"/>
      <w:bookmarkEnd w:id="712"/>
      <w:bookmarkEnd w:id="713"/>
      <w:bookmarkEnd w:id="7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0D7892E8" w14:textId="77777777" w:rsidTr="00FC10AB">
        <w:trPr>
          <w:tblHeader/>
        </w:trPr>
        <w:tc>
          <w:tcPr>
            <w:tcW w:w="3060" w:type="dxa"/>
            <w:tcBorders>
              <w:bottom w:val="nil"/>
            </w:tcBorders>
            <w:shd w:val="clear" w:color="auto" w:fill="00188F"/>
          </w:tcPr>
          <w:p w14:paraId="64E3E16B"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54BC01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1614A2E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30BB018A"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136E1C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17F5BB2"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0DED6015" w14:textId="77777777" w:rsidR="00C91F44" w:rsidRPr="00F16391" w:rsidRDefault="00C91F44" w:rsidP="00C05A53">
            <w:pPr>
              <w:pStyle w:val="ProductList-OfferingBody"/>
              <w:ind w:left="-113"/>
              <w:jc w:val="center"/>
              <w:rPr>
                <w:color w:val="FFFFFF" w:themeColor="background1"/>
              </w:rPr>
            </w:pPr>
            <w:r w:rsidRPr="00F16391">
              <w:rPr>
                <w:color w:val="FFFFFF" w:themeColor="background1"/>
              </w:rPr>
              <w:fldChar w:fldCharType="begin"/>
            </w:r>
            <w:r w:rsidRPr="00F16391">
              <w:rPr>
                <w:color w:val="FFFFFF" w:themeColor="background1"/>
              </w:rPr>
              <w:instrText xml:space="preserve"> AutoTextList  \s NoStyle \t “Enterprise Overeenkomst en Enterprise Subscription Overeenkomst” </w:instrText>
            </w:r>
            <w:r w:rsidRPr="00F16391">
              <w:rPr>
                <w:color w:val="FFFFFF" w:themeColor="background1"/>
              </w:rPr>
              <w:fldChar w:fldCharType="separate"/>
            </w:r>
            <w:r w:rsidRPr="00F16391">
              <w:rPr>
                <w:color w:val="FFFFFF" w:themeColor="background1"/>
              </w:rPr>
              <w:t>EA/EAS</w:t>
            </w:r>
            <w:r w:rsidRPr="00F16391">
              <w:rPr>
                <w:color w:val="FFFFFF" w:themeColor="background1"/>
              </w:rPr>
              <w:fldChar w:fldCharType="end"/>
            </w:r>
          </w:p>
        </w:tc>
        <w:tc>
          <w:tcPr>
            <w:tcW w:w="595" w:type="dxa"/>
            <w:shd w:val="clear" w:color="auto" w:fill="00188F"/>
            <w:vAlign w:val="center"/>
          </w:tcPr>
          <w:p w14:paraId="668BC3BE"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1AE14B9F"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501ECAA8"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48517C34"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7916A35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74843EC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1068545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C05A53" w14:paraId="24C48EF6" w14:textId="77777777" w:rsidTr="00FC10AB">
        <w:tc>
          <w:tcPr>
            <w:tcW w:w="3060" w:type="dxa"/>
            <w:tcBorders>
              <w:top w:val="nil"/>
              <w:left w:val="nil"/>
              <w:bottom w:val="dashSmallGap" w:sz="4" w:space="0" w:color="BFBFBF" w:themeColor="background1" w:themeShade="BF"/>
              <w:right w:val="nil"/>
            </w:tcBorders>
          </w:tcPr>
          <w:p w14:paraId="65A88713" w14:textId="77777777" w:rsidR="00C05A53" w:rsidRDefault="00166039" w:rsidP="00166039">
            <w:pPr>
              <w:pStyle w:val="ProductList-Offering2"/>
            </w:pPr>
            <w:bookmarkStart w:id="715" w:name="_Toc379797258"/>
            <w:bookmarkStart w:id="716" w:name="_Toc380513283"/>
            <w:bookmarkStart w:id="717" w:name="_Toc380655325"/>
            <w:bookmarkStart w:id="718" w:name="_Toc418196728"/>
            <w:r>
              <w:t>Visual Studio Team Foundation Server 2013 met SQL Server 2010-technologie</w:t>
            </w:r>
            <w:bookmarkEnd w:id="715"/>
            <w:bookmarkEnd w:id="716"/>
            <w:bookmarkEnd w:id="717"/>
            <w:bookmarkEnd w:id="718"/>
            <w:r w:rsidR="00F877A1">
              <w:fldChar w:fldCharType="begin"/>
            </w:r>
            <w:r>
              <w:instrText>XE "Visual Studio Team Foundation Server 2013 met SQL Server 2010-technologie"</w:instrText>
            </w:r>
            <w:r w:rsidR="00F877A1">
              <w:fldChar w:fldCharType="end"/>
            </w:r>
          </w:p>
        </w:tc>
        <w:tc>
          <w:tcPr>
            <w:tcW w:w="595" w:type="dxa"/>
            <w:tcBorders>
              <w:top w:val="nil"/>
              <w:left w:val="nil"/>
              <w:bottom w:val="dashSmallGap" w:sz="4" w:space="0" w:color="BFBFBF" w:themeColor="background1" w:themeShade="BF"/>
              <w:right w:val="nil"/>
            </w:tcBorders>
            <w:vAlign w:val="center"/>
          </w:tcPr>
          <w:p w14:paraId="0D52D7F8" w14:textId="77777777" w:rsidR="00C05A53" w:rsidRDefault="0016603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E34066F" w14:textId="77777777" w:rsidR="00C05A53" w:rsidRDefault="0016603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6CE792C8" w14:textId="77777777" w:rsidR="00C05A53" w:rsidRDefault="00166039"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AF70748" w14:textId="77777777" w:rsidR="00C05A53" w:rsidRDefault="0016603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1DF1C1D" w14:textId="77777777" w:rsidR="00C05A53" w:rsidRDefault="00166039" w:rsidP="00C05A53">
            <w:pPr>
              <w:pStyle w:val="ProductList-OfferingBody"/>
              <w:ind w:left="-113"/>
              <w:jc w:val="center"/>
            </w:pPr>
            <w:r>
              <w:t>5</w:t>
            </w:r>
          </w:p>
        </w:tc>
        <w:tc>
          <w:tcPr>
            <w:tcW w:w="596" w:type="dxa"/>
            <w:shd w:val="clear" w:color="auto" w:fill="70AD47" w:themeFill="accent6"/>
            <w:vAlign w:val="center"/>
          </w:tcPr>
          <w:p w14:paraId="27465EE7" w14:textId="77777777" w:rsidR="00C05A53" w:rsidRPr="00F16391" w:rsidRDefault="005E574B" w:rsidP="005E574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“Application Platform Product” </w:instrText>
            </w:r>
            <w:r w:rsidRPr="00F16391">
              <w:fldChar w:fldCharType="separate"/>
            </w:r>
            <w:r w:rsidRPr="00F16391">
              <w:rPr>
                <w:caps/>
              </w:rPr>
              <w:t>AP</w:t>
            </w:r>
            <w:r w:rsidRPr="00F16391">
              <w:fldChar w:fldCharType="end"/>
            </w:r>
          </w:p>
        </w:tc>
        <w:tc>
          <w:tcPr>
            <w:tcW w:w="595" w:type="dxa"/>
            <w:shd w:val="clear" w:color="auto" w:fill="70AD47" w:themeFill="accent6"/>
            <w:vAlign w:val="center"/>
          </w:tcPr>
          <w:p w14:paraId="51B379A4" w14:textId="77777777" w:rsidR="00C05A53" w:rsidRPr="00F16391" w:rsidRDefault="00435A2D" w:rsidP="00C05A53">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70AD47" w:themeFill="accent6"/>
            <w:vAlign w:val="center"/>
          </w:tcPr>
          <w:p w14:paraId="6D4E6B7B" w14:textId="77777777" w:rsidR="00C05A53" w:rsidRPr="00F16391" w:rsidRDefault="00C05A53" w:rsidP="00C05A53">
            <w:pPr>
              <w:pStyle w:val="ProductList-OfferingBody"/>
              <w:ind w:left="-113"/>
              <w:jc w:val="center"/>
            </w:pPr>
          </w:p>
        </w:tc>
        <w:tc>
          <w:tcPr>
            <w:tcW w:w="595" w:type="dxa"/>
            <w:shd w:val="clear" w:color="auto" w:fill="70AD47" w:themeFill="accent6"/>
            <w:vAlign w:val="center"/>
          </w:tcPr>
          <w:p w14:paraId="747E44E4" w14:textId="77777777" w:rsidR="00C05A53" w:rsidRPr="00F16391" w:rsidRDefault="00C05A53" w:rsidP="00C05A53">
            <w:pPr>
              <w:pStyle w:val="ProductList-OfferingBody"/>
              <w:ind w:left="-113"/>
              <w:jc w:val="center"/>
            </w:pPr>
          </w:p>
        </w:tc>
        <w:tc>
          <w:tcPr>
            <w:tcW w:w="595" w:type="dxa"/>
            <w:shd w:val="clear" w:color="auto" w:fill="BFBFBF" w:themeFill="background1" w:themeFillShade="BF"/>
            <w:vAlign w:val="center"/>
          </w:tcPr>
          <w:p w14:paraId="2B25DEBB" w14:textId="77777777" w:rsidR="00C05A53" w:rsidRPr="00F16391" w:rsidRDefault="00C05A53" w:rsidP="00C05A53">
            <w:pPr>
              <w:pStyle w:val="ProductList-OfferingBody"/>
              <w:ind w:left="-113"/>
              <w:jc w:val="center"/>
            </w:pPr>
          </w:p>
        </w:tc>
        <w:tc>
          <w:tcPr>
            <w:tcW w:w="596" w:type="dxa"/>
            <w:shd w:val="clear" w:color="auto" w:fill="70AD47" w:themeFill="accent6"/>
            <w:vAlign w:val="center"/>
          </w:tcPr>
          <w:p w14:paraId="66DE882B" w14:textId="77777777" w:rsidR="00C05A53" w:rsidRPr="00F16391" w:rsidRDefault="00435A2D" w:rsidP="00C05A53">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021ACA78" w14:textId="77777777" w:rsidR="00C05A53" w:rsidRPr="00F16391" w:rsidRDefault="00C05A53" w:rsidP="00C05A53">
            <w:pPr>
              <w:pStyle w:val="ProductList-OfferingBody"/>
              <w:ind w:left="-113"/>
              <w:jc w:val="center"/>
            </w:pPr>
          </w:p>
        </w:tc>
        <w:tc>
          <w:tcPr>
            <w:tcW w:w="596" w:type="dxa"/>
            <w:shd w:val="clear" w:color="auto" w:fill="70AD47" w:themeFill="accent6"/>
            <w:vAlign w:val="center"/>
          </w:tcPr>
          <w:p w14:paraId="58D5FFD6" w14:textId="77777777" w:rsidR="00C05A53" w:rsidRPr="00F16391" w:rsidRDefault="00435A2D" w:rsidP="00C05A53">
            <w:pPr>
              <w:pStyle w:val="ProductList-OfferingBody"/>
              <w:ind w:left="-113"/>
              <w:jc w:val="center"/>
            </w:pPr>
            <w:r w:rsidRPr="00F16391">
              <w:fldChar w:fldCharType="begin"/>
            </w:r>
            <w:r w:rsidRPr="00F16391">
              <w:instrText xml:space="preserve"> AutoTextList  \s NoStyle \t “Server and Tools Product” </w:instrText>
            </w:r>
            <w:r w:rsidRPr="00F16391">
              <w:fldChar w:fldCharType="separate"/>
            </w:r>
            <w:r w:rsidRPr="00F16391">
              <w:t>SP</w:t>
            </w:r>
            <w:r w:rsidRPr="00F16391">
              <w:fldChar w:fldCharType="end"/>
            </w:r>
          </w:p>
        </w:tc>
      </w:tr>
      <w:tr w:rsidR="005E574B" w14:paraId="72C99E26" w14:textId="77777777" w:rsidTr="00FC10AB">
        <w:tc>
          <w:tcPr>
            <w:tcW w:w="3060" w:type="dxa"/>
            <w:tcBorders>
              <w:top w:val="dashSmallGap" w:sz="4" w:space="0" w:color="BFBFBF" w:themeColor="background1" w:themeShade="BF"/>
              <w:left w:val="nil"/>
              <w:bottom w:val="nil"/>
              <w:right w:val="nil"/>
            </w:tcBorders>
          </w:tcPr>
          <w:p w14:paraId="23AD3229" w14:textId="77777777" w:rsidR="005E574B" w:rsidRPr="00A157CF" w:rsidRDefault="005E574B" w:rsidP="00166039">
            <w:pPr>
              <w:pStyle w:val="ProductList-Offering2"/>
              <w:rPr>
                <w:lang w:val="nl-NL"/>
              </w:rPr>
            </w:pPr>
            <w:bookmarkStart w:id="719" w:name="_Toc379797259"/>
            <w:bookmarkStart w:id="720" w:name="_Toc380513284"/>
            <w:bookmarkStart w:id="721" w:name="_Toc380655326"/>
            <w:bookmarkStart w:id="722" w:name="_Toc418196729"/>
            <w:r w:rsidRPr="00A157CF">
              <w:rPr>
                <w:lang w:val="nl-NL"/>
              </w:rPr>
              <w:t>CAL voor Visual Studio Team Foundation Server 2013</w:t>
            </w:r>
            <w:bookmarkEnd w:id="719"/>
            <w:bookmarkEnd w:id="720"/>
            <w:r w:rsidRPr="00A157CF">
              <w:rPr>
                <w:lang w:val="nl-NL"/>
              </w:rPr>
              <w:t xml:space="preserve"> (Apparaat en Gebruiker)</w:t>
            </w:r>
            <w:bookmarkEnd w:id="721"/>
            <w:bookmarkEnd w:id="722"/>
            <w:r>
              <w:fldChar w:fldCharType="begin"/>
            </w:r>
            <w:r w:rsidRPr="00A157CF">
              <w:rPr>
                <w:lang w:val="nl-NL"/>
              </w:rPr>
              <w:instrText>XE "CAL voor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66A0A9D" w14:textId="77777777" w:rsidR="005E574B" w:rsidRDefault="005E574B"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6D25F9F5" w14:textId="77777777" w:rsidR="005E574B" w:rsidRDefault="005E574B"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64F30C6F" w14:textId="77777777" w:rsidR="005E574B" w:rsidRDefault="005E574B"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B30F5D5" w14:textId="77777777" w:rsidR="005E574B" w:rsidRDefault="005E574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053E1B9" w14:textId="77777777" w:rsidR="005E574B" w:rsidRDefault="005E574B" w:rsidP="00C05A53">
            <w:pPr>
              <w:pStyle w:val="ProductList-OfferingBody"/>
              <w:ind w:left="-113"/>
              <w:jc w:val="center"/>
            </w:pPr>
            <w:r>
              <w:t>5</w:t>
            </w:r>
          </w:p>
        </w:tc>
        <w:tc>
          <w:tcPr>
            <w:tcW w:w="596" w:type="dxa"/>
            <w:shd w:val="clear" w:color="auto" w:fill="70AD47" w:themeFill="accent6"/>
            <w:vAlign w:val="center"/>
          </w:tcPr>
          <w:p w14:paraId="2D07148E" w14:textId="77777777" w:rsidR="005E574B" w:rsidRPr="00F16391" w:rsidRDefault="005E574B"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“Application Platform Product” </w:instrText>
            </w:r>
            <w:r w:rsidRPr="00F16391">
              <w:fldChar w:fldCharType="separate"/>
            </w:r>
            <w:r w:rsidRPr="00F16391">
              <w:rPr>
                <w:caps/>
              </w:rPr>
              <w:t>AP</w:t>
            </w:r>
            <w:r w:rsidRPr="00F16391">
              <w:fldChar w:fldCharType="end"/>
            </w:r>
          </w:p>
        </w:tc>
        <w:tc>
          <w:tcPr>
            <w:tcW w:w="595" w:type="dxa"/>
            <w:shd w:val="clear" w:color="auto" w:fill="70AD47" w:themeFill="accent6"/>
            <w:vAlign w:val="center"/>
          </w:tcPr>
          <w:p w14:paraId="03AC54B9" w14:textId="77777777" w:rsidR="005E574B" w:rsidRPr="00F16391" w:rsidRDefault="00435A2D" w:rsidP="00C05A53">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70AD47" w:themeFill="accent6"/>
            <w:vAlign w:val="center"/>
          </w:tcPr>
          <w:p w14:paraId="053AE380" w14:textId="77777777" w:rsidR="005E574B" w:rsidRPr="00F16391" w:rsidRDefault="005E574B" w:rsidP="00C05A53">
            <w:pPr>
              <w:pStyle w:val="ProductList-OfferingBody"/>
              <w:ind w:left="-113"/>
              <w:jc w:val="center"/>
            </w:pPr>
          </w:p>
        </w:tc>
        <w:tc>
          <w:tcPr>
            <w:tcW w:w="595" w:type="dxa"/>
            <w:shd w:val="clear" w:color="auto" w:fill="70AD47" w:themeFill="accent6"/>
            <w:vAlign w:val="center"/>
          </w:tcPr>
          <w:p w14:paraId="3F365202" w14:textId="77777777" w:rsidR="005E574B" w:rsidRPr="00F16391" w:rsidRDefault="005E574B" w:rsidP="00C05A53">
            <w:pPr>
              <w:pStyle w:val="ProductList-OfferingBody"/>
              <w:ind w:left="-113"/>
              <w:jc w:val="center"/>
            </w:pPr>
          </w:p>
        </w:tc>
        <w:tc>
          <w:tcPr>
            <w:tcW w:w="595" w:type="dxa"/>
            <w:shd w:val="clear" w:color="auto" w:fill="BFBFBF" w:themeFill="background1" w:themeFillShade="BF"/>
            <w:vAlign w:val="center"/>
          </w:tcPr>
          <w:p w14:paraId="21F4EC86" w14:textId="77777777" w:rsidR="005E574B" w:rsidRPr="00F16391" w:rsidRDefault="005E574B" w:rsidP="00C05A53">
            <w:pPr>
              <w:pStyle w:val="ProductList-OfferingBody"/>
              <w:ind w:left="-113"/>
              <w:jc w:val="center"/>
            </w:pPr>
          </w:p>
        </w:tc>
        <w:tc>
          <w:tcPr>
            <w:tcW w:w="596" w:type="dxa"/>
            <w:shd w:val="clear" w:color="auto" w:fill="70AD47" w:themeFill="accent6"/>
            <w:vAlign w:val="center"/>
          </w:tcPr>
          <w:p w14:paraId="4C228355" w14:textId="77777777" w:rsidR="005E574B" w:rsidRPr="00F16391" w:rsidRDefault="00435A2D" w:rsidP="00C05A53">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631525A0" w14:textId="77777777" w:rsidR="005E574B" w:rsidRPr="00F16391" w:rsidRDefault="005E574B" w:rsidP="00C05A53">
            <w:pPr>
              <w:pStyle w:val="ProductList-OfferingBody"/>
              <w:ind w:left="-113"/>
              <w:jc w:val="center"/>
            </w:pPr>
          </w:p>
        </w:tc>
        <w:tc>
          <w:tcPr>
            <w:tcW w:w="596" w:type="dxa"/>
            <w:shd w:val="clear" w:color="auto" w:fill="70AD47" w:themeFill="accent6"/>
            <w:vAlign w:val="center"/>
          </w:tcPr>
          <w:p w14:paraId="3D514B7C" w14:textId="77777777" w:rsidR="005E574B" w:rsidRPr="00F16391" w:rsidRDefault="00435A2D" w:rsidP="00C05A53">
            <w:pPr>
              <w:pStyle w:val="ProductList-OfferingBody"/>
              <w:ind w:left="-113"/>
              <w:jc w:val="center"/>
            </w:pPr>
            <w:r w:rsidRPr="00F16391">
              <w:fldChar w:fldCharType="begin"/>
            </w:r>
            <w:r w:rsidRPr="00F16391">
              <w:instrText xml:space="preserve"> AutoTextList  \s NoStyle \t “Server and Tools Product” </w:instrText>
            </w:r>
            <w:r w:rsidRPr="00F16391">
              <w:fldChar w:fldCharType="separate"/>
            </w:r>
            <w:r w:rsidRPr="00F16391">
              <w:t>SP</w:t>
            </w:r>
            <w:r w:rsidRPr="00F16391">
              <w:fldChar w:fldCharType="end"/>
            </w:r>
          </w:p>
        </w:tc>
      </w:tr>
    </w:tbl>
    <w:p w14:paraId="3BC50A4C"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4"/>
        <w:gridCol w:w="3449"/>
        <w:gridCol w:w="3597"/>
      </w:tblGrid>
      <w:tr w:rsidR="00992355" w14:paraId="2D2BC1CE" w14:textId="77777777" w:rsidTr="00FC10AB">
        <w:tc>
          <w:tcPr>
            <w:tcW w:w="3744" w:type="dxa"/>
          </w:tcPr>
          <w:p w14:paraId="1128CE11" w14:textId="77777777" w:rsidR="00992355" w:rsidRPr="00992355" w:rsidRDefault="00992355" w:rsidP="00992355">
            <w:pPr>
              <w:pStyle w:val="ProductList-Body"/>
              <w:spacing w:before="20" w:after="20"/>
              <w:rPr>
                <w:b/>
              </w:rPr>
            </w:pPr>
            <w:r>
              <w:t xml:space="preserve">Eerdere versie: </w:t>
            </w:r>
            <w:r>
              <w:rPr>
                <w:b/>
              </w:rPr>
              <w:t>Visual Studio Team Foundation</w:t>
            </w:r>
            <w:r w:rsidR="00045DDB">
              <w:rPr>
                <w:b/>
              </w:rPr>
              <w:t xml:space="preserve"> </w:t>
            </w:r>
          </w:p>
        </w:tc>
        <w:tc>
          <w:tcPr>
            <w:tcW w:w="3449" w:type="dxa"/>
          </w:tcPr>
          <w:p w14:paraId="65762E73" w14:textId="77777777" w:rsidR="00992355" w:rsidRDefault="00992355" w:rsidP="00992355">
            <w:pPr>
              <w:pStyle w:val="ProductList-Body"/>
              <w:spacing w:before="20" w:after="20"/>
            </w:pPr>
            <w:r>
              <w:t xml:space="preserve">Productgroep: </w:t>
            </w:r>
            <w:r>
              <w:rPr>
                <w:b/>
              </w:rPr>
              <w:t>Server</w:t>
            </w:r>
          </w:p>
        </w:tc>
        <w:tc>
          <w:tcPr>
            <w:tcW w:w="3597" w:type="dxa"/>
          </w:tcPr>
          <w:p w14:paraId="01E0EE89" w14:textId="77777777" w:rsidR="00992355" w:rsidRPr="00992355" w:rsidRDefault="00992355" w:rsidP="00992355">
            <w:pPr>
              <w:pStyle w:val="ProductList-Body"/>
              <w:spacing w:before="20" w:after="20"/>
              <w:rPr>
                <w:b/>
              </w:rPr>
            </w:pPr>
            <w:r>
              <w:t xml:space="preserve">Reductie mogelijk (SCE): </w:t>
            </w:r>
            <w:r>
              <w:rPr>
                <w:b/>
              </w:rPr>
              <w:t>alle</w:t>
            </w:r>
          </w:p>
        </w:tc>
      </w:tr>
      <w:tr w:rsidR="00992355" w14:paraId="3BFB5C1E" w14:textId="77777777" w:rsidTr="00FC10AB">
        <w:tc>
          <w:tcPr>
            <w:tcW w:w="3744" w:type="dxa"/>
          </w:tcPr>
          <w:p w14:paraId="02B6D2FC" w14:textId="77777777" w:rsidR="00992355" w:rsidRDefault="00992355" w:rsidP="007B34ED">
            <w:pPr>
              <w:pStyle w:val="ProductList-Body"/>
              <w:spacing w:before="20" w:after="20"/>
              <w:ind w:left="162"/>
            </w:pPr>
            <w:r>
              <w:rPr>
                <w:b/>
              </w:rPr>
              <w:t>Server 2012</w:t>
            </w:r>
            <w:r>
              <w:t xml:space="preserve"> (8/12)</w:t>
            </w:r>
          </w:p>
        </w:tc>
        <w:tc>
          <w:tcPr>
            <w:tcW w:w="3449" w:type="dxa"/>
          </w:tcPr>
          <w:p w14:paraId="3AC8BB2E" w14:textId="77777777" w:rsidR="00992355" w:rsidRDefault="001D6221" w:rsidP="00992355">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97" w:type="dxa"/>
          </w:tcPr>
          <w:p w14:paraId="41C19EF1" w14:textId="77777777" w:rsidR="00992355" w:rsidRDefault="00992355" w:rsidP="00992355">
            <w:pPr>
              <w:pStyle w:val="ProductList-Body"/>
              <w:spacing w:before="20" w:after="20"/>
            </w:pPr>
          </w:p>
        </w:tc>
      </w:tr>
    </w:tbl>
    <w:bookmarkStart w:id="723" w:name="_Toc378147648"/>
    <w:bookmarkStart w:id="724" w:name="_Toc378151550"/>
    <w:p w14:paraId="3509B933" w14:textId="77777777" w:rsidR="000F1869" w:rsidRPr="00A157CF" w:rsidRDefault="00420A34" w:rsidP="00585A48">
      <w:pPr>
        <w:pStyle w:val="ProductList-Body"/>
        <w:shd w:val="clear" w:color="auto" w:fill="A6A6A6" w:themeFill="background1" w:themeFillShade="A6"/>
        <w:spacing w:before="120" w:after="240"/>
        <w:jc w:val="right"/>
        <w:rPr>
          <w:rStyle w:val="Hyperlink"/>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5112AC3F" w14:textId="77777777" w:rsidR="00354D09" w:rsidRDefault="00354D09" w:rsidP="00354D09">
      <w:pPr>
        <w:pStyle w:val="ProductList-OfferingGroupHeading"/>
        <w:outlineLvl w:val="1"/>
      </w:pPr>
      <w:bookmarkStart w:id="725" w:name="_Toc379797260"/>
      <w:bookmarkStart w:id="726" w:name="_Toc380513285"/>
      <w:bookmarkStart w:id="727" w:name="_Toc380655327"/>
      <w:bookmarkStart w:id="728" w:name="_Toc418196730"/>
      <w:r>
        <w:t>Windows</w:t>
      </w:r>
      <w:bookmarkEnd w:id="728"/>
    </w:p>
    <w:p w14:paraId="5466DB1B" w14:textId="77777777" w:rsidR="00C13DF8" w:rsidRDefault="00354D09" w:rsidP="00991E89">
      <w:pPr>
        <w:pStyle w:val="ProductList-Offering2Heading"/>
        <w:outlineLvl w:val="2"/>
      </w:pPr>
      <w:r>
        <w:tab/>
      </w:r>
      <w:bookmarkStart w:id="729" w:name="Windows"/>
      <w:bookmarkStart w:id="730" w:name="_Toc418196731"/>
      <w:r>
        <w:t>Windows</w:t>
      </w:r>
      <w:bookmarkEnd w:id="723"/>
      <w:bookmarkEnd w:id="724"/>
      <w:bookmarkEnd w:id="725"/>
      <w:bookmarkEnd w:id="726"/>
      <w:bookmarkEnd w:id="727"/>
      <w:r>
        <w:t xml:space="preserve"> Desktop Operating System</w:t>
      </w:r>
      <w:bookmarkEnd w:id="729"/>
      <w:bookmarkEnd w:id="7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1F44" w14:paraId="4CA095CE" w14:textId="77777777" w:rsidTr="00FC10AB">
        <w:trPr>
          <w:tblHeader/>
        </w:trPr>
        <w:tc>
          <w:tcPr>
            <w:tcW w:w="3060" w:type="dxa"/>
            <w:tcBorders>
              <w:bottom w:val="nil"/>
            </w:tcBorders>
            <w:shd w:val="clear" w:color="auto" w:fill="00188F"/>
          </w:tcPr>
          <w:p w14:paraId="08F07C12" w14:textId="77777777" w:rsidR="00C91F44" w:rsidRPr="00EE0836" w:rsidRDefault="00C91F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0CD4692D"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4BD3A463"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115636EB"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3859DC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801BA6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65599BBF" w14:textId="77777777" w:rsidR="00C91F44" w:rsidRPr="00F16391" w:rsidRDefault="00C91F44" w:rsidP="00C05A53">
            <w:pPr>
              <w:pStyle w:val="ProductList-OfferingBody"/>
              <w:ind w:left="-113"/>
              <w:jc w:val="center"/>
              <w:rPr>
                <w:color w:val="FFFFFF" w:themeColor="background1"/>
              </w:rPr>
            </w:pPr>
            <w:r w:rsidRPr="00F16391">
              <w:rPr>
                <w:color w:val="FFFFFF" w:themeColor="background1"/>
              </w:rPr>
              <w:fldChar w:fldCharType="begin"/>
            </w:r>
            <w:r w:rsidRPr="00F16391">
              <w:rPr>
                <w:color w:val="FFFFFF" w:themeColor="background1"/>
              </w:rPr>
              <w:instrText xml:space="preserve"> AutoTextList  \s NoStyle \t “Enterprise Overeenkomst en Enterprise Subscription Overeenkomst” </w:instrText>
            </w:r>
            <w:r w:rsidRPr="00F16391">
              <w:rPr>
                <w:color w:val="FFFFFF" w:themeColor="background1"/>
              </w:rPr>
              <w:fldChar w:fldCharType="separate"/>
            </w:r>
            <w:r w:rsidRPr="00F16391">
              <w:rPr>
                <w:color w:val="FFFFFF" w:themeColor="background1"/>
              </w:rPr>
              <w:t>EA/EAS</w:t>
            </w:r>
            <w:r w:rsidRPr="00F16391">
              <w:rPr>
                <w:color w:val="FFFFFF" w:themeColor="background1"/>
              </w:rPr>
              <w:fldChar w:fldCharType="end"/>
            </w:r>
          </w:p>
        </w:tc>
        <w:tc>
          <w:tcPr>
            <w:tcW w:w="595" w:type="dxa"/>
            <w:shd w:val="clear" w:color="auto" w:fill="00188F"/>
            <w:vAlign w:val="center"/>
          </w:tcPr>
          <w:p w14:paraId="39B8D86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03530ED0"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246BECCC"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5B682088"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44B4EAC1"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6B9ED6C9"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47A2D3B5" w14:textId="77777777" w:rsidR="00C91F44" w:rsidRPr="00EE0836" w:rsidRDefault="00C91F44"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992355" w14:paraId="523B7979" w14:textId="77777777" w:rsidTr="00FC10AB">
        <w:tc>
          <w:tcPr>
            <w:tcW w:w="3060" w:type="dxa"/>
            <w:tcBorders>
              <w:top w:val="nil"/>
              <w:left w:val="nil"/>
              <w:bottom w:val="dashSmallGap" w:sz="4" w:space="0" w:color="BFBFBF" w:themeColor="background1" w:themeShade="BF"/>
              <w:right w:val="nil"/>
            </w:tcBorders>
          </w:tcPr>
          <w:p w14:paraId="479FCB83" w14:textId="77777777" w:rsidR="00992355" w:rsidRDefault="00992355" w:rsidP="00354D09">
            <w:pPr>
              <w:pStyle w:val="ProductList-Offering2"/>
            </w:pPr>
            <w:bookmarkStart w:id="731" w:name="_Toc379797261"/>
            <w:bookmarkStart w:id="732" w:name="_Toc380513286"/>
            <w:bookmarkStart w:id="733" w:name="_Toc380655328"/>
            <w:bookmarkStart w:id="734" w:name="_Toc418196732"/>
            <w:r>
              <w:t>Windows Enterprise Upgrade en SA voor Partners in Learning</w:t>
            </w:r>
            <w:bookmarkEnd w:id="731"/>
            <w:bookmarkEnd w:id="732"/>
            <w:bookmarkEnd w:id="733"/>
            <w:r>
              <w:t xml:space="preserve"> (per Apparaat)</w:t>
            </w:r>
            <w:bookmarkEnd w:id="734"/>
            <w:r w:rsidR="00F877A1">
              <w:fldChar w:fldCharType="begin"/>
            </w:r>
            <w:r>
              <w:instrText>XE "Windows Enterprise Upgrade en SA voor Partners in Learning (per Apparaat)"</w:instrText>
            </w:r>
            <w:r w:rsidR="00F877A1">
              <w:fldChar w:fldCharType="end"/>
            </w:r>
          </w:p>
        </w:tc>
        <w:tc>
          <w:tcPr>
            <w:tcW w:w="595" w:type="dxa"/>
            <w:tcBorders>
              <w:top w:val="nil"/>
              <w:left w:val="nil"/>
              <w:bottom w:val="dashSmallGap" w:sz="4" w:space="0" w:color="BFBFBF" w:themeColor="background1" w:themeShade="BF"/>
              <w:right w:val="nil"/>
            </w:tcBorders>
            <w:vAlign w:val="center"/>
          </w:tcPr>
          <w:p w14:paraId="584F4BF6" w14:textId="77777777"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522015E"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49B6DA8"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CA9F45"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D4D00B7" w14:textId="77777777" w:rsidR="00992355" w:rsidRPr="00F16391" w:rsidRDefault="00435A2D" w:rsidP="00435A2D">
            <w:pPr>
              <w:pStyle w:val="ProductList-OfferingBody"/>
              <w:ind w:left="-113"/>
              <w:jc w:val="center"/>
            </w:pPr>
            <w:r w:rsidRPr="00F16391">
              <w:t>2,</w:t>
            </w:r>
            <w:r w:rsidRPr="00F16391">
              <w:fldChar w:fldCharType="begin"/>
            </w:r>
            <w:r w:rsidRPr="00F16391">
              <w:instrText xml:space="preserve"> AutoTextList  \s NoStyle \t “Application Platform Product” </w:instrText>
            </w:r>
            <w:r w:rsidRPr="00F16391">
              <w:fldChar w:fldCharType="separate"/>
            </w:r>
            <w:r w:rsidRPr="00F16391">
              <w:rPr>
                <w:caps/>
              </w:rPr>
              <w:t>AP</w:t>
            </w:r>
            <w:r w:rsidRPr="00F16391">
              <w:fldChar w:fldCharType="end"/>
            </w:r>
          </w:p>
        </w:tc>
        <w:tc>
          <w:tcPr>
            <w:tcW w:w="596" w:type="dxa"/>
            <w:shd w:val="clear" w:color="auto" w:fill="BFBFBF" w:themeFill="background1" w:themeFillShade="BF"/>
            <w:vAlign w:val="center"/>
          </w:tcPr>
          <w:p w14:paraId="0E2166D7" w14:textId="77777777" w:rsidR="00992355" w:rsidRPr="00F16391" w:rsidRDefault="00992355" w:rsidP="00C05A53">
            <w:pPr>
              <w:pStyle w:val="ProductList-OfferingBody"/>
              <w:ind w:left="-113"/>
              <w:jc w:val="center"/>
            </w:pPr>
          </w:p>
        </w:tc>
        <w:tc>
          <w:tcPr>
            <w:tcW w:w="595" w:type="dxa"/>
            <w:shd w:val="clear" w:color="auto" w:fill="BFBFBF" w:themeFill="background1" w:themeFillShade="BF"/>
            <w:vAlign w:val="center"/>
          </w:tcPr>
          <w:p w14:paraId="32731169" w14:textId="77777777" w:rsidR="00992355" w:rsidRPr="00F16391" w:rsidRDefault="00992355" w:rsidP="00C05A53">
            <w:pPr>
              <w:pStyle w:val="ProductList-OfferingBody"/>
              <w:ind w:left="-113"/>
              <w:jc w:val="center"/>
            </w:pPr>
          </w:p>
        </w:tc>
        <w:tc>
          <w:tcPr>
            <w:tcW w:w="596" w:type="dxa"/>
            <w:shd w:val="clear" w:color="auto" w:fill="BFBFBF" w:themeFill="background1" w:themeFillShade="BF"/>
            <w:vAlign w:val="center"/>
          </w:tcPr>
          <w:p w14:paraId="036FB1AE" w14:textId="77777777" w:rsidR="00992355" w:rsidRPr="00F16391" w:rsidRDefault="00992355" w:rsidP="00C05A53">
            <w:pPr>
              <w:pStyle w:val="ProductList-OfferingBody"/>
              <w:ind w:left="-113"/>
              <w:jc w:val="center"/>
            </w:pPr>
          </w:p>
        </w:tc>
        <w:tc>
          <w:tcPr>
            <w:tcW w:w="595" w:type="dxa"/>
            <w:shd w:val="clear" w:color="auto" w:fill="BFBFBF" w:themeFill="background1" w:themeFillShade="BF"/>
            <w:vAlign w:val="center"/>
          </w:tcPr>
          <w:p w14:paraId="6F000D17" w14:textId="77777777" w:rsidR="00992355" w:rsidRPr="00F16391" w:rsidRDefault="00992355" w:rsidP="00C05A53">
            <w:pPr>
              <w:pStyle w:val="ProductList-OfferingBody"/>
              <w:ind w:left="-113"/>
              <w:jc w:val="center"/>
            </w:pPr>
          </w:p>
        </w:tc>
        <w:tc>
          <w:tcPr>
            <w:tcW w:w="595" w:type="dxa"/>
            <w:shd w:val="clear" w:color="auto" w:fill="BFBFBF" w:themeFill="background1" w:themeFillShade="BF"/>
            <w:vAlign w:val="center"/>
          </w:tcPr>
          <w:p w14:paraId="700323FD" w14:textId="77777777" w:rsidR="00992355" w:rsidRPr="00F16391" w:rsidRDefault="00992355" w:rsidP="00C05A53">
            <w:pPr>
              <w:pStyle w:val="ProductList-OfferingBody"/>
              <w:ind w:left="-113"/>
              <w:jc w:val="center"/>
            </w:pPr>
          </w:p>
        </w:tc>
        <w:tc>
          <w:tcPr>
            <w:tcW w:w="596" w:type="dxa"/>
            <w:shd w:val="clear" w:color="auto" w:fill="BFBFBF" w:themeFill="background1" w:themeFillShade="BF"/>
            <w:vAlign w:val="center"/>
          </w:tcPr>
          <w:p w14:paraId="43888BD5" w14:textId="77777777" w:rsidR="00992355" w:rsidRPr="00F16391" w:rsidRDefault="00992355" w:rsidP="00C05A53">
            <w:pPr>
              <w:pStyle w:val="ProductList-OfferingBody"/>
              <w:ind w:left="-113"/>
              <w:jc w:val="center"/>
            </w:pPr>
          </w:p>
        </w:tc>
        <w:tc>
          <w:tcPr>
            <w:tcW w:w="595" w:type="dxa"/>
            <w:shd w:val="clear" w:color="auto" w:fill="BFBFBF" w:themeFill="background1" w:themeFillShade="BF"/>
            <w:vAlign w:val="center"/>
          </w:tcPr>
          <w:p w14:paraId="68694C02"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2A95DC91" w14:textId="77777777" w:rsidR="00992355" w:rsidRDefault="00992355" w:rsidP="00C05A53">
            <w:pPr>
              <w:pStyle w:val="ProductList-OfferingBody"/>
              <w:ind w:left="-113"/>
              <w:jc w:val="center"/>
            </w:pPr>
          </w:p>
        </w:tc>
      </w:tr>
      <w:tr w:rsidR="00992355" w14:paraId="7F7DE2C2" w14:textId="77777777" w:rsidTr="00FC10AB">
        <w:tc>
          <w:tcPr>
            <w:tcW w:w="3060" w:type="dxa"/>
            <w:tcBorders>
              <w:top w:val="nil"/>
              <w:left w:val="nil"/>
              <w:bottom w:val="dashSmallGap" w:sz="4" w:space="0" w:color="BFBFBF" w:themeColor="background1" w:themeShade="BF"/>
              <w:right w:val="nil"/>
            </w:tcBorders>
          </w:tcPr>
          <w:p w14:paraId="4EAFE5C8" w14:textId="77777777" w:rsidR="00992355" w:rsidRDefault="00992355" w:rsidP="009130AF">
            <w:pPr>
              <w:pStyle w:val="ProductList-Offering2"/>
            </w:pPr>
            <w:bookmarkStart w:id="735" w:name="_Toc379797263"/>
            <w:bookmarkStart w:id="736" w:name="_Toc380513288"/>
            <w:bookmarkStart w:id="737" w:name="_Toc380655330"/>
            <w:bookmarkStart w:id="738" w:name="_Toc418196733"/>
            <w:r>
              <w:t>Windows 8.1 Enterprise Sideloading</w:t>
            </w:r>
            <w:bookmarkEnd w:id="738"/>
            <w:r w:rsidR="00F877A1">
              <w:fldChar w:fldCharType="begin"/>
            </w:r>
            <w:r>
              <w:instrText>XE "Windows 8.1 Enterprise Sideloading"</w:instrText>
            </w:r>
            <w:r w:rsidR="00F877A1">
              <w:fldChar w:fldCharType="end"/>
            </w:r>
            <w:bookmarkEnd w:id="735"/>
            <w:bookmarkEnd w:id="736"/>
            <w:bookmarkEnd w:id="737"/>
          </w:p>
        </w:tc>
        <w:tc>
          <w:tcPr>
            <w:tcW w:w="595" w:type="dxa"/>
            <w:tcBorders>
              <w:top w:val="nil"/>
              <w:left w:val="nil"/>
              <w:bottom w:val="dashSmallGap" w:sz="4" w:space="0" w:color="BFBFBF" w:themeColor="background1" w:themeShade="BF"/>
              <w:right w:val="nil"/>
            </w:tcBorders>
            <w:vAlign w:val="center"/>
          </w:tcPr>
          <w:p w14:paraId="4D0F06CB"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54846B1E" w14:textId="77777777"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70E41C6"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8FE4E0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03469E" w14:textId="77777777" w:rsidR="00992355" w:rsidRPr="00F16391" w:rsidRDefault="00992355" w:rsidP="00C05A53">
            <w:pPr>
              <w:pStyle w:val="ProductList-OfferingBody"/>
              <w:ind w:left="-113"/>
              <w:jc w:val="center"/>
            </w:pPr>
          </w:p>
        </w:tc>
        <w:tc>
          <w:tcPr>
            <w:tcW w:w="596" w:type="dxa"/>
            <w:shd w:val="clear" w:color="auto" w:fill="BFBFBF" w:themeFill="background1" w:themeFillShade="BF"/>
            <w:vAlign w:val="center"/>
          </w:tcPr>
          <w:p w14:paraId="4BB8F589" w14:textId="77777777" w:rsidR="00992355" w:rsidRPr="00F16391" w:rsidRDefault="00992355" w:rsidP="00C05A53">
            <w:pPr>
              <w:pStyle w:val="ProductList-OfferingBody"/>
              <w:ind w:left="-113"/>
              <w:jc w:val="center"/>
            </w:pPr>
          </w:p>
        </w:tc>
        <w:tc>
          <w:tcPr>
            <w:tcW w:w="595" w:type="dxa"/>
            <w:shd w:val="clear" w:color="auto" w:fill="BFBFBF" w:themeFill="background1" w:themeFillShade="BF"/>
            <w:vAlign w:val="center"/>
          </w:tcPr>
          <w:p w14:paraId="11B07651" w14:textId="77777777" w:rsidR="00992355" w:rsidRPr="00F16391" w:rsidRDefault="00992355" w:rsidP="00C05A53">
            <w:pPr>
              <w:pStyle w:val="ProductList-OfferingBody"/>
              <w:ind w:left="-113"/>
              <w:jc w:val="center"/>
            </w:pPr>
          </w:p>
        </w:tc>
        <w:tc>
          <w:tcPr>
            <w:tcW w:w="596" w:type="dxa"/>
            <w:shd w:val="clear" w:color="auto" w:fill="BFBFBF" w:themeFill="background1" w:themeFillShade="BF"/>
            <w:vAlign w:val="center"/>
          </w:tcPr>
          <w:p w14:paraId="39B7CA55" w14:textId="77777777" w:rsidR="00992355" w:rsidRPr="00F16391" w:rsidRDefault="00992355" w:rsidP="00C05A53">
            <w:pPr>
              <w:pStyle w:val="ProductList-OfferingBody"/>
              <w:ind w:left="-113"/>
              <w:jc w:val="center"/>
            </w:pPr>
          </w:p>
        </w:tc>
        <w:tc>
          <w:tcPr>
            <w:tcW w:w="595" w:type="dxa"/>
            <w:shd w:val="clear" w:color="auto" w:fill="70AD47" w:themeFill="accent6"/>
            <w:vAlign w:val="center"/>
          </w:tcPr>
          <w:p w14:paraId="5AD9EE9A" w14:textId="77777777" w:rsidR="00992355" w:rsidRPr="00F16391" w:rsidRDefault="00992355" w:rsidP="00C05A53">
            <w:pPr>
              <w:pStyle w:val="ProductList-OfferingBody"/>
              <w:ind w:left="-113"/>
              <w:jc w:val="center"/>
            </w:pPr>
          </w:p>
        </w:tc>
        <w:tc>
          <w:tcPr>
            <w:tcW w:w="595" w:type="dxa"/>
            <w:shd w:val="clear" w:color="auto" w:fill="70AD47" w:themeFill="accent6"/>
            <w:vAlign w:val="center"/>
          </w:tcPr>
          <w:p w14:paraId="75A36DF9" w14:textId="77777777" w:rsidR="00992355" w:rsidRPr="00F16391" w:rsidRDefault="000A34D7" w:rsidP="00C05A53">
            <w:pPr>
              <w:pStyle w:val="ProductList-OfferingBody"/>
              <w:ind w:left="-113"/>
              <w:jc w:val="center"/>
            </w:pPr>
            <w:r w:rsidRPr="00F16391">
              <w:rPr>
                <w:color w:val="000000" w:themeColor="text1"/>
              </w:rPr>
              <w:fldChar w:fldCharType="begin"/>
            </w:r>
            <w:r w:rsidRPr="00F16391">
              <w:rPr>
                <w:color w:val="000000" w:themeColor="text1"/>
              </w:rPr>
              <w:instrText xml:space="preserve"> AutoTextList  \s NoStyle \t “Open License” </w:instrText>
            </w:r>
            <w:r w:rsidRPr="00F16391">
              <w:rPr>
                <w:color w:val="000000" w:themeColor="text1"/>
              </w:rPr>
              <w:fldChar w:fldCharType="separate"/>
            </w:r>
            <w:r w:rsidRPr="00F16391">
              <w:rPr>
                <w:color w:val="000000" w:themeColor="text1"/>
              </w:rPr>
              <w:t>OL</w:t>
            </w:r>
            <w:r w:rsidRPr="00F16391">
              <w:rPr>
                <w:color w:val="000000" w:themeColor="text1"/>
              </w:rPr>
              <w:fldChar w:fldCharType="end"/>
            </w:r>
          </w:p>
        </w:tc>
        <w:tc>
          <w:tcPr>
            <w:tcW w:w="596" w:type="dxa"/>
            <w:shd w:val="clear" w:color="auto" w:fill="BFBFBF" w:themeFill="background1" w:themeFillShade="BF"/>
            <w:vAlign w:val="center"/>
          </w:tcPr>
          <w:p w14:paraId="19BED61B" w14:textId="77777777" w:rsidR="00992355" w:rsidRPr="00F16391" w:rsidRDefault="00992355" w:rsidP="00C05A53">
            <w:pPr>
              <w:pStyle w:val="ProductList-OfferingBody"/>
              <w:ind w:left="-113"/>
              <w:jc w:val="center"/>
            </w:pPr>
          </w:p>
        </w:tc>
        <w:tc>
          <w:tcPr>
            <w:tcW w:w="595" w:type="dxa"/>
            <w:shd w:val="clear" w:color="auto" w:fill="70AD47" w:themeFill="accent6"/>
            <w:vAlign w:val="center"/>
          </w:tcPr>
          <w:p w14:paraId="49288BF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338E91D8" w14:textId="77777777" w:rsidR="00992355" w:rsidRDefault="00992355" w:rsidP="00C05A53">
            <w:pPr>
              <w:pStyle w:val="ProductList-OfferingBody"/>
              <w:ind w:left="-113"/>
              <w:jc w:val="center"/>
            </w:pPr>
          </w:p>
        </w:tc>
      </w:tr>
      <w:tr w:rsidR="00E553C4" w14:paraId="39419B04" w14:textId="77777777" w:rsidTr="00FC10AB">
        <w:tc>
          <w:tcPr>
            <w:tcW w:w="3060" w:type="dxa"/>
            <w:tcBorders>
              <w:top w:val="nil"/>
              <w:left w:val="nil"/>
              <w:bottom w:val="dashSmallGap" w:sz="4" w:space="0" w:color="BFBFBF" w:themeColor="background1" w:themeShade="BF"/>
              <w:right w:val="nil"/>
            </w:tcBorders>
          </w:tcPr>
          <w:p w14:paraId="1B711DC5" w14:textId="77777777" w:rsidR="00E553C4" w:rsidRDefault="00E553C4" w:rsidP="00354D09">
            <w:pPr>
              <w:pStyle w:val="ProductList-Offering2"/>
            </w:pPr>
            <w:bookmarkStart w:id="739" w:name="_Toc379797264"/>
            <w:bookmarkStart w:id="740" w:name="_Toc380513289"/>
            <w:bookmarkStart w:id="741" w:name="_Toc380655331"/>
            <w:bookmarkStart w:id="742" w:name="_Toc418196734"/>
            <w:r>
              <w:t>Windows 8.1 Enterprise Upgrade</w:t>
            </w:r>
            <w:bookmarkEnd w:id="739"/>
            <w:bookmarkEnd w:id="740"/>
            <w:bookmarkEnd w:id="741"/>
            <w:bookmarkEnd w:id="742"/>
            <w:r w:rsidR="00F877A1">
              <w:fldChar w:fldCharType="begin"/>
            </w:r>
            <w:r>
              <w:instrText>XE "Windows 8.1 Enterprise Upgrade"</w:instrText>
            </w:r>
            <w:r w:rsidR="00F877A1">
              <w:fldChar w:fldCharType="end"/>
            </w:r>
          </w:p>
        </w:tc>
        <w:tc>
          <w:tcPr>
            <w:tcW w:w="595" w:type="dxa"/>
            <w:tcBorders>
              <w:top w:val="nil"/>
              <w:left w:val="nil"/>
              <w:bottom w:val="dashSmallGap" w:sz="4" w:space="0" w:color="BFBFBF" w:themeColor="background1" w:themeShade="BF"/>
              <w:right w:val="nil"/>
            </w:tcBorders>
            <w:vAlign w:val="center"/>
          </w:tcPr>
          <w:p w14:paraId="5D8FDA9E" w14:textId="77777777"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2C2C73F" w14:textId="77777777"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562B2A6"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66C60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6BAF795" w14:textId="77777777" w:rsidR="00E553C4" w:rsidRPr="00F16391" w:rsidRDefault="00E553C4" w:rsidP="00CF012D">
            <w:pPr>
              <w:pStyle w:val="ProductList-OfferingBody"/>
              <w:ind w:left="-113"/>
              <w:jc w:val="center"/>
            </w:pPr>
          </w:p>
        </w:tc>
        <w:tc>
          <w:tcPr>
            <w:tcW w:w="596" w:type="dxa"/>
            <w:shd w:val="clear" w:color="auto" w:fill="BFBFBF" w:themeFill="background1" w:themeFillShade="BF"/>
            <w:vAlign w:val="center"/>
          </w:tcPr>
          <w:p w14:paraId="6DB8D064" w14:textId="77777777" w:rsidR="00E553C4" w:rsidRPr="00F16391" w:rsidRDefault="00E553C4" w:rsidP="00C05A53">
            <w:pPr>
              <w:pStyle w:val="ProductList-OfferingBody"/>
              <w:ind w:left="-113"/>
              <w:jc w:val="center"/>
            </w:pPr>
          </w:p>
        </w:tc>
        <w:tc>
          <w:tcPr>
            <w:tcW w:w="595" w:type="dxa"/>
            <w:shd w:val="clear" w:color="auto" w:fill="BFBFBF" w:themeFill="background1" w:themeFillShade="BF"/>
            <w:vAlign w:val="center"/>
          </w:tcPr>
          <w:p w14:paraId="661F6E2F" w14:textId="77777777" w:rsidR="00E553C4" w:rsidRPr="00F16391" w:rsidRDefault="00E553C4" w:rsidP="00C05A53">
            <w:pPr>
              <w:pStyle w:val="ProductList-OfferingBody"/>
              <w:ind w:left="-113"/>
              <w:jc w:val="center"/>
            </w:pPr>
          </w:p>
        </w:tc>
        <w:tc>
          <w:tcPr>
            <w:tcW w:w="596" w:type="dxa"/>
            <w:shd w:val="clear" w:color="auto" w:fill="70AD47" w:themeFill="accent6"/>
            <w:vAlign w:val="center"/>
          </w:tcPr>
          <w:p w14:paraId="5ED2E39A" w14:textId="77777777" w:rsidR="00E553C4" w:rsidRPr="00F16391" w:rsidRDefault="00E553C4" w:rsidP="00C05A53">
            <w:pPr>
              <w:pStyle w:val="ProductList-OfferingBody"/>
              <w:ind w:left="-113"/>
              <w:jc w:val="center"/>
            </w:pPr>
          </w:p>
        </w:tc>
        <w:tc>
          <w:tcPr>
            <w:tcW w:w="595" w:type="dxa"/>
            <w:shd w:val="clear" w:color="auto" w:fill="70AD47" w:themeFill="accent6"/>
            <w:vAlign w:val="center"/>
          </w:tcPr>
          <w:p w14:paraId="5B7285AD" w14:textId="77777777" w:rsidR="00E553C4" w:rsidRPr="00F16391" w:rsidRDefault="00E553C4" w:rsidP="00C05A53">
            <w:pPr>
              <w:pStyle w:val="ProductList-OfferingBody"/>
              <w:ind w:left="-113"/>
              <w:jc w:val="center"/>
            </w:pPr>
          </w:p>
        </w:tc>
        <w:tc>
          <w:tcPr>
            <w:tcW w:w="595" w:type="dxa"/>
            <w:shd w:val="clear" w:color="auto" w:fill="BFBFBF" w:themeFill="background1" w:themeFillShade="BF"/>
            <w:vAlign w:val="center"/>
          </w:tcPr>
          <w:p w14:paraId="537F2BEB" w14:textId="77777777" w:rsidR="00E553C4" w:rsidRPr="00F16391" w:rsidRDefault="00E553C4" w:rsidP="00C05A53">
            <w:pPr>
              <w:pStyle w:val="ProductList-OfferingBody"/>
              <w:ind w:left="-113"/>
              <w:jc w:val="center"/>
            </w:pPr>
          </w:p>
        </w:tc>
        <w:tc>
          <w:tcPr>
            <w:tcW w:w="596" w:type="dxa"/>
            <w:shd w:val="clear" w:color="auto" w:fill="BFBFBF" w:themeFill="background1" w:themeFillShade="BF"/>
            <w:vAlign w:val="center"/>
          </w:tcPr>
          <w:p w14:paraId="50C4A9B1" w14:textId="77777777" w:rsidR="00E553C4" w:rsidRPr="00F16391" w:rsidRDefault="00E553C4" w:rsidP="00C05A53">
            <w:pPr>
              <w:pStyle w:val="ProductList-OfferingBody"/>
              <w:ind w:left="-113"/>
              <w:jc w:val="center"/>
            </w:pPr>
          </w:p>
        </w:tc>
        <w:tc>
          <w:tcPr>
            <w:tcW w:w="595" w:type="dxa"/>
            <w:shd w:val="clear" w:color="auto" w:fill="70AD47" w:themeFill="accent6"/>
            <w:vAlign w:val="center"/>
          </w:tcPr>
          <w:p w14:paraId="23AEC48B"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2B6C8CA" w14:textId="77777777" w:rsidR="00E553C4" w:rsidRDefault="00E553C4" w:rsidP="00C05A53">
            <w:pPr>
              <w:pStyle w:val="ProductList-OfferingBody"/>
              <w:ind w:left="-113"/>
              <w:jc w:val="center"/>
            </w:pPr>
          </w:p>
        </w:tc>
      </w:tr>
      <w:tr w:rsidR="00992355" w14:paraId="1D2E615B" w14:textId="77777777" w:rsidTr="00FC10AB">
        <w:tc>
          <w:tcPr>
            <w:tcW w:w="3060" w:type="dxa"/>
            <w:tcBorders>
              <w:top w:val="nil"/>
              <w:left w:val="nil"/>
              <w:bottom w:val="dashSmallGap" w:sz="4" w:space="0" w:color="BFBFBF" w:themeColor="background1" w:themeShade="BF"/>
              <w:right w:val="nil"/>
            </w:tcBorders>
          </w:tcPr>
          <w:p w14:paraId="24E4B3AF" w14:textId="77777777" w:rsidR="00992355" w:rsidRDefault="00992355" w:rsidP="00B65D42">
            <w:pPr>
              <w:pStyle w:val="ProductList-Offering2"/>
            </w:pPr>
            <w:bookmarkStart w:id="743" w:name="_Toc379797265"/>
            <w:bookmarkStart w:id="744" w:name="_Toc380513290"/>
            <w:bookmarkStart w:id="745" w:name="_Toc380655332"/>
            <w:bookmarkStart w:id="746" w:name="_Toc418196735"/>
            <w:r>
              <w:t>Windows 8.1 Enterprise Upgrade en SA</w:t>
            </w:r>
            <w:bookmarkEnd w:id="743"/>
            <w:bookmarkEnd w:id="744"/>
            <w:bookmarkEnd w:id="745"/>
            <w:r>
              <w:t xml:space="preserve"> (per Apparaat)</w:t>
            </w:r>
            <w:bookmarkEnd w:id="746"/>
            <w:r w:rsidR="00F877A1">
              <w:fldChar w:fldCharType="begin"/>
            </w:r>
            <w:r>
              <w:instrText>XE "Windows 8.1 Enterprise Upgrade en SA (per Apparaat)"</w:instrText>
            </w:r>
            <w:r w:rsidR="00F877A1">
              <w:fldChar w:fldCharType="end"/>
            </w:r>
          </w:p>
        </w:tc>
        <w:tc>
          <w:tcPr>
            <w:tcW w:w="595" w:type="dxa"/>
            <w:tcBorders>
              <w:top w:val="nil"/>
              <w:left w:val="nil"/>
              <w:bottom w:val="dashSmallGap" w:sz="4" w:space="0" w:color="BFBFBF" w:themeColor="background1" w:themeShade="BF"/>
              <w:right w:val="nil"/>
            </w:tcBorders>
            <w:vAlign w:val="center"/>
          </w:tcPr>
          <w:p w14:paraId="74CE1923" w14:textId="77777777"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21A74861"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9908409"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8261C19"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910A1DA" w14:textId="77777777" w:rsidR="00992355" w:rsidRPr="00F16391" w:rsidRDefault="00435A2D" w:rsidP="00CF012D">
            <w:pPr>
              <w:pStyle w:val="ProductList-OfferingBody"/>
              <w:ind w:left="-113"/>
              <w:jc w:val="center"/>
            </w:pPr>
            <w:r w:rsidRPr="00F16391">
              <w:t>1,</w:t>
            </w:r>
            <w:r w:rsidRPr="00F16391">
              <w:fldChar w:fldCharType="begin"/>
            </w:r>
            <w:r w:rsidRPr="00F16391">
              <w:instrText xml:space="preserve"> AutoTextList  \s NoStyle \t “School Desktop Platform-product” </w:instrText>
            </w:r>
            <w:r w:rsidRPr="00F16391">
              <w:fldChar w:fldCharType="separate"/>
            </w:r>
            <w:r w:rsidRPr="00F16391">
              <w:t>SD</w:t>
            </w:r>
            <w:r w:rsidRPr="00F16391">
              <w:fldChar w:fldCharType="end"/>
            </w:r>
          </w:p>
        </w:tc>
        <w:tc>
          <w:tcPr>
            <w:tcW w:w="596" w:type="dxa"/>
            <w:shd w:val="clear" w:color="auto" w:fill="70AD47" w:themeFill="accent6"/>
            <w:vAlign w:val="center"/>
          </w:tcPr>
          <w:p w14:paraId="6E1E1FEE" w14:textId="77777777" w:rsidR="00992355" w:rsidRPr="00F16391" w:rsidRDefault="00435A2D" w:rsidP="00C05A53">
            <w:pPr>
              <w:pStyle w:val="ProductList-OfferingBody"/>
              <w:ind w:left="-113"/>
              <w:jc w:val="center"/>
            </w:pPr>
            <w:r w:rsidRPr="00F16391">
              <w:fldChar w:fldCharType="begin"/>
            </w:r>
            <w:r w:rsidRPr="00F16391">
              <w:instrText xml:space="preserve"> AutoTextList  \s NoStyle \t “Enterprise Desktop Platform-product” </w:instrText>
            </w:r>
            <w:r w:rsidRPr="00F16391">
              <w:fldChar w:fldCharType="separate"/>
            </w:r>
            <w:r w:rsidRPr="00F16391">
              <w:t>EP</w:t>
            </w:r>
            <w:r w:rsidRPr="00F16391">
              <w:fldChar w:fldCharType="end"/>
            </w:r>
            <w:r w:rsidRPr="00F16391">
              <w:t>,</w:t>
            </w:r>
            <w:r w:rsidRPr="00F16391">
              <w:fldChar w:fldCharType="begin"/>
            </w:r>
            <w:r w:rsidRPr="00F16391">
              <w:instrText xml:space="preserve"> AutoTextList  \s NoStyle \t “Professional Desktop Platform-product” </w:instrText>
            </w:r>
            <w:r w:rsidRPr="00F16391">
              <w:fldChar w:fldCharType="separate"/>
            </w:r>
            <w:r w:rsidRPr="00F16391">
              <w:t>PP</w:t>
            </w:r>
            <w:r w:rsidRPr="00F16391">
              <w:fldChar w:fldCharType="end"/>
            </w:r>
          </w:p>
        </w:tc>
        <w:tc>
          <w:tcPr>
            <w:tcW w:w="595" w:type="dxa"/>
            <w:shd w:val="clear" w:color="auto" w:fill="70AD47" w:themeFill="accent6"/>
            <w:vAlign w:val="center"/>
          </w:tcPr>
          <w:p w14:paraId="14BBD158" w14:textId="77777777" w:rsidR="00992355" w:rsidRPr="00F16391" w:rsidRDefault="00435A2D" w:rsidP="00C05A53">
            <w:pPr>
              <w:pStyle w:val="ProductList-OfferingBody"/>
              <w:ind w:left="-113"/>
              <w:jc w:val="center"/>
            </w:pPr>
            <w:r w:rsidRPr="00F16391">
              <w:fldChar w:fldCharType="begin"/>
            </w:r>
            <w:r w:rsidRPr="00F16391">
              <w:instrText xml:space="preserve"> AutoTextList  \s NoStyle \t “Education Desktop” </w:instrText>
            </w:r>
            <w:r w:rsidRPr="00F16391">
              <w:fldChar w:fldCharType="separate"/>
            </w:r>
            <w:r w:rsidRPr="00F16391">
              <w:t>ED</w:t>
            </w:r>
            <w:r w:rsidRPr="00F16391">
              <w:fldChar w:fldCharType="end"/>
            </w:r>
            <w:r w:rsidRPr="00F16391">
              <w:t>,</w:t>
            </w:r>
            <w:r w:rsidRPr="00F16391">
              <w:fldChar w:fldCharType="begin"/>
            </w:r>
            <w:r w:rsidRPr="00F16391">
              <w:instrText xml:space="preserve"> AutoTextList  \s NoStyle \t “Student-product” </w:instrText>
            </w:r>
            <w:r w:rsidRPr="00F16391">
              <w:fldChar w:fldCharType="separate"/>
            </w:r>
            <w:r w:rsidRPr="00F16391">
              <w:t>ST</w:t>
            </w:r>
            <w:r w:rsidRPr="00F16391">
              <w:fldChar w:fldCharType="end"/>
            </w:r>
          </w:p>
        </w:tc>
        <w:tc>
          <w:tcPr>
            <w:tcW w:w="596" w:type="dxa"/>
            <w:shd w:val="clear" w:color="auto" w:fill="70AD47" w:themeFill="accent6"/>
            <w:vAlign w:val="center"/>
          </w:tcPr>
          <w:p w14:paraId="045AD565" w14:textId="77777777" w:rsidR="00992355" w:rsidRPr="00F16391" w:rsidRDefault="00992355" w:rsidP="00C05A53">
            <w:pPr>
              <w:pStyle w:val="ProductList-OfferingBody"/>
              <w:ind w:left="-113"/>
              <w:jc w:val="center"/>
            </w:pPr>
          </w:p>
        </w:tc>
        <w:tc>
          <w:tcPr>
            <w:tcW w:w="595" w:type="dxa"/>
            <w:shd w:val="clear" w:color="auto" w:fill="70AD47" w:themeFill="accent6"/>
            <w:vAlign w:val="center"/>
          </w:tcPr>
          <w:p w14:paraId="2BB92E8D" w14:textId="77777777" w:rsidR="00992355" w:rsidRPr="00F16391" w:rsidRDefault="00992355" w:rsidP="00C05A53">
            <w:pPr>
              <w:pStyle w:val="ProductList-OfferingBody"/>
              <w:ind w:left="-113"/>
              <w:jc w:val="center"/>
            </w:pPr>
          </w:p>
        </w:tc>
        <w:tc>
          <w:tcPr>
            <w:tcW w:w="595" w:type="dxa"/>
            <w:shd w:val="clear" w:color="auto" w:fill="BFBFBF" w:themeFill="background1" w:themeFillShade="BF"/>
            <w:vAlign w:val="center"/>
          </w:tcPr>
          <w:p w14:paraId="7A3BAD2A" w14:textId="77777777" w:rsidR="00992355" w:rsidRPr="00F16391" w:rsidRDefault="00992355" w:rsidP="00C05A53">
            <w:pPr>
              <w:pStyle w:val="ProductList-OfferingBody"/>
              <w:ind w:left="-113"/>
              <w:jc w:val="center"/>
            </w:pPr>
          </w:p>
        </w:tc>
        <w:tc>
          <w:tcPr>
            <w:tcW w:w="596" w:type="dxa"/>
            <w:shd w:val="clear" w:color="auto" w:fill="70AD47" w:themeFill="accent6"/>
            <w:vAlign w:val="center"/>
          </w:tcPr>
          <w:p w14:paraId="5E6F0B35" w14:textId="77777777" w:rsidR="00992355" w:rsidRPr="00F16391" w:rsidRDefault="000A34D7" w:rsidP="00C05A53">
            <w:pPr>
              <w:pStyle w:val="ProductList-OfferingBody"/>
              <w:ind w:left="-113"/>
              <w:jc w:val="center"/>
            </w:pPr>
            <w:r w:rsidRPr="00F16391">
              <w:fldChar w:fldCharType="begin"/>
            </w:r>
            <w:r w:rsidRPr="00F16391">
              <w:instrText xml:space="preserve"> AutoTextList  \s NoStyle \t “Aangepast Desktop Platform” </w:instrText>
            </w:r>
            <w:r w:rsidRPr="00F16391">
              <w:fldChar w:fldCharType="separate"/>
            </w:r>
            <w:r w:rsidRPr="00F16391">
              <w:t>CP</w:t>
            </w:r>
            <w:r w:rsidRPr="00F16391">
              <w:fldChar w:fldCharType="end"/>
            </w: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,P </w:t>
            </w:r>
            <w:r w:rsidRPr="00F16391">
              <w:fldChar w:fldCharType="end"/>
            </w:r>
          </w:p>
        </w:tc>
        <w:tc>
          <w:tcPr>
            <w:tcW w:w="595" w:type="dxa"/>
            <w:shd w:val="clear" w:color="auto" w:fill="70AD47" w:themeFill="accent6"/>
            <w:vAlign w:val="center"/>
          </w:tcPr>
          <w:p w14:paraId="650DE04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6061A61C" w14:textId="77777777" w:rsidR="00992355" w:rsidRDefault="00992355" w:rsidP="00C05A53">
            <w:pPr>
              <w:pStyle w:val="ProductList-OfferingBody"/>
              <w:ind w:left="-113"/>
              <w:jc w:val="center"/>
            </w:pPr>
          </w:p>
        </w:tc>
      </w:tr>
      <w:tr w:rsidR="00486DA0" w14:paraId="5DC8DE4A" w14:textId="77777777" w:rsidTr="00FC10AB">
        <w:tc>
          <w:tcPr>
            <w:tcW w:w="3060" w:type="dxa"/>
            <w:tcBorders>
              <w:top w:val="nil"/>
              <w:left w:val="nil"/>
              <w:bottom w:val="dashSmallGap" w:sz="4" w:space="0" w:color="BFBFBF" w:themeColor="background1" w:themeShade="BF"/>
              <w:right w:val="nil"/>
            </w:tcBorders>
          </w:tcPr>
          <w:p w14:paraId="1759AA17" w14:textId="77777777" w:rsidR="00486DA0" w:rsidRPr="001534B8" w:rsidRDefault="00486DA0" w:rsidP="00694578">
            <w:pPr>
              <w:pStyle w:val="ProductList-Offering2"/>
              <w:rPr>
                <w:lang w:val="nl-NL"/>
              </w:rPr>
            </w:pPr>
            <w:bookmarkStart w:id="747" w:name="_Toc418196736"/>
            <w:r w:rsidRPr="001534B8">
              <w:rPr>
                <w:lang w:val="nl-NL"/>
              </w:rPr>
              <w:t>Windows 8.1 Enterprise Upgrade en SA</w:t>
            </w:r>
            <w:r w:rsidRPr="001534B8">
              <w:rPr>
                <w:lang w:val="nl-NL"/>
              </w:rPr>
              <w:br/>
              <w:t>per Gebruiker</w:t>
            </w:r>
            <w:bookmarkEnd w:id="747"/>
            <w:r w:rsidR="00F877A1">
              <w:fldChar w:fldCharType="begin"/>
            </w:r>
            <w:r w:rsidRPr="001534B8">
              <w:rPr>
                <w:lang w:val="nl-NL"/>
              </w:rPr>
              <w:instrText>XE "Windows 8.1 Enterprise Upgrade en SA per Gebruiker"</w:instrText>
            </w:r>
            <w:r w:rsidR="00F877A1">
              <w:fldChar w:fldCharType="end"/>
            </w:r>
          </w:p>
        </w:tc>
        <w:tc>
          <w:tcPr>
            <w:tcW w:w="595" w:type="dxa"/>
            <w:tcBorders>
              <w:top w:val="nil"/>
              <w:left w:val="nil"/>
              <w:bottom w:val="dashSmallGap" w:sz="4" w:space="0" w:color="BFBFBF" w:themeColor="background1" w:themeShade="BF"/>
              <w:right w:val="nil"/>
            </w:tcBorders>
            <w:vAlign w:val="center"/>
          </w:tcPr>
          <w:p w14:paraId="65DEF983" w14:textId="77777777"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6170988" w14:textId="7777777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2CD5724F"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38F1A9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3FCD1AC" w14:textId="77777777" w:rsidR="00486DA0" w:rsidRPr="00F16391" w:rsidRDefault="00486DA0" w:rsidP="00694578">
            <w:pPr>
              <w:pStyle w:val="ProductList-OfferingBody"/>
              <w:ind w:left="-113"/>
              <w:jc w:val="center"/>
            </w:pPr>
          </w:p>
        </w:tc>
        <w:tc>
          <w:tcPr>
            <w:tcW w:w="596" w:type="dxa"/>
            <w:shd w:val="clear" w:color="auto" w:fill="70AD47" w:themeFill="accent6"/>
            <w:vAlign w:val="center"/>
          </w:tcPr>
          <w:p w14:paraId="4504AF1E" w14:textId="77777777" w:rsidR="00486DA0" w:rsidRPr="00F16391" w:rsidRDefault="000A34D7" w:rsidP="00694578">
            <w:pPr>
              <w:pStyle w:val="ProductList-OfferingBody"/>
              <w:ind w:left="-113"/>
              <w:jc w:val="center"/>
            </w:pPr>
            <w:r w:rsidRPr="00F16391">
              <w:fldChar w:fldCharType="begin"/>
            </w:r>
            <w:r w:rsidRPr="00F16391">
              <w:instrText xml:space="preserve"> AutoTextList  \s NoStyle \t “Enterprise Product”</w:instrText>
            </w:r>
            <w:r w:rsidRPr="00F16391" w:rsidDel="00E06E93">
              <w:instrText xml:space="preserve"> </w:instrText>
            </w:r>
            <w:r w:rsidRPr="00F16391">
              <w:fldChar w:fldCharType="separate"/>
            </w:r>
            <w:r w:rsidRPr="00F16391">
              <w:t xml:space="preserve"> E </w:t>
            </w:r>
            <w:r w:rsidRPr="00F16391">
              <w:fldChar w:fldCharType="end"/>
            </w:r>
          </w:p>
        </w:tc>
        <w:tc>
          <w:tcPr>
            <w:tcW w:w="595" w:type="dxa"/>
            <w:shd w:val="clear" w:color="auto" w:fill="BFBFBF" w:themeFill="background1" w:themeFillShade="BF"/>
            <w:vAlign w:val="center"/>
          </w:tcPr>
          <w:p w14:paraId="5FBEE0A5" w14:textId="77777777" w:rsidR="00486DA0" w:rsidRPr="00F16391" w:rsidRDefault="00486DA0" w:rsidP="00694578">
            <w:pPr>
              <w:pStyle w:val="ProductList-OfferingBody"/>
              <w:ind w:left="-113"/>
              <w:jc w:val="center"/>
            </w:pPr>
          </w:p>
        </w:tc>
        <w:tc>
          <w:tcPr>
            <w:tcW w:w="596" w:type="dxa"/>
            <w:shd w:val="clear" w:color="auto" w:fill="70AD47" w:themeFill="accent6"/>
            <w:vAlign w:val="center"/>
          </w:tcPr>
          <w:p w14:paraId="38BD1679" w14:textId="77777777" w:rsidR="00486DA0" w:rsidRPr="00F16391" w:rsidRDefault="00486DA0" w:rsidP="00694578">
            <w:pPr>
              <w:pStyle w:val="ProductList-OfferingBody"/>
              <w:ind w:left="-113"/>
              <w:jc w:val="center"/>
            </w:pPr>
          </w:p>
        </w:tc>
        <w:tc>
          <w:tcPr>
            <w:tcW w:w="595" w:type="dxa"/>
            <w:shd w:val="clear" w:color="auto" w:fill="BFBFBF" w:themeFill="background1" w:themeFillShade="BF"/>
            <w:vAlign w:val="center"/>
          </w:tcPr>
          <w:p w14:paraId="4913F573" w14:textId="77777777" w:rsidR="00486DA0" w:rsidRPr="00F16391" w:rsidRDefault="00486DA0" w:rsidP="00694578">
            <w:pPr>
              <w:pStyle w:val="ProductList-OfferingBody"/>
              <w:ind w:left="-113"/>
              <w:jc w:val="center"/>
            </w:pPr>
          </w:p>
        </w:tc>
        <w:tc>
          <w:tcPr>
            <w:tcW w:w="595" w:type="dxa"/>
            <w:shd w:val="clear" w:color="auto" w:fill="BFBFBF" w:themeFill="background1" w:themeFillShade="BF"/>
            <w:vAlign w:val="center"/>
          </w:tcPr>
          <w:p w14:paraId="1DBC2049" w14:textId="77777777" w:rsidR="00486DA0" w:rsidRPr="00F16391" w:rsidRDefault="00486DA0" w:rsidP="00694578">
            <w:pPr>
              <w:pStyle w:val="ProductList-OfferingBody"/>
              <w:ind w:left="-113"/>
              <w:jc w:val="center"/>
            </w:pPr>
          </w:p>
        </w:tc>
        <w:tc>
          <w:tcPr>
            <w:tcW w:w="596" w:type="dxa"/>
            <w:shd w:val="clear" w:color="auto" w:fill="BFBFBF" w:themeFill="background1" w:themeFillShade="BF"/>
            <w:vAlign w:val="center"/>
          </w:tcPr>
          <w:p w14:paraId="552F4C63" w14:textId="77777777" w:rsidR="00486DA0" w:rsidRPr="00F16391" w:rsidRDefault="00486DA0" w:rsidP="00694578">
            <w:pPr>
              <w:pStyle w:val="ProductList-OfferingBody"/>
              <w:ind w:left="-113"/>
              <w:jc w:val="center"/>
            </w:pPr>
          </w:p>
        </w:tc>
        <w:tc>
          <w:tcPr>
            <w:tcW w:w="595" w:type="dxa"/>
            <w:shd w:val="clear" w:color="auto" w:fill="70AD47" w:themeFill="accent6"/>
            <w:vAlign w:val="center"/>
          </w:tcPr>
          <w:p w14:paraId="129250D4"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123386D9" w14:textId="77777777" w:rsidR="00486DA0" w:rsidRPr="00486DA0" w:rsidRDefault="00486DA0" w:rsidP="00694578">
            <w:pPr>
              <w:pStyle w:val="ProductList-OfferingBody"/>
              <w:ind w:left="-113"/>
              <w:jc w:val="center"/>
            </w:pPr>
          </w:p>
        </w:tc>
      </w:tr>
      <w:tr w:rsidR="00486DA0" w14:paraId="7AAB26EE" w14:textId="77777777" w:rsidTr="00FC10AB">
        <w:tc>
          <w:tcPr>
            <w:tcW w:w="3060" w:type="dxa"/>
            <w:tcBorders>
              <w:top w:val="nil"/>
              <w:left w:val="nil"/>
              <w:bottom w:val="dashSmallGap" w:sz="4" w:space="0" w:color="BFBFBF" w:themeColor="background1" w:themeShade="BF"/>
              <w:right w:val="nil"/>
            </w:tcBorders>
          </w:tcPr>
          <w:p w14:paraId="7E04A435" w14:textId="77777777" w:rsidR="00486DA0" w:rsidRPr="001534B8" w:rsidRDefault="00486DA0" w:rsidP="00EC2618">
            <w:pPr>
              <w:pStyle w:val="ProductList-Offering2"/>
              <w:rPr>
                <w:lang w:val="nl-NL"/>
              </w:rPr>
            </w:pPr>
            <w:bookmarkStart w:id="748" w:name="_Toc418196737"/>
            <w:r w:rsidRPr="001534B8">
              <w:rPr>
                <w:lang w:val="nl-NL"/>
              </w:rPr>
              <w:t>Windows 8.1 Enterprise Upgrade en SA</w:t>
            </w:r>
            <w:r w:rsidRPr="001534B8">
              <w:rPr>
                <w:lang w:val="nl-NL"/>
              </w:rPr>
              <w:br/>
              <w:t>per Gebruiker (vanuit SA)</w:t>
            </w:r>
            <w:bookmarkEnd w:id="748"/>
            <w:r w:rsidR="00F877A1">
              <w:fldChar w:fldCharType="begin"/>
            </w:r>
            <w:r w:rsidRPr="001534B8">
              <w:rPr>
                <w:lang w:val="nl-NL"/>
              </w:rPr>
              <w:instrText>XE "Windows 8.1 Enterprise Upgrade en SA per Gebruiker (vanuit SA)"</w:instrText>
            </w:r>
            <w:r w:rsidR="00F877A1">
              <w:fldChar w:fldCharType="end"/>
            </w:r>
          </w:p>
        </w:tc>
        <w:tc>
          <w:tcPr>
            <w:tcW w:w="595" w:type="dxa"/>
            <w:tcBorders>
              <w:top w:val="nil"/>
              <w:left w:val="nil"/>
              <w:bottom w:val="dashSmallGap" w:sz="4" w:space="0" w:color="BFBFBF" w:themeColor="background1" w:themeShade="BF"/>
              <w:right w:val="nil"/>
            </w:tcBorders>
            <w:vAlign w:val="center"/>
          </w:tcPr>
          <w:p w14:paraId="131C719A" w14:textId="77777777" w:rsidR="00486DA0" w:rsidRPr="00486DA0" w:rsidRDefault="00486D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53EED99" w14:textId="77777777" w:rsidR="00486DA0" w:rsidRP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A2DD975" w14:textId="77777777" w:rsidR="00486DA0" w:rsidRP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BFC0CEE" w14:textId="77777777" w:rsidR="00486DA0" w:rsidRPr="00486DA0" w:rsidRDefault="00486DA0"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F8905D7" w14:textId="77777777" w:rsidR="00486DA0" w:rsidRPr="00F16391" w:rsidRDefault="00486DA0" w:rsidP="00486DA0">
            <w:pPr>
              <w:pStyle w:val="ProductList-OfferingBody"/>
              <w:ind w:left="-113"/>
              <w:jc w:val="center"/>
            </w:pPr>
          </w:p>
        </w:tc>
        <w:tc>
          <w:tcPr>
            <w:tcW w:w="596" w:type="dxa"/>
            <w:shd w:val="clear" w:color="auto" w:fill="70AD47" w:themeFill="accent6"/>
            <w:vAlign w:val="center"/>
          </w:tcPr>
          <w:p w14:paraId="06B1DADB" w14:textId="77777777" w:rsidR="00486DA0" w:rsidRPr="00F16391" w:rsidRDefault="000A34D7" w:rsidP="00486DA0">
            <w:pPr>
              <w:pStyle w:val="ProductList-OfferingBody"/>
              <w:ind w:left="-113"/>
              <w:jc w:val="center"/>
            </w:pPr>
            <w:r w:rsidRPr="00F16391">
              <w:fldChar w:fldCharType="begin"/>
            </w:r>
            <w:r w:rsidRPr="00F16391">
              <w:instrText xml:space="preserve"> AutoTextList  \s NoStyle \t “Enterprise Product”</w:instrText>
            </w:r>
            <w:r w:rsidRPr="00F16391" w:rsidDel="00E06E93">
              <w:instrText xml:space="preserve"> </w:instrText>
            </w:r>
            <w:r w:rsidRPr="00F16391">
              <w:fldChar w:fldCharType="separate"/>
            </w:r>
            <w:r w:rsidRPr="00F16391">
              <w:t xml:space="preserve"> E </w:t>
            </w:r>
            <w:r w:rsidRPr="00F16391">
              <w:fldChar w:fldCharType="end"/>
            </w:r>
          </w:p>
        </w:tc>
        <w:tc>
          <w:tcPr>
            <w:tcW w:w="595" w:type="dxa"/>
            <w:shd w:val="clear" w:color="auto" w:fill="BFBFBF" w:themeFill="background1" w:themeFillShade="BF"/>
            <w:vAlign w:val="center"/>
          </w:tcPr>
          <w:p w14:paraId="7025BD8D" w14:textId="77777777" w:rsidR="00486DA0" w:rsidRPr="00F16391" w:rsidRDefault="00486DA0" w:rsidP="00486DA0">
            <w:pPr>
              <w:pStyle w:val="ProductList-OfferingBody"/>
              <w:ind w:left="-113"/>
              <w:jc w:val="center"/>
            </w:pPr>
          </w:p>
        </w:tc>
        <w:tc>
          <w:tcPr>
            <w:tcW w:w="596" w:type="dxa"/>
            <w:shd w:val="clear" w:color="auto" w:fill="BFBFBF" w:themeFill="background1" w:themeFillShade="BF"/>
            <w:vAlign w:val="center"/>
          </w:tcPr>
          <w:p w14:paraId="72E5BAB0" w14:textId="77777777" w:rsidR="00486DA0" w:rsidRPr="00F16391" w:rsidRDefault="00486DA0" w:rsidP="00486DA0">
            <w:pPr>
              <w:pStyle w:val="ProductList-OfferingBody"/>
              <w:ind w:left="-113"/>
              <w:jc w:val="center"/>
            </w:pPr>
          </w:p>
        </w:tc>
        <w:tc>
          <w:tcPr>
            <w:tcW w:w="595" w:type="dxa"/>
            <w:shd w:val="clear" w:color="auto" w:fill="BFBFBF" w:themeFill="background1" w:themeFillShade="BF"/>
            <w:vAlign w:val="center"/>
          </w:tcPr>
          <w:p w14:paraId="7237E480" w14:textId="77777777" w:rsidR="00486DA0" w:rsidRPr="00F16391" w:rsidRDefault="00486DA0" w:rsidP="00486DA0">
            <w:pPr>
              <w:pStyle w:val="ProductList-OfferingBody"/>
              <w:ind w:left="-113"/>
              <w:jc w:val="center"/>
            </w:pPr>
          </w:p>
        </w:tc>
        <w:tc>
          <w:tcPr>
            <w:tcW w:w="595" w:type="dxa"/>
            <w:shd w:val="clear" w:color="auto" w:fill="BFBFBF" w:themeFill="background1" w:themeFillShade="BF"/>
            <w:vAlign w:val="center"/>
          </w:tcPr>
          <w:p w14:paraId="6545F85C" w14:textId="77777777" w:rsidR="00486DA0" w:rsidRPr="00F16391" w:rsidRDefault="00486DA0" w:rsidP="00486DA0">
            <w:pPr>
              <w:pStyle w:val="ProductList-OfferingBody"/>
              <w:ind w:left="-113"/>
              <w:jc w:val="center"/>
            </w:pPr>
          </w:p>
        </w:tc>
        <w:tc>
          <w:tcPr>
            <w:tcW w:w="596" w:type="dxa"/>
            <w:shd w:val="clear" w:color="auto" w:fill="BFBFBF" w:themeFill="background1" w:themeFillShade="BF"/>
            <w:vAlign w:val="center"/>
          </w:tcPr>
          <w:p w14:paraId="4855D6FC" w14:textId="77777777" w:rsidR="00486DA0" w:rsidRPr="00F16391" w:rsidRDefault="00486DA0" w:rsidP="00486DA0">
            <w:pPr>
              <w:pStyle w:val="ProductList-OfferingBody"/>
              <w:ind w:left="-113"/>
              <w:jc w:val="center"/>
            </w:pPr>
          </w:p>
        </w:tc>
        <w:tc>
          <w:tcPr>
            <w:tcW w:w="595" w:type="dxa"/>
            <w:shd w:val="clear" w:color="auto" w:fill="70AD47" w:themeFill="accent6"/>
            <w:vAlign w:val="center"/>
          </w:tcPr>
          <w:p w14:paraId="20255B2A" w14:textId="77777777" w:rsidR="00486DA0" w:rsidRPr="000B09BD" w:rsidRDefault="00486DA0" w:rsidP="00486DA0">
            <w:pPr>
              <w:pStyle w:val="ProductList-OfferingBody"/>
              <w:ind w:left="-113"/>
              <w:jc w:val="center"/>
            </w:pPr>
          </w:p>
        </w:tc>
        <w:tc>
          <w:tcPr>
            <w:tcW w:w="596" w:type="dxa"/>
            <w:shd w:val="clear" w:color="auto" w:fill="BFBFBF" w:themeFill="background1" w:themeFillShade="BF"/>
            <w:vAlign w:val="center"/>
          </w:tcPr>
          <w:p w14:paraId="54271706" w14:textId="77777777" w:rsidR="00486DA0" w:rsidRPr="00486DA0" w:rsidRDefault="00486DA0" w:rsidP="00486DA0">
            <w:pPr>
              <w:pStyle w:val="ProductList-OfferingBody"/>
              <w:ind w:left="-113"/>
              <w:jc w:val="center"/>
            </w:pPr>
          </w:p>
        </w:tc>
      </w:tr>
      <w:tr w:rsidR="00486DA0" w14:paraId="417E2195" w14:textId="77777777" w:rsidTr="00FC10AB">
        <w:tc>
          <w:tcPr>
            <w:tcW w:w="3060" w:type="dxa"/>
            <w:tcBorders>
              <w:top w:val="nil"/>
              <w:left w:val="nil"/>
              <w:bottom w:val="dashSmallGap" w:sz="4" w:space="0" w:color="BFBFBF" w:themeColor="background1" w:themeShade="BF"/>
              <w:right w:val="nil"/>
            </w:tcBorders>
          </w:tcPr>
          <w:p w14:paraId="13016BEE" w14:textId="77777777" w:rsidR="00486DA0" w:rsidRPr="00A157CF" w:rsidRDefault="00486DA0" w:rsidP="00F815C6">
            <w:pPr>
              <w:pStyle w:val="ProductList-Offering2"/>
              <w:rPr>
                <w:lang w:val="nl-NL"/>
              </w:rPr>
            </w:pPr>
            <w:bookmarkStart w:id="749" w:name="_Toc418196738"/>
            <w:r w:rsidRPr="00A157CF">
              <w:rPr>
                <w:lang w:val="nl-NL"/>
              </w:rPr>
              <w:t>Windows SA</w:t>
            </w:r>
            <w:r w:rsidRPr="00A157CF">
              <w:rPr>
                <w:lang w:val="nl-NL"/>
              </w:rPr>
              <w:br/>
              <w:t>per Gebruiker (Add-on)</w:t>
            </w:r>
            <w:bookmarkEnd w:id="749"/>
            <w:r w:rsidR="00F877A1">
              <w:fldChar w:fldCharType="begin"/>
            </w:r>
            <w:r w:rsidRPr="00A157CF">
              <w:rPr>
                <w:lang w:val="nl-NL"/>
              </w:rPr>
              <w:instrText>XE "Windows SA per Gebruiker (Add-on)"</w:instrText>
            </w:r>
            <w:r w:rsidR="00F877A1">
              <w:fldChar w:fldCharType="end"/>
            </w:r>
          </w:p>
        </w:tc>
        <w:tc>
          <w:tcPr>
            <w:tcW w:w="595" w:type="dxa"/>
            <w:tcBorders>
              <w:top w:val="nil"/>
              <w:left w:val="nil"/>
              <w:bottom w:val="dashSmallGap" w:sz="4" w:space="0" w:color="BFBFBF" w:themeColor="background1" w:themeShade="BF"/>
              <w:right w:val="nil"/>
            </w:tcBorders>
            <w:vAlign w:val="center"/>
          </w:tcPr>
          <w:p w14:paraId="3896397E" w14:textId="77777777" w:rsidR="00486DA0" w:rsidRPr="00486DA0" w:rsidRDefault="00486D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76285ACE" w14:textId="77777777" w:rsidR="00486DA0" w:rsidRP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05308E58" w14:textId="77777777" w:rsidR="00486DA0" w:rsidRP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2D18309" w14:textId="77777777" w:rsidR="00486DA0" w:rsidRPr="00486DA0" w:rsidRDefault="00486DA0"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A9CCB89" w14:textId="77777777" w:rsidR="00486DA0" w:rsidRPr="00F16391" w:rsidRDefault="00486DA0" w:rsidP="00486DA0">
            <w:pPr>
              <w:pStyle w:val="ProductList-OfferingBody"/>
              <w:ind w:left="-113"/>
              <w:jc w:val="center"/>
            </w:pPr>
            <w:r w:rsidRPr="00F16391">
              <w:t>2</w:t>
            </w:r>
          </w:p>
        </w:tc>
        <w:tc>
          <w:tcPr>
            <w:tcW w:w="596" w:type="dxa"/>
            <w:shd w:val="clear" w:color="auto" w:fill="70AD47" w:themeFill="accent6"/>
            <w:vAlign w:val="center"/>
          </w:tcPr>
          <w:p w14:paraId="5C390363" w14:textId="77777777" w:rsidR="00486DA0" w:rsidRPr="00F16391" w:rsidRDefault="000A34D7" w:rsidP="00486DA0">
            <w:pPr>
              <w:pStyle w:val="ProductList-OfferingBody"/>
              <w:ind w:left="-113"/>
              <w:jc w:val="center"/>
            </w:pPr>
            <w:r w:rsidRPr="00F16391">
              <w:fldChar w:fldCharType="begin"/>
            </w:r>
            <w:r w:rsidRPr="00F16391">
              <w:instrText xml:space="preserve"> AutoTextList  \s NoStyle \t “Enterprise Product”</w:instrText>
            </w:r>
            <w:r w:rsidRPr="00F16391" w:rsidDel="00E06E93">
              <w:instrText xml:space="preserve"> </w:instrText>
            </w:r>
            <w:r w:rsidRPr="00F16391">
              <w:fldChar w:fldCharType="separate"/>
            </w:r>
            <w:r w:rsidRPr="00F16391">
              <w:t xml:space="preserve"> E </w:t>
            </w:r>
            <w:r w:rsidRPr="00F16391">
              <w:fldChar w:fldCharType="end"/>
            </w:r>
          </w:p>
        </w:tc>
        <w:tc>
          <w:tcPr>
            <w:tcW w:w="595" w:type="dxa"/>
            <w:shd w:val="clear" w:color="auto" w:fill="70AD47" w:themeFill="accent6"/>
            <w:vAlign w:val="center"/>
          </w:tcPr>
          <w:p w14:paraId="1243C4C9" w14:textId="77777777" w:rsidR="00486DA0" w:rsidRPr="00F16391" w:rsidRDefault="000A34D7" w:rsidP="00486DA0">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70AD47" w:themeFill="accent6"/>
            <w:vAlign w:val="center"/>
          </w:tcPr>
          <w:p w14:paraId="4CE10200" w14:textId="77777777" w:rsidR="00486DA0" w:rsidRPr="00F16391" w:rsidRDefault="00486DA0" w:rsidP="00486DA0">
            <w:pPr>
              <w:pStyle w:val="ProductList-OfferingBody"/>
              <w:ind w:left="-113"/>
              <w:jc w:val="center"/>
            </w:pPr>
          </w:p>
        </w:tc>
        <w:tc>
          <w:tcPr>
            <w:tcW w:w="595" w:type="dxa"/>
            <w:shd w:val="clear" w:color="auto" w:fill="BFBFBF" w:themeFill="background1" w:themeFillShade="BF"/>
            <w:vAlign w:val="center"/>
          </w:tcPr>
          <w:p w14:paraId="6F168F91" w14:textId="77777777" w:rsidR="00486DA0" w:rsidRPr="00F16391" w:rsidRDefault="00486DA0" w:rsidP="00486DA0">
            <w:pPr>
              <w:pStyle w:val="ProductList-OfferingBody"/>
              <w:ind w:left="-113"/>
              <w:jc w:val="center"/>
            </w:pPr>
          </w:p>
        </w:tc>
        <w:tc>
          <w:tcPr>
            <w:tcW w:w="595" w:type="dxa"/>
            <w:shd w:val="clear" w:color="auto" w:fill="BFBFBF" w:themeFill="background1" w:themeFillShade="BF"/>
            <w:vAlign w:val="center"/>
          </w:tcPr>
          <w:p w14:paraId="4F8E9826" w14:textId="77777777" w:rsidR="00486DA0" w:rsidRPr="00F16391" w:rsidRDefault="00486DA0" w:rsidP="00486DA0">
            <w:pPr>
              <w:pStyle w:val="ProductList-OfferingBody"/>
              <w:ind w:left="-113"/>
              <w:jc w:val="center"/>
            </w:pPr>
          </w:p>
        </w:tc>
        <w:tc>
          <w:tcPr>
            <w:tcW w:w="596" w:type="dxa"/>
            <w:shd w:val="clear" w:color="auto" w:fill="BFBFBF" w:themeFill="background1" w:themeFillShade="BF"/>
            <w:vAlign w:val="center"/>
          </w:tcPr>
          <w:p w14:paraId="2C6FC7FE" w14:textId="77777777" w:rsidR="00486DA0" w:rsidRPr="00F16391" w:rsidRDefault="00486DA0" w:rsidP="00486DA0">
            <w:pPr>
              <w:pStyle w:val="ProductList-OfferingBody"/>
              <w:ind w:left="-113"/>
              <w:jc w:val="center"/>
            </w:pPr>
          </w:p>
        </w:tc>
        <w:tc>
          <w:tcPr>
            <w:tcW w:w="595" w:type="dxa"/>
            <w:shd w:val="clear" w:color="auto" w:fill="70AD47" w:themeFill="accent6"/>
            <w:vAlign w:val="center"/>
          </w:tcPr>
          <w:p w14:paraId="57581B1C" w14:textId="77777777" w:rsidR="00486DA0" w:rsidRPr="00F16391" w:rsidRDefault="00486DA0" w:rsidP="00486DA0">
            <w:pPr>
              <w:pStyle w:val="ProductList-OfferingBody"/>
              <w:ind w:left="-113"/>
              <w:jc w:val="center"/>
            </w:pPr>
          </w:p>
        </w:tc>
        <w:tc>
          <w:tcPr>
            <w:tcW w:w="596" w:type="dxa"/>
            <w:shd w:val="clear" w:color="auto" w:fill="BFBFBF" w:themeFill="background1" w:themeFillShade="BF"/>
            <w:vAlign w:val="center"/>
          </w:tcPr>
          <w:p w14:paraId="6A14F815" w14:textId="77777777" w:rsidR="00486DA0" w:rsidRPr="00486DA0" w:rsidRDefault="00486DA0" w:rsidP="00486DA0">
            <w:pPr>
              <w:pStyle w:val="ProductList-OfferingBody"/>
              <w:ind w:left="-113"/>
              <w:jc w:val="center"/>
            </w:pPr>
          </w:p>
        </w:tc>
      </w:tr>
      <w:tr w:rsidR="00C05A53" w14:paraId="24C60834" w14:textId="77777777" w:rsidTr="00FC10AB">
        <w:tc>
          <w:tcPr>
            <w:tcW w:w="3060" w:type="dxa"/>
            <w:tcBorders>
              <w:top w:val="nil"/>
              <w:left w:val="nil"/>
              <w:bottom w:val="dashSmallGap" w:sz="4" w:space="0" w:color="BFBFBF" w:themeColor="background1" w:themeShade="BF"/>
              <w:right w:val="nil"/>
            </w:tcBorders>
          </w:tcPr>
          <w:p w14:paraId="1EDB36CF" w14:textId="77777777" w:rsidR="00C05A53" w:rsidRDefault="00992355" w:rsidP="00C51EE0">
            <w:pPr>
              <w:pStyle w:val="ProductList-Offering2"/>
              <w:keepNext/>
            </w:pPr>
            <w:bookmarkStart w:id="750" w:name="_Toc379797266"/>
            <w:bookmarkStart w:id="751" w:name="_Toc380513291"/>
            <w:bookmarkStart w:id="752" w:name="_Toc380655333"/>
            <w:bookmarkStart w:id="753" w:name="_Toc418196739"/>
            <w:r>
              <w:lastRenderedPageBreak/>
              <w:t>Windows 8.1 Enterprise Upgrade en SA met MDOP</w:t>
            </w:r>
            <w:bookmarkEnd w:id="750"/>
            <w:bookmarkEnd w:id="751"/>
            <w:bookmarkEnd w:id="752"/>
            <w:r>
              <w:t xml:space="preserve"> per Apparaat</w:t>
            </w:r>
            <w:bookmarkEnd w:id="753"/>
            <w:r w:rsidR="00F877A1">
              <w:fldChar w:fldCharType="begin"/>
            </w:r>
            <w:r>
              <w:instrText>XE "Windows 8.1 Enterprise Upgrade en SA met MDOP per Apparaat"</w:instrText>
            </w:r>
            <w:r w:rsidR="00F877A1">
              <w:fldChar w:fldCharType="end"/>
            </w:r>
          </w:p>
        </w:tc>
        <w:tc>
          <w:tcPr>
            <w:tcW w:w="595" w:type="dxa"/>
            <w:tcBorders>
              <w:top w:val="nil"/>
              <w:left w:val="nil"/>
              <w:bottom w:val="dashSmallGap" w:sz="4" w:space="0" w:color="BFBFBF" w:themeColor="background1" w:themeShade="BF"/>
              <w:right w:val="nil"/>
            </w:tcBorders>
            <w:vAlign w:val="center"/>
          </w:tcPr>
          <w:p w14:paraId="5AD26955" w14:textId="77777777" w:rsidR="00C05A53" w:rsidRDefault="00E553C4" w:rsidP="00C51EE0">
            <w:pPr>
              <w:pStyle w:val="ProductList-OfferingBody"/>
              <w:keepNext/>
              <w:ind w:left="-113"/>
              <w:jc w:val="center"/>
            </w:pPr>
            <w:r>
              <w:t>3/14</w:t>
            </w:r>
          </w:p>
        </w:tc>
        <w:tc>
          <w:tcPr>
            <w:tcW w:w="595" w:type="dxa"/>
            <w:tcBorders>
              <w:top w:val="nil"/>
              <w:left w:val="nil"/>
              <w:bottom w:val="dashSmallGap" w:sz="4" w:space="0" w:color="BFBFBF" w:themeColor="background1" w:themeShade="BF"/>
              <w:right w:val="nil"/>
            </w:tcBorders>
            <w:vAlign w:val="center"/>
          </w:tcPr>
          <w:p w14:paraId="551FBC51" w14:textId="77777777" w:rsidR="00C05A53" w:rsidRDefault="00C05A53" w:rsidP="00C51EE0">
            <w:pPr>
              <w:pStyle w:val="ProductList-OfferingBody"/>
              <w:keepNext/>
              <w:ind w:left="-113"/>
              <w:jc w:val="center"/>
            </w:pPr>
          </w:p>
        </w:tc>
        <w:tc>
          <w:tcPr>
            <w:tcW w:w="596" w:type="dxa"/>
            <w:tcBorders>
              <w:top w:val="nil"/>
              <w:left w:val="nil"/>
              <w:bottom w:val="dashSmallGap" w:sz="4" w:space="0" w:color="BFBFBF" w:themeColor="background1" w:themeShade="BF"/>
              <w:right w:val="nil"/>
            </w:tcBorders>
            <w:vAlign w:val="center"/>
          </w:tcPr>
          <w:p w14:paraId="3D88527B" w14:textId="77777777" w:rsidR="00C05A53" w:rsidRDefault="00992355" w:rsidP="00C51EE0">
            <w:pPr>
              <w:pStyle w:val="ProductList-OfferingBody"/>
              <w:keepNext/>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1D11778" w14:textId="77777777" w:rsidR="00C05A53" w:rsidRDefault="00992355" w:rsidP="00C51EE0">
            <w:pPr>
              <w:pStyle w:val="ProductList-OfferingBody"/>
              <w:keepNext/>
              <w:ind w:left="-113"/>
              <w:jc w:val="center"/>
            </w:pPr>
            <w:r>
              <w:t>1</w:t>
            </w:r>
          </w:p>
        </w:tc>
        <w:tc>
          <w:tcPr>
            <w:tcW w:w="595" w:type="dxa"/>
            <w:tcBorders>
              <w:left w:val="single" w:sz="12" w:space="0" w:color="FFFFFF" w:themeColor="background1"/>
            </w:tcBorders>
            <w:shd w:val="clear" w:color="auto" w:fill="70AD47" w:themeFill="accent6"/>
            <w:vAlign w:val="center"/>
          </w:tcPr>
          <w:p w14:paraId="3D7E27D1" w14:textId="77777777" w:rsidR="00C05A53" w:rsidRPr="00F16391" w:rsidRDefault="00E22ED9" w:rsidP="00C51EE0">
            <w:pPr>
              <w:pStyle w:val="ProductList-OfferingBody"/>
              <w:keepNext/>
              <w:ind w:left="-113"/>
              <w:jc w:val="center"/>
            </w:pPr>
            <w:r w:rsidRPr="00F16391">
              <w:t>2</w:t>
            </w:r>
          </w:p>
        </w:tc>
        <w:tc>
          <w:tcPr>
            <w:tcW w:w="596" w:type="dxa"/>
            <w:shd w:val="clear" w:color="auto" w:fill="70AD47" w:themeFill="accent6"/>
            <w:vAlign w:val="center"/>
          </w:tcPr>
          <w:p w14:paraId="2BCA52DF" w14:textId="77777777" w:rsidR="00C05A53" w:rsidRPr="00F16391" w:rsidRDefault="000A34D7" w:rsidP="00C51EE0">
            <w:pPr>
              <w:pStyle w:val="ProductList-OfferingBody"/>
              <w:keepNext/>
              <w:ind w:left="-113"/>
              <w:jc w:val="center"/>
            </w:pPr>
            <w:r w:rsidRPr="00F16391">
              <w:fldChar w:fldCharType="begin"/>
            </w:r>
            <w:r w:rsidRPr="00F16391">
              <w:instrText xml:space="preserve"> AutoTextList  \s NoStyle \t “Enterprise Product”</w:instrText>
            </w:r>
            <w:r w:rsidRPr="00F16391" w:rsidDel="00E06E93">
              <w:instrText xml:space="preserve"> </w:instrText>
            </w:r>
            <w:r w:rsidRPr="00F16391">
              <w:fldChar w:fldCharType="separate"/>
            </w:r>
            <w:r w:rsidRPr="00F16391">
              <w:t xml:space="preserve"> E </w:t>
            </w:r>
            <w:r w:rsidRPr="00F16391">
              <w:fldChar w:fldCharType="end"/>
            </w:r>
          </w:p>
        </w:tc>
        <w:tc>
          <w:tcPr>
            <w:tcW w:w="595" w:type="dxa"/>
            <w:shd w:val="clear" w:color="auto" w:fill="70AD47" w:themeFill="accent6"/>
            <w:vAlign w:val="center"/>
          </w:tcPr>
          <w:p w14:paraId="0BD9F59A" w14:textId="77777777" w:rsidR="00C05A53" w:rsidRPr="00F16391" w:rsidRDefault="000A34D7" w:rsidP="00C51EE0">
            <w:pPr>
              <w:pStyle w:val="ProductList-OfferingBody"/>
              <w:keepNext/>
              <w:ind w:left="-113"/>
              <w:jc w:val="center"/>
            </w:pPr>
            <w:r w:rsidRPr="00F16391">
              <w:fldChar w:fldCharType="begin"/>
            </w:r>
            <w:r w:rsidRPr="00F16391">
              <w:instrText xml:space="preserve"> AutoTextList  \s NoStyle \t “Enterprise Product”</w:instrText>
            </w:r>
            <w:r w:rsidRPr="00F16391" w:rsidDel="00E06E93">
              <w:instrText xml:space="preserve"> </w:instrText>
            </w:r>
            <w:r w:rsidRPr="00F16391">
              <w:fldChar w:fldCharType="separate"/>
            </w:r>
            <w:r w:rsidRPr="00F16391">
              <w:t xml:space="preserve"> E,</w:t>
            </w:r>
            <w:r w:rsidRPr="00F16391">
              <w:fldChar w:fldCharType="end"/>
            </w:r>
            <w:r w:rsidRPr="00F16391">
              <w:fldChar w:fldCharType="begin"/>
            </w:r>
            <w:r w:rsidRPr="00F16391">
              <w:instrText xml:space="preserve"> AutoTextList  \s NoStyle \t “Student-product” </w:instrText>
            </w:r>
            <w:r w:rsidRPr="00F16391">
              <w:fldChar w:fldCharType="separate"/>
            </w:r>
            <w:r w:rsidRPr="00F16391">
              <w:t>ST</w:t>
            </w:r>
            <w:r w:rsidRPr="00F16391">
              <w:fldChar w:fldCharType="end"/>
            </w:r>
          </w:p>
        </w:tc>
        <w:tc>
          <w:tcPr>
            <w:tcW w:w="596" w:type="dxa"/>
            <w:shd w:val="clear" w:color="auto" w:fill="70AD47" w:themeFill="accent6"/>
            <w:vAlign w:val="center"/>
          </w:tcPr>
          <w:p w14:paraId="43AFDE73" w14:textId="77777777" w:rsidR="00C05A53" w:rsidRPr="00F16391" w:rsidRDefault="00C05A53" w:rsidP="00C51EE0">
            <w:pPr>
              <w:pStyle w:val="ProductList-OfferingBody"/>
              <w:keepNext/>
              <w:ind w:left="-113"/>
              <w:jc w:val="center"/>
            </w:pPr>
          </w:p>
        </w:tc>
        <w:tc>
          <w:tcPr>
            <w:tcW w:w="595" w:type="dxa"/>
            <w:shd w:val="clear" w:color="auto" w:fill="BFBFBF" w:themeFill="background1" w:themeFillShade="BF"/>
            <w:vAlign w:val="center"/>
          </w:tcPr>
          <w:p w14:paraId="4CF5C2E2" w14:textId="77777777" w:rsidR="00C05A53" w:rsidRPr="00F16391" w:rsidRDefault="00C05A53" w:rsidP="00C51EE0">
            <w:pPr>
              <w:pStyle w:val="ProductList-OfferingBody"/>
              <w:keepNext/>
              <w:ind w:left="-113"/>
              <w:jc w:val="center"/>
            </w:pPr>
          </w:p>
        </w:tc>
        <w:tc>
          <w:tcPr>
            <w:tcW w:w="595" w:type="dxa"/>
            <w:shd w:val="clear" w:color="auto" w:fill="BFBFBF" w:themeFill="background1" w:themeFillShade="BF"/>
            <w:vAlign w:val="center"/>
          </w:tcPr>
          <w:p w14:paraId="0B424187" w14:textId="77777777" w:rsidR="00C05A53" w:rsidRPr="00F16391" w:rsidRDefault="00C05A53" w:rsidP="00C51EE0">
            <w:pPr>
              <w:pStyle w:val="ProductList-OfferingBody"/>
              <w:keepNext/>
              <w:ind w:left="-113"/>
              <w:jc w:val="center"/>
            </w:pPr>
          </w:p>
        </w:tc>
        <w:tc>
          <w:tcPr>
            <w:tcW w:w="596" w:type="dxa"/>
            <w:shd w:val="clear" w:color="auto" w:fill="70AD47" w:themeFill="accent6"/>
            <w:vAlign w:val="center"/>
          </w:tcPr>
          <w:p w14:paraId="07D8A154" w14:textId="77777777" w:rsidR="00C05A53" w:rsidRPr="00F16391" w:rsidRDefault="000A34D7" w:rsidP="00C51EE0">
            <w:pPr>
              <w:pStyle w:val="ProductList-OfferingBody"/>
              <w:keepNext/>
              <w:ind w:left="-113"/>
              <w:jc w:val="center"/>
            </w:pPr>
            <w:r w:rsidRPr="00F16391">
              <w:fldChar w:fldCharType="begin"/>
            </w:r>
            <w:r w:rsidRPr="00F16391">
              <w:instrText xml:space="preserve"> AutoTextList  \s NoStyle \t “Enterprise Product”</w:instrText>
            </w:r>
            <w:r w:rsidRPr="00F16391" w:rsidDel="00E06E93">
              <w:instrText xml:space="preserve"> </w:instrText>
            </w:r>
            <w:r w:rsidRPr="00F16391">
              <w:fldChar w:fldCharType="separate"/>
            </w:r>
            <w:r w:rsidRPr="00F16391">
              <w:t xml:space="preserve"> E</w:t>
            </w:r>
            <w:r w:rsidRPr="00F16391">
              <w:fldChar w:fldCharType="end"/>
            </w: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,P </w:t>
            </w:r>
            <w:r w:rsidRPr="00F16391">
              <w:fldChar w:fldCharType="end"/>
            </w:r>
          </w:p>
        </w:tc>
        <w:tc>
          <w:tcPr>
            <w:tcW w:w="595" w:type="dxa"/>
            <w:shd w:val="clear" w:color="auto" w:fill="70AD47" w:themeFill="accent6"/>
            <w:vAlign w:val="center"/>
          </w:tcPr>
          <w:p w14:paraId="1CB1B95B" w14:textId="77777777" w:rsidR="00C05A53" w:rsidRPr="00F16391" w:rsidRDefault="00C05A53" w:rsidP="00C51EE0">
            <w:pPr>
              <w:pStyle w:val="ProductList-OfferingBody"/>
              <w:keepNext/>
              <w:ind w:left="-113"/>
              <w:jc w:val="center"/>
            </w:pPr>
          </w:p>
        </w:tc>
        <w:tc>
          <w:tcPr>
            <w:tcW w:w="596" w:type="dxa"/>
            <w:shd w:val="clear" w:color="auto" w:fill="BFBFBF" w:themeFill="background1" w:themeFillShade="BF"/>
            <w:vAlign w:val="center"/>
          </w:tcPr>
          <w:p w14:paraId="6920A77B" w14:textId="77777777" w:rsidR="00C05A53" w:rsidRDefault="00C05A53" w:rsidP="00C51EE0">
            <w:pPr>
              <w:pStyle w:val="ProductList-OfferingBody"/>
              <w:keepNext/>
              <w:ind w:left="-113"/>
              <w:jc w:val="center"/>
            </w:pPr>
          </w:p>
        </w:tc>
      </w:tr>
      <w:tr w:rsidR="00486DA0" w14:paraId="0FB0EBB8" w14:textId="77777777" w:rsidTr="00FC10AB">
        <w:tc>
          <w:tcPr>
            <w:tcW w:w="3060" w:type="dxa"/>
            <w:tcBorders>
              <w:top w:val="nil"/>
              <w:left w:val="nil"/>
              <w:bottom w:val="dashSmallGap" w:sz="4" w:space="0" w:color="BFBFBF" w:themeColor="background1" w:themeShade="BF"/>
              <w:right w:val="nil"/>
            </w:tcBorders>
          </w:tcPr>
          <w:p w14:paraId="5C3589A8" w14:textId="77777777" w:rsidR="00486DA0" w:rsidRPr="00A157CF" w:rsidRDefault="00486DA0" w:rsidP="00B65D42">
            <w:pPr>
              <w:pStyle w:val="ProductList-Offering2"/>
              <w:rPr>
                <w:lang w:val="nl-NL"/>
              </w:rPr>
            </w:pPr>
            <w:bookmarkStart w:id="754" w:name="_Toc418196740"/>
            <w:r w:rsidRPr="00A157CF">
              <w:rPr>
                <w:lang w:val="nl-NL"/>
              </w:rPr>
              <w:t>Windows 8.1 Enterprise Upgrade en SA met MDOP per Gebruiker</w:t>
            </w:r>
            <w:bookmarkEnd w:id="754"/>
            <w:r w:rsidR="00F877A1">
              <w:fldChar w:fldCharType="begin"/>
            </w:r>
            <w:r w:rsidRPr="00A157CF">
              <w:rPr>
                <w:lang w:val="nl-NL"/>
              </w:rPr>
              <w:instrText>XE "Windows 8.1 Enterprise Upgrade en SA met MDOP per Gebruiker"</w:instrText>
            </w:r>
            <w:r w:rsidR="00F877A1">
              <w:fldChar w:fldCharType="end"/>
            </w:r>
          </w:p>
        </w:tc>
        <w:tc>
          <w:tcPr>
            <w:tcW w:w="595" w:type="dxa"/>
            <w:tcBorders>
              <w:top w:val="nil"/>
              <w:left w:val="nil"/>
              <w:bottom w:val="dashSmallGap" w:sz="4" w:space="0" w:color="BFBFBF" w:themeColor="background1" w:themeShade="BF"/>
              <w:right w:val="nil"/>
            </w:tcBorders>
            <w:vAlign w:val="center"/>
          </w:tcPr>
          <w:p w14:paraId="0CEED8E9" w14:textId="77777777" w:rsidR="00486DA0" w:rsidRDefault="00486D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04252E" w14:textId="77777777" w:rsid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4133AF1" w14:textId="77777777" w:rsid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0C8F23C" w14:textId="77777777" w:rsidR="00486DA0" w:rsidRDefault="00486DA0"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1DAF7" w14:textId="77777777" w:rsidR="00486DA0" w:rsidRPr="00F16391" w:rsidRDefault="00486DA0" w:rsidP="00486DA0">
            <w:pPr>
              <w:pStyle w:val="ProductList-OfferingBody"/>
              <w:ind w:left="-113"/>
              <w:jc w:val="center"/>
            </w:pPr>
          </w:p>
        </w:tc>
        <w:tc>
          <w:tcPr>
            <w:tcW w:w="596" w:type="dxa"/>
            <w:shd w:val="clear" w:color="auto" w:fill="70AD47" w:themeFill="accent6"/>
            <w:vAlign w:val="center"/>
          </w:tcPr>
          <w:p w14:paraId="1A39F02D" w14:textId="77777777" w:rsidR="00486DA0" w:rsidRPr="00F16391" w:rsidRDefault="000A34D7" w:rsidP="00486DA0">
            <w:pPr>
              <w:pStyle w:val="ProductList-OfferingBody"/>
              <w:ind w:left="-113"/>
              <w:jc w:val="center"/>
            </w:pPr>
            <w:r w:rsidRPr="00F16391">
              <w:fldChar w:fldCharType="begin"/>
            </w:r>
            <w:r w:rsidRPr="00F16391">
              <w:instrText xml:space="preserve"> AutoTextList  \s NoStyle \t “Enterprise Product”</w:instrText>
            </w:r>
            <w:r w:rsidRPr="00F16391" w:rsidDel="00E06E93">
              <w:instrText xml:space="preserve"> </w:instrText>
            </w:r>
            <w:r w:rsidRPr="00F16391">
              <w:fldChar w:fldCharType="separate"/>
            </w:r>
            <w:r w:rsidRPr="00F16391">
              <w:t xml:space="preserve"> E </w:t>
            </w:r>
            <w:r w:rsidRPr="00F16391">
              <w:fldChar w:fldCharType="end"/>
            </w:r>
          </w:p>
        </w:tc>
        <w:tc>
          <w:tcPr>
            <w:tcW w:w="595" w:type="dxa"/>
            <w:shd w:val="clear" w:color="auto" w:fill="BFBFBF" w:themeFill="background1" w:themeFillShade="BF"/>
            <w:vAlign w:val="center"/>
          </w:tcPr>
          <w:p w14:paraId="3BBFBBE6" w14:textId="77777777" w:rsidR="00486DA0" w:rsidRPr="00F16391" w:rsidRDefault="00486DA0" w:rsidP="00486DA0">
            <w:pPr>
              <w:pStyle w:val="ProductList-OfferingBody"/>
              <w:ind w:left="-113"/>
              <w:jc w:val="center"/>
            </w:pPr>
          </w:p>
        </w:tc>
        <w:tc>
          <w:tcPr>
            <w:tcW w:w="596" w:type="dxa"/>
            <w:shd w:val="clear" w:color="auto" w:fill="70AD47" w:themeFill="accent6"/>
            <w:vAlign w:val="center"/>
          </w:tcPr>
          <w:p w14:paraId="45984052" w14:textId="77777777" w:rsidR="00486DA0" w:rsidRPr="00F16391" w:rsidRDefault="00486DA0" w:rsidP="00486DA0">
            <w:pPr>
              <w:pStyle w:val="ProductList-OfferingBody"/>
              <w:ind w:left="-113"/>
              <w:jc w:val="center"/>
            </w:pPr>
          </w:p>
        </w:tc>
        <w:tc>
          <w:tcPr>
            <w:tcW w:w="595" w:type="dxa"/>
            <w:shd w:val="clear" w:color="auto" w:fill="BFBFBF" w:themeFill="background1" w:themeFillShade="BF"/>
            <w:vAlign w:val="center"/>
          </w:tcPr>
          <w:p w14:paraId="7CE8547D" w14:textId="77777777" w:rsidR="00486DA0" w:rsidRPr="00F16391" w:rsidRDefault="00486DA0" w:rsidP="00486DA0">
            <w:pPr>
              <w:pStyle w:val="ProductList-OfferingBody"/>
              <w:ind w:left="-113"/>
              <w:jc w:val="center"/>
            </w:pPr>
          </w:p>
        </w:tc>
        <w:tc>
          <w:tcPr>
            <w:tcW w:w="595" w:type="dxa"/>
            <w:shd w:val="clear" w:color="auto" w:fill="BFBFBF" w:themeFill="background1" w:themeFillShade="BF"/>
            <w:vAlign w:val="center"/>
          </w:tcPr>
          <w:p w14:paraId="77FE4348" w14:textId="77777777" w:rsidR="00486DA0" w:rsidRPr="00F16391" w:rsidRDefault="00486DA0" w:rsidP="00486DA0">
            <w:pPr>
              <w:pStyle w:val="ProductList-OfferingBody"/>
              <w:ind w:left="-113"/>
              <w:jc w:val="center"/>
            </w:pPr>
          </w:p>
        </w:tc>
        <w:tc>
          <w:tcPr>
            <w:tcW w:w="596" w:type="dxa"/>
            <w:shd w:val="clear" w:color="auto" w:fill="BFBFBF" w:themeFill="background1" w:themeFillShade="BF"/>
            <w:vAlign w:val="center"/>
          </w:tcPr>
          <w:p w14:paraId="7068155E" w14:textId="77777777" w:rsidR="00486DA0" w:rsidRPr="00F16391" w:rsidRDefault="00486DA0" w:rsidP="00486DA0">
            <w:pPr>
              <w:pStyle w:val="ProductList-OfferingBody"/>
              <w:ind w:left="-113"/>
              <w:jc w:val="center"/>
            </w:pPr>
          </w:p>
        </w:tc>
        <w:tc>
          <w:tcPr>
            <w:tcW w:w="595" w:type="dxa"/>
            <w:shd w:val="clear" w:color="auto" w:fill="70AD47" w:themeFill="accent6"/>
            <w:vAlign w:val="center"/>
          </w:tcPr>
          <w:p w14:paraId="6408ACDC" w14:textId="77777777" w:rsidR="00486DA0" w:rsidRPr="00F16391" w:rsidRDefault="00486DA0" w:rsidP="00486DA0">
            <w:pPr>
              <w:pStyle w:val="ProductList-OfferingBody"/>
              <w:ind w:left="-113"/>
              <w:jc w:val="center"/>
            </w:pPr>
          </w:p>
        </w:tc>
        <w:tc>
          <w:tcPr>
            <w:tcW w:w="596" w:type="dxa"/>
            <w:shd w:val="clear" w:color="auto" w:fill="BFBFBF" w:themeFill="background1" w:themeFillShade="BF"/>
            <w:vAlign w:val="center"/>
          </w:tcPr>
          <w:p w14:paraId="3BDC5B8C" w14:textId="77777777" w:rsidR="00486DA0" w:rsidRDefault="00486DA0" w:rsidP="00486DA0">
            <w:pPr>
              <w:pStyle w:val="ProductList-OfferingBody"/>
              <w:ind w:left="-113"/>
              <w:jc w:val="center"/>
            </w:pPr>
          </w:p>
        </w:tc>
      </w:tr>
      <w:tr w:rsidR="000B09BD" w14:paraId="413BC18B" w14:textId="77777777" w:rsidTr="00FC10AB">
        <w:tc>
          <w:tcPr>
            <w:tcW w:w="3060" w:type="dxa"/>
            <w:tcBorders>
              <w:top w:val="nil"/>
              <w:left w:val="nil"/>
              <w:bottom w:val="dashSmallGap" w:sz="4" w:space="0" w:color="BFBFBF" w:themeColor="background1" w:themeShade="BF"/>
              <w:right w:val="nil"/>
            </w:tcBorders>
          </w:tcPr>
          <w:p w14:paraId="114FADDD" w14:textId="77777777" w:rsidR="000B09BD" w:rsidRPr="00A157CF" w:rsidDel="00C639C9" w:rsidRDefault="000B09BD" w:rsidP="00EC2618">
            <w:pPr>
              <w:pStyle w:val="ProductList-Offering2"/>
              <w:rPr>
                <w:lang w:val="nl-NL"/>
              </w:rPr>
            </w:pPr>
            <w:bookmarkStart w:id="755" w:name="_Toc418196741"/>
            <w:r w:rsidRPr="00A157CF">
              <w:rPr>
                <w:lang w:val="nl-NL"/>
              </w:rPr>
              <w:t>Windows 8.1 Enterprise Upgrade en SA met MDOP per Gebruiker (vanuit SA)</w:t>
            </w:r>
            <w:bookmarkEnd w:id="755"/>
            <w:r w:rsidR="00F877A1">
              <w:fldChar w:fldCharType="begin"/>
            </w:r>
            <w:r w:rsidRPr="00A157CF">
              <w:rPr>
                <w:lang w:val="nl-NL"/>
              </w:rPr>
              <w:instrText>XE "Windows 8.1 Enterprise Upgrade en SA met MDOP per Gebruiker (vanuit SA)"</w:instrText>
            </w:r>
            <w:r w:rsidR="00F877A1">
              <w:fldChar w:fldCharType="end"/>
            </w:r>
          </w:p>
        </w:tc>
        <w:tc>
          <w:tcPr>
            <w:tcW w:w="595" w:type="dxa"/>
            <w:tcBorders>
              <w:top w:val="nil"/>
              <w:left w:val="nil"/>
              <w:bottom w:val="dashSmallGap" w:sz="4" w:space="0" w:color="BFBFBF" w:themeColor="background1" w:themeShade="BF"/>
              <w:right w:val="nil"/>
            </w:tcBorders>
            <w:vAlign w:val="center"/>
          </w:tcPr>
          <w:p w14:paraId="38CDBDB8" w14:textId="77777777" w:rsidR="000B09BD" w:rsidRPr="00486DA0" w:rsidRDefault="000B09BD"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7F40BCB" w14:textId="77777777" w:rsidR="000B09BD" w:rsidRPr="009500F5" w:rsidRDefault="000B09BD"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8753D50" w14:textId="77777777" w:rsidR="000B09BD" w:rsidRDefault="000B09BD"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4BE2CB5" w14:textId="77777777" w:rsidR="000B09BD" w:rsidRDefault="000B09BD"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EC60554" w14:textId="77777777" w:rsidR="000B09BD" w:rsidRPr="00F16391" w:rsidRDefault="000B09BD" w:rsidP="000B09BD">
            <w:pPr>
              <w:pStyle w:val="ProductList-OfferingBody"/>
              <w:ind w:left="-113"/>
              <w:jc w:val="center"/>
            </w:pPr>
          </w:p>
        </w:tc>
        <w:tc>
          <w:tcPr>
            <w:tcW w:w="596" w:type="dxa"/>
            <w:shd w:val="clear" w:color="auto" w:fill="70AD47" w:themeFill="accent6"/>
            <w:vAlign w:val="center"/>
          </w:tcPr>
          <w:p w14:paraId="1DC73EBC" w14:textId="77777777" w:rsidR="000B09BD" w:rsidRPr="00F16391" w:rsidRDefault="000A34D7" w:rsidP="000B09BD">
            <w:pPr>
              <w:pStyle w:val="ProductList-OfferingBody"/>
              <w:ind w:left="-113"/>
              <w:jc w:val="center"/>
            </w:pPr>
            <w:r w:rsidRPr="00F16391">
              <w:fldChar w:fldCharType="begin"/>
            </w:r>
            <w:r w:rsidRPr="00F16391">
              <w:instrText xml:space="preserve"> AutoTextList  \s NoStyle \t “Enterprise Product”</w:instrText>
            </w:r>
            <w:r w:rsidRPr="00F16391" w:rsidDel="00E06E93">
              <w:instrText xml:space="preserve"> </w:instrText>
            </w:r>
            <w:r w:rsidRPr="00F16391">
              <w:fldChar w:fldCharType="separate"/>
            </w:r>
            <w:r w:rsidRPr="00F16391">
              <w:t xml:space="preserve"> E </w:t>
            </w:r>
            <w:r w:rsidRPr="00F16391">
              <w:fldChar w:fldCharType="end"/>
            </w:r>
          </w:p>
        </w:tc>
        <w:tc>
          <w:tcPr>
            <w:tcW w:w="595" w:type="dxa"/>
            <w:shd w:val="clear" w:color="auto" w:fill="BFBFBF" w:themeFill="background1" w:themeFillShade="BF"/>
            <w:vAlign w:val="center"/>
          </w:tcPr>
          <w:p w14:paraId="7FBE7641" w14:textId="77777777" w:rsidR="000B09BD" w:rsidRPr="00F16391" w:rsidRDefault="000B09BD" w:rsidP="000B09BD">
            <w:pPr>
              <w:pStyle w:val="ProductList-OfferingBody"/>
              <w:ind w:left="-113"/>
              <w:jc w:val="center"/>
            </w:pPr>
          </w:p>
        </w:tc>
        <w:tc>
          <w:tcPr>
            <w:tcW w:w="596" w:type="dxa"/>
            <w:shd w:val="clear" w:color="auto" w:fill="BFBFBF" w:themeFill="background1" w:themeFillShade="BF"/>
            <w:vAlign w:val="center"/>
          </w:tcPr>
          <w:p w14:paraId="48CB9226" w14:textId="77777777" w:rsidR="000B09BD" w:rsidRPr="00F16391" w:rsidRDefault="000B09BD" w:rsidP="000B09BD">
            <w:pPr>
              <w:pStyle w:val="ProductList-OfferingBody"/>
              <w:ind w:left="-113"/>
              <w:jc w:val="center"/>
            </w:pPr>
          </w:p>
        </w:tc>
        <w:tc>
          <w:tcPr>
            <w:tcW w:w="595" w:type="dxa"/>
            <w:shd w:val="clear" w:color="auto" w:fill="BFBFBF" w:themeFill="background1" w:themeFillShade="BF"/>
            <w:vAlign w:val="center"/>
          </w:tcPr>
          <w:p w14:paraId="44B2A36E" w14:textId="77777777" w:rsidR="000B09BD" w:rsidRPr="00F16391" w:rsidRDefault="000B09BD" w:rsidP="000B09BD">
            <w:pPr>
              <w:pStyle w:val="ProductList-OfferingBody"/>
              <w:ind w:left="-113"/>
              <w:jc w:val="center"/>
            </w:pPr>
          </w:p>
        </w:tc>
        <w:tc>
          <w:tcPr>
            <w:tcW w:w="595" w:type="dxa"/>
            <w:shd w:val="clear" w:color="auto" w:fill="BFBFBF" w:themeFill="background1" w:themeFillShade="BF"/>
            <w:vAlign w:val="center"/>
          </w:tcPr>
          <w:p w14:paraId="143494D2" w14:textId="77777777" w:rsidR="000B09BD" w:rsidRPr="00F16391" w:rsidRDefault="000B09BD" w:rsidP="000B09BD">
            <w:pPr>
              <w:pStyle w:val="ProductList-OfferingBody"/>
              <w:ind w:left="-113"/>
              <w:jc w:val="center"/>
            </w:pPr>
          </w:p>
        </w:tc>
        <w:tc>
          <w:tcPr>
            <w:tcW w:w="596" w:type="dxa"/>
            <w:shd w:val="clear" w:color="auto" w:fill="BFBFBF" w:themeFill="background1" w:themeFillShade="BF"/>
            <w:vAlign w:val="center"/>
          </w:tcPr>
          <w:p w14:paraId="403DF84F" w14:textId="77777777" w:rsidR="000B09BD" w:rsidRPr="00F16391" w:rsidRDefault="000B09BD" w:rsidP="000B09BD">
            <w:pPr>
              <w:pStyle w:val="ProductList-OfferingBody"/>
              <w:ind w:left="-113"/>
              <w:jc w:val="center"/>
            </w:pPr>
          </w:p>
        </w:tc>
        <w:tc>
          <w:tcPr>
            <w:tcW w:w="595" w:type="dxa"/>
            <w:shd w:val="clear" w:color="auto" w:fill="70AD47" w:themeFill="accent6"/>
            <w:vAlign w:val="center"/>
          </w:tcPr>
          <w:p w14:paraId="246BB522" w14:textId="77777777" w:rsidR="000B09BD" w:rsidRPr="00F16391" w:rsidRDefault="000B09BD" w:rsidP="000B09BD">
            <w:pPr>
              <w:pStyle w:val="ProductList-OfferingBody"/>
              <w:ind w:left="-113"/>
              <w:jc w:val="center"/>
            </w:pPr>
          </w:p>
        </w:tc>
        <w:tc>
          <w:tcPr>
            <w:tcW w:w="596" w:type="dxa"/>
            <w:shd w:val="clear" w:color="auto" w:fill="BFBFBF" w:themeFill="background1" w:themeFillShade="BF"/>
            <w:vAlign w:val="center"/>
          </w:tcPr>
          <w:p w14:paraId="5310A94D" w14:textId="77777777" w:rsidR="000B09BD" w:rsidDel="00C639C9" w:rsidRDefault="000B09BD" w:rsidP="000B09BD">
            <w:pPr>
              <w:pStyle w:val="ProductList-OfferingBody"/>
              <w:ind w:left="-113"/>
              <w:jc w:val="center"/>
            </w:pPr>
          </w:p>
        </w:tc>
      </w:tr>
      <w:tr w:rsidR="00E553C4" w14:paraId="362AC9DA"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C7CD1C8" w14:textId="77777777" w:rsidR="00E553C4" w:rsidRDefault="00E553C4" w:rsidP="00354D09">
            <w:pPr>
              <w:pStyle w:val="ProductList-Offering2"/>
            </w:pPr>
            <w:bookmarkStart w:id="756" w:name="_Toc379797267"/>
            <w:bookmarkStart w:id="757" w:name="_Toc380513292"/>
            <w:bookmarkStart w:id="758" w:name="_Toc380655334"/>
            <w:bookmarkStart w:id="759" w:name="_Toc418196742"/>
            <w:r>
              <w:t>Windows 8.1 Pro Upgrade</w:t>
            </w:r>
            <w:bookmarkEnd w:id="756"/>
            <w:bookmarkEnd w:id="757"/>
            <w:bookmarkEnd w:id="758"/>
            <w:bookmarkEnd w:id="759"/>
            <w:r w:rsidR="00F877A1">
              <w:fldChar w:fldCharType="begin"/>
            </w:r>
            <w:r>
              <w:instrText>XE "Windows 8.1 Pro Upgrade"</w:instrText>
            </w:r>
            <w:r w:rsidR="00F877A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88A8CB" w14:textId="77777777"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C043FE" w14:textId="77777777"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EFD55B7"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CE43A5"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F05D5A7" w14:textId="77777777" w:rsidR="00E553C4" w:rsidRPr="00F16391" w:rsidRDefault="00E553C4" w:rsidP="00C05A53">
            <w:pPr>
              <w:pStyle w:val="ProductList-OfferingBody"/>
              <w:ind w:left="-113"/>
              <w:jc w:val="center"/>
            </w:pPr>
          </w:p>
        </w:tc>
        <w:tc>
          <w:tcPr>
            <w:tcW w:w="596" w:type="dxa"/>
            <w:shd w:val="clear" w:color="auto" w:fill="BFBFBF" w:themeFill="background1" w:themeFillShade="BF"/>
            <w:vAlign w:val="center"/>
          </w:tcPr>
          <w:p w14:paraId="6DE230CC" w14:textId="77777777" w:rsidR="00E553C4" w:rsidRPr="00F16391" w:rsidRDefault="00E553C4" w:rsidP="00C05A53">
            <w:pPr>
              <w:pStyle w:val="ProductList-OfferingBody"/>
              <w:ind w:left="-113"/>
              <w:jc w:val="center"/>
            </w:pPr>
          </w:p>
        </w:tc>
        <w:tc>
          <w:tcPr>
            <w:tcW w:w="595" w:type="dxa"/>
            <w:shd w:val="clear" w:color="auto" w:fill="BFBFBF" w:themeFill="background1" w:themeFillShade="BF"/>
            <w:vAlign w:val="center"/>
          </w:tcPr>
          <w:p w14:paraId="1976E6BE" w14:textId="77777777" w:rsidR="00E553C4" w:rsidRPr="00F16391" w:rsidRDefault="00E553C4" w:rsidP="00C05A53">
            <w:pPr>
              <w:pStyle w:val="ProductList-OfferingBody"/>
              <w:ind w:left="-113"/>
              <w:jc w:val="center"/>
            </w:pPr>
          </w:p>
        </w:tc>
        <w:tc>
          <w:tcPr>
            <w:tcW w:w="596" w:type="dxa"/>
            <w:shd w:val="clear" w:color="auto" w:fill="70AD47" w:themeFill="accent6"/>
            <w:vAlign w:val="center"/>
          </w:tcPr>
          <w:p w14:paraId="017EB868" w14:textId="77777777" w:rsidR="00E553C4" w:rsidRPr="00F16391" w:rsidRDefault="00E553C4" w:rsidP="00C05A53">
            <w:pPr>
              <w:pStyle w:val="ProductList-OfferingBody"/>
              <w:ind w:left="-113"/>
              <w:jc w:val="center"/>
            </w:pPr>
          </w:p>
        </w:tc>
        <w:tc>
          <w:tcPr>
            <w:tcW w:w="595" w:type="dxa"/>
            <w:shd w:val="clear" w:color="auto" w:fill="70AD47" w:themeFill="accent6"/>
            <w:vAlign w:val="center"/>
          </w:tcPr>
          <w:p w14:paraId="757515CA" w14:textId="77777777" w:rsidR="00E553C4" w:rsidRPr="00F16391" w:rsidRDefault="00E553C4" w:rsidP="00C05A53">
            <w:pPr>
              <w:pStyle w:val="ProductList-OfferingBody"/>
              <w:ind w:left="-113"/>
              <w:jc w:val="center"/>
            </w:pPr>
          </w:p>
        </w:tc>
        <w:tc>
          <w:tcPr>
            <w:tcW w:w="595" w:type="dxa"/>
            <w:shd w:val="clear" w:color="auto" w:fill="BFBFBF" w:themeFill="background1" w:themeFillShade="BF"/>
            <w:vAlign w:val="center"/>
          </w:tcPr>
          <w:p w14:paraId="27D1E670" w14:textId="77777777" w:rsidR="00E553C4" w:rsidRPr="00F16391" w:rsidRDefault="00E553C4" w:rsidP="00C05A53">
            <w:pPr>
              <w:pStyle w:val="ProductList-OfferingBody"/>
              <w:ind w:left="-113"/>
              <w:jc w:val="center"/>
            </w:pPr>
          </w:p>
        </w:tc>
        <w:tc>
          <w:tcPr>
            <w:tcW w:w="596" w:type="dxa"/>
            <w:shd w:val="clear" w:color="auto" w:fill="BFBFBF" w:themeFill="background1" w:themeFillShade="BF"/>
            <w:vAlign w:val="center"/>
          </w:tcPr>
          <w:p w14:paraId="3A82260A" w14:textId="77777777" w:rsidR="00E553C4" w:rsidRPr="00F16391" w:rsidRDefault="00E553C4" w:rsidP="00C05A53">
            <w:pPr>
              <w:pStyle w:val="ProductList-OfferingBody"/>
              <w:ind w:left="-113"/>
              <w:jc w:val="center"/>
            </w:pPr>
          </w:p>
        </w:tc>
        <w:tc>
          <w:tcPr>
            <w:tcW w:w="595" w:type="dxa"/>
            <w:shd w:val="clear" w:color="auto" w:fill="70AD47" w:themeFill="accent6"/>
            <w:vAlign w:val="center"/>
          </w:tcPr>
          <w:p w14:paraId="2DFA0ED2" w14:textId="77777777" w:rsidR="00E553C4" w:rsidRPr="00F16391" w:rsidRDefault="00E553C4" w:rsidP="00C05A53">
            <w:pPr>
              <w:pStyle w:val="ProductList-OfferingBody"/>
              <w:ind w:left="-113"/>
              <w:jc w:val="center"/>
            </w:pPr>
          </w:p>
        </w:tc>
        <w:tc>
          <w:tcPr>
            <w:tcW w:w="596" w:type="dxa"/>
            <w:shd w:val="clear" w:color="auto" w:fill="BFBFBF" w:themeFill="background1" w:themeFillShade="BF"/>
            <w:vAlign w:val="center"/>
          </w:tcPr>
          <w:p w14:paraId="6D17692D" w14:textId="77777777" w:rsidR="00E553C4" w:rsidRDefault="00E553C4" w:rsidP="00C05A53">
            <w:pPr>
              <w:pStyle w:val="ProductList-OfferingBody"/>
              <w:ind w:left="-113"/>
              <w:jc w:val="center"/>
            </w:pPr>
          </w:p>
        </w:tc>
      </w:tr>
      <w:tr w:rsidR="000A34D7" w14:paraId="184E933B"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28E7641" w14:textId="77777777" w:rsidR="000A34D7" w:rsidRDefault="000A34D7" w:rsidP="00354D09">
            <w:pPr>
              <w:pStyle w:val="ProductList-Offering2"/>
            </w:pPr>
            <w:bookmarkStart w:id="760" w:name="_Toc379797269"/>
            <w:bookmarkStart w:id="761" w:name="_Toc380513294"/>
            <w:bookmarkStart w:id="762" w:name="_Toc380655336"/>
            <w:bookmarkStart w:id="763" w:name="_Toc418196743"/>
            <w:r>
              <w:t>Windows Virtual Desktop Access</w:t>
            </w:r>
            <w:bookmarkEnd w:id="760"/>
            <w:bookmarkEnd w:id="761"/>
            <w:bookmarkEnd w:id="762"/>
            <w:r>
              <w:t xml:space="preserve"> per Apparaat</w:t>
            </w:r>
            <w:bookmarkEnd w:id="763"/>
            <w:r>
              <w:fldChar w:fldCharType="begin"/>
            </w:r>
            <w:r>
              <w:instrText>XE "Windows Virtual Desktop Access per Apparaat"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5B6F15" w14:textId="77777777" w:rsidR="000A34D7" w:rsidRDefault="000A34D7"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C15FCF" w14:textId="77777777" w:rsidR="000A34D7" w:rsidRDefault="000A34D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985403F" w14:textId="77777777" w:rsidR="000A34D7" w:rsidRDefault="000A34D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FE85A1" w14:textId="77777777" w:rsidR="000A34D7" w:rsidRDefault="000A34D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A595C08" w14:textId="77777777" w:rsidR="000A34D7" w:rsidRPr="00F16391" w:rsidRDefault="000A34D7" w:rsidP="00C05A53">
            <w:pPr>
              <w:pStyle w:val="ProductList-OfferingBody"/>
              <w:ind w:left="-113"/>
              <w:jc w:val="center"/>
            </w:pPr>
            <w:r w:rsidRPr="00F16391">
              <w:t>1</w:t>
            </w:r>
          </w:p>
        </w:tc>
        <w:tc>
          <w:tcPr>
            <w:tcW w:w="596" w:type="dxa"/>
            <w:shd w:val="clear" w:color="auto" w:fill="70AD47" w:themeFill="accent6"/>
            <w:vAlign w:val="center"/>
          </w:tcPr>
          <w:p w14:paraId="512CAA7F" w14:textId="77777777" w:rsidR="000A34D7" w:rsidRPr="00F16391" w:rsidRDefault="000A34D7" w:rsidP="000A34D7">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“Enterprise Desktop Platform-product” </w:instrText>
            </w:r>
            <w:r w:rsidRPr="00F16391">
              <w:fldChar w:fldCharType="separate"/>
            </w:r>
            <w:r w:rsidRPr="00F16391">
              <w:t>EP</w:t>
            </w:r>
            <w:r w:rsidRPr="00F16391">
              <w:fldChar w:fldCharType="end"/>
            </w:r>
            <w:r w:rsidRPr="00F16391">
              <w:t>,</w:t>
            </w:r>
            <w:r w:rsidRPr="00F16391">
              <w:fldChar w:fldCharType="begin"/>
            </w:r>
            <w:r w:rsidRPr="00F16391">
              <w:instrText xml:space="preserve"> AutoTextList  \s NoStyle \t “Professional Desktop Platform-product” </w:instrText>
            </w:r>
            <w:r w:rsidRPr="00F16391">
              <w:fldChar w:fldCharType="separate"/>
            </w:r>
            <w:r w:rsidRPr="00F16391">
              <w:t>PP</w:t>
            </w:r>
            <w:r w:rsidRPr="00F16391">
              <w:fldChar w:fldCharType="end"/>
            </w:r>
          </w:p>
        </w:tc>
        <w:tc>
          <w:tcPr>
            <w:tcW w:w="595" w:type="dxa"/>
            <w:shd w:val="clear" w:color="auto" w:fill="70AD47" w:themeFill="accent6"/>
            <w:vAlign w:val="center"/>
          </w:tcPr>
          <w:p w14:paraId="3995B343" w14:textId="77777777" w:rsidR="000A34D7" w:rsidRPr="00F16391" w:rsidRDefault="000A34D7"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70AD47" w:themeFill="accent6"/>
            <w:vAlign w:val="center"/>
          </w:tcPr>
          <w:p w14:paraId="3F0AE51C" w14:textId="77777777" w:rsidR="000A34D7" w:rsidRPr="00F16391" w:rsidRDefault="000A34D7" w:rsidP="00C05A53">
            <w:pPr>
              <w:pStyle w:val="ProductList-OfferingBody"/>
              <w:ind w:left="-113"/>
              <w:jc w:val="center"/>
            </w:pPr>
          </w:p>
        </w:tc>
        <w:tc>
          <w:tcPr>
            <w:tcW w:w="595" w:type="dxa"/>
            <w:shd w:val="clear" w:color="auto" w:fill="BFBFBF" w:themeFill="background1" w:themeFillShade="BF"/>
            <w:vAlign w:val="center"/>
          </w:tcPr>
          <w:p w14:paraId="20043FDC" w14:textId="77777777" w:rsidR="000A34D7" w:rsidRPr="00F16391" w:rsidRDefault="000A34D7" w:rsidP="00C05A53">
            <w:pPr>
              <w:pStyle w:val="ProductList-OfferingBody"/>
              <w:ind w:left="-113"/>
              <w:jc w:val="center"/>
            </w:pPr>
          </w:p>
        </w:tc>
        <w:tc>
          <w:tcPr>
            <w:tcW w:w="595" w:type="dxa"/>
            <w:shd w:val="clear" w:color="auto" w:fill="BFBFBF" w:themeFill="background1" w:themeFillShade="BF"/>
            <w:vAlign w:val="center"/>
          </w:tcPr>
          <w:p w14:paraId="5E12A8D9" w14:textId="77777777" w:rsidR="000A34D7" w:rsidRPr="00F16391" w:rsidRDefault="000A34D7" w:rsidP="00C05A53">
            <w:pPr>
              <w:pStyle w:val="ProductList-OfferingBody"/>
              <w:ind w:left="-113"/>
              <w:jc w:val="center"/>
            </w:pPr>
          </w:p>
        </w:tc>
        <w:tc>
          <w:tcPr>
            <w:tcW w:w="596" w:type="dxa"/>
            <w:shd w:val="clear" w:color="auto" w:fill="70AD47" w:themeFill="accent6"/>
            <w:vAlign w:val="center"/>
          </w:tcPr>
          <w:p w14:paraId="0CE46314" w14:textId="77777777" w:rsidR="000A34D7" w:rsidRPr="00F16391" w:rsidRDefault="000A34D7" w:rsidP="00C05A53">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30B9AC5D" w14:textId="77777777" w:rsidR="000A34D7" w:rsidRPr="00F16391" w:rsidRDefault="000A34D7" w:rsidP="00C05A53">
            <w:pPr>
              <w:pStyle w:val="ProductList-OfferingBody"/>
              <w:ind w:left="-113"/>
              <w:jc w:val="center"/>
            </w:pPr>
          </w:p>
        </w:tc>
        <w:tc>
          <w:tcPr>
            <w:tcW w:w="596" w:type="dxa"/>
            <w:shd w:val="clear" w:color="auto" w:fill="BFBFBF" w:themeFill="background1" w:themeFillShade="BF"/>
            <w:vAlign w:val="center"/>
          </w:tcPr>
          <w:p w14:paraId="5E164B2B" w14:textId="77777777" w:rsidR="000A34D7" w:rsidRDefault="000A34D7" w:rsidP="00C05A53">
            <w:pPr>
              <w:pStyle w:val="ProductList-OfferingBody"/>
              <w:ind w:left="-113"/>
              <w:jc w:val="center"/>
            </w:pPr>
          </w:p>
        </w:tc>
      </w:tr>
      <w:tr w:rsidR="00486DA0" w14:paraId="68999C30"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1972F369" w14:textId="77777777" w:rsidR="00486DA0" w:rsidRDefault="00486DA0" w:rsidP="00354D09">
            <w:pPr>
              <w:pStyle w:val="ProductList-Offering2"/>
            </w:pPr>
            <w:bookmarkStart w:id="764" w:name="_Toc418196744"/>
            <w:r>
              <w:t>Windows Virtual Desktop Access</w:t>
            </w:r>
            <w:r>
              <w:br/>
              <w:t>per Gebruiker</w:t>
            </w:r>
            <w:bookmarkEnd w:id="764"/>
            <w:r w:rsidR="00F877A1">
              <w:fldChar w:fldCharType="begin"/>
            </w:r>
            <w:r>
              <w:instrText>XE "Windows Virtual Desktop Access per Gebruiker"</w:instrText>
            </w:r>
            <w:r w:rsidR="00F877A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F0C6BA" w14:textId="77777777" w:rsidR="00486DA0" w:rsidRDefault="00486DA0"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04C7A1" w14:textId="77777777" w:rsidR="00486DA0" w:rsidRDefault="00486DA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36B4135" w14:textId="77777777" w:rsidR="00486DA0" w:rsidRDefault="00486D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4B1604D" w14:textId="77777777" w:rsidR="00486DA0" w:rsidRDefault="00486D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3C83FD8" w14:textId="77777777" w:rsidR="00486DA0" w:rsidRPr="00F16391" w:rsidRDefault="00486DA0" w:rsidP="00C05A53">
            <w:pPr>
              <w:pStyle w:val="ProductList-OfferingBody"/>
              <w:ind w:left="-113"/>
              <w:jc w:val="center"/>
            </w:pPr>
          </w:p>
        </w:tc>
        <w:tc>
          <w:tcPr>
            <w:tcW w:w="596" w:type="dxa"/>
            <w:shd w:val="clear" w:color="auto" w:fill="70AD47" w:themeFill="accent6"/>
            <w:vAlign w:val="center"/>
          </w:tcPr>
          <w:p w14:paraId="0445FB18" w14:textId="77777777" w:rsidR="00486DA0" w:rsidRPr="00F16391" w:rsidRDefault="000A34D7" w:rsidP="00CF012D">
            <w:pPr>
              <w:pStyle w:val="ProductList-OfferingBody"/>
              <w:ind w:left="-113"/>
              <w:jc w:val="center"/>
            </w:pPr>
            <w:r w:rsidRPr="00F16391">
              <w:fldChar w:fldCharType="begin"/>
            </w:r>
            <w:r w:rsidRPr="00F16391">
              <w:instrText xml:space="preserve"> AutoTextList  \s NoStyle \t “Enterprise Product”</w:instrText>
            </w:r>
            <w:r w:rsidRPr="00F16391" w:rsidDel="00E06E93">
              <w:instrText xml:space="preserve"> </w:instrText>
            </w:r>
            <w:r w:rsidRPr="00F16391">
              <w:fldChar w:fldCharType="separate"/>
            </w:r>
            <w:r w:rsidRPr="00F16391">
              <w:t xml:space="preserve"> E </w:t>
            </w:r>
            <w:r w:rsidRPr="00F16391">
              <w:fldChar w:fldCharType="end"/>
            </w:r>
          </w:p>
        </w:tc>
        <w:tc>
          <w:tcPr>
            <w:tcW w:w="595" w:type="dxa"/>
            <w:shd w:val="clear" w:color="auto" w:fill="BFBFBF" w:themeFill="background1" w:themeFillShade="BF"/>
            <w:vAlign w:val="center"/>
          </w:tcPr>
          <w:p w14:paraId="0BBE6EFC" w14:textId="77777777" w:rsidR="00486DA0" w:rsidRPr="00F16391" w:rsidRDefault="00486DA0" w:rsidP="00C05A53">
            <w:pPr>
              <w:pStyle w:val="ProductList-OfferingBody"/>
              <w:ind w:left="-113"/>
              <w:jc w:val="center"/>
            </w:pPr>
          </w:p>
        </w:tc>
        <w:tc>
          <w:tcPr>
            <w:tcW w:w="596" w:type="dxa"/>
            <w:shd w:val="clear" w:color="auto" w:fill="70AD47" w:themeFill="accent6"/>
            <w:vAlign w:val="center"/>
          </w:tcPr>
          <w:p w14:paraId="23B473EB" w14:textId="77777777" w:rsidR="00486DA0" w:rsidRPr="00F16391" w:rsidRDefault="00486DA0" w:rsidP="00C05A53">
            <w:pPr>
              <w:pStyle w:val="ProductList-OfferingBody"/>
              <w:ind w:left="-113"/>
              <w:jc w:val="center"/>
            </w:pPr>
          </w:p>
        </w:tc>
        <w:tc>
          <w:tcPr>
            <w:tcW w:w="595" w:type="dxa"/>
            <w:shd w:val="clear" w:color="auto" w:fill="BFBFBF" w:themeFill="background1" w:themeFillShade="BF"/>
            <w:vAlign w:val="center"/>
          </w:tcPr>
          <w:p w14:paraId="5CCFC4F4" w14:textId="77777777" w:rsidR="00486DA0" w:rsidRPr="00F16391" w:rsidRDefault="00486DA0" w:rsidP="00C05A53">
            <w:pPr>
              <w:pStyle w:val="ProductList-OfferingBody"/>
              <w:ind w:left="-113"/>
              <w:jc w:val="center"/>
            </w:pPr>
          </w:p>
        </w:tc>
        <w:tc>
          <w:tcPr>
            <w:tcW w:w="595" w:type="dxa"/>
            <w:shd w:val="clear" w:color="auto" w:fill="BFBFBF" w:themeFill="background1" w:themeFillShade="BF"/>
            <w:vAlign w:val="center"/>
          </w:tcPr>
          <w:p w14:paraId="29C3A287" w14:textId="77777777" w:rsidR="00486DA0" w:rsidRPr="00F16391" w:rsidRDefault="00486DA0" w:rsidP="00C05A53">
            <w:pPr>
              <w:pStyle w:val="ProductList-OfferingBody"/>
              <w:ind w:left="-113"/>
              <w:jc w:val="center"/>
            </w:pPr>
          </w:p>
        </w:tc>
        <w:tc>
          <w:tcPr>
            <w:tcW w:w="596" w:type="dxa"/>
            <w:shd w:val="clear" w:color="auto" w:fill="BFBFBF" w:themeFill="background1" w:themeFillShade="BF"/>
            <w:vAlign w:val="center"/>
          </w:tcPr>
          <w:p w14:paraId="513EDF5F" w14:textId="77777777" w:rsidR="00486DA0" w:rsidRPr="00F16391" w:rsidRDefault="00486DA0" w:rsidP="00C05A53">
            <w:pPr>
              <w:pStyle w:val="ProductList-OfferingBody"/>
              <w:ind w:left="-113"/>
              <w:jc w:val="center"/>
            </w:pPr>
          </w:p>
        </w:tc>
        <w:tc>
          <w:tcPr>
            <w:tcW w:w="595" w:type="dxa"/>
            <w:shd w:val="clear" w:color="auto" w:fill="70AD47" w:themeFill="accent6"/>
            <w:vAlign w:val="center"/>
          </w:tcPr>
          <w:p w14:paraId="740C208A" w14:textId="77777777" w:rsidR="00486DA0" w:rsidRPr="00F16391" w:rsidRDefault="00486DA0" w:rsidP="00C05A53">
            <w:pPr>
              <w:pStyle w:val="ProductList-OfferingBody"/>
              <w:ind w:left="-113"/>
              <w:jc w:val="center"/>
            </w:pPr>
          </w:p>
        </w:tc>
        <w:tc>
          <w:tcPr>
            <w:tcW w:w="596" w:type="dxa"/>
            <w:shd w:val="clear" w:color="auto" w:fill="BFBFBF" w:themeFill="background1" w:themeFillShade="BF"/>
            <w:vAlign w:val="center"/>
          </w:tcPr>
          <w:p w14:paraId="104956F5" w14:textId="77777777" w:rsidR="00486DA0" w:rsidRDefault="00486DA0" w:rsidP="00C05A53">
            <w:pPr>
              <w:pStyle w:val="ProductList-OfferingBody"/>
              <w:ind w:left="-113"/>
              <w:jc w:val="center"/>
            </w:pPr>
          </w:p>
        </w:tc>
      </w:tr>
      <w:tr w:rsidR="00486DA0" w14:paraId="773CD1BD" w14:textId="77777777" w:rsidTr="00FC10AB">
        <w:tc>
          <w:tcPr>
            <w:tcW w:w="3060" w:type="dxa"/>
            <w:tcBorders>
              <w:top w:val="dashSmallGap" w:sz="4" w:space="0" w:color="BFBFBF" w:themeColor="background1" w:themeShade="BF"/>
              <w:left w:val="nil"/>
              <w:bottom w:val="nil"/>
              <w:right w:val="nil"/>
            </w:tcBorders>
          </w:tcPr>
          <w:p w14:paraId="6809DD90" w14:textId="77777777" w:rsidR="00486DA0" w:rsidRPr="00A157CF" w:rsidRDefault="00486DA0" w:rsidP="00354D09">
            <w:pPr>
              <w:pStyle w:val="ProductList-Offering2"/>
              <w:rPr>
                <w:lang w:val="nl-NL"/>
              </w:rPr>
            </w:pPr>
            <w:bookmarkStart w:id="765" w:name="_Toc418196745"/>
            <w:r w:rsidRPr="00A157CF">
              <w:rPr>
                <w:lang w:val="nl-NL"/>
              </w:rPr>
              <w:t>Windows Virtual Desktop Access met MDOP per Gebruiker</w:t>
            </w:r>
            <w:bookmarkEnd w:id="765"/>
            <w:r w:rsidR="00F877A1">
              <w:fldChar w:fldCharType="begin"/>
            </w:r>
            <w:r w:rsidRPr="00A157CF">
              <w:rPr>
                <w:lang w:val="nl-NL"/>
              </w:rPr>
              <w:instrText>XE "Windows Virtual Desktop Access met MDOP per Gebruiker"</w:instrText>
            </w:r>
            <w:r w:rsidR="00F877A1">
              <w:fldChar w:fldCharType="end"/>
            </w:r>
          </w:p>
        </w:tc>
        <w:tc>
          <w:tcPr>
            <w:tcW w:w="595" w:type="dxa"/>
            <w:tcBorders>
              <w:top w:val="dashSmallGap" w:sz="4" w:space="0" w:color="BFBFBF" w:themeColor="background1" w:themeShade="BF"/>
              <w:left w:val="nil"/>
              <w:bottom w:val="nil"/>
              <w:right w:val="nil"/>
            </w:tcBorders>
            <w:vAlign w:val="center"/>
          </w:tcPr>
          <w:p w14:paraId="5D85CE61" w14:textId="77777777" w:rsidR="00486DA0" w:rsidRDefault="00486DA0"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714B3CBF" w14:textId="77777777" w:rsidR="00486DA0" w:rsidRDefault="00486DA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6E665F99" w14:textId="77777777" w:rsidR="00486DA0" w:rsidRDefault="00486DA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86E664B" w14:textId="77777777" w:rsidR="00486DA0" w:rsidRDefault="00486D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E5732DF" w14:textId="77777777" w:rsidR="00486DA0" w:rsidRPr="00F16391" w:rsidRDefault="00486DA0" w:rsidP="00C05A53">
            <w:pPr>
              <w:pStyle w:val="ProductList-OfferingBody"/>
              <w:ind w:left="-113"/>
              <w:jc w:val="center"/>
            </w:pPr>
          </w:p>
        </w:tc>
        <w:tc>
          <w:tcPr>
            <w:tcW w:w="596" w:type="dxa"/>
            <w:shd w:val="clear" w:color="auto" w:fill="70AD47" w:themeFill="accent6"/>
            <w:vAlign w:val="center"/>
          </w:tcPr>
          <w:p w14:paraId="224776DF" w14:textId="77777777" w:rsidR="00486DA0" w:rsidRPr="00F16391" w:rsidRDefault="000A34D7" w:rsidP="00CF012D">
            <w:pPr>
              <w:pStyle w:val="ProductList-OfferingBody"/>
              <w:ind w:left="-113"/>
              <w:jc w:val="center"/>
            </w:pPr>
            <w:r w:rsidRPr="00F16391">
              <w:fldChar w:fldCharType="begin"/>
            </w:r>
            <w:r w:rsidRPr="00F16391">
              <w:instrText xml:space="preserve"> AutoTextList  \s NoStyle \t “Enterprise Product”</w:instrText>
            </w:r>
            <w:r w:rsidRPr="00F16391" w:rsidDel="00E06E93">
              <w:instrText xml:space="preserve"> </w:instrText>
            </w:r>
            <w:r w:rsidRPr="00F16391">
              <w:fldChar w:fldCharType="separate"/>
            </w:r>
            <w:r w:rsidRPr="00F16391">
              <w:t xml:space="preserve"> E </w:t>
            </w:r>
            <w:r w:rsidRPr="00F16391">
              <w:fldChar w:fldCharType="end"/>
            </w:r>
          </w:p>
        </w:tc>
        <w:tc>
          <w:tcPr>
            <w:tcW w:w="595" w:type="dxa"/>
            <w:shd w:val="clear" w:color="auto" w:fill="BFBFBF" w:themeFill="background1" w:themeFillShade="BF"/>
            <w:vAlign w:val="center"/>
          </w:tcPr>
          <w:p w14:paraId="2AA8052E" w14:textId="77777777" w:rsidR="00486DA0" w:rsidRPr="00F16391" w:rsidRDefault="00486DA0" w:rsidP="00C05A53">
            <w:pPr>
              <w:pStyle w:val="ProductList-OfferingBody"/>
              <w:ind w:left="-113"/>
              <w:jc w:val="center"/>
            </w:pPr>
          </w:p>
        </w:tc>
        <w:tc>
          <w:tcPr>
            <w:tcW w:w="596" w:type="dxa"/>
            <w:shd w:val="clear" w:color="auto" w:fill="70AD47" w:themeFill="accent6"/>
            <w:vAlign w:val="center"/>
          </w:tcPr>
          <w:p w14:paraId="0ADB8A15" w14:textId="77777777" w:rsidR="00486DA0" w:rsidRPr="00F16391" w:rsidRDefault="00486DA0" w:rsidP="00C05A53">
            <w:pPr>
              <w:pStyle w:val="ProductList-OfferingBody"/>
              <w:ind w:left="-113"/>
              <w:jc w:val="center"/>
            </w:pPr>
          </w:p>
        </w:tc>
        <w:tc>
          <w:tcPr>
            <w:tcW w:w="595" w:type="dxa"/>
            <w:shd w:val="clear" w:color="auto" w:fill="BFBFBF" w:themeFill="background1" w:themeFillShade="BF"/>
            <w:vAlign w:val="center"/>
          </w:tcPr>
          <w:p w14:paraId="234D0F56" w14:textId="77777777" w:rsidR="00486DA0" w:rsidRPr="00F16391" w:rsidRDefault="00486DA0" w:rsidP="00C05A53">
            <w:pPr>
              <w:pStyle w:val="ProductList-OfferingBody"/>
              <w:ind w:left="-113"/>
              <w:jc w:val="center"/>
            </w:pPr>
          </w:p>
        </w:tc>
        <w:tc>
          <w:tcPr>
            <w:tcW w:w="595" w:type="dxa"/>
            <w:shd w:val="clear" w:color="auto" w:fill="BFBFBF" w:themeFill="background1" w:themeFillShade="BF"/>
            <w:vAlign w:val="center"/>
          </w:tcPr>
          <w:p w14:paraId="5E522990" w14:textId="77777777" w:rsidR="00486DA0" w:rsidRPr="00F16391" w:rsidRDefault="00486DA0" w:rsidP="00C05A53">
            <w:pPr>
              <w:pStyle w:val="ProductList-OfferingBody"/>
              <w:ind w:left="-113"/>
              <w:jc w:val="center"/>
            </w:pPr>
          </w:p>
        </w:tc>
        <w:tc>
          <w:tcPr>
            <w:tcW w:w="596" w:type="dxa"/>
            <w:shd w:val="clear" w:color="auto" w:fill="BFBFBF" w:themeFill="background1" w:themeFillShade="BF"/>
            <w:vAlign w:val="center"/>
          </w:tcPr>
          <w:p w14:paraId="1111528E" w14:textId="77777777" w:rsidR="00486DA0" w:rsidRPr="00F16391" w:rsidRDefault="00486DA0" w:rsidP="00C05A53">
            <w:pPr>
              <w:pStyle w:val="ProductList-OfferingBody"/>
              <w:ind w:left="-113"/>
              <w:jc w:val="center"/>
            </w:pPr>
          </w:p>
        </w:tc>
        <w:tc>
          <w:tcPr>
            <w:tcW w:w="595" w:type="dxa"/>
            <w:shd w:val="clear" w:color="auto" w:fill="70AD47" w:themeFill="accent6"/>
            <w:vAlign w:val="center"/>
          </w:tcPr>
          <w:p w14:paraId="6098D1DF" w14:textId="77777777" w:rsidR="00486DA0" w:rsidRPr="00F16391" w:rsidRDefault="00486DA0" w:rsidP="00C05A53">
            <w:pPr>
              <w:pStyle w:val="ProductList-OfferingBody"/>
              <w:ind w:left="-113"/>
              <w:jc w:val="center"/>
            </w:pPr>
          </w:p>
        </w:tc>
        <w:tc>
          <w:tcPr>
            <w:tcW w:w="596" w:type="dxa"/>
            <w:shd w:val="clear" w:color="auto" w:fill="BFBFBF" w:themeFill="background1" w:themeFillShade="BF"/>
            <w:vAlign w:val="center"/>
          </w:tcPr>
          <w:p w14:paraId="61B8525E" w14:textId="77777777" w:rsidR="00486DA0" w:rsidRDefault="00486DA0" w:rsidP="00C05A53">
            <w:pPr>
              <w:pStyle w:val="ProductList-OfferingBody"/>
              <w:ind w:left="-113"/>
              <w:jc w:val="center"/>
            </w:pPr>
          </w:p>
        </w:tc>
      </w:tr>
    </w:tbl>
    <w:p w14:paraId="73472795" w14:textId="77777777" w:rsidR="00C13DF8" w:rsidRDefault="00D0394E" w:rsidP="004F3C6D">
      <w:pPr>
        <w:pStyle w:val="ProductList-Body"/>
      </w:pPr>
      <w:r>
        <w:t>* Abonnement</w:t>
      </w:r>
    </w:p>
    <w:p w14:paraId="0BC67CF0" w14:textId="77777777" w:rsidR="00D0394E" w:rsidRDefault="00D0394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56EEDA7D" w14:textId="77777777" w:rsidTr="00FC10AB">
        <w:tc>
          <w:tcPr>
            <w:tcW w:w="3596" w:type="dxa"/>
          </w:tcPr>
          <w:p w14:paraId="58B3B5C3" w14:textId="77777777" w:rsidR="00031223" w:rsidRDefault="00031223" w:rsidP="00031223">
            <w:pPr>
              <w:pStyle w:val="ProductList-Body"/>
              <w:spacing w:before="20" w:after="20"/>
            </w:pPr>
            <w:r>
              <w:t xml:space="preserve">Eerdere versie: </w:t>
            </w:r>
            <w:r>
              <w:rPr>
                <w:b/>
              </w:rPr>
              <w:t>Windows 8</w:t>
            </w:r>
            <w:r>
              <w:t xml:space="preserve"> (8/12)</w:t>
            </w:r>
          </w:p>
        </w:tc>
        <w:tc>
          <w:tcPr>
            <w:tcW w:w="3597" w:type="dxa"/>
          </w:tcPr>
          <w:p w14:paraId="0150EAFC" w14:textId="77777777" w:rsidR="00031223" w:rsidRDefault="00031223" w:rsidP="009F282C">
            <w:pPr>
              <w:pStyle w:val="ProductList-Body"/>
              <w:spacing w:before="20" w:after="20"/>
            </w:pPr>
            <w:r>
              <w:t xml:space="preserve">Productgroep: </w:t>
            </w:r>
            <w:r>
              <w:rPr>
                <w:b/>
              </w:rPr>
              <w:t>Systeem</w:t>
            </w:r>
          </w:p>
        </w:tc>
        <w:tc>
          <w:tcPr>
            <w:tcW w:w="3597" w:type="dxa"/>
          </w:tcPr>
          <w:p w14:paraId="185383AA" w14:textId="77777777" w:rsidR="00031223" w:rsidRPr="00031223" w:rsidRDefault="00031223" w:rsidP="00CD01F6">
            <w:pPr>
              <w:pStyle w:val="ProductList-Body"/>
              <w:spacing w:before="20" w:after="20"/>
              <w:rPr>
                <w:b/>
              </w:rPr>
            </w:pPr>
            <w:r>
              <w:t xml:space="preserve">Up-to-datekorting: </w:t>
            </w:r>
            <w:r>
              <w:rPr>
                <w:b/>
              </w:rPr>
              <w:t xml:space="preserve">Windows 8.1 Enterprise </w:t>
            </w:r>
          </w:p>
        </w:tc>
      </w:tr>
      <w:tr w:rsidR="00031223" w:rsidRPr="005634FF" w14:paraId="11B5D059" w14:textId="77777777" w:rsidTr="00FC10AB">
        <w:tc>
          <w:tcPr>
            <w:tcW w:w="3596" w:type="dxa"/>
          </w:tcPr>
          <w:p w14:paraId="2440C890" w14:textId="77777777" w:rsidR="00031223" w:rsidRPr="00A157CF" w:rsidRDefault="00D0394E" w:rsidP="00D0394E">
            <w:pPr>
              <w:pStyle w:val="ProductList-Body"/>
              <w:spacing w:before="20" w:after="20"/>
              <w:rPr>
                <w:lang w:val="nl-NL"/>
              </w:rPr>
            </w:pPr>
            <w:r w:rsidRPr="00A157CF">
              <w:rPr>
                <w:lang w:val="nl-NL"/>
              </w:rPr>
              <w:t xml:space="preserve">Reductie mogelijk: </w:t>
            </w:r>
            <w:r w:rsidRPr="00A157CF">
              <w:rPr>
                <w:b/>
                <w:lang w:val="nl-NL"/>
              </w:rPr>
              <w:t>Windows SA per Gebruiker (Add-on)</w:t>
            </w:r>
          </w:p>
        </w:tc>
        <w:tc>
          <w:tcPr>
            <w:tcW w:w="3597" w:type="dxa"/>
          </w:tcPr>
          <w:p w14:paraId="645B01B2" w14:textId="77777777" w:rsidR="00031223" w:rsidRDefault="001D6221" w:rsidP="00031223">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Desktop</w:t>
            </w:r>
          </w:p>
        </w:tc>
        <w:tc>
          <w:tcPr>
            <w:tcW w:w="3597" w:type="dxa"/>
          </w:tcPr>
          <w:p w14:paraId="125CEB26" w14:textId="77777777" w:rsidR="00031223" w:rsidRPr="00A157CF" w:rsidRDefault="00031223" w:rsidP="00642513">
            <w:pPr>
              <w:pStyle w:val="ProductList-Body"/>
              <w:spacing w:before="20" w:after="20"/>
              <w:ind w:left="169" w:hanging="169"/>
              <w:rPr>
                <w:b/>
                <w:lang w:val="nl-NL"/>
              </w:rPr>
            </w:pPr>
            <w:r w:rsidRPr="00A157CF">
              <w:rPr>
                <w:lang w:val="nl-NL"/>
              </w:rPr>
              <w:t xml:space="preserve">Overstappen mogelijk: </w:t>
            </w:r>
            <w:r w:rsidRPr="00A157CF">
              <w:rPr>
                <w:b/>
                <w:lang w:val="nl-NL"/>
              </w:rPr>
              <w:t>Windows Pro (Virtual Desktop Access)</w:t>
            </w:r>
          </w:p>
        </w:tc>
      </w:tr>
    </w:tbl>
    <w:p w14:paraId="07069B03" w14:textId="77777777" w:rsidR="00782C7B" w:rsidRPr="00A157CF" w:rsidRDefault="00782C7B" w:rsidP="00782C7B">
      <w:pPr>
        <w:pStyle w:val="ProductList-Body"/>
        <w:shd w:val="clear" w:color="auto" w:fill="D9D9D9" w:themeFill="background1" w:themeFillShade="D9"/>
        <w:spacing w:before="120" w:after="120"/>
        <w:rPr>
          <w:b/>
          <w:lang w:val="nl-NL"/>
        </w:rPr>
      </w:pPr>
      <w:r w:rsidRPr="00A157CF">
        <w:rPr>
          <w:b/>
          <w:lang w:val="nl-NL"/>
        </w:rPr>
        <w:t>Aanvullende informatie</w:t>
      </w:r>
    </w:p>
    <w:p w14:paraId="237569CE" w14:textId="77777777" w:rsidR="009B3712" w:rsidRPr="00A157CF" w:rsidRDefault="009B3712" w:rsidP="009B3712">
      <w:pPr>
        <w:pStyle w:val="ProductList-Body"/>
        <w:rPr>
          <w:b/>
          <w:color w:val="00188F"/>
          <w:lang w:val="nl-NL"/>
        </w:rPr>
      </w:pPr>
      <w:bookmarkStart w:id="766" w:name="WindowsCompanionSubscription"/>
      <w:r w:rsidRPr="00A157CF">
        <w:rPr>
          <w:b/>
          <w:color w:val="00188F"/>
          <w:lang w:val="nl-NL"/>
        </w:rPr>
        <w:t>Windows Companion Abonnement</w:t>
      </w:r>
      <w:bookmarkEnd w:id="766"/>
    </w:p>
    <w:p w14:paraId="6A68C1A6" w14:textId="77777777" w:rsidR="00A028CF" w:rsidRPr="00A157CF" w:rsidRDefault="00A028CF" w:rsidP="00A028CF">
      <w:pPr>
        <w:pStyle w:val="ProductList-Body"/>
        <w:rPr>
          <w:lang w:val="nl-NL"/>
        </w:rPr>
      </w:pPr>
      <w:r w:rsidRPr="00A157CF">
        <w:rPr>
          <w:lang w:val="nl-NL"/>
        </w:rPr>
        <w:t>Per 1 december 2014 zijn aan alle Windows Companion Subscription-licenties dezelfde gebruiksrechten verbonden als aan als Windows Enterprise SA per Gebruiker Add-ons. Raadpleeg de Product List van november 2014 voor meer informatie over aankoopvereisten.</w:t>
      </w:r>
    </w:p>
    <w:p w14:paraId="4FD9F7E3" w14:textId="77777777" w:rsidR="009B3712" w:rsidRPr="00A157CF" w:rsidRDefault="009B3712" w:rsidP="00A157E7">
      <w:pPr>
        <w:pStyle w:val="ProductList-Body"/>
        <w:rPr>
          <w:b/>
          <w:color w:val="00188F"/>
          <w:lang w:val="nl-NL"/>
        </w:rPr>
      </w:pPr>
    </w:p>
    <w:p w14:paraId="78079F98" w14:textId="77777777" w:rsidR="00AB48DD" w:rsidRPr="001534B8" w:rsidRDefault="00AB48DD" w:rsidP="00A157E7">
      <w:pPr>
        <w:pStyle w:val="ProductList-Body"/>
        <w:rPr>
          <w:b/>
          <w:color w:val="00188F"/>
        </w:rPr>
      </w:pPr>
      <w:r w:rsidRPr="001534B8">
        <w:rPr>
          <w:b/>
          <w:color w:val="00188F"/>
        </w:rPr>
        <w:t>Windows Enterprise Upgrade en SA voor Partners in Learning</w:t>
      </w:r>
    </w:p>
    <w:p w14:paraId="57828C25" w14:textId="77777777" w:rsidR="00AB48DD" w:rsidRPr="00A157CF" w:rsidRDefault="00AB48DD" w:rsidP="00AB48DD">
      <w:pPr>
        <w:pStyle w:val="ProductList-Body"/>
        <w:rPr>
          <w:lang w:val="nl-NL"/>
        </w:rPr>
      </w:pPr>
      <w:r w:rsidRPr="00A157CF">
        <w:rPr>
          <w:lang w:val="nl-NL"/>
        </w:rPr>
        <w:t xml:space="preserve">Raadpleeg </w:t>
      </w:r>
      <w:hyperlink r:id="rId44" w:history="1">
        <w:r w:rsidRPr="00A157CF">
          <w:rPr>
            <w:rStyle w:val="Hyperlink"/>
            <w:lang w:val="nl-NL"/>
          </w:rPr>
          <w:t>http://www.microsoft.com/education/pil/partnersinlearning.aspx</w:t>
        </w:r>
      </w:hyperlink>
      <w:r w:rsidRPr="00A157CF">
        <w:rPr>
          <w:lang w:val="nl-NL"/>
        </w:rPr>
        <w:t xml:space="preserve"> voor licentievoorwaarden en partner enrollment.</w:t>
      </w:r>
    </w:p>
    <w:p w14:paraId="46474015" w14:textId="77777777" w:rsidR="00AB48DD" w:rsidRPr="00A157CF" w:rsidRDefault="00AB48DD" w:rsidP="00AB48DD">
      <w:pPr>
        <w:pStyle w:val="ProductList-Body"/>
        <w:rPr>
          <w:lang w:val="nl-NL"/>
        </w:rPr>
      </w:pPr>
    </w:p>
    <w:p w14:paraId="36723AE6" w14:textId="77777777" w:rsidR="00C9711E" w:rsidRPr="00A157CF" w:rsidRDefault="00C9711E" w:rsidP="00C9711E">
      <w:pPr>
        <w:pStyle w:val="ProductList-Body"/>
        <w:rPr>
          <w:b/>
          <w:lang w:val="nl-NL"/>
        </w:rPr>
      </w:pPr>
      <w:bookmarkStart w:id="767" w:name="WindowsSideloadingRights"/>
      <w:r w:rsidRPr="00A157CF">
        <w:rPr>
          <w:b/>
          <w:color w:val="00188F"/>
          <w:lang w:val="nl-NL"/>
        </w:rPr>
        <w:t>Windows Sideloading-rechten</w:t>
      </w:r>
      <w:bookmarkEnd w:id="767"/>
    </w:p>
    <w:p w14:paraId="574A5827" w14:textId="77777777" w:rsidR="00C9711E" w:rsidRPr="00A157CF" w:rsidRDefault="00C9711E" w:rsidP="00781084">
      <w:pPr>
        <w:pStyle w:val="ProductList-Body"/>
        <w:tabs>
          <w:tab w:val="clear" w:pos="158"/>
          <w:tab w:val="left" w:pos="180"/>
        </w:tabs>
        <w:rPr>
          <w:lang w:val="nl-NL"/>
        </w:rPr>
      </w:pPr>
      <w:r w:rsidRPr="00A157CF">
        <w:rPr>
          <w:lang w:val="nl-NL"/>
        </w:rPr>
        <w:t>Windows Enterprise Sideloading is het proces waarbij nieuwe Windows 8.1 Apps die worden gebruikt ten gunste van de klant, direct worden geïnstalleerd op een apparaat zonder dat de Windows Store hoeft te worden geopend.</w:t>
      </w:r>
      <w:r w:rsidR="00045DDB" w:rsidRPr="00A157CF">
        <w:rPr>
          <w:lang w:val="nl-NL"/>
        </w:rPr>
        <w:t xml:space="preserve"> </w:t>
      </w:r>
      <w:r w:rsidRPr="00A157CF">
        <w:rPr>
          <w:lang w:val="nl-NL"/>
        </w:rPr>
        <w:t>Apparaten die zijn aangemeld bij een domein en waarop Windows 8.1 Pro Enterprise (inclusief Industry Edition) wordt uitgevoerd, ongeacht in welk VL-programma, zijn geschikt voor Windows Enterprise Sideloading.</w:t>
      </w:r>
      <w:r w:rsidR="00045DDB" w:rsidRPr="00A157CF">
        <w:rPr>
          <w:lang w:val="nl-NL"/>
        </w:rPr>
        <w:t xml:space="preserve"> </w:t>
      </w:r>
      <w:r w:rsidRPr="00A157CF">
        <w:rPr>
          <w:lang w:val="nl-NL"/>
        </w:rPr>
        <w:t>Windows Enterprise Sideloading kan ook worden ingeschakeld op apparaten waar Windows 8.1 Pro of Enterprise (inclusief Enterprise Edition) wordt uitgevoerd, maar die niet zijn aangemeld bij een domein; en op apparaten waarop Windows RT of RT 8.1 wordt uitgevoerd met gebruik van een productcode.</w:t>
      </w:r>
      <w:r w:rsidR="00045DDB" w:rsidRPr="00A157CF">
        <w:rPr>
          <w:lang w:val="nl-NL"/>
        </w:rPr>
        <w:t xml:space="preserve"> </w:t>
      </w:r>
      <w:r w:rsidRPr="00A157CF">
        <w:rPr>
          <w:lang w:val="nl-NL"/>
        </w:rPr>
        <w:t>In alle gevallen kan Windows Enterprise Sideloading alleen worden gebruikt voor het implementeren van Apps die worden gebruikt ten gunste van de Volume Licensing-klant.</w:t>
      </w:r>
      <w:r w:rsidR="00045DDB" w:rsidRPr="00A157CF">
        <w:rPr>
          <w:lang w:val="nl-NL"/>
        </w:rPr>
        <w:t xml:space="preserve"> </w:t>
      </w:r>
      <w:r w:rsidRPr="00A157CF">
        <w:rPr>
          <w:lang w:val="nl-NL"/>
        </w:rP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 In onderwijsprogramma´s met desktop platform producten staat de optie Student het gebruik toe van Sideloading-codes op Windows Pro- of Windows RT-apparaten.</w:t>
      </w:r>
    </w:p>
    <w:p w14:paraId="5A24BEC3" w14:textId="77777777" w:rsidR="006434A0" w:rsidRPr="00A157CF" w:rsidRDefault="006434A0" w:rsidP="00781084">
      <w:pPr>
        <w:pStyle w:val="ProductList-Body"/>
        <w:tabs>
          <w:tab w:val="clear" w:pos="158"/>
          <w:tab w:val="left" w:pos="180"/>
        </w:tabs>
        <w:rPr>
          <w:lang w:val="nl-NL"/>
        </w:rPr>
      </w:pPr>
    </w:p>
    <w:p w14:paraId="4EB71C93" w14:textId="77777777" w:rsidR="006434A0" w:rsidRPr="00A157CF" w:rsidRDefault="006434A0" w:rsidP="00781084">
      <w:pPr>
        <w:pStyle w:val="ProductList-Body"/>
        <w:tabs>
          <w:tab w:val="clear" w:pos="158"/>
          <w:tab w:val="left" w:pos="180"/>
        </w:tabs>
        <w:rPr>
          <w:lang w:val="nl-NL"/>
        </w:rPr>
      </w:pPr>
      <w:r w:rsidRPr="00A157CF">
        <w:rPr>
          <w:lang w:val="nl-NL"/>
        </w:rPr>
        <w:t>Klanten in de volgende Volume Licensing-programma´s (ongeacht wat ze aanschaffen) ontvangen Enterprise Sideloading-rechten:</w:t>
      </w:r>
    </w:p>
    <w:p w14:paraId="61D01628" w14:textId="77777777" w:rsidR="006434A0" w:rsidRDefault="006434A0" w:rsidP="00913546">
      <w:pPr>
        <w:pStyle w:val="ProductList-Body"/>
        <w:numPr>
          <w:ilvl w:val="0"/>
          <w:numId w:val="46"/>
        </w:numPr>
        <w:ind w:left="450" w:hanging="270"/>
      </w:pPr>
      <w:r>
        <w:t xml:space="preserve">Enterprise Overeenkomst </w:t>
      </w:r>
    </w:p>
    <w:p w14:paraId="06EEE5CF" w14:textId="77777777" w:rsidR="006434A0" w:rsidRDefault="006434A0" w:rsidP="00913546">
      <w:pPr>
        <w:pStyle w:val="ProductList-Body"/>
        <w:numPr>
          <w:ilvl w:val="0"/>
          <w:numId w:val="46"/>
        </w:numPr>
        <w:ind w:left="450" w:hanging="270"/>
      </w:pPr>
      <w:r>
        <w:t xml:space="preserve">Enterprise Subscription Overeenkomst </w:t>
      </w:r>
    </w:p>
    <w:p w14:paraId="15F2F18C" w14:textId="77777777" w:rsidR="006434A0" w:rsidRDefault="006434A0" w:rsidP="00913546">
      <w:pPr>
        <w:pStyle w:val="ProductList-Body"/>
        <w:numPr>
          <w:ilvl w:val="0"/>
          <w:numId w:val="46"/>
        </w:numPr>
        <w:ind w:left="450" w:hanging="270"/>
      </w:pPr>
      <w:r>
        <w:t xml:space="preserve">Enrollment for Education Solutions </w:t>
      </w:r>
    </w:p>
    <w:p w14:paraId="242935F1" w14:textId="77777777" w:rsidR="006434A0" w:rsidRDefault="006434A0" w:rsidP="00913546">
      <w:pPr>
        <w:pStyle w:val="ProductList-Body"/>
        <w:numPr>
          <w:ilvl w:val="0"/>
          <w:numId w:val="46"/>
        </w:numPr>
        <w:ind w:left="450" w:hanging="270"/>
      </w:pPr>
      <w:r>
        <w:t xml:space="preserve">School Inschrijving </w:t>
      </w:r>
    </w:p>
    <w:p w14:paraId="5C072D39" w14:textId="77777777" w:rsidR="006434A0" w:rsidRDefault="006434A0" w:rsidP="00913546">
      <w:pPr>
        <w:pStyle w:val="ProductList-Body"/>
        <w:numPr>
          <w:ilvl w:val="0"/>
          <w:numId w:val="46"/>
        </w:numPr>
        <w:ind w:left="450" w:hanging="270"/>
      </w:pPr>
      <w:r>
        <w:t xml:space="preserve">Select en Select Plus </w:t>
      </w:r>
    </w:p>
    <w:p w14:paraId="1A5ED946" w14:textId="77777777" w:rsidR="006434A0" w:rsidRDefault="006434A0" w:rsidP="00781084">
      <w:pPr>
        <w:pStyle w:val="ProductList-Body"/>
        <w:tabs>
          <w:tab w:val="clear" w:pos="158"/>
          <w:tab w:val="left" w:pos="360"/>
        </w:tabs>
      </w:pPr>
    </w:p>
    <w:p w14:paraId="43C205AE" w14:textId="77777777" w:rsidR="006434A0" w:rsidRPr="00A157CF" w:rsidRDefault="006434A0" w:rsidP="00781084">
      <w:pPr>
        <w:pStyle w:val="ProductList-Body"/>
        <w:tabs>
          <w:tab w:val="clear" w:pos="158"/>
          <w:tab w:val="left" w:pos="360"/>
        </w:tabs>
        <w:rPr>
          <w:lang w:val="nl-NL"/>
        </w:rPr>
      </w:pPr>
      <w:r w:rsidRPr="00A157CF">
        <w:rPr>
          <w:lang w:val="nl-NL"/>
        </w:rPr>
        <w:t xml:space="preserve">Enterprise Sideloading-rechten zijn te koop in het Open Licentie-programma. De aankoop van Enterprise Sideloading-rechten dekt alle apparaten die worden gebruikt ten gunste van de Volume Licensing-klant. </w:t>
      </w:r>
    </w:p>
    <w:p w14:paraId="0560C758" w14:textId="77777777" w:rsidR="000507D4" w:rsidRPr="00A157CF" w:rsidRDefault="000507D4" w:rsidP="00781084">
      <w:pPr>
        <w:pStyle w:val="ProductList-Body"/>
        <w:tabs>
          <w:tab w:val="clear" w:pos="158"/>
          <w:tab w:val="left" w:pos="360"/>
        </w:tabs>
        <w:rPr>
          <w:lang w:val="nl-NL"/>
        </w:rPr>
      </w:pPr>
    </w:p>
    <w:p w14:paraId="6CCC3A5B" w14:textId="77777777" w:rsidR="00A157E7" w:rsidRPr="00527DC0" w:rsidRDefault="00A157E7" w:rsidP="00A157E7">
      <w:pPr>
        <w:pStyle w:val="ProductList-Body"/>
        <w:rPr>
          <w:b/>
        </w:rPr>
      </w:pPr>
      <w:r>
        <w:rPr>
          <w:b/>
          <w:color w:val="00188F"/>
        </w:rPr>
        <w:t>Windows 8.1 Pro en Enterprise Upgrade</w:t>
      </w:r>
    </w:p>
    <w:p w14:paraId="71E7A885" w14:textId="77777777" w:rsidR="00A157E7" w:rsidRPr="00A157CF" w:rsidRDefault="00A157E7" w:rsidP="00913546">
      <w:pPr>
        <w:pStyle w:val="ProductList-Body"/>
        <w:numPr>
          <w:ilvl w:val="0"/>
          <w:numId w:val="37"/>
        </w:numPr>
        <w:ind w:left="450" w:hanging="270"/>
        <w:rPr>
          <w:lang w:val="nl-NL"/>
        </w:rPr>
      </w:pPr>
      <w:r w:rsidRPr="00A157CF">
        <w:rPr>
          <w:b/>
          <w:lang w:val="nl-NL"/>
        </w:rPr>
        <w:t>Windows Pro Upgrade:</w:t>
      </w:r>
      <w:r w:rsidRPr="00A157CF">
        <w:rPr>
          <w:lang w:val="nl-NL"/>
        </w:rPr>
        <w:t xml:space="preserve"> De Windows Pro Upgrade is verkrijgbaar zonder SA.</w:t>
      </w:r>
    </w:p>
    <w:p w14:paraId="5F38F312" w14:textId="77777777" w:rsidR="006434A0" w:rsidRPr="00A157CF" w:rsidRDefault="006434A0" w:rsidP="00913546">
      <w:pPr>
        <w:pStyle w:val="ProductList-Body"/>
        <w:numPr>
          <w:ilvl w:val="0"/>
          <w:numId w:val="37"/>
        </w:numPr>
        <w:ind w:left="450" w:hanging="270"/>
        <w:rPr>
          <w:lang w:val="nl-NL"/>
        </w:rPr>
      </w:pPr>
      <w:r w:rsidRPr="00A157CF">
        <w:rPr>
          <w:b/>
          <w:lang w:val="nl-NL"/>
        </w:rPr>
        <w:t>Downgraderechten:</w:t>
      </w:r>
      <w:r w:rsidR="00045DDB" w:rsidRPr="00A157CF">
        <w:rPr>
          <w:lang w:val="nl-NL"/>
        </w:rPr>
        <w:t xml:space="preserve"> </w:t>
      </w:r>
      <w:r w:rsidRPr="00A157CF">
        <w:rPr>
          <w:lang w:val="nl-NL"/>
        </w:rPr>
        <w:t>Windows Enterprise-editie biedt downgraderechten voor voorgaande versies van Windows Enterprise in aanvulling op dezelfde downgraderechten als Windows Pro.</w:t>
      </w:r>
    </w:p>
    <w:p w14:paraId="26D1E404" w14:textId="77777777" w:rsidR="006434A0" w:rsidRPr="00A157CF" w:rsidRDefault="006434A0" w:rsidP="00913546">
      <w:pPr>
        <w:pStyle w:val="ProductList-Body"/>
        <w:numPr>
          <w:ilvl w:val="0"/>
          <w:numId w:val="37"/>
        </w:numPr>
        <w:ind w:left="450" w:hanging="270"/>
        <w:rPr>
          <w:lang w:val="nl-NL"/>
        </w:rPr>
      </w:pPr>
      <w:r w:rsidRPr="00A157CF">
        <w:rPr>
          <w:b/>
          <w:lang w:val="nl-NL"/>
        </w:rPr>
        <w:t>Open Value:</w:t>
      </w:r>
      <w:r w:rsidRPr="00A157CF">
        <w:rPr>
          <w:lang w:val="nl-NL"/>
        </w:rPr>
        <w:t xml:space="preserve"> Klanten kunnen in aanmerking komen voor een Up-to-Date Korting op basis van bestaande licenties voor Windows 8.1 Pro, Windows 8 Pro en Windows 7 Professional.</w:t>
      </w:r>
    </w:p>
    <w:p w14:paraId="5D252533" w14:textId="77777777" w:rsidR="00A157E7" w:rsidRPr="00A157CF" w:rsidRDefault="00A028CF" w:rsidP="00913546">
      <w:pPr>
        <w:pStyle w:val="ProductList-Body"/>
        <w:numPr>
          <w:ilvl w:val="0"/>
          <w:numId w:val="37"/>
        </w:numPr>
        <w:ind w:left="450" w:hanging="270"/>
        <w:rPr>
          <w:lang w:val="nl-NL"/>
        </w:rPr>
      </w:pPr>
      <w:r w:rsidRPr="00A157CF">
        <w:rPr>
          <w:b/>
          <w:lang w:val="nl-NL"/>
        </w:rPr>
        <w:lastRenderedPageBreak/>
        <w:t>Windows Software Assurance per Apparaat:</w:t>
      </w:r>
      <w:r w:rsidR="00045DDB" w:rsidRPr="00A157CF">
        <w:rPr>
          <w:lang w:val="nl-NL"/>
        </w:rPr>
        <w:t xml:space="preserve"> </w:t>
      </w:r>
      <w:r w:rsidRPr="00A157CF">
        <w:rPr>
          <w:lang w:val="nl-NL"/>
        </w:rPr>
        <w:t>Met uitzondering van hetgeen hieronder is uiteengezet, kan Software Assurance voor Windows per Apparaat alleen worden aangekocht voor een Windows Enterprise Upgrade-licentie.</w:t>
      </w:r>
      <w:r w:rsidR="00045DDB" w:rsidRPr="00A157CF">
        <w:rPr>
          <w:lang w:val="nl-NL"/>
        </w:rPr>
        <w:t xml:space="preserve"> </w:t>
      </w:r>
    </w:p>
    <w:p w14:paraId="7510F4C2" w14:textId="77777777" w:rsidR="00A157E7" w:rsidRPr="00A157CF" w:rsidRDefault="00A157E7" w:rsidP="00913546">
      <w:pPr>
        <w:pStyle w:val="ProductList-Body"/>
        <w:numPr>
          <w:ilvl w:val="1"/>
          <w:numId w:val="37"/>
        </w:numPr>
        <w:ind w:left="720" w:hanging="270"/>
        <w:rPr>
          <w:lang w:val="nl-NL"/>
        </w:rPr>
      </w:pPr>
      <w:r w:rsidRPr="00A157CF">
        <w:rPr>
          <w:b/>
          <w:lang w:val="nl-NL"/>
        </w:rPr>
        <w:t>Verlengen:</w:t>
      </w:r>
      <w:r w:rsidRPr="00A157CF">
        <w:rPr>
          <w:lang w:val="nl-NL"/>
        </w:rPr>
        <w:t xml:space="preserve"> klanten die SA hebben aangekocht voor Windows Pro, mogen SA verlengen voor hun gedekte apparaten zonder de noodzaak om een Windows Enterprise Upgrade-licentie aan te schaffen.</w:t>
      </w:r>
    </w:p>
    <w:p w14:paraId="268AB183" w14:textId="77777777" w:rsidR="00A157E7" w:rsidRPr="00A157CF" w:rsidRDefault="00A157E7" w:rsidP="00913546">
      <w:pPr>
        <w:pStyle w:val="ProductList-Body"/>
        <w:numPr>
          <w:ilvl w:val="1"/>
          <w:numId w:val="37"/>
        </w:numPr>
        <w:ind w:left="720" w:hanging="270"/>
        <w:rPr>
          <w:lang w:val="nl-NL"/>
        </w:rPr>
      </w:pPr>
      <w:r w:rsidRPr="00A157CF">
        <w:rPr>
          <w:b/>
          <w:lang w:val="nl-NL"/>
        </w:rPr>
        <w:t>Windows Upgrade + SA aanschaffen:</w:t>
      </w:r>
      <w:r w:rsidRPr="00A157CF">
        <w:rPr>
          <w:lang w:val="nl-NL"/>
        </w:rPr>
        <w:t xml:space="preserve"> Een klant in een volume licensing-programma die SA voor Windows nodig heeft en die eerder Windows Pro Upgrade + SA heeft aangekocht, mag Pro Upgrade + SA blijven aanschaffen tot aan het eind van zijn enrollment of overeenkomst.</w:t>
      </w:r>
      <w:r w:rsidR="00045DDB" w:rsidRPr="00A157CF">
        <w:rPr>
          <w:lang w:val="nl-NL"/>
        </w:rPr>
        <w:t xml:space="preserve"> </w:t>
      </w:r>
      <w:r w:rsidRPr="00A157CF">
        <w:rPr>
          <w:lang w:val="nl-NL"/>
        </w:rPr>
        <w:t>Nadat de klant een nieuwe enrollment of overeenkomst is aangegaan, schaft deze Enterprise Upgrade + SA aan.</w:t>
      </w:r>
    </w:p>
    <w:p w14:paraId="31C8ABF5" w14:textId="77777777" w:rsidR="006434A0" w:rsidRPr="00A157CF" w:rsidRDefault="006434A0" w:rsidP="006434A0">
      <w:pPr>
        <w:pStyle w:val="ProductList-Body"/>
        <w:ind w:left="180"/>
        <w:rPr>
          <w:lang w:val="nl-NL"/>
        </w:rPr>
      </w:pPr>
    </w:p>
    <w:p w14:paraId="7A79A6C6" w14:textId="77777777" w:rsidR="006434A0" w:rsidRPr="00A157CF" w:rsidRDefault="006434A0" w:rsidP="006434A0">
      <w:pPr>
        <w:pStyle w:val="ProductList-Body"/>
        <w:ind w:left="180"/>
        <w:rPr>
          <w:b/>
          <w:lang w:val="nl-NL"/>
        </w:rPr>
      </w:pPr>
      <w:r w:rsidRPr="00A157CF">
        <w:rPr>
          <w:b/>
          <w:color w:val="00188F"/>
          <w:lang w:val="nl-NL"/>
        </w:rPr>
        <w:t>Windows Enterprise-upgrade (versieloos) en Windows Professional-upgrade (versieloos)</w:t>
      </w:r>
    </w:p>
    <w:p w14:paraId="27FFF2CA" w14:textId="77777777" w:rsidR="00A157E7" w:rsidRPr="00A157CF" w:rsidRDefault="006434A0" w:rsidP="006434A0">
      <w:pPr>
        <w:pStyle w:val="ProductList-Body"/>
        <w:ind w:left="180"/>
        <w:rPr>
          <w:lang w:val="nl-NL"/>
        </w:rPr>
      </w:pPr>
      <w:r w:rsidRPr="00A157CF">
        <w:rPr>
          <w:lang w:val="nl-NL"/>
        </w:rPr>
        <w:t>Versieloze licenties voor Windows Enterprise-upgrade en Windows Professional-upgrade zijn alleen verkrijgbaar in de Volksrepubliek China onder de Select Plus, Select en Open Licentie-programma´s (twee punten).</w:t>
      </w:r>
      <w:r w:rsidR="00045DDB" w:rsidRPr="00A157CF">
        <w:rPr>
          <w:lang w:val="nl-NL"/>
        </w:rPr>
        <w:t xml:space="preserve"> </w:t>
      </w:r>
      <w:r w:rsidRPr="00A157CF">
        <w:rPr>
          <w:lang w:val="nl-NL"/>
        </w:rPr>
        <w:t>Deze licenties geven recht op het gebruik van de versie van Windows die verkrijgbaar is op het moment dat de klant de licentie verkrijgt (“Aankoopdatum van de licentie van de klant”) of een eerdere versie van dezelfde editie van de software.</w:t>
      </w:r>
      <w:r w:rsidR="00045DDB" w:rsidRPr="00A157CF">
        <w:rPr>
          <w:lang w:val="nl-NL"/>
        </w:rPr>
        <w:t xml:space="preserve"> </w:t>
      </w:r>
      <w:r w:rsidRPr="00A157CF">
        <w:rPr>
          <w:lang w:val="nl-NL"/>
        </w:rPr>
        <w:t>De gepubliceerde licentievoorwaarden voor de versie van Windows Pro en/of Windows Enterprise in de Product Use Rights die van kracht is op de Aankoopdatum van de licentie van de klant zijn van toepassing op het gebruik van de software door de klant (ongeacht de vraag of de klant ervoor kiest de versie te gebruiken die op dat moment verkrijgbaar is, of een eerdere versie).</w:t>
      </w:r>
      <w:r w:rsidR="00045DDB" w:rsidRPr="00A157CF">
        <w:rPr>
          <w:lang w:val="nl-NL"/>
        </w:rPr>
        <w:t xml:space="preserve"> </w:t>
      </w:r>
      <w:r w:rsidRPr="00A157CF">
        <w:rPr>
          <w:lang w:val="nl-NL"/>
        </w:rPr>
        <w:t>De licenties gelden voor specifieke edities. De klant moet derhalve een versie gebruiken voor de editie van de software die is verkregen.</w:t>
      </w:r>
      <w:r w:rsidR="00045DDB" w:rsidRPr="00A157CF">
        <w:rPr>
          <w:lang w:val="nl-NL"/>
        </w:rPr>
        <w:t xml:space="preserve"> </w:t>
      </w:r>
      <w:r w:rsidRPr="00A157CF">
        <w:rPr>
          <w:lang w:val="nl-NL"/>
        </w:rPr>
        <w:t>De Kwalificerende Besturingssystemen voor Windows 8 en 8.1 Enterprise en Pro zijn geldig voor de versieloze licenties voor Windows Enterprise-upgrade en Windows Professional-upgrade.</w:t>
      </w:r>
    </w:p>
    <w:p w14:paraId="211208C6" w14:textId="77777777" w:rsidR="006434A0" w:rsidRPr="00A157CF" w:rsidRDefault="006434A0" w:rsidP="00AB48DD">
      <w:pPr>
        <w:pStyle w:val="ProductList-Body"/>
        <w:tabs>
          <w:tab w:val="clear" w:pos="158"/>
          <w:tab w:val="left" w:pos="180"/>
        </w:tabs>
        <w:ind w:left="180"/>
        <w:rPr>
          <w:b/>
          <w:color w:val="00188F"/>
          <w:lang w:val="nl-NL"/>
        </w:rPr>
      </w:pPr>
    </w:p>
    <w:p w14:paraId="4BE76228" w14:textId="77777777" w:rsidR="00A157E7" w:rsidRPr="00A157CF" w:rsidRDefault="00A157E7" w:rsidP="00AB48DD">
      <w:pPr>
        <w:pStyle w:val="ProductList-Body"/>
        <w:tabs>
          <w:tab w:val="clear" w:pos="158"/>
          <w:tab w:val="left" w:pos="180"/>
        </w:tabs>
        <w:ind w:left="180"/>
        <w:rPr>
          <w:b/>
          <w:lang w:val="nl-NL"/>
        </w:rPr>
      </w:pPr>
      <w:r w:rsidRPr="00A157CF">
        <w:rPr>
          <w:b/>
          <w:color w:val="00188F"/>
          <w:lang w:val="nl-NL"/>
        </w:rPr>
        <w:t>Toestemming voor gebruik van Windows 8.1 Pro in plaats van Windows 8 Pro</w:t>
      </w:r>
    </w:p>
    <w:p w14:paraId="06AD644A" w14:textId="77777777" w:rsidR="00A157E7" w:rsidRPr="00A157CF" w:rsidRDefault="00A157E7" w:rsidP="00A157E7">
      <w:pPr>
        <w:pStyle w:val="ProductList-Body"/>
        <w:ind w:left="180"/>
        <w:rPr>
          <w:lang w:val="nl-NL"/>
        </w:rPr>
      </w:pPr>
      <w:r w:rsidRPr="00A157CF">
        <w:rPr>
          <w:lang w:val="nl-NL"/>
        </w:rPr>
        <w:t>Volume Licensing-klanten met een licentie voor Windows 8 Pro krijgen een licentie voor Windows 8.1 Pro, zelfs als SA voor het Windows desktop operating system voor het uitbrengen van Windows 8.1 Pro is afgelopen.</w:t>
      </w:r>
      <w:r w:rsidR="00045DDB" w:rsidRPr="00A157CF">
        <w:rPr>
          <w:lang w:val="nl-NL"/>
        </w:rPr>
        <w:t xml:space="preserve"> </w:t>
      </w:r>
      <w:r w:rsidRPr="00A157CF">
        <w:rPr>
          <w:lang w:val="nl-NL"/>
        </w:rPr>
        <w:t>Dit geldt niet voor Windows 8 Enterprise; u moet actieve SA hebben voor het Windows desktop operating system om recht te hebben op Windows 8.1 Enterprise.</w:t>
      </w:r>
    </w:p>
    <w:p w14:paraId="44ED107F" w14:textId="77777777" w:rsidR="00A157E7" w:rsidRPr="00A157CF" w:rsidRDefault="00A157E7" w:rsidP="00A157E7">
      <w:pPr>
        <w:pStyle w:val="ProductList-Body"/>
        <w:ind w:left="180"/>
        <w:rPr>
          <w:lang w:val="nl-NL"/>
        </w:rPr>
      </w:pPr>
    </w:p>
    <w:p w14:paraId="559EB905" w14:textId="77777777" w:rsidR="00A157E7" w:rsidRPr="00A157CF" w:rsidRDefault="00A157E7" w:rsidP="00A157E7">
      <w:pPr>
        <w:pStyle w:val="ProductList-Body"/>
        <w:ind w:left="180"/>
        <w:rPr>
          <w:b/>
          <w:color w:val="00188F"/>
          <w:lang w:val="nl-NL"/>
        </w:rPr>
      </w:pPr>
      <w:r w:rsidRPr="00A157CF">
        <w:rPr>
          <w:b/>
          <w:color w:val="00188F"/>
          <w:lang w:val="nl-NL"/>
        </w:rPr>
        <w:t>Kwalificerende operating systems (OS)</w:t>
      </w:r>
    </w:p>
    <w:p w14:paraId="452CC956" w14:textId="77777777" w:rsidR="00A157E7" w:rsidRDefault="00A157E7" w:rsidP="00A157E7">
      <w:pPr>
        <w:pStyle w:val="ProductList-Body"/>
        <w:ind w:left="180"/>
        <w:rPr>
          <w:highlight w:val="yellow"/>
        </w:rPr>
      </w:pPr>
      <w:r w:rsidRPr="00A157CF">
        <w:rPr>
          <w:lang w:val="nl-NL"/>
        </w:rPr>
        <w:t>Klanten met een volume licensing overeenkomst kunnen upgradelicenties voor desktop operating systems voor Windows 8.1 Pro en/of Windows 8.1 Enterprise aanschaffen. De licenties voor desktop operating systems die worden verleend, zijn uitsluitend upgradelicenties. Licenties voor volledige desktop operating systems zijn niet beschikbaar.</w:t>
      </w:r>
      <w:r w:rsidR="00045DDB" w:rsidRPr="00A157CF">
        <w:rPr>
          <w:lang w:val="nl-NL"/>
        </w:rPr>
        <w:t xml:space="preserve"> </w:t>
      </w:r>
      <w:r w:rsidRPr="00A157CF">
        <w:rPr>
          <w:lang w:val="nl-NL"/>
        </w:rPr>
        <w:t xml:space="preserve">Elk apparaat waarvoor een klant Windows 8.1 Pro Upgrade (indien beschikbaar in het programma van de klant) of Windows 8.1 Enterprise Upgrade aanschaft en uitvoert, moet derhalve zijn voorzien van een licentie voor het uitvoeren van een van de hieronder vermelde kwalificerende operating systems. </w:t>
      </w:r>
      <w:r>
        <w:t>De kwalificerende operating systems per programmatype zijn:</w:t>
      </w:r>
    </w:p>
    <w:p w14:paraId="6234BDE2"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773"/>
        <w:gridCol w:w="1512"/>
        <w:gridCol w:w="1246"/>
        <w:gridCol w:w="1333"/>
        <w:gridCol w:w="1435"/>
        <w:gridCol w:w="1231"/>
      </w:tblGrid>
      <w:tr w:rsidR="00A157E7" w:rsidRPr="0043735F" w14:paraId="2C3AC083" w14:textId="77777777" w:rsidTr="001534B8">
        <w:trPr>
          <w:trHeight w:val="592"/>
          <w:tblHeader/>
        </w:trPr>
        <w:tc>
          <w:tcPr>
            <w:tcW w:w="3773"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1C65788C" w14:textId="77777777" w:rsidR="00A157E7" w:rsidRPr="00357E13" w:rsidRDefault="00A157E7" w:rsidP="00A23FD9">
            <w:pPr>
              <w:pStyle w:val="ProductList-Body"/>
              <w:spacing w:before="20" w:after="20"/>
              <w:ind w:left="90"/>
              <w:rPr>
                <w:color w:val="FFFFFF" w:themeColor="background1"/>
              </w:rPr>
            </w:pPr>
            <w:r>
              <w:rPr>
                <w:color w:val="FFFFFF" w:themeColor="background1"/>
              </w:rPr>
              <w:t>Gekwalificeerde Besturingssystemen</w:t>
            </w:r>
          </w:p>
        </w:tc>
        <w:tc>
          <w:tcPr>
            <w:tcW w:w="151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BCE467B"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Nieuwe EA/OV-OW</w:t>
            </w:r>
          </w:p>
        </w:tc>
        <w:tc>
          <w:tcPr>
            <w:tcW w:w="1246"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372E2A8"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Bestaande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96E182D" w14:textId="77777777" w:rsidR="00A157E7" w:rsidRPr="00A157CF" w:rsidRDefault="00A157E7" w:rsidP="00A23FD9">
            <w:pPr>
              <w:pStyle w:val="ProductList-Body"/>
              <w:spacing w:before="20" w:after="20"/>
              <w:ind w:left="-69" w:right="-74"/>
              <w:rPr>
                <w:color w:val="FFFFFF" w:themeColor="background1"/>
                <w:sz w:val="16"/>
                <w:lang w:val="nl-NL"/>
              </w:rPr>
            </w:pPr>
            <w:r w:rsidRPr="00A157CF">
              <w:rPr>
                <w:color w:val="FFFFFF" w:themeColor="background1"/>
                <w:sz w:val="16"/>
                <w:lang w:val="nl-NL"/>
              </w:rPr>
              <w:t>Select en MPSA</w:t>
            </w:r>
            <w:r w:rsidRPr="00A157CF">
              <w:rPr>
                <w:color w:val="FFFFFF" w:themeColor="background1"/>
                <w:sz w:val="16"/>
                <w:lang w:val="nl-NL"/>
              </w:rPr>
              <w:br/>
              <w:t>(alle programma</w:t>
            </w:r>
            <w:r w:rsidR="002E2327">
              <w:rPr>
                <w:color w:val="FFFFFF" w:themeColor="background1"/>
                <w:sz w:val="16"/>
                <w:lang w:val="nl-NL"/>
              </w:rPr>
              <w:t>’</w:t>
            </w:r>
            <w:r w:rsidRPr="00A157CF">
              <w:rPr>
                <w:color w:val="FFFFFF" w:themeColor="background1"/>
                <w:sz w:val="16"/>
                <w:lang w:val="nl-NL"/>
              </w:rPr>
              <w:t>s behalve Academic)</w:t>
            </w:r>
          </w:p>
        </w:tc>
        <w:tc>
          <w:tcPr>
            <w:tcW w:w="1435"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FA26BAF" w14:textId="77777777" w:rsidR="00A157E7" w:rsidRPr="00A157CF" w:rsidRDefault="00A157E7" w:rsidP="00A23FD9">
            <w:pPr>
              <w:pStyle w:val="ProductList-Body"/>
              <w:spacing w:before="20" w:after="20"/>
              <w:ind w:left="-69" w:right="-74"/>
              <w:rPr>
                <w:color w:val="FFFFFF" w:themeColor="background1"/>
                <w:sz w:val="16"/>
                <w:lang w:val="nl-NL"/>
              </w:rPr>
            </w:pPr>
            <w:r w:rsidRPr="00A157CF">
              <w:rPr>
                <w:color w:val="FFFFFF" w:themeColor="background1"/>
                <w:sz w:val="16"/>
                <w:lang w:val="nl-NL"/>
              </w:rPr>
              <w:t>Open (alle programma</w:t>
            </w:r>
            <w:r w:rsidR="002E2327">
              <w:rPr>
                <w:color w:val="FFFFFF" w:themeColor="background1"/>
                <w:sz w:val="16"/>
                <w:lang w:val="nl-NL"/>
              </w:rPr>
              <w:t>’</w:t>
            </w:r>
            <w:r w:rsidRPr="00A157CF">
              <w:rPr>
                <w:color w:val="FFFFFF" w:themeColor="background1"/>
                <w:sz w:val="16"/>
                <w:lang w:val="nl-NL"/>
              </w:rPr>
              <w:t xml:space="preserve"> behalve Academic en Charity en OV-WW)</w:t>
            </w:r>
          </w:p>
        </w:tc>
        <w:tc>
          <w:tcPr>
            <w:tcW w:w="1231"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50A03A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en Charity</w:t>
            </w:r>
          </w:p>
        </w:tc>
      </w:tr>
      <w:tr w:rsidR="00A157E7" w:rsidRPr="0043735F" w14:paraId="1EF64033"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64F826D2" w14:textId="77777777" w:rsidR="00A157E7" w:rsidRPr="00705779" w:rsidRDefault="00A157E7" w:rsidP="00A23FD9">
            <w:pPr>
              <w:pStyle w:val="ProductList-Body"/>
              <w:rPr>
                <w:b/>
              </w:rPr>
            </w:pPr>
            <w:r>
              <w:rPr>
                <w:b/>
              </w:rPr>
              <w:t>Windows 8 en Windows 8.1 (32-bits of 64-bits)</w:t>
            </w:r>
          </w:p>
        </w:tc>
      </w:tr>
      <w:tr w:rsidR="008E76EF" w:rsidRPr="0043735F" w14:paraId="2FC01A34"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809AC4E" w14:textId="77777777" w:rsidR="008E76EF" w:rsidRPr="0043735F" w:rsidRDefault="008E76EF" w:rsidP="008E76EF">
            <w:pPr>
              <w:pStyle w:val="ProductList-Body"/>
              <w:ind w:left="162"/>
            </w:pPr>
            <w:r>
              <w:t>Enterprise (N, K, KN)</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tcPr>
          <w:p w14:paraId="56242CFD"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tcPr>
          <w:p w14:paraId="44DEBB07"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FB9E29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tcPr>
          <w:p w14:paraId="0935CB84"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tcPr>
          <w:p w14:paraId="6FCD3D93"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1626B5DB"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BA02A5" w14:textId="77777777" w:rsidR="008E76EF" w:rsidRPr="001534B8" w:rsidRDefault="008E76EF" w:rsidP="008E76EF">
            <w:pPr>
              <w:pStyle w:val="ProductList-Body"/>
              <w:ind w:left="162"/>
              <w:rPr>
                <w:lang w:val="nl-NL"/>
              </w:rPr>
            </w:pPr>
            <w:r w:rsidRPr="001534B8">
              <w:rPr>
                <w:lang w:val="nl-NL"/>
              </w:rPr>
              <w:t>Pro (N, K, KN, schijfloos*)</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tcPr>
          <w:p w14:paraId="36047844"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tcPr>
          <w:p w14:paraId="64869A26"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AD48EA8"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tcPr>
          <w:p w14:paraId="6771774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tcPr>
          <w:p w14:paraId="06F8E99C"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60941EA5"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61B3E2A" w14:textId="77777777" w:rsidR="008E76EF" w:rsidRPr="0043735F" w:rsidRDefault="008E76EF" w:rsidP="008E76EF">
            <w:pPr>
              <w:pStyle w:val="ProductList-Body"/>
              <w:ind w:left="162"/>
            </w:pPr>
            <w:r>
              <w:t>Windows 8 en Windows 8.1</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2CC685" w14:textId="77777777" w:rsidR="008E76EF" w:rsidRPr="004A6CAA"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C8C06B"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E8ABC7C" w14:textId="77777777" w:rsidR="008E76EF" w:rsidRPr="004A6CAA" w:rsidRDefault="008E76EF" w:rsidP="008E76EF">
            <w:pPr>
              <w:pStyle w:val="ProductList-Body"/>
              <w:jc w:val="center"/>
              <w:rPr>
                <w:caps/>
              </w:rPr>
            </w:pP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6DC54D" w14:textId="77777777" w:rsidR="008E76EF" w:rsidRPr="004A6CAA" w:rsidRDefault="008E76EF" w:rsidP="008E76EF">
            <w:pPr>
              <w:pStyle w:val="ProductList-Body"/>
              <w:jc w:val="center"/>
              <w:rPr>
                <w:caps/>
              </w:rPr>
            </w:pPr>
          </w:p>
        </w:tc>
        <w:tc>
          <w:tcPr>
            <w:tcW w:w="1231" w:type="dxa"/>
            <w:tcBorders>
              <w:top w:val="nil"/>
              <w:left w:val="nil"/>
              <w:bottom w:val="single" w:sz="8" w:space="0" w:color="auto"/>
              <w:right w:val="single" w:sz="8" w:space="0" w:color="auto"/>
            </w:tcBorders>
            <w:noWrap/>
            <w:tcMar>
              <w:top w:w="0" w:type="dxa"/>
              <w:left w:w="108" w:type="dxa"/>
              <w:bottom w:w="0" w:type="dxa"/>
              <w:right w:w="108" w:type="dxa"/>
            </w:tcMar>
          </w:tcPr>
          <w:p w14:paraId="1D36F650"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FBC2F31"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689A00" w14:textId="77777777" w:rsidR="008E76EF" w:rsidRDefault="008E76EF" w:rsidP="008E76EF">
            <w:pPr>
              <w:pStyle w:val="ProductList-Body"/>
              <w:ind w:left="162"/>
            </w:pPr>
            <w:r>
              <w:t>Windows 8 en Windows 8.1 Single Language</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E8C7B8" w14:textId="77777777"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42AFE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6293B3" w14:textId="77777777" w:rsidR="008E76EF" w:rsidRPr="009F282C" w:rsidRDefault="008E76EF" w:rsidP="008E76EF">
            <w:pPr>
              <w:pStyle w:val="ProductList-Body"/>
              <w:jc w:val="center"/>
              <w:rPr>
                <w:caps/>
              </w:rPr>
            </w:pP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C8F3A6" w14:textId="77777777" w:rsidR="008E76EF" w:rsidRPr="009F282C" w:rsidRDefault="008E76EF" w:rsidP="008E76EF">
            <w:pPr>
              <w:pStyle w:val="ProductList-Body"/>
              <w:jc w:val="center"/>
              <w:rPr>
                <w:caps/>
              </w:rPr>
            </w:pPr>
          </w:p>
        </w:tc>
        <w:tc>
          <w:tcPr>
            <w:tcW w:w="1231" w:type="dxa"/>
            <w:tcBorders>
              <w:top w:val="nil"/>
              <w:left w:val="nil"/>
              <w:bottom w:val="single" w:sz="8" w:space="0" w:color="auto"/>
              <w:right w:val="single" w:sz="8" w:space="0" w:color="auto"/>
            </w:tcBorders>
            <w:noWrap/>
            <w:tcMar>
              <w:top w:w="0" w:type="dxa"/>
              <w:left w:w="108" w:type="dxa"/>
              <w:bottom w:w="0" w:type="dxa"/>
              <w:right w:w="108" w:type="dxa"/>
            </w:tcMar>
          </w:tcPr>
          <w:p w14:paraId="4A37F4E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F163A6"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16B57BF" w14:textId="77777777" w:rsidR="008E76EF" w:rsidRPr="0043735F" w:rsidRDefault="008E76EF" w:rsidP="008E76EF">
            <w:pPr>
              <w:pStyle w:val="ProductList-Body"/>
              <w:ind w:left="162"/>
            </w:pPr>
            <w:r>
              <w:t>Windows 8.1 Pro voor Education</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121846" w14:textId="77777777"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39FFC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159682" w14:textId="77777777" w:rsidR="008E76EF" w:rsidRPr="009F282C" w:rsidRDefault="008E76EF" w:rsidP="008E76EF">
            <w:pPr>
              <w:pStyle w:val="ProductList-Body"/>
              <w:jc w:val="center"/>
              <w:rPr>
                <w:caps/>
              </w:rPr>
            </w:pP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3BDBAF" w14:textId="77777777" w:rsidR="008E76EF" w:rsidRPr="009F282C" w:rsidRDefault="008E76EF" w:rsidP="008E76EF">
            <w:pPr>
              <w:pStyle w:val="ProductList-Body"/>
              <w:jc w:val="center"/>
              <w:rPr>
                <w:caps/>
              </w:rPr>
            </w:pPr>
          </w:p>
        </w:tc>
        <w:tc>
          <w:tcPr>
            <w:tcW w:w="1231" w:type="dxa"/>
            <w:tcBorders>
              <w:top w:val="nil"/>
              <w:left w:val="nil"/>
              <w:bottom w:val="single" w:sz="8" w:space="0" w:color="auto"/>
              <w:right w:val="single" w:sz="8" w:space="0" w:color="auto"/>
            </w:tcBorders>
            <w:noWrap/>
            <w:tcMar>
              <w:top w:w="0" w:type="dxa"/>
              <w:left w:w="108" w:type="dxa"/>
              <w:bottom w:w="0" w:type="dxa"/>
              <w:right w:w="108" w:type="dxa"/>
            </w:tcMar>
          </w:tcPr>
          <w:p w14:paraId="6D6795F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B200563"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C88AA3F" w14:textId="77777777" w:rsidR="008E76EF" w:rsidRPr="0043735F" w:rsidRDefault="008E76EF" w:rsidP="008E76EF">
            <w:pPr>
              <w:pStyle w:val="ProductList-Body"/>
              <w:ind w:left="162"/>
            </w:pPr>
            <w:r>
              <w:t>Windows 8.1 met Bing</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F83603" w14:textId="77777777"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3CE62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558669" w14:textId="77777777" w:rsidR="008E76EF" w:rsidRPr="009F282C" w:rsidRDefault="008E76EF" w:rsidP="008E76EF">
            <w:pPr>
              <w:pStyle w:val="ProductList-Body"/>
              <w:jc w:val="center"/>
              <w:rPr>
                <w:caps/>
              </w:rPr>
            </w:pP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123EBC" w14:textId="77777777" w:rsidR="008E76EF" w:rsidRPr="009F282C" w:rsidRDefault="008E76EF" w:rsidP="008E76EF">
            <w:pPr>
              <w:pStyle w:val="ProductList-Body"/>
              <w:jc w:val="center"/>
              <w:rPr>
                <w:caps/>
              </w:rPr>
            </w:pPr>
          </w:p>
        </w:tc>
        <w:tc>
          <w:tcPr>
            <w:tcW w:w="1231" w:type="dxa"/>
            <w:tcBorders>
              <w:top w:val="nil"/>
              <w:left w:val="nil"/>
              <w:bottom w:val="single" w:sz="8" w:space="0" w:color="auto"/>
              <w:right w:val="single" w:sz="8" w:space="0" w:color="auto"/>
            </w:tcBorders>
            <w:noWrap/>
            <w:tcMar>
              <w:top w:w="0" w:type="dxa"/>
              <w:left w:w="108" w:type="dxa"/>
              <w:bottom w:w="0" w:type="dxa"/>
              <w:right w:w="108" w:type="dxa"/>
            </w:tcMar>
          </w:tcPr>
          <w:p w14:paraId="57FDB545"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B1D4F9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67B8154" w14:textId="77777777" w:rsidR="00A157E7" w:rsidRPr="00705779" w:rsidRDefault="00A157E7" w:rsidP="00A23FD9">
            <w:pPr>
              <w:pStyle w:val="ProductList-Body"/>
              <w:rPr>
                <w:b/>
                <w:caps/>
              </w:rPr>
            </w:pPr>
            <w:r>
              <w:rPr>
                <w:b/>
              </w:rPr>
              <w:t>Windows 7 (32-bits of 64-bits)</w:t>
            </w:r>
          </w:p>
        </w:tc>
      </w:tr>
      <w:tr w:rsidR="008E76EF" w:rsidRPr="0043735F" w14:paraId="5F6EC8BB"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83A9DB" w14:textId="77777777" w:rsidR="008E76EF" w:rsidRPr="0043735F" w:rsidRDefault="008E76EF" w:rsidP="008E76EF">
            <w:pPr>
              <w:pStyle w:val="ProductList-Body"/>
              <w:ind w:left="162"/>
            </w:pPr>
            <w:r>
              <w:t>Enterprise (N, K, KN)</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6C17E10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hideMark/>
          </w:tcPr>
          <w:p w14:paraId="6B213C7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519503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14:paraId="6726FD4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5DCEBE7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62FE2F"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17896C" w14:textId="77777777" w:rsidR="008E76EF" w:rsidRPr="001534B8" w:rsidRDefault="008E76EF" w:rsidP="008E76EF">
            <w:pPr>
              <w:pStyle w:val="ProductList-Body"/>
              <w:ind w:left="162"/>
              <w:rPr>
                <w:lang w:val="nl-NL"/>
              </w:rPr>
            </w:pPr>
            <w:r w:rsidRPr="001534B8">
              <w:rPr>
                <w:lang w:val="nl-NL"/>
              </w:rPr>
              <w:t>Professional (N, K, KN, schijfloos)</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79FFC5C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hideMark/>
          </w:tcPr>
          <w:p w14:paraId="64526EE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976770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14:paraId="60C0335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487E392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0373F26"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BE1E53" w14:textId="77777777" w:rsidR="008E76EF" w:rsidRPr="0043735F" w:rsidRDefault="008E76EF" w:rsidP="008E76EF">
            <w:pPr>
              <w:pStyle w:val="ProductList-Body"/>
              <w:ind w:left="162"/>
            </w:pPr>
            <w:r>
              <w:t>Ultimate</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1D9E3A6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hideMark/>
          </w:tcPr>
          <w:p w14:paraId="5A3382F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534401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14:paraId="408C27B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5BDD9F5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593A40B"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7E6D85" w14:textId="77777777" w:rsidR="008E76EF" w:rsidRPr="0043735F" w:rsidRDefault="008E76EF" w:rsidP="008E76EF">
            <w:pPr>
              <w:pStyle w:val="ProductList-Body"/>
              <w:ind w:left="162"/>
            </w:pPr>
            <w:r>
              <w:t>Home Premium</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3C638F" w14:textId="77777777"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C409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9C99C9" w14:textId="77777777" w:rsidR="008E76EF" w:rsidRPr="009F282C" w:rsidRDefault="008E76EF" w:rsidP="008E76EF">
            <w:pPr>
              <w:pStyle w:val="ProductList-Body"/>
              <w:jc w:val="center"/>
              <w:rPr>
                <w:caps/>
              </w:rPr>
            </w:pP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C467E0" w14:textId="77777777" w:rsidR="008E76EF" w:rsidRPr="009F282C" w:rsidRDefault="008E76EF" w:rsidP="008E76EF">
            <w:pPr>
              <w:pStyle w:val="ProductList-Body"/>
              <w:jc w:val="center"/>
              <w:rPr>
                <w:caps/>
              </w:rPr>
            </w:pP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20D1A42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1CA5403"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C090A19" w14:textId="77777777" w:rsidR="008E76EF" w:rsidRPr="0043735F" w:rsidRDefault="008E76EF" w:rsidP="008E76EF">
            <w:pPr>
              <w:pStyle w:val="ProductList-Body"/>
              <w:ind w:left="162"/>
            </w:pPr>
            <w:r>
              <w:t>Home Basic</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D51B39" w14:textId="77777777"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82581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7B147E" w14:textId="77777777" w:rsidR="008E76EF" w:rsidRPr="009F282C" w:rsidRDefault="008E76EF" w:rsidP="008E76EF">
            <w:pPr>
              <w:pStyle w:val="ProductList-Body"/>
              <w:jc w:val="center"/>
              <w:rPr>
                <w:caps/>
              </w:rPr>
            </w:pP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CE1C4F" w14:textId="77777777" w:rsidR="008E76EF" w:rsidRPr="009F282C" w:rsidRDefault="008E76EF" w:rsidP="008E76EF">
            <w:pPr>
              <w:pStyle w:val="ProductList-Body"/>
              <w:jc w:val="center"/>
              <w:rPr>
                <w:caps/>
              </w:rPr>
            </w:pP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4820EA5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9891203"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05B31C" w14:textId="77777777" w:rsidR="008E76EF" w:rsidRPr="0043735F" w:rsidRDefault="008E76EF" w:rsidP="008E76EF">
            <w:pPr>
              <w:pStyle w:val="ProductList-Body"/>
              <w:ind w:left="162"/>
            </w:pPr>
            <w:r>
              <w:t>Starter Edition</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B4FF9C" w14:textId="77777777"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BEAD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098F8C" w14:textId="77777777" w:rsidR="008E76EF" w:rsidRPr="009F282C" w:rsidRDefault="008E76EF" w:rsidP="008E76EF">
            <w:pPr>
              <w:pStyle w:val="ProductList-Body"/>
              <w:jc w:val="center"/>
              <w:rPr>
                <w:caps/>
              </w:rPr>
            </w:pP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D4CE24" w14:textId="77777777" w:rsidR="008E76EF" w:rsidRPr="009F282C" w:rsidRDefault="008E76EF" w:rsidP="008E76EF">
            <w:pPr>
              <w:pStyle w:val="ProductList-Body"/>
              <w:jc w:val="center"/>
              <w:rPr>
                <w:caps/>
              </w:rPr>
            </w:pP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3AF52494"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684CB691"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A84EB89" w14:textId="77777777" w:rsidR="00A157E7" w:rsidRPr="00705779" w:rsidRDefault="00A157E7" w:rsidP="00A23FD9">
            <w:pPr>
              <w:pStyle w:val="ProductList-Body"/>
              <w:rPr>
                <w:b/>
                <w:caps/>
              </w:rPr>
            </w:pPr>
            <w:r>
              <w:rPr>
                <w:b/>
              </w:rPr>
              <w:t>Windows Vista (32-bits of 64-bits)</w:t>
            </w:r>
          </w:p>
        </w:tc>
      </w:tr>
      <w:tr w:rsidR="008E76EF" w:rsidRPr="0043735F" w14:paraId="1E103AEA"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04C3AC" w14:textId="77777777" w:rsidR="008E76EF" w:rsidRPr="0043735F" w:rsidRDefault="008E76EF" w:rsidP="008E76EF">
            <w:pPr>
              <w:pStyle w:val="ProductList-Body"/>
              <w:ind w:left="162"/>
            </w:pPr>
            <w:r>
              <w:t>Enterprise (N, K, KN)</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6BD3860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C8E3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1CB96C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14:paraId="6A638FB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088CD69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501E665"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FB0EC5C" w14:textId="77777777" w:rsidR="008E76EF" w:rsidRPr="0043735F" w:rsidRDefault="008E76EF" w:rsidP="008E76EF">
            <w:pPr>
              <w:pStyle w:val="ProductList-Body"/>
              <w:ind w:left="162"/>
            </w:pPr>
            <w:r>
              <w:t>Business (N, K, KN, Blade)</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71687EF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DB487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77870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14:paraId="0F84A95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6F60F0C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36827FA"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F0A44E" w14:textId="77777777" w:rsidR="008E76EF" w:rsidRPr="0043735F" w:rsidRDefault="008E76EF" w:rsidP="008E76EF">
            <w:pPr>
              <w:pStyle w:val="ProductList-Body"/>
              <w:ind w:left="162"/>
            </w:pPr>
            <w:r>
              <w:t>Ultimate</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7EDC28A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10E3E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04600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14:paraId="10E5969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52CFA7E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85AEF91"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DD24F00" w14:textId="77777777" w:rsidR="008E76EF" w:rsidRPr="0043735F" w:rsidRDefault="008E76EF" w:rsidP="008E76EF">
            <w:pPr>
              <w:pStyle w:val="ProductList-Body"/>
              <w:ind w:left="162"/>
            </w:pPr>
            <w:r>
              <w:t>Home Premium</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2DA126" w14:textId="77777777"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8BE2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85F50D" w14:textId="77777777" w:rsidR="008E76EF" w:rsidRPr="009F282C" w:rsidRDefault="008E76EF" w:rsidP="008E76EF">
            <w:pPr>
              <w:pStyle w:val="ProductList-Body"/>
              <w:jc w:val="center"/>
              <w:rPr>
                <w:caps/>
              </w:rPr>
            </w:pP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16DAC1" w14:textId="77777777" w:rsidR="008E76EF" w:rsidRPr="009F282C" w:rsidRDefault="008E76EF" w:rsidP="008E76EF">
            <w:pPr>
              <w:pStyle w:val="ProductList-Body"/>
              <w:jc w:val="center"/>
              <w:rPr>
                <w:caps/>
              </w:rPr>
            </w:pP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63D2C84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FF7AD75"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54CFE" w14:textId="77777777" w:rsidR="008E76EF" w:rsidRPr="0043735F" w:rsidRDefault="008E76EF" w:rsidP="008E76EF">
            <w:pPr>
              <w:pStyle w:val="ProductList-Body"/>
              <w:ind w:left="162"/>
            </w:pPr>
            <w:r>
              <w:lastRenderedPageBreak/>
              <w:t>Home Basic</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77268" w14:textId="77777777"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3CDA3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8C7966" w14:textId="77777777" w:rsidR="008E76EF" w:rsidRPr="009F282C" w:rsidRDefault="008E76EF" w:rsidP="008E76EF">
            <w:pPr>
              <w:pStyle w:val="ProductList-Body"/>
              <w:jc w:val="center"/>
              <w:rPr>
                <w:caps/>
              </w:rPr>
            </w:pP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1A1CD7" w14:textId="77777777" w:rsidR="008E76EF" w:rsidRPr="009F282C" w:rsidRDefault="008E76EF" w:rsidP="008E76EF">
            <w:pPr>
              <w:pStyle w:val="ProductList-Body"/>
              <w:jc w:val="center"/>
              <w:rPr>
                <w:caps/>
              </w:rPr>
            </w:pP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37D1355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B1A34B0"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C64875" w14:textId="77777777" w:rsidR="008E76EF" w:rsidRPr="0043735F" w:rsidRDefault="008E76EF" w:rsidP="008E76EF">
            <w:pPr>
              <w:pStyle w:val="ProductList-Body"/>
              <w:ind w:left="162"/>
            </w:pPr>
            <w:r>
              <w:t>Starter Edition</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D67A28" w14:textId="77777777"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193F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A8CB96" w14:textId="77777777" w:rsidR="008E76EF" w:rsidRPr="009F282C" w:rsidRDefault="008E76EF" w:rsidP="008E76EF">
            <w:pPr>
              <w:pStyle w:val="ProductList-Body"/>
              <w:jc w:val="center"/>
              <w:rPr>
                <w:caps/>
              </w:rPr>
            </w:pP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970385" w14:textId="77777777" w:rsidR="008E76EF" w:rsidRPr="009F282C" w:rsidRDefault="008E76EF" w:rsidP="008E76EF">
            <w:pPr>
              <w:pStyle w:val="ProductList-Body"/>
              <w:jc w:val="center"/>
              <w:rPr>
                <w:caps/>
              </w:rPr>
            </w:pP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106EF0D7"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F00C73D"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763E97B" w14:textId="77777777" w:rsidR="00A157E7" w:rsidRPr="00705779" w:rsidRDefault="00A157E7" w:rsidP="00A23FD9">
            <w:pPr>
              <w:pStyle w:val="ProductList-Body"/>
              <w:rPr>
                <w:b/>
                <w:caps/>
              </w:rPr>
            </w:pPr>
            <w:r>
              <w:rPr>
                <w:b/>
              </w:rPr>
              <w:t>Windows XP (32-bits of 64-bits)</w:t>
            </w:r>
          </w:p>
        </w:tc>
      </w:tr>
      <w:tr w:rsidR="008E76EF" w:rsidRPr="0043735F" w14:paraId="2047866F"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BE8216F" w14:textId="77777777" w:rsidR="008E76EF" w:rsidRPr="0043735F" w:rsidRDefault="008E76EF" w:rsidP="008E76EF">
            <w:pPr>
              <w:pStyle w:val="ProductList-Body"/>
              <w:ind w:left="162"/>
              <w:rPr>
                <w:lang w:val="pt-BR"/>
              </w:rPr>
            </w:pPr>
            <w:r>
              <w:t>Professional (N, K, KN, Blade)</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13579AF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E077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EFD4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14:paraId="0F2788A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7AB22BC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13100B6"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FD08E4" w14:textId="77777777" w:rsidR="008E76EF" w:rsidRPr="0043735F" w:rsidRDefault="008E76EF" w:rsidP="008E76EF">
            <w:pPr>
              <w:pStyle w:val="ProductList-Body"/>
              <w:ind w:left="162"/>
            </w:pPr>
            <w:r>
              <w:t>Tablet Edition (N, K, KN, Blade)</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704B185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F2028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E58843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14:paraId="04D4CCC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72C1D5B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D9D0E8B"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FF50C2D" w14:textId="77777777" w:rsidR="008E76EF" w:rsidRPr="0043735F" w:rsidRDefault="008E76EF" w:rsidP="008E76EF">
            <w:pPr>
              <w:pStyle w:val="ProductList-Body"/>
              <w:ind w:left="162"/>
            </w:pPr>
            <w:r>
              <w:t>XP Pro N</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16E0EDD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10521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2A8DD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14:paraId="7290DF4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3AD3778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FBA4B5F"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D43D38B" w14:textId="77777777" w:rsidR="008E76EF" w:rsidRPr="0043735F" w:rsidRDefault="008E76EF" w:rsidP="008E76EF">
            <w:pPr>
              <w:pStyle w:val="ProductList-Body"/>
              <w:ind w:left="162"/>
            </w:pPr>
            <w:r>
              <w:t>XP Pro Blade PC</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5E176EA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FD2A4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4BBA4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14:paraId="0E3764B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7E1F3ED4"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46A2BB00"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8EA34D4" w14:textId="77777777" w:rsidR="00A157E7" w:rsidRPr="0043735F" w:rsidRDefault="00A157E7" w:rsidP="00A23FD9">
            <w:pPr>
              <w:pStyle w:val="ProductList-Body"/>
              <w:ind w:left="162"/>
            </w:pPr>
            <w:r>
              <w:t>Home en Starter Edition</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F9A77F" w14:textId="77777777" w:rsidR="00A157E7" w:rsidRPr="009F282C" w:rsidRDefault="00A157E7" w:rsidP="00A23FD9">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9B7DFD"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3D3E5C" w14:textId="77777777" w:rsidR="00A157E7" w:rsidRPr="009F282C" w:rsidRDefault="00A157E7" w:rsidP="00A23FD9">
            <w:pPr>
              <w:pStyle w:val="ProductList-Body"/>
              <w:jc w:val="center"/>
              <w:rPr>
                <w:caps/>
              </w:rPr>
            </w:pP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8E1508" w14:textId="77777777" w:rsidR="00A157E7" w:rsidRPr="009F282C" w:rsidRDefault="00A157E7" w:rsidP="00A23FD9">
            <w:pPr>
              <w:pStyle w:val="ProductList-Body"/>
              <w:jc w:val="center"/>
              <w:rPr>
                <w:caps/>
              </w:rPr>
            </w:pPr>
          </w:p>
        </w:tc>
        <w:tc>
          <w:tcPr>
            <w:tcW w:w="12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C9A3EF"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3644C1AD"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BECCB29" w14:textId="77777777" w:rsidR="008E76EF" w:rsidRPr="00705779" w:rsidRDefault="008E76EF" w:rsidP="008E76EF">
            <w:pPr>
              <w:pStyle w:val="ProductList-Body"/>
              <w:rPr>
                <w:b/>
              </w:rPr>
            </w:pPr>
            <w:r>
              <w:rPr>
                <w:b/>
              </w:rPr>
              <w:t>Windows 2000 Professional</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763ACDC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F4CB5E"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AB60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14:paraId="6B96256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7A269C3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0765ECD"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6C6EAE2" w14:textId="77777777" w:rsidR="008E76EF" w:rsidRPr="00705779" w:rsidRDefault="008E76EF" w:rsidP="008E76EF">
            <w:pPr>
              <w:pStyle w:val="ProductList-Body"/>
              <w:rPr>
                <w:b/>
              </w:rPr>
            </w:pPr>
            <w:r>
              <w:rPr>
                <w:b/>
              </w:rPr>
              <w:t>Windows NT Workstation 4.0</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182D9C3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CDF79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09F418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14:paraId="78A0C4C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4AAB15F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AE5D8E"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81FAF8B" w14:textId="77777777" w:rsidR="008E76EF" w:rsidRPr="00705779" w:rsidRDefault="008E76EF" w:rsidP="008E76EF">
            <w:pPr>
              <w:pStyle w:val="ProductList-Body"/>
              <w:rPr>
                <w:b/>
              </w:rPr>
            </w:pPr>
            <w:r>
              <w:rPr>
                <w:b/>
              </w:rPr>
              <w:t>Windows 98 (inclusief Tweede Editie)</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729E55D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50EE8E"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EDC8D6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14:paraId="0E28D39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4F4A7D1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6B86126" w14:textId="77777777" w:rsidTr="00462A45">
        <w:trPr>
          <w:trHeight w:val="255"/>
        </w:trPr>
        <w:tc>
          <w:tcPr>
            <w:tcW w:w="3773"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7480E3D" w14:textId="77777777" w:rsidR="008E76EF" w:rsidRPr="00705779" w:rsidRDefault="008E76EF" w:rsidP="008E76EF">
            <w:pPr>
              <w:pStyle w:val="ProductList-Body"/>
              <w:rPr>
                <w:b/>
              </w:rPr>
            </w:pPr>
            <w:r>
              <w:rPr>
                <w:b/>
              </w:rPr>
              <w:t>Apple Macintosh</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22572B8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2DAD24"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458026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14:paraId="7F61692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31" w:type="dxa"/>
            <w:tcBorders>
              <w:top w:val="nil"/>
              <w:left w:val="nil"/>
              <w:bottom w:val="single" w:sz="8" w:space="0" w:color="auto"/>
              <w:right w:val="single" w:sz="8" w:space="0" w:color="auto"/>
            </w:tcBorders>
            <w:noWrap/>
            <w:tcMar>
              <w:top w:w="0" w:type="dxa"/>
              <w:left w:w="108" w:type="dxa"/>
              <w:bottom w:w="0" w:type="dxa"/>
              <w:right w:w="108" w:type="dxa"/>
            </w:tcMar>
            <w:hideMark/>
          </w:tcPr>
          <w:p w14:paraId="570C1CC4"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6A73AF64" w14:textId="77777777" w:rsidR="00A157E7" w:rsidRPr="00A157CF" w:rsidRDefault="00A028CF" w:rsidP="005108C5">
      <w:pPr>
        <w:pStyle w:val="ProductList-Body"/>
        <w:shd w:val="clear" w:color="auto" w:fill="FFFFFF" w:themeFill="background1"/>
        <w:ind w:left="180" w:hanging="180"/>
        <w:rPr>
          <w:lang w:val="nl-NL"/>
        </w:rPr>
      </w:pPr>
      <w:r w:rsidRPr="00A157CF">
        <w:rPr>
          <w:lang w:val="nl-NL"/>
        </w:rPr>
        <w:tab/>
        <w:t>*Kolom wordt tevens gebruikt voor het aangeven van aanvaardbare kwalificerende Operating Systems voor een primair apparaat wanneer een gebruiker beschikt over een licentie voor Windows SA per Gebruiker.</w:t>
      </w:r>
    </w:p>
    <w:p w14:paraId="731C7F31" w14:textId="77777777" w:rsidR="00A028CF" w:rsidRPr="00A157CF" w:rsidRDefault="00A028CF" w:rsidP="00A157E7">
      <w:pPr>
        <w:pStyle w:val="ProductList-Body"/>
        <w:shd w:val="clear" w:color="auto" w:fill="FFFFFF" w:themeFill="background1"/>
        <w:rPr>
          <w:lang w:val="nl-NL"/>
        </w:rPr>
      </w:pPr>
    </w:p>
    <w:p w14:paraId="27488246" w14:textId="77777777" w:rsidR="00A157E7" w:rsidRDefault="00A157E7" w:rsidP="00A157E7">
      <w:pPr>
        <w:pStyle w:val="ProductList-Body"/>
        <w:ind w:left="180"/>
      </w:pPr>
      <w:r w:rsidRPr="00A157CF">
        <w:rPr>
          <w:lang w:val="nl-NL"/>
        </w:rPr>
        <w:t xml:space="preserve">Besturingssystemen die hierboven niet worden vermeld, zijn geen kwalificerende besturingssystemen. </w:t>
      </w:r>
      <w:r>
        <w:t>Bijvoorbeeld:</w:t>
      </w:r>
    </w:p>
    <w:p w14:paraId="23BA7A7E" w14:textId="77777777" w:rsidR="00A157E7" w:rsidRDefault="00A157E7" w:rsidP="00913546">
      <w:pPr>
        <w:pStyle w:val="ProductList-Body"/>
        <w:numPr>
          <w:ilvl w:val="0"/>
          <w:numId w:val="38"/>
        </w:numPr>
        <w:ind w:left="720" w:hanging="270"/>
      </w:pPr>
      <w:r>
        <w:t>Embedded-systemen (bijvoorbeeld Windows Embedded 8.1 Indrustry Pro, Windows XP Embedded) komen niet in aanmerking voor de Windows 8.1 Pro of Enterprise Upgrades.</w:t>
      </w:r>
    </w:p>
    <w:p w14:paraId="43F9FD0E" w14:textId="77777777" w:rsidR="00A157E7" w:rsidRPr="00A157CF" w:rsidRDefault="00A157E7" w:rsidP="00913546">
      <w:pPr>
        <w:pStyle w:val="ProductList-Body"/>
        <w:numPr>
          <w:ilvl w:val="0"/>
          <w:numId w:val="38"/>
        </w:numPr>
        <w:ind w:left="720" w:hanging="270"/>
        <w:rPr>
          <w:lang w:val="nl-NL"/>
        </w:rPr>
      </w:pPr>
      <w:r w:rsidRPr="00A157CF">
        <w:rPr>
          <w:lang w:val="nl-NL"/>
        </w:rPr>
        <w:t>Linux en OS/2 komen niet in aanmerking voor de Windows 8.1 Pro of Enterprise Upgrades.</w:t>
      </w:r>
    </w:p>
    <w:p w14:paraId="686DCE49" w14:textId="77777777" w:rsidR="00A157E7" w:rsidRDefault="00A157E7" w:rsidP="00913546">
      <w:pPr>
        <w:pStyle w:val="ProductList-Body"/>
        <w:numPr>
          <w:ilvl w:val="0"/>
          <w:numId w:val="38"/>
        </w:numPr>
        <w:ind w:left="720" w:hanging="270"/>
      </w:pPr>
      <w:r>
        <w:t>RDS Client Access License komt niet in aanmerking voor de Windows 8.1 Pro of Enterprise Upgrades.</w:t>
      </w:r>
    </w:p>
    <w:p w14:paraId="578FBC4E" w14:textId="77777777" w:rsidR="00A157E7" w:rsidRDefault="00A157E7" w:rsidP="00A157E7">
      <w:pPr>
        <w:pStyle w:val="ProductList-Body"/>
        <w:ind w:left="180"/>
      </w:pPr>
    </w:p>
    <w:p w14:paraId="4037EADB" w14:textId="77777777" w:rsidR="00A157E7" w:rsidRPr="00A157CF" w:rsidRDefault="00A157E7" w:rsidP="00A157E7">
      <w:pPr>
        <w:pStyle w:val="ProductList-Body"/>
        <w:ind w:left="180"/>
        <w:rPr>
          <w:b/>
          <w:color w:val="00188F"/>
          <w:lang w:val="nl-NL"/>
        </w:rPr>
      </w:pPr>
      <w:r w:rsidRPr="00A157CF">
        <w:rPr>
          <w:b/>
          <w:color w:val="00188F"/>
          <w:lang w:val="nl-NL"/>
        </w:rPr>
        <w:t>Regels voor kwalificerende Operating Systems voor Windows VL Upgrade-licenties</w:t>
      </w:r>
    </w:p>
    <w:p w14:paraId="3C39AA53" w14:textId="77777777" w:rsidR="00A157E7" w:rsidRPr="00A157CF" w:rsidRDefault="00A157E7" w:rsidP="00913546">
      <w:pPr>
        <w:pStyle w:val="ProductList-Body"/>
        <w:numPr>
          <w:ilvl w:val="0"/>
          <w:numId w:val="39"/>
        </w:numPr>
        <w:ind w:left="720" w:hanging="270"/>
        <w:rPr>
          <w:lang w:val="nl-NL"/>
        </w:rPr>
      </w:pPr>
      <w:r w:rsidRPr="00A157CF">
        <w:rPr>
          <w:lang w:val="nl-NL"/>
        </w:rPr>
        <w:t>Het kwalificerende OS moet zijn geïnstalleerd op het apparaat waaraan de VL-upgrade zal worden toegewezen.</w:t>
      </w:r>
    </w:p>
    <w:p w14:paraId="0B481908" w14:textId="77777777" w:rsidR="00A157E7" w:rsidRPr="00A157CF" w:rsidRDefault="00A157E7" w:rsidP="00913546">
      <w:pPr>
        <w:pStyle w:val="ProductList-Body"/>
        <w:numPr>
          <w:ilvl w:val="1"/>
          <w:numId w:val="39"/>
        </w:numPr>
        <w:ind w:left="990" w:hanging="270"/>
        <w:rPr>
          <w:lang w:val="nl-NL"/>
        </w:rPr>
      </w:pPr>
      <w:r w:rsidRPr="00A157CF">
        <w:rPr>
          <w:lang w:val="nl-NL"/>
        </w:rPr>
        <w:t>Apple Macintosh is alleen een kwalificerend OS als dit vooraf is geïnstalleerd door de geautoriseerde fabrikant voorafgaand aan de aanvankelijke verkoop van het apparaat.</w:t>
      </w:r>
    </w:p>
    <w:p w14:paraId="67F50A71" w14:textId="77777777" w:rsidR="00A157E7" w:rsidRDefault="00A157E7" w:rsidP="00913546">
      <w:pPr>
        <w:pStyle w:val="ProductList-Body"/>
        <w:numPr>
          <w:ilvl w:val="0"/>
          <w:numId w:val="39"/>
        </w:numPr>
        <w:ind w:left="720" w:hanging="270"/>
      </w:pPr>
      <w:r w:rsidRPr="00A157CF">
        <w:rPr>
          <w:lang w:val="nl-NL"/>
        </w:rPr>
        <w:t xml:space="preserve">Klanten dienen het kwalificerende operating system van het apparaat te verwijderen om de VL Upgrade-licentie te kunnen implementeren. </w:t>
      </w:r>
      <w:r>
        <w:t>De enige uitzonderingen hierop zijn:</w:t>
      </w:r>
    </w:p>
    <w:p w14:paraId="3E9E7648" w14:textId="77777777" w:rsidR="00A157E7" w:rsidRPr="00A157CF" w:rsidRDefault="00A157E7" w:rsidP="00913546">
      <w:pPr>
        <w:pStyle w:val="ProductList-Body"/>
        <w:numPr>
          <w:ilvl w:val="1"/>
          <w:numId w:val="39"/>
        </w:numPr>
        <w:ind w:left="990" w:hanging="270"/>
        <w:rPr>
          <w:lang w:val="nl-NL"/>
        </w:rPr>
      </w:pPr>
      <w:r w:rsidRPr="00A157CF">
        <w:rPr>
          <w:lang w:val="nl-NL"/>
        </w:rPr>
        <w:t>Klanten die meer dan één gelicentieerd OS (met inbegrip van het kwalificerende OS) willen installeren en uitvoeren, moeten SA verkrijgen voor het Windows desktop operating system.</w:t>
      </w:r>
    </w:p>
    <w:p w14:paraId="602C6AD7" w14:textId="77777777" w:rsidR="00A157E7" w:rsidRPr="00A157CF" w:rsidRDefault="00A157E7" w:rsidP="00913546">
      <w:pPr>
        <w:pStyle w:val="ProductList-Body"/>
        <w:numPr>
          <w:ilvl w:val="1"/>
          <w:numId w:val="39"/>
        </w:numPr>
        <w:ind w:left="990" w:hanging="270"/>
        <w:rPr>
          <w:lang w:val="nl-NL"/>
        </w:rPr>
      </w:pPr>
      <w:r w:rsidRPr="00A157CF">
        <w:rPr>
          <w:lang w:val="nl-NL"/>
        </w:rPr>
        <w:t xml:space="preserve">Klanten die beschikken over actieve SA-dekking hoeven het kwalificerende Operating System niet te verwijderen en kunnen het kwalificerende Operating System en het Windows desktop operating system met VL-licentie tegelijkertijd installeren en gebruiken. </w:t>
      </w:r>
    </w:p>
    <w:p w14:paraId="230BAD46" w14:textId="77777777" w:rsidR="00A157E7" w:rsidRDefault="00A157E7" w:rsidP="00913546">
      <w:pPr>
        <w:pStyle w:val="ProductList-Body"/>
        <w:numPr>
          <w:ilvl w:val="0"/>
          <w:numId w:val="39"/>
        </w:numPr>
        <w:ind w:left="720" w:hanging="270"/>
      </w:pPr>
      <w:r>
        <w:t>Academic-klanten</w:t>
      </w:r>
    </w:p>
    <w:p w14:paraId="120310E0" w14:textId="77777777" w:rsidR="00A157E7" w:rsidRPr="001534B8" w:rsidRDefault="00A157E7" w:rsidP="00913546">
      <w:pPr>
        <w:pStyle w:val="ProductList-Body"/>
        <w:numPr>
          <w:ilvl w:val="1"/>
          <w:numId w:val="39"/>
        </w:numPr>
        <w:ind w:left="990" w:hanging="270"/>
        <w:rPr>
          <w:lang w:val="nl-NL"/>
        </w:rPr>
      </w:pPr>
      <w:r w:rsidRPr="001534B8">
        <w:rPr>
          <w:lang w:val="nl-NL"/>
        </w:rP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14:paraId="1AAB2EEE" w14:textId="77777777" w:rsidR="00A157E7" w:rsidRPr="001534B8" w:rsidRDefault="00A157E7" w:rsidP="00A157E7">
      <w:pPr>
        <w:pStyle w:val="ProductList-Body"/>
        <w:rPr>
          <w:highlight w:val="yellow"/>
          <w:lang w:val="nl-NL"/>
        </w:rPr>
      </w:pPr>
    </w:p>
    <w:p w14:paraId="343413DD" w14:textId="77777777" w:rsidR="00A157E7" w:rsidRPr="00782926" w:rsidRDefault="00A028CF" w:rsidP="00A157E7">
      <w:pPr>
        <w:pStyle w:val="ProductList-Body"/>
        <w:tabs>
          <w:tab w:val="clear" w:pos="158"/>
          <w:tab w:val="left" w:pos="180"/>
        </w:tabs>
        <w:ind w:left="180"/>
        <w:rPr>
          <w:b/>
        </w:rPr>
      </w:pPr>
      <w:r>
        <w:rPr>
          <w:b/>
          <w:color w:val="00188F"/>
        </w:rPr>
        <w:t>Windows Desktop Operating System Software Assurance per Apparaat</w:t>
      </w:r>
    </w:p>
    <w:p w14:paraId="4CEACFFD" w14:textId="77777777" w:rsidR="00A157E7" w:rsidRPr="00A157CF" w:rsidRDefault="00A157E7" w:rsidP="00A157E7">
      <w:pPr>
        <w:pStyle w:val="ProductList-Body"/>
        <w:tabs>
          <w:tab w:val="clear" w:pos="158"/>
          <w:tab w:val="left" w:pos="180"/>
        </w:tabs>
        <w:ind w:left="180"/>
        <w:rPr>
          <w:lang w:val="nl-NL"/>
        </w:rPr>
      </w:pPr>
      <w:r w:rsidRPr="00A157CF">
        <w:rPr>
          <w:lang w:val="nl-NL"/>
        </w:rPr>
        <w:t>Klanten die zich willen registreren voor Windows Desktop Operating System Software Assurance per Apparaat hebben de volgende mogelijkheden.</w:t>
      </w:r>
      <w:r w:rsidR="00045DDB" w:rsidRPr="00A157CF">
        <w:rPr>
          <w:lang w:val="nl-NL"/>
        </w:rPr>
        <w:t xml:space="preserve"> </w:t>
      </w:r>
      <w:r w:rsidRPr="00A157CF">
        <w:rPr>
          <w:lang w:val="nl-NL"/>
        </w:rPr>
        <w:t>De hieronder vermelde opties zijn alleen beschikbaar voor de specifieke programma</w:t>
      </w:r>
      <w:r w:rsidR="002E2327">
        <w:rPr>
          <w:lang w:val="nl-NL"/>
        </w:rPr>
        <w:t>’</w:t>
      </w:r>
      <w:r w:rsidRPr="00A157CF">
        <w:rPr>
          <w:lang w:val="nl-NL"/>
        </w:rPr>
        <w:t>s die worden vermeld en alleen onder de genoemde voorwaarden.</w:t>
      </w:r>
    </w:p>
    <w:p w14:paraId="6739FA6B" w14:textId="77777777" w:rsidR="00A157E7" w:rsidRPr="00A157CF" w:rsidRDefault="00A157E7" w:rsidP="00913546">
      <w:pPr>
        <w:pStyle w:val="ProductList-Body"/>
        <w:numPr>
          <w:ilvl w:val="0"/>
          <w:numId w:val="40"/>
        </w:numPr>
        <w:tabs>
          <w:tab w:val="clear" w:pos="158"/>
          <w:tab w:val="left" w:pos="180"/>
        </w:tabs>
        <w:ind w:left="720" w:hanging="270"/>
        <w:rPr>
          <w:lang w:val="nl-NL"/>
        </w:rPr>
      </w:pPr>
      <w:r w:rsidRPr="00A157CF">
        <w:rPr>
          <w:lang w:val="nl-NL"/>
        </w:rPr>
        <w:t>Select Plus-, MPSA-, Open Value- (niet-bedrijfsomvattend) en Open Licentie-programma</w:t>
      </w:r>
      <w:r w:rsidR="002E2327">
        <w:rPr>
          <w:lang w:val="nl-NL"/>
        </w:rPr>
        <w:t>’</w:t>
      </w:r>
      <w:r w:rsidRPr="00A157CF">
        <w:rPr>
          <w:lang w:val="nl-NL"/>
        </w:rPr>
        <w:t xml:space="preserve">s </w:t>
      </w:r>
    </w:p>
    <w:p w14:paraId="3648CF16" w14:textId="77777777" w:rsidR="00A157E7" w:rsidRPr="00A157CF" w:rsidRDefault="00A157E7" w:rsidP="00913546">
      <w:pPr>
        <w:pStyle w:val="ProductList-Body"/>
        <w:numPr>
          <w:ilvl w:val="1"/>
          <w:numId w:val="40"/>
        </w:numPr>
        <w:tabs>
          <w:tab w:val="clear" w:pos="158"/>
          <w:tab w:val="left" w:pos="180"/>
        </w:tabs>
        <w:ind w:left="990" w:hanging="270"/>
        <w:rPr>
          <w:lang w:val="nl-NL"/>
        </w:rPr>
      </w:pPr>
      <w:r w:rsidRPr="00A157CF">
        <w:rPr>
          <w:lang w:val="nl-NL"/>
        </w:rPr>
        <w:t>Windows 8.1 Enterprise Upgrade en SA aanschaffen voor desktopcomputers waarvoor de klant een licentie heeft voor een van de kwalificerende operating systems (en deze heeft geïnstalleerd) die in de bovenstaande tabel Windows Upgrade worden weergegeven.</w:t>
      </w:r>
    </w:p>
    <w:p w14:paraId="223D4E45" w14:textId="77777777" w:rsidR="00A157E7" w:rsidRPr="00A157CF" w:rsidRDefault="00A157E7" w:rsidP="00913546">
      <w:pPr>
        <w:pStyle w:val="ProductList-Body"/>
        <w:numPr>
          <w:ilvl w:val="0"/>
          <w:numId w:val="40"/>
        </w:numPr>
        <w:tabs>
          <w:tab w:val="clear" w:pos="158"/>
          <w:tab w:val="left" w:pos="180"/>
        </w:tabs>
        <w:ind w:left="720" w:hanging="270"/>
        <w:rPr>
          <w:lang w:val="nl-NL"/>
        </w:rPr>
      </w:pPr>
      <w:r w:rsidRPr="00A157CF">
        <w:rPr>
          <w:lang w:val="nl-NL"/>
        </w:rPr>
        <w:t>Enterprise Inschrijvingen en bedrijfsomvattende Open Value Overeenkomsten (eeuwigdurend en abonnement):</w:t>
      </w:r>
    </w:p>
    <w:p w14:paraId="24F0674A" w14:textId="77777777" w:rsidR="00A157E7" w:rsidRDefault="00A157E7" w:rsidP="00913546">
      <w:pPr>
        <w:pStyle w:val="ProductList-Body"/>
        <w:numPr>
          <w:ilvl w:val="1"/>
          <w:numId w:val="40"/>
        </w:numPr>
        <w:tabs>
          <w:tab w:val="clear" w:pos="158"/>
          <w:tab w:val="left" w:pos="180"/>
        </w:tabs>
        <w:ind w:left="990" w:hanging="270"/>
      </w:pPr>
      <w:r>
        <w:t>Initiële Enterprise Enrollments of Open Value Overeenkomsten</w:t>
      </w:r>
    </w:p>
    <w:p w14:paraId="35B73A88" w14:textId="77777777" w:rsidR="00A157E7" w:rsidRPr="00A157CF" w:rsidRDefault="00A157E7" w:rsidP="00913546">
      <w:pPr>
        <w:pStyle w:val="ProductList-Body"/>
        <w:numPr>
          <w:ilvl w:val="2"/>
          <w:numId w:val="40"/>
        </w:numPr>
        <w:tabs>
          <w:tab w:val="clear" w:pos="158"/>
          <w:tab w:val="left" w:pos="180"/>
        </w:tabs>
        <w:ind w:left="1260" w:hanging="270"/>
        <w:rPr>
          <w:lang w:val="nl-NL"/>
        </w:rPr>
      </w:pPr>
      <w:r w:rsidRPr="00A157CF">
        <w:rPr>
          <w:lang w:val="nl-NL"/>
        </w:rPr>
        <w:t>Upgrade en SA voor Windows 8.1 Enterprise aanschaffen voor alle Gekwalificeerde Apparaten.</w:t>
      </w:r>
      <w:r w:rsidR="00045DDB" w:rsidRPr="00A157CF">
        <w:rPr>
          <w:lang w:val="nl-NL"/>
        </w:rPr>
        <w:t xml:space="preserve"> </w:t>
      </w:r>
      <w:r w:rsidRPr="00A157CF">
        <w:rPr>
          <w:lang w:val="nl-NL"/>
        </w:rPr>
        <w:t>De klant moet voor alle Gekwalificeerde Apparaten een licentie hebben voor een van de kwalificerende operating systems die in de kolom “Nieuwe EA/OV-CW” van de tabel Windows Upgrade hierboven vermeld staan.</w:t>
      </w:r>
    </w:p>
    <w:p w14:paraId="514D332B" w14:textId="77777777" w:rsidR="00A157E7" w:rsidRPr="00A157CF" w:rsidRDefault="00A157E7" w:rsidP="00913546">
      <w:pPr>
        <w:pStyle w:val="ProductList-Body"/>
        <w:numPr>
          <w:ilvl w:val="1"/>
          <w:numId w:val="40"/>
        </w:numPr>
        <w:tabs>
          <w:tab w:val="clear" w:pos="158"/>
          <w:tab w:val="left" w:pos="180"/>
        </w:tabs>
        <w:ind w:left="990" w:hanging="270"/>
        <w:rPr>
          <w:lang w:val="nl-NL"/>
        </w:rPr>
      </w:pPr>
      <w:r w:rsidRPr="00A157CF">
        <w:rPr>
          <w:lang w:val="nl-NL"/>
        </w:rPr>
        <w:t>Bestaande Enterprise Enrollments of Open Value Overeenkomsten (true-up en vervangingen)</w:t>
      </w:r>
    </w:p>
    <w:p w14:paraId="19B0E891" w14:textId="77777777" w:rsidR="00A157E7" w:rsidRPr="00A157CF" w:rsidRDefault="00A157E7" w:rsidP="00913546">
      <w:pPr>
        <w:pStyle w:val="ProductList-Body"/>
        <w:numPr>
          <w:ilvl w:val="2"/>
          <w:numId w:val="40"/>
        </w:numPr>
        <w:tabs>
          <w:tab w:val="clear" w:pos="158"/>
          <w:tab w:val="left" w:pos="180"/>
        </w:tabs>
        <w:ind w:left="1260" w:hanging="270"/>
        <w:rPr>
          <w:lang w:val="nl-NL"/>
        </w:rPr>
      </w:pPr>
      <w:r w:rsidRPr="00A157CF">
        <w:rPr>
          <w:lang w:val="nl-NL"/>
        </w:rPr>
        <w:lastRenderedPageBreak/>
        <w:t>Upgrade en SA voor Windows 8.1 Enterprise aanschaffen voor alle aanvullende Gekwalificeerde Apparaten.</w:t>
      </w:r>
      <w:r w:rsidR="00045DDB" w:rsidRPr="00A157CF">
        <w:rPr>
          <w:lang w:val="nl-NL"/>
        </w:rPr>
        <w:t xml:space="preserve"> </w:t>
      </w:r>
      <w:r w:rsidRPr="00A157CF">
        <w:rPr>
          <w:lang w:val="nl-NL"/>
        </w:rPr>
        <w:t>De klant moet op alle aanvullende Gekwalificeerde Apparaten die anderszins zijn verkregen dan via een fusie of overname, een licentie bezitten en hebben geïnstalleerd voor een van de kwalificerende operating systems die in de kolom “Bestaande EA/OV-CW” van de tabel Windows Upgrade hierboven vermeld staan.</w:t>
      </w:r>
    </w:p>
    <w:p w14:paraId="32D6C464" w14:textId="77777777" w:rsidR="00A157E7" w:rsidRPr="00A157CF" w:rsidRDefault="00A157E7" w:rsidP="00913546">
      <w:pPr>
        <w:pStyle w:val="ProductList-Body"/>
        <w:numPr>
          <w:ilvl w:val="2"/>
          <w:numId w:val="40"/>
        </w:numPr>
        <w:tabs>
          <w:tab w:val="clear" w:pos="158"/>
          <w:tab w:val="left" w:pos="180"/>
        </w:tabs>
        <w:ind w:left="1260" w:hanging="270"/>
        <w:rPr>
          <w:lang w:val="nl-NL"/>
        </w:rPr>
      </w:pPr>
      <w:r w:rsidRPr="00A157CF">
        <w:rPr>
          <w:lang w:val="nl-NL"/>
        </w:rP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14:paraId="7438EF44" w14:textId="77777777" w:rsidR="00A157E7" w:rsidRDefault="00A157E7" w:rsidP="00913546">
      <w:pPr>
        <w:pStyle w:val="ProductList-Body"/>
        <w:numPr>
          <w:ilvl w:val="1"/>
          <w:numId w:val="40"/>
        </w:numPr>
        <w:tabs>
          <w:tab w:val="clear" w:pos="158"/>
          <w:tab w:val="left" w:pos="180"/>
        </w:tabs>
        <w:ind w:left="990" w:hanging="270"/>
      </w:pPr>
      <w:r>
        <w:t>Een Enterprise Enrollment verlengen</w:t>
      </w:r>
    </w:p>
    <w:p w14:paraId="473FF3B9" w14:textId="77777777" w:rsidR="00A157E7" w:rsidRPr="00A157CF" w:rsidRDefault="00A157E7" w:rsidP="00913546">
      <w:pPr>
        <w:pStyle w:val="ProductList-Body"/>
        <w:numPr>
          <w:ilvl w:val="2"/>
          <w:numId w:val="40"/>
        </w:numPr>
        <w:tabs>
          <w:tab w:val="clear" w:pos="158"/>
          <w:tab w:val="left" w:pos="180"/>
        </w:tabs>
        <w:ind w:left="1260" w:hanging="270"/>
        <w:rPr>
          <w:lang w:val="nl-NL"/>
        </w:rPr>
      </w:pPr>
      <w:r w:rsidRPr="00A157CF">
        <w:rPr>
          <w:lang w:val="nl-NL"/>
        </w:rPr>
        <w:t>Op het moment dat een bestaande Enterprise Inschrijving voor het Windows Desktop Operating System afloopt, deze dekking verlengen door middel van een nieuwe Enterprise Inschrijving voor het Windows Desktop Operating System.</w:t>
      </w:r>
    </w:p>
    <w:p w14:paraId="7B75C8F6" w14:textId="77777777" w:rsidR="00A157E7" w:rsidRPr="00A157CF" w:rsidRDefault="00A157E7" w:rsidP="00913546">
      <w:pPr>
        <w:pStyle w:val="ProductList-Body"/>
        <w:numPr>
          <w:ilvl w:val="0"/>
          <w:numId w:val="40"/>
        </w:numPr>
        <w:tabs>
          <w:tab w:val="clear" w:pos="158"/>
          <w:tab w:val="left" w:pos="180"/>
        </w:tabs>
        <w:ind w:left="720" w:hanging="270"/>
        <w:rPr>
          <w:lang w:val="nl-NL"/>
        </w:rPr>
      </w:pPr>
      <w:r w:rsidRPr="00A157CF">
        <w:rPr>
          <w:lang w:val="nl-NL"/>
        </w:rPr>
        <w:t xml:space="preserve">Instellingen met een Campus en School Overeenkomst en Open Value Subscription – Education Solutions: </w:t>
      </w:r>
    </w:p>
    <w:p w14:paraId="70AB6D84" w14:textId="77777777" w:rsidR="00A157E7" w:rsidRPr="00A157CF" w:rsidRDefault="00A157E7" w:rsidP="00913546">
      <w:pPr>
        <w:pStyle w:val="ProductList-Body"/>
        <w:numPr>
          <w:ilvl w:val="1"/>
          <w:numId w:val="40"/>
        </w:numPr>
        <w:tabs>
          <w:tab w:val="clear" w:pos="158"/>
          <w:tab w:val="left" w:pos="180"/>
        </w:tabs>
        <w:ind w:left="990" w:hanging="270"/>
        <w:rPr>
          <w:lang w:val="nl-NL"/>
        </w:rPr>
      </w:pPr>
      <w:r w:rsidRPr="00A157CF">
        <w:rPr>
          <w:lang w:val="nl-NL"/>
        </w:rPr>
        <w:t xml:space="preserve">De instelling moet voor haar apparaten een licentie bezitten en hebben geïnstalleerd voor een van de kwalificerende operating systems die in de kolom “Academic” van de tabel Windows Upgrade hierboven vermeld staan. </w:t>
      </w:r>
    </w:p>
    <w:p w14:paraId="7B954D5F" w14:textId="77777777" w:rsidR="00A157E7" w:rsidRPr="00A157CF" w:rsidRDefault="00A157E7" w:rsidP="00A157E7">
      <w:pPr>
        <w:pStyle w:val="ProductList-Body"/>
        <w:tabs>
          <w:tab w:val="clear" w:pos="158"/>
          <w:tab w:val="left" w:pos="180"/>
        </w:tabs>
        <w:ind w:left="180"/>
        <w:rPr>
          <w:lang w:val="nl-NL"/>
        </w:rPr>
      </w:pPr>
    </w:p>
    <w:p w14:paraId="29C62F6C" w14:textId="77777777" w:rsidR="00A028CF" w:rsidRPr="001534B8" w:rsidRDefault="00A028CF" w:rsidP="00A028CF">
      <w:pPr>
        <w:pStyle w:val="ProductList-Body"/>
        <w:rPr>
          <w:b/>
          <w:color w:val="00188F"/>
        </w:rPr>
      </w:pPr>
      <w:r w:rsidRPr="001534B8">
        <w:rPr>
          <w:b/>
          <w:color w:val="00188F"/>
        </w:rPr>
        <w:t>Windows Desktop Operating System Software Assurance per Gebruiker</w:t>
      </w:r>
    </w:p>
    <w:p w14:paraId="33160A17" w14:textId="77777777" w:rsidR="00A028CF" w:rsidRPr="00A157CF" w:rsidRDefault="00A028CF" w:rsidP="00A028CF">
      <w:pPr>
        <w:pStyle w:val="ProductList-Body"/>
        <w:rPr>
          <w:lang w:val="nl-NL"/>
        </w:rPr>
      </w:pPr>
      <w:r w:rsidRPr="00A157CF">
        <w:rPr>
          <w:lang w:val="nl-NL"/>
        </w:rPr>
        <w:t>Klanten die zich willen registreren voor Windows Desktop Operating System Software Assurance per Gebruiker hebben de volgende mogelijkheden.</w:t>
      </w:r>
      <w:r w:rsidR="00045DDB" w:rsidRPr="00A157CF">
        <w:rPr>
          <w:lang w:val="nl-NL"/>
        </w:rPr>
        <w:t xml:space="preserve"> </w:t>
      </w:r>
      <w:r w:rsidRPr="00A157CF">
        <w:rPr>
          <w:lang w:val="nl-NL"/>
        </w:rPr>
        <w:t>De hieronder vermelde opties zijn alleen beschikbaar voor de specifieke programma</w:t>
      </w:r>
      <w:r w:rsidR="002E2327">
        <w:rPr>
          <w:lang w:val="nl-NL"/>
        </w:rPr>
        <w:t>’</w:t>
      </w:r>
      <w:r w:rsidRPr="00A157CF">
        <w:rPr>
          <w:lang w:val="nl-NL"/>
        </w:rPr>
        <w:t>s die worden vermeld en alleen onder de genoemde voorwaarden.</w:t>
      </w:r>
      <w:r w:rsidR="00045DDB" w:rsidRPr="00A157CF">
        <w:rPr>
          <w:lang w:val="nl-NL"/>
        </w:rPr>
        <w:t xml:space="preserve"> </w:t>
      </w:r>
      <w:r w:rsidRPr="00A157CF">
        <w:rPr>
          <w:lang w:val="nl-NL"/>
        </w:rPr>
        <w:t>Zie het gedeelte Desktop Operating Systems in de Product Use Rights voor de definitie van Primaire Gebruiker.</w:t>
      </w:r>
    </w:p>
    <w:p w14:paraId="6F8DF59C" w14:textId="77777777" w:rsidR="00A028CF" w:rsidRPr="00A028CF" w:rsidRDefault="00A028CF" w:rsidP="00913546">
      <w:pPr>
        <w:pStyle w:val="ProductList-Body"/>
        <w:numPr>
          <w:ilvl w:val="0"/>
          <w:numId w:val="51"/>
        </w:numPr>
        <w:ind w:hanging="270"/>
      </w:pPr>
      <w:r>
        <w:t>Select Plus en MPSA</w:t>
      </w:r>
    </w:p>
    <w:p w14:paraId="34145909" w14:textId="77777777" w:rsidR="00A028CF" w:rsidRPr="00A157CF" w:rsidRDefault="00A028CF" w:rsidP="00913546">
      <w:pPr>
        <w:pStyle w:val="ProductList-Body"/>
        <w:numPr>
          <w:ilvl w:val="1"/>
          <w:numId w:val="51"/>
        </w:numPr>
        <w:ind w:left="990" w:hanging="270"/>
        <w:rPr>
          <w:lang w:val="nl-NL"/>
        </w:rPr>
      </w:pPr>
      <w:r w:rsidRPr="00A157CF">
        <w:rPr>
          <w:lang w:val="nl-NL"/>
        </w:rPr>
        <w:t>Schaf Windows Software Assurance per Gebruiker aan voor elke gebruiker die de Primaire Gebruiker is van een apparaat waarvoor al een licentie aanwezig is voor een van de versies van Windows die worden vermeld in de kolom “Bestaande EA” in de tabel met kwalificerende Operating Systems hierboven. Het apparaat moet het primaire werkapparaat van de Primaire Gebruiker zijn.</w:t>
      </w:r>
    </w:p>
    <w:p w14:paraId="0BA86F63" w14:textId="77777777" w:rsidR="00A028CF" w:rsidRPr="00366E31" w:rsidRDefault="00A028CF" w:rsidP="00913546">
      <w:pPr>
        <w:pStyle w:val="ProductList-Body"/>
        <w:numPr>
          <w:ilvl w:val="0"/>
          <w:numId w:val="51"/>
        </w:numPr>
        <w:ind w:hanging="270"/>
      </w:pPr>
      <w:r>
        <w:t>Enterprise Enrollments</w:t>
      </w:r>
    </w:p>
    <w:p w14:paraId="57C5D685" w14:textId="77777777" w:rsidR="00A028CF" w:rsidRPr="00A157CF" w:rsidRDefault="00A028CF" w:rsidP="00913546">
      <w:pPr>
        <w:pStyle w:val="ProductList-Body"/>
        <w:numPr>
          <w:ilvl w:val="1"/>
          <w:numId w:val="51"/>
        </w:numPr>
        <w:ind w:left="990" w:hanging="270"/>
        <w:rPr>
          <w:lang w:val="nl-NL"/>
        </w:rPr>
      </w:pPr>
      <w:r w:rsidRPr="00A157CF">
        <w:rPr>
          <w:lang w:val="nl-NL"/>
        </w:rPr>
        <w:t>Schaf Windows Software Assurance per Gebruiker aan voor alle Gekwalificeerde Gebruikers.</w:t>
      </w:r>
      <w:r w:rsidR="00045DDB" w:rsidRPr="00A157CF">
        <w:rPr>
          <w:lang w:val="nl-NL"/>
        </w:rPr>
        <w:t xml:space="preserve"> </w:t>
      </w:r>
      <w:r w:rsidRPr="00A157CF">
        <w:rPr>
          <w:lang w:val="nl-NL"/>
        </w:rPr>
        <w:t>Elke gebruiker moet de Primaire Gebruiker zijn van een apparaat waarvoor al een licentie aanwezig is voor een van de versies van Windows die worden vermeld in de kolom “Bestaande EA” in de tabel met kwalificerende Operating Systems hierboven. Het apparaat moet het primaire werkapparaat van de Primaire Gebruiker zijn.</w:t>
      </w:r>
    </w:p>
    <w:p w14:paraId="5BC396F0" w14:textId="77777777" w:rsidR="00A028CF" w:rsidRPr="00A157CF" w:rsidRDefault="00A028CF" w:rsidP="00913546">
      <w:pPr>
        <w:pStyle w:val="ProductList-Body"/>
        <w:numPr>
          <w:ilvl w:val="0"/>
          <w:numId w:val="51"/>
        </w:numPr>
        <w:ind w:hanging="270"/>
        <w:rPr>
          <w:lang w:val="nl-NL"/>
        </w:rPr>
      </w:pPr>
      <w:r w:rsidRPr="00A157CF">
        <w:rPr>
          <w:lang w:val="nl-NL"/>
        </w:rPr>
        <w:t>Campus en School Overeenkomst – Education Solutions-instellingen</w:t>
      </w:r>
    </w:p>
    <w:p w14:paraId="7982613B" w14:textId="77777777" w:rsidR="00A028CF" w:rsidRPr="00A157CF" w:rsidRDefault="00A028CF" w:rsidP="00913546">
      <w:pPr>
        <w:pStyle w:val="ProductList-Body"/>
        <w:numPr>
          <w:ilvl w:val="1"/>
          <w:numId w:val="51"/>
        </w:numPr>
        <w:ind w:left="990" w:hanging="270"/>
        <w:rPr>
          <w:lang w:val="nl-NL"/>
        </w:rPr>
      </w:pPr>
      <w:r w:rsidRPr="00A157CF">
        <w:rPr>
          <w:lang w:val="nl-NL"/>
        </w:rPr>
        <w:t>Windows Software Assurance per Gebruiker is niet beschikbaar in CASA/EES.</w:t>
      </w:r>
      <w:r w:rsidR="00045DDB" w:rsidRPr="00A157CF">
        <w:rPr>
          <w:lang w:val="nl-NL"/>
        </w:rPr>
        <w:t xml:space="preserve"> </w:t>
      </w:r>
      <w:r w:rsidRPr="00A157CF">
        <w:rPr>
          <w:lang w:val="nl-NL"/>
        </w:rPr>
        <w:t>Instellingen kunnen Windows Software Assurance per Gebruiker-rechten echter verkrijgen via de Windows Software Assurance per Gebruiker Add-on.</w:t>
      </w:r>
    </w:p>
    <w:p w14:paraId="19D911CB" w14:textId="77777777" w:rsidR="00A028CF" w:rsidRPr="00A157CF" w:rsidRDefault="00A028CF" w:rsidP="00A028CF">
      <w:pPr>
        <w:pStyle w:val="ProductList-Body"/>
        <w:rPr>
          <w:lang w:val="nl-NL"/>
        </w:rPr>
      </w:pPr>
    </w:p>
    <w:p w14:paraId="378C47E0" w14:textId="77777777" w:rsidR="00A028CF" w:rsidRPr="00A028CF" w:rsidRDefault="00A028CF" w:rsidP="00A028CF">
      <w:pPr>
        <w:pStyle w:val="ProductList-Body"/>
        <w:rPr>
          <w:b/>
          <w:color w:val="00188F"/>
        </w:rPr>
      </w:pPr>
      <w:r>
        <w:rPr>
          <w:b/>
          <w:color w:val="00188F"/>
        </w:rPr>
        <w:t>Windows Desktop Operating System Software Assurance per Gebruiker Add-on</w:t>
      </w:r>
    </w:p>
    <w:p w14:paraId="1BAE3FE2" w14:textId="77777777" w:rsidR="00A028CF" w:rsidRPr="00A157CF" w:rsidRDefault="00A028CF" w:rsidP="00A028CF">
      <w:pPr>
        <w:pStyle w:val="ProductList-Body"/>
        <w:rPr>
          <w:lang w:val="nl-NL"/>
        </w:rPr>
      </w:pPr>
      <w:r w:rsidRPr="00A157CF">
        <w:rPr>
          <w:lang w:val="nl-NL"/>
        </w:rPr>
        <w:t>De volgende bepalingen zijn van toepassing op de Windows Desktop Operating System Software Assurance Per Gebruiker Add-on:</w:t>
      </w:r>
    </w:p>
    <w:p w14:paraId="06D57CF9" w14:textId="77777777" w:rsidR="00A028CF" w:rsidRPr="00A028CF" w:rsidRDefault="00A028CF" w:rsidP="00913546">
      <w:pPr>
        <w:pStyle w:val="ProductList-Body"/>
        <w:numPr>
          <w:ilvl w:val="0"/>
          <w:numId w:val="52"/>
        </w:numPr>
        <w:ind w:hanging="270"/>
      </w:pPr>
      <w:r>
        <w:t>Aankooprechten en beperkingen</w:t>
      </w:r>
    </w:p>
    <w:p w14:paraId="472814F4" w14:textId="77777777" w:rsidR="00A028CF" w:rsidRPr="001534B8" w:rsidRDefault="00A028CF" w:rsidP="00913546">
      <w:pPr>
        <w:pStyle w:val="ProductList-Body"/>
        <w:numPr>
          <w:ilvl w:val="1"/>
          <w:numId w:val="52"/>
        </w:numPr>
        <w:ind w:left="990" w:hanging="270"/>
        <w:rPr>
          <w:lang w:val="nl-NL"/>
        </w:rPr>
      </w:pPr>
      <w:r w:rsidRPr="001534B8">
        <w:rPr>
          <w:lang w:val="nl-NL"/>
        </w:rPr>
        <w:t>Klanten met actieve SA per Apparaat voor het Windows Desktop Operating System of actieve VDA per Apparaat kunnen de Windows Desktop Operating System Software Assurance per Gebruiker Add-on aanschaffen.</w:t>
      </w:r>
    </w:p>
    <w:p w14:paraId="67B8ACD4" w14:textId="77777777" w:rsidR="00A028CF" w:rsidRPr="00A157CF" w:rsidRDefault="00A028CF" w:rsidP="00913546">
      <w:pPr>
        <w:pStyle w:val="ProductList-Body"/>
        <w:numPr>
          <w:ilvl w:val="1"/>
          <w:numId w:val="52"/>
        </w:numPr>
        <w:ind w:left="990" w:hanging="270"/>
        <w:rPr>
          <w:lang w:val="nl-NL"/>
        </w:rPr>
      </w:pPr>
      <w:r w:rsidRPr="00A157CF">
        <w:rPr>
          <w:lang w:val="nl-NL"/>
        </w:rPr>
        <w:t>De Windows Desktop Operating System Software Assurance per Gebruiker Add-ons kunnen worden aangeschaft in elke hoeveelheid tot maximaal het aantal apparaten met SA- en/of VDA-licentie.</w:t>
      </w:r>
    </w:p>
    <w:p w14:paraId="32CB3934" w14:textId="77777777" w:rsidR="00A028CF" w:rsidRPr="00366E31" w:rsidRDefault="00A028CF" w:rsidP="00913546">
      <w:pPr>
        <w:pStyle w:val="ProductList-Body"/>
        <w:numPr>
          <w:ilvl w:val="0"/>
          <w:numId w:val="52"/>
        </w:numPr>
        <w:ind w:hanging="270"/>
      </w:pPr>
      <w:r>
        <w:t>Licentietoewijzing</w:t>
      </w:r>
    </w:p>
    <w:p w14:paraId="395E40DB" w14:textId="77777777" w:rsidR="00A028CF" w:rsidRPr="00A157CF" w:rsidRDefault="00A028CF" w:rsidP="00913546">
      <w:pPr>
        <w:pStyle w:val="ProductList-Body"/>
        <w:numPr>
          <w:ilvl w:val="1"/>
          <w:numId w:val="52"/>
        </w:numPr>
        <w:ind w:left="990" w:hanging="270"/>
        <w:rPr>
          <w:lang w:val="nl-NL"/>
        </w:rPr>
      </w:pPr>
      <w:r w:rsidRPr="00A157CF">
        <w:rPr>
          <w:lang w:val="nl-NL"/>
        </w:rPr>
        <w:t>Elke Aanvullende Gebruikers-SL moet worden toegewezen aan één Gebruiker die de Primaire Gebruiker is van een apparaat dat is gedekt voor actieve Windows SA per Apparaat of Windows VDA per Apparaat.</w:t>
      </w:r>
      <w:r w:rsidR="00045DDB" w:rsidRPr="00A157CF">
        <w:rPr>
          <w:lang w:val="nl-NL"/>
        </w:rPr>
        <w:t xml:space="preserve"> </w:t>
      </w:r>
      <w:r w:rsidRPr="00A157CF">
        <w:rPr>
          <w:lang w:val="nl-NL"/>
        </w:rPr>
        <w:t>Het apparaat met Windows SA- of Windows VDA-licentie moet het primaire werkapparaat van de Primaire Gebruiker zijn.</w:t>
      </w:r>
    </w:p>
    <w:p w14:paraId="6FEAD78A" w14:textId="77777777" w:rsidR="00A028CF" w:rsidRPr="00366E31" w:rsidRDefault="00A028CF" w:rsidP="00913546">
      <w:pPr>
        <w:pStyle w:val="ProductList-Body"/>
        <w:numPr>
          <w:ilvl w:val="0"/>
          <w:numId w:val="52"/>
        </w:numPr>
        <w:ind w:hanging="270"/>
      </w:pPr>
      <w:r>
        <w:t>Gebruiksrechten</w:t>
      </w:r>
    </w:p>
    <w:p w14:paraId="1F5BBC00" w14:textId="77777777" w:rsidR="00A028CF" w:rsidRPr="00A157CF" w:rsidRDefault="00A028CF" w:rsidP="00913546">
      <w:pPr>
        <w:pStyle w:val="ProductList-Body"/>
        <w:numPr>
          <w:ilvl w:val="1"/>
          <w:numId w:val="52"/>
        </w:numPr>
        <w:tabs>
          <w:tab w:val="left" w:pos="990"/>
        </w:tabs>
        <w:ind w:left="990" w:hanging="270"/>
        <w:rPr>
          <w:lang w:val="nl-NL"/>
        </w:rPr>
      </w:pPr>
      <w:r w:rsidRPr="00A157CF">
        <w:rPr>
          <w:lang w:val="nl-NL"/>
        </w:rPr>
        <w:t>De gebruiksrechten voor de Gebruikers-SL die correspondeert met Windows Desktop Operating System Software Assurance per Gebruiker of Windows VDA per Gebruiker geldt voor de toegang op grond van deze Add-on en worden uiteengezet in Bijlage 2, Software Assurance Benefits van de Product Use Rights. Gebruiksrechten die zijn verkregen door de aankoop van deze Aanvullende Gebruikers-SL</w:t>
      </w:r>
      <w:r w:rsidR="002E2327">
        <w:rPr>
          <w:lang w:val="nl-NL"/>
        </w:rPr>
        <w:t>’</w:t>
      </w:r>
      <w:r w:rsidRPr="00A157CF">
        <w:rPr>
          <w:lang w:val="nl-NL"/>
        </w:rPr>
        <w:t>s verlopen samen met de eerder aflopende SA-dekking voor de kwalificerende licentie(s) of aan het eind van de abonnementsperiode voor de Aanvullende Gebruikers-SL. Aankoop van deze Aanvullende Gebruikers-SL</w:t>
      </w:r>
      <w:r w:rsidR="002E2327">
        <w:rPr>
          <w:lang w:val="nl-NL"/>
        </w:rPr>
        <w:t>’</w:t>
      </w:r>
      <w:r w:rsidRPr="00A157CF">
        <w:rPr>
          <w:lang w:val="nl-NL"/>
        </w:rPr>
        <w:t>s heeft geen gevolgen voor de gebruiksrechten, regels voor toewijzing en hertoewijzing van licenties, en/of de verlening van eeuwigdurende licenties voor de kwalificerende licentie(s). Na het aflopen van de gebruiksrechten die zijn geassocieerd met de Windows Desktop Operating System Software Assurance Per Gebruiker Add-on heeft de klant dezelfde rechten die gewoonlijk van toepassing zouden zijn op de onderliggende apparaatlicentie.</w:t>
      </w:r>
    </w:p>
    <w:p w14:paraId="1D481103" w14:textId="77777777" w:rsidR="00274615" w:rsidRPr="00A157CF" w:rsidRDefault="00274615" w:rsidP="00A157E7">
      <w:pPr>
        <w:pStyle w:val="ProductList-Body"/>
        <w:tabs>
          <w:tab w:val="clear" w:pos="158"/>
          <w:tab w:val="left" w:pos="180"/>
        </w:tabs>
        <w:ind w:left="180"/>
        <w:rPr>
          <w:lang w:val="nl-NL"/>
        </w:rPr>
      </w:pPr>
    </w:p>
    <w:p w14:paraId="70C15EBA" w14:textId="77777777" w:rsidR="00366E31" w:rsidRPr="00A157CF" w:rsidRDefault="00366E31" w:rsidP="00366E31">
      <w:pPr>
        <w:pStyle w:val="ProductList-Body"/>
        <w:tabs>
          <w:tab w:val="clear" w:pos="158"/>
          <w:tab w:val="left" w:pos="180"/>
        </w:tabs>
        <w:ind w:left="180"/>
        <w:rPr>
          <w:b/>
          <w:color w:val="00188F"/>
          <w:lang w:val="nl-NL"/>
        </w:rPr>
      </w:pPr>
      <w:r w:rsidRPr="00A157CF">
        <w:rPr>
          <w:b/>
          <w:color w:val="00188F"/>
          <w:lang w:val="nl-NL"/>
        </w:rPr>
        <w:t>Aankooprechten voor Gebruikers-SL</w:t>
      </w:r>
      <w:r w:rsidR="002E2327">
        <w:rPr>
          <w:b/>
          <w:color w:val="00188F"/>
          <w:lang w:val="nl-NL"/>
        </w:rPr>
        <w:t>’</w:t>
      </w:r>
      <w:r w:rsidRPr="00A157CF">
        <w:rPr>
          <w:b/>
          <w:color w:val="00188F"/>
          <w:lang w:val="nl-NL"/>
        </w:rPr>
        <w:t>s voor Windows Desktop Operating System Software Assurance (Per Gebruiker) vanuit SA</w:t>
      </w:r>
      <w:r w:rsidR="00045DDB" w:rsidRPr="00A157CF">
        <w:rPr>
          <w:b/>
          <w:color w:val="00188F"/>
          <w:lang w:val="nl-NL"/>
        </w:rPr>
        <w:t xml:space="preserve"> </w:t>
      </w:r>
    </w:p>
    <w:p w14:paraId="455C0014" w14:textId="77777777" w:rsidR="00A028CF" w:rsidRPr="00A157CF" w:rsidRDefault="00366E31" w:rsidP="00366E31">
      <w:pPr>
        <w:pStyle w:val="ProductList-Body"/>
        <w:tabs>
          <w:tab w:val="clear" w:pos="158"/>
          <w:tab w:val="left" w:pos="180"/>
        </w:tabs>
        <w:ind w:left="180"/>
        <w:rPr>
          <w:lang w:val="nl-NL"/>
        </w:rPr>
      </w:pPr>
      <w:r w:rsidRPr="00A157CF">
        <w:rPr>
          <w:lang w:val="nl-NL"/>
        </w:rPr>
        <w:t>Gebruikers-SL´s vanuit SA kunnen worden aangeschaft voor het overzetten van volledig betaalde, eeuwigdurende Licenties met actieve SA voor de Kwalificerende Producten in de onderstaande tabel.</w:t>
      </w:r>
    </w:p>
    <w:p w14:paraId="757BD881" w14:textId="77777777" w:rsidR="00366E31" w:rsidRDefault="00366E31" w:rsidP="00366E31">
      <w:pPr>
        <w:pStyle w:val="ProductList-Body"/>
        <w:tabs>
          <w:tab w:val="clear" w:pos="158"/>
          <w:tab w:val="left" w:pos="180"/>
        </w:tabs>
        <w:ind w:left="180"/>
        <w:rPr>
          <w:lang w:val="nl-NL"/>
        </w:rPr>
      </w:pPr>
    </w:p>
    <w:p w14:paraId="2B2DB384" w14:textId="77777777" w:rsidR="00A8570F" w:rsidRPr="00A157CF" w:rsidRDefault="00A8570F" w:rsidP="00366E31">
      <w:pPr>
        <w:pStyle w:val="ProductList-Body"/>
        <w:tabs>
          <w:tab w:val="clear" w:pos="158"/>
          <w:tab w:val="left" w:pos="180"/>
        </w:tabs>
        <w:ind w:left="180"/>
        <w:rPr>
          <w:lang w:val="nl-NL"/>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1534B8" w14:paraId="3F308392" w14:textId="77777777" w:rsidTr="00694578">
        <w:trPr>
          <w:trHeight w:val="60"/>
          <w:tblHeader/>
        </w:trPr>
        <w:tc>
          <w:tcPr>
            <w:tcW w:w="5130" w:type="dxa"/>
            <w:shd w:val="clear" w:color="auto" w:fill="0072C6"/>
            <w:vAlign w:val="center"/>
          </w:tcPr>
          <w:p w14:paraId="134CA31A" w14:textId="77777777" w:rsidR="00366E31" w:rsidRPr="00A157CF" w:rsidRDefault="00366E31" w:rsidP="00694578">
            <w:pPr>
              <w:pStyle w:val="ProductList-Body"/>
              <w:spacing w:before="20" w:after="20"/>
              <w:rPr>
                <w:lang w:val="nl-NL"/>
              </w:rPr>
            </w:pPr>
            <w:r w:rsidRPr="00A157CF">
              <w:rPr>
                <w:color w:val="FFFFFF" w:themeColor="background1"/>
                <w:lang w:val="nl-NL"/>
              </w:rPr>
              <w:lastRenderedPageBreak/>
              <w:t>Kwalificerende Producten die worden overgezet</w:t>
            </w:r>
          </w:p>
        </w:tc>
        <w:tc>
          <w:tcPr>
            <w:tcW w:w="5490" w:type="dxa"/>
            <w:shd w:val="clear" w:color="auto" w:fill="0072C6"/>
            <w:vAlign w:val="center"/>
          </w:tcPr>
          <w:p w14:paraId="7E19CF3E" w14:textId="77777777" w:rsidR="00366E31" w:rsidRPr="00A157CF" w:rsidRDefault="00366E31" w:rsidP="00694578">
            <w:pPr>
              <w:pStyle w:val="ProductList-Body"/>
              <w:spacing w:before="20" w:after="20"/>
              <w:rPr>
                <w:lang w:val="nl-NL"/>
              </w:rPr>
            </w:pPr>
            <w:r w:rsidRPr="00A157CF">
              <w:rPr>
                <w:color w:val="FFFFFF" w:themeColor="background1"/>
                <w:lang w:val="nl-NL"/>
              </w:rPr>
              <w:t>Corresponderende Gebruikers-SL vanuit SA</w:t>
            </w:r>
          </w:p>
        </w:tc>
      </w:tr>
      <w:tr w:rsidR="00366E31" w:rsidRPr="001534B8" w14:paraId="3C2DD9F1" w14:textId="77777777" w:rsidTr="00694578">
        <w:trPr>
          <w:trHeight w:val="224"/>
        </w:trPr>
        <w:tc>
          <w:tcPr>
            <w:tcW w:w="5130" w:type="dxa"/>
            <w:vAlign w:val="center"/>
          </w:tcPr>
          <w:p w14:paraId="4334503B" w14:textId="77777777" w:rsidR="00366E31" w:rsidRPr="00366E31" w:rsidRDefault="00366E31" w:rsidP="00366E31">
            <w:pPr>
              <w:pStyle w:val="ProductList-Body"/>
            </w:pPr>
            <w:r>
              <w:t>Software Assurance voor het Windows Desktop Operating System</w:t>
            </w:r>
          </w:p>
        </w:tc>
        <w:tc>
          <w:tcPr>
            <w:tcW w:w="5490" w:type="dxa"/>
            <w:vAlign w:val="center"/>
          </w:tcPr>
          <w:p w14:paraId="48F6B941" w14:textId="77777777" w:rsidR="00366E31" w:rsidRPr="00A157CF" w:rsidRDefault="00366E31" w:rsidP="00E12B29">
            <w:pPr>
              <w:pStyle w:val="ProductList-Body"/>
              <w:rPr>
                <w:lang w:val="nl-NL"/>
              </w:rPr>
            </w:pPr>
            <w:r w:rsidRPr="00A157CF">
              <w:rPr>
                <w:lang w:val="nl-NL"/>
              </w:rPr>
              <w:t>Gebruikers-SL voor Windows Desktop Operating System SA (per Gebruiker) vanuit SA</w:t>
            </w:r>
            <w:r w:rsidRPr="00A157CF">
              <w:rPr>
                <w:vertAlign w:val="superscript"/>
                <w:lang w:val="nl-NL"/>
              </w:rPr>
              <w:t>1</w:t>
            </w:r>
          </w:p>
        </w:tc>
      </w:tr>
    </w:tbl>
    <w:p w14:paraId="460EB889" w14:textId="77777777" w:rsidR="00366E31" w:rsidRPr="00A157CF" w:rsidRDefault="00366E31" w:rsidP="00366E31">
      <w:pPr>
        <w:pStyle w:val="ProductList-Body"/>
        <w:tabs>
          <w:tab w:val="clear" w:pos="158"/>
          <w:tab w:val="left" w:pos="180"/>
        </w:tabs>
        <w:ind w:left="180"/>
        <w:rPr>
          <w:lang w:val="nl-NL"/>
        </w:rPr>
      </w:pPr>
      <w:r w:rsidRPr="00A157CF">
        <w:rPr>
          <w:vertAlign w:val="superscript"/>
          <w:lang w:val="nl-NL"/>
        </w:rPr>
        <w:t>1</w:t>
      </w:r>
      <w:r w:rsidRPr="00A157CF">
        <w:rPr>
          <w:lang w:val="nl-NL"/>
        </w:rPr>
        <w:t>Uitsluitend beschikbaar voor aankoop op de verjaardag van de enrollment of het begin van de looptijd van een nieuwe enrollment.</w:t>
      </w:r>
    </w:p>
    <w:p w14:paraId="3DCA2C46" w14:textId="77777777" w:rsidR="00366E31" w:rsidRPr="00A157CF" w:rsidRDefault="00366E31" w:rsidP="00366E31">
      <w:pPr>
        <w:pStyle w:val="ProductList-Body"/>
        <w:tabs>
          <w:tab w:val="clear" w:pos="158"/>
          <w:tab w:val="left" w:pos="180"/>
        </w:tabs>
        <w:ind w:left="180"/>
        <w:rPr>
          <w:lang w:val="nl-NL"/>
        </w:rPr>
      </w:pPr>
    </w:p>
    <w:p w14:paraId="10113E5E" w14:textId="77777777" w:rsidR="00021DFC" w:rsidRPr="00A157CF" w:rsidRDefault="00021DFC" w:rsidP="00021DFC">
      <w:pPr>
        <w:pStyle w:val="ProductList-Body"/>
        <w:tabs>
          <w:tab w:val="clear" w:pos="158"/>
          <w:tab w:val="left" w:pos="360"/>
        </w:tabs>
        <w:ind w:left="180"/>
        <w:rPr>
          <w:b/>
          <w:color w:val="00188F"/>
          <w:lang w:val="nl-NL"/>
        </w:rPr>
      </w:pPr>
      <w:r w:rsidRPr="00A157CF">
        <w:rPr>
          <w:b/>
          <w:color w:val="00188F"/>
          <w:lang w:val="nl-NL"/>
        </w:rPr>
        <w:t>Overgang naar Gebruikers-SL</w:t>
      </w:r>
      <w:r w:rsidR="002E2327">
        <w:rPr>
          <w:b/>
          <w:color w:val="00188F"/>
          <w:lang w:val="nl-NL"/>
        </w:rPr>
        <w:t>’</w:t>
      </w:r>
      <w:r w:rsidRPr="00A157CF">
        <w:rPr>
          <w:b/>
          <w:color w:val="00188F"/>
          <w:lang w:val="nl-NL"/>
        </w:rPr>
        <w:t>s vanuit SA</w:t>
      </w:r>
    </w:p>
    <w:p w14:paraId="009253D3" w14:textId="77777777" w:rsidR="00021DFC" w:rsidRPr="00A157CF" w:rsidRDefault="00D0394E" w:rsidP="00021DFC">
      <w:pPr>
        <w:pStyle w:val="ProductList-Body"/>
        <w:ind w:left="180"/>
        <w:rPr>
          <w:lang w:val="nl-NL"/>
        </w:rPr>
      </w:pPr>
      <w:r w:rsidRPr="00A157CF">
        <w:rPr>
          <w:lang w:val="nl-NL"/>
        </w:rPr>
        <w:t>Bij overgang naar Gebruikers-SL</w:t>
      </w:r>
      <w:r w:rsidR="002E2327">
        <w:rPr>
          <w:lang w:val="nl-NL"/>
        </w:rPr>
        <w:t>’</w:t>
      </w:r>
      <w:r w:rsidRPr="00A157CF">
        <w:rPr>
          <w:lang w:val="nl-NL"/>
        </w:rPr>
        <w:t>s “vanuit SA” mag niet meer dan één Gebruikers-SL vanuit SA worden aangeschaft voor elk Kwalificerend Apparaat dat wordt overgezet.</w:t>
      </w:r>
      <w:r w:rsidR="00045DDB" w:rsidRPr="00A157CF">
        <w:rPr>
          <w:lang w:val="nl-NL"/>
        </w:rPr>
        <w:t xml:space="preserve"> </w:t>
      </w:r>
      <w:r w:rsidRPr="00A157CF">
        <w:rPr>
          <w:lang w:val="nl-NL"/>
        </w:rPr>
        <w:t>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08A6778F" w14:textId="77777777" w:rsidR="00021DFC" w:rsidRPr="00A157CF" w:rsidRDefault="00021DFC" w:rsidP="00021DFC">
      <w:pPr>
        <w:pStyle w:val="ProductList-Body"/>
        <w:rPr>
          <w:lang w:val="nl-NL"/>
        </w:rPr>
      </w:pPr>
    </w:p>
    <w:p w14:paraId="75455B60" w14:textId="77777777" w:rsidR="00366E31" w:rsidRPr="00A157CF" w:rsidRDefault="00366E31" w:rsidP="00366E31">
      <w:pPr>
        <w:pStyle w:val="ProductList-Body"/>
        <w:tabs>
          <w:tab w:val="clear" w:pos="158"/>
          <w:tab w:val="left" w:pos="180"/>
        </w:tabs>
        <w:ind w:left="180"/>
        <w:rPr>
          <w:b/>
          <w:color w:val="00188F"/>
          <w:lang w:val="nl-NL"/>
        </w:rPr>
      </w:pPr>
      <w:r w:rsidRPr="00A157CF">
        <w:rPr>
          <w:b/>
          <w:color w:val="00188F"/>
          <w:lang w:val="nl-NL"/>
        </w:rPr>
        <w:t>Enterprise Enrollments met een combinatie van Windows SA- of VDA-dekking voor Windows per Gebruiker of per Apparaat</w:t>
      </w:r>
    </w:p>
    <w:p w14:paraId="00CF6096" w14:textId="77777777" w:rsidR="00366E31" w:rsidRPr="00A157CF" w:rsidRDefault="00366E31" w:rsidP="00366E31">
      <w:pPr>
        <w:pStyle w:val="ProductList-Body"/>
        <w:tabs>
          <w:tab w:val="clear" w:pos="158"/>
          <w:tab w:val="left" w:pos="180"/>
        </w:tabs>
        <w:ind w:left="180"/>
        <w:rPr>
          <w:lang w:val="nl-NL"/>
        </w:rPr>
      </w:pPr>
      <w:r w:rsidRPr="00A157CF">
        <w:rPr>
          <w:lang w:val="nl-NL"/>
        </w:rPr>
        <w:t>Klanten die licentieverlening voor Windows SA per Apparaat en Windows SA per Gebruiker door elkaar willen gebruiken, mogen dat doen mits:</w:t>
      </w:r>
    </w:p>
    <w:p w14:paraId="2EB9092D" w14:textId="77777777" w:rsidR="00366E31" w:rsidRPr="00A157CF" w:rsidRDefault="00366E31" w:rsidP="00913546">
      <w:pPr>
        <w:pStyle w:val="ProductList-Body"/>
        <w:numPr>
          <w:ilvl w:val="0"/>
          <w:numId w:val="53"/>
        </w:numPr>
        <w:tabs>
          <w:tab w:val="clear" w:pos="158"/>
          <w:tab w:val="left" w:pos="180"/>
        </w:tabs>
        <w:ind w:left="720" w:hanging="270"/>
        <w:rPr>
          <w:lang w:val="nl-NL"/>
        </w:rPr>
      </w:pPr>
      <w:r w:rsidRPr="00A157CF">
        <w:rPr>
          <w:lang w:val="nl-NL"/>
        </w:rPr>
        <w:t>Alle gebruikers die niet-gelicentieerde Gekwalificeerde Apparaten gebruiken beschikken over een licentie voor Windows SA per Gebruiker (Gebruikers-SL of Aanvullende Gebruikers-SL), en</w:t>
      </w:r>
    </w:p>
    <w:p w14:paraId="0BA1BD0C" w14:textId="77777777" w:rsidR="00366E31" w:rsidRPr="00A157CF" w:rsidRDefault="00366E31" w:rsidP="00913546">
      <w:pPr>
        <w:pStyle w:val="ProductList-Body"/>
        <w:numPr>
          <w:ilvl w:val="0"/>
          <w:numId w:val="53"/>
        </w:numPr>
        <w:tabs>
          <w:tab w:val="clear" w:pos="158"/>
          <w:tab w:val="left" w:pos="180"/>
        </w:tabs>
        <w:ind w:left="720" w:hanging="270"/>
        <w:rPr>
          <w:lang w:val="nl-NL"/>
        </w:rPr>
      </w:pPr>
      <w:r w:rsidRPr="00A157CF">
        <w:rPr>
          <w:lang w:val="nl-NL"/>
        </w:rPr>
        <w:t>Alle Gekwalificeerde Apparaten die worden gebruikt door gebruikers zonder licentie beschikken over Windows SA per Apparaat</w:t>
      </w:r>
    </w:p>
    <w:p w14:paraId="56DE2F17" w14:textId="77777777" w:rsidR="00A028CF" w:rsidRPr="00A157CF" w:rsidRDefault="00A028CF" w:rsidP="00A157E7">
      <w:pPr>
        <w:pStyle w:val="ProductList-Body"/>
        <w:tabs>
          <w:tab w:val="clear" w:pos="158"/>
          <w:tab w:val="left" w:pos="180"/>
        </w:tabs>
        <w:ind w:left="180"/>
        <w:rPr>
          <w:lang w:val="nl-NL"/>
        </w:rPr>
      </w:pPr>
    </w:p>
    <w:p w14:paraId="24C1709E" w14:textId="77777777" w:rsidR="00A157E7" w:rsidRPr="00A157CF" w:rsidRDefault="00A157E7" w:rsidP="00A157E7">
      <w:pPr>
        <w:pStyle w:val="ProductList-Body"/>
        <w:tabs>
          <w:tab w:val="clear" w:pos="158"/>
          <w:tab w:val="left" w:pos="180"/>
        </w:tabs>
        <w:ind w:left="180"/>
        <w:rPr>
          <w:b/>
          <w:color w:val="00188F"/>
          <w:lang w:val="nl-NL"/>
        </w:rPr>
      </w:pPr>
      <w:r w:rsidRPr="00A157CF">
        <w:rPr>
          <w:b/>
          <w:color w:val="00188F"/>
          <w:lang w:val="nl-NL"/>
        </w:rPr>
        <w:t>Optie Student voor Windows To Go</w:t>
      </w:r>
    </w:p>
    <w:p w14:paraId="2C0A24BB" w14:textId="77777777" w:rsidR="0028263A" w:rsidRPr="00A157CF" w:rsidRDefault="00A157E7" w:rsidP="00A157E7">
      <w:pPr>
        <w:pStyle w:val="ProductList-Body"/>
        <w:tabs>
          <w:tab w:val="clear" w:pos="158"/>
          <w:tab w:val="left" w:pos="180"/>
        </w:tabs>
        <w:ind w:left="180"/>
        <w:rPr>
          <w:lang w:val="nl-NL"/>
        </w:rPr>
      </w:pPr>
      <w:r w:rsidRPr="00A157CF">
        <w:rPr>
          <w:lang w:val="nl-NL"/>
        </w:rPr>
        <w:t>Niettegenstaande eventuele tegengestelde bepalingen in de Product Use Rights (PUR) mogen instellingen die kiezen voor de Optie Student maximaal één exemplaar van Windows To Go gebruiken per gelicentieerd studentapparaat.</w:t>
      </w:r>
      <w:r w:rsidR="00045DDB" w:rsidRPr="00A157CF">
        <w:rPr>
          <w:lang w:val="nl-NL"/>
        </w:rPr>
        <w:t xml:space="preserve"> </w:t>
      </w:r>
      <w:r w:rsidRPr="00A157CF">
        <w:rPr>
          <w:lang w:val="nl-NL"/>
        </w:rPr>
        <w:t>Instellingen dienen ervoor te zorgen dat studenten die niet langer bij de instelling zijn geregistreerd, het gebruik van Windows To Go staken en eventuele USB-apparaten met een exemplaar van Windows To Go terugbrengen naar de instelling.</w:t>
      </w:r>
      <w:r w:rsidR="00045DDB" w:rsidRPr="00A157CF">
        <w:rPr>
          <w:lang w:val="nl-NL"/>
        </w:rPr>
        <w:t xml:space="preserve"> </w:t>
      </w:r>
    </w:p>
    <w:p w14:paraId="1C2FF0C7" w14:textId="77777777" w:rsidR="0028263A" w:rsidRPr="00A157CF" w:rsidRDefault="0028263A" w:rsidP="00A157E7">
      <w:pPr>
        <w:pStyle w:val="ProductList-Body"/>
        <w:tabs>
          <w:tab w:val="clear" w:pos="158"/>
          <w:tab w:val="left" w:pos="180"/>
        </w:tabs>
        <w:ind w:left="180"/>
        <w:rPr>
          <w:lang w:val="nl-NL"/>
        </w:rPr>
      </w:pPr>
    </w:p>
    <w:p w14:paraId="7634C9C6" w14:textId="77777777" w:rsidR="00A157E7" w:rsidRPr="00A157CF" w:rsidRDefault="00A157E7" w:rsidP="00A157E7">
      <w:pPr>
        <w:pStyle w:val="ProductList-Body"/>
        <w:tabs>
          <w:tab w:val="clear" w:pos="158"/>
          <w:tab w:val="left" w:pos="180"/>
        </w:tabs>
        <w:ind w:left="180"/>
        <w:rPr>
          <w:lang w:val="nl-NL"/>
        </w:rPr>
      </w:pPr>
      <w:r w:rsidRPr="00A157CF">
        <w:rPr>
          <w:lang w:val="nl-NL"/>
        </w:rPr>
        <w:t>Instellingen die kiezen voor de Optie Student mogen Windows Pro of Windows Enterprise niet installeren op apparaten die eigendom zijn van studenten.</w:t>
      </w:r>
    </w:p>
    <w:p w14:paraId="622D95B5" w14:textId="77777777" w:rsidR="00A157E7" w:rsidRPr="00A157CF" w:rsidRDefault="00A157E7" w:rsidP="00A157E7">
      <w:pPr>
        <w:pStyle w:val="ProductList-Body"/>
        <w:tabs>
          <w:tab w:val="clear" w:pos="158"/>
          <w:tab w:val="left" w:pos="180"/>
        </w:tabs>
        <w:ind w:left="180"/>
        <w:rPr>
          <w:lang w:val="nl-NL"/>
        </w:rPr>
      </w:pPr>
    </w:p>
    <w:p w14:paraId="09D5266F" w14:textId="77777777" w:rsidR="00A157E7" w:rsidRPr="00A157CF" w:rsidRDefault="00A157E7" w:rsidP="00A157E7">
      <w:pPr>
        <w:pStyle w:val="ProductList-Body"/>
        <w:tabs>
          <w:tab w:val="clear" w:pos="158"/>
          <w:tab w:val="left" w:pos="180"/>
        </w:tabs>
        <w:ind w:left="180"/>
        <w:rPr>
          <w:b/>
          <w:lang w:val="nl-NL"/>
        </w:rPr>
      </w:pPr>
      <w:r w:rsidRPr="00A157CF">
        <w:rPr>
          <w:b/>
          <w:color w:val="00188F"/>
          <w:lang w:val="nl-NL"/>
        </w:rPr>
        <w:t>Meertalige gebruikersinterface (MUI)</w:t>
      </w:r>
    </w:p>
    <w:p w14:paraId="51303675" w14:textId="77777777" w:rsidR="00A157E7" w:rsidRPr="00A157CF" w:rsidRDefault="00A157E7" w:rsidP="00A157E7">
      <w:pPr>
        <w:pStyle w:val="ProductList-Body"/>
        <w:tabs>
          <w:tab w:val="clear" w:pos="158"/>
          <w:tab w:val="left" w:pos="180"/>
        </w:tabs>
        <w:ind w:left="180"/>
        <w:rPr>
          <w:lang w:val="nl-NL"/>
        </w:rPr>
      </w:pPr>
      <w:r w:rsidRPr="00A157CF">
        <w:rPr>
          <w:lang w:val="nl-NL"/>
        </w:rPr>
        <w:t>Klanten met rechten voor Windows 8.1 Enterprise-edition zijn gerechtigd de MUI te gebruiken die is opgenomen in eerdere versies van het Windows Enterprise desktop operating system gebruiken in plaats van Windows 8.1 Enterprise, maar ze mogen de MUI-rechten van Windows 8.1 Pro niet gebruiken voor Windows 7 Pro.</w:t>
      </w:r>
      <w:r w:rsidR="00045DDB" w:rsidRPr="00A157CF">
        <w:rPr>
          <w:lang w:val="nl-NL"/>
        </w:rPr>
        <w:t xml:space="preserve"> </w:t>
      </w:r>
      <w:r w:rsidRPr="00A157CF">
        <w:rPr>
          <w:lang w:val="nl-NL"/>
        </w:rPr>
        <w:t>MUI-rechten voor Windows 7 kunnen uitsluitend worden verkregen via Windows 7 Enterprise.</w:t>
      </w:r>
    </w:p>
    <w:p w14:paraId="41A600F1" w14:textId="77777777" w:rsidR="00A157E7" w:rsidRPr="00A157CF" w:rsidRDefault="00A157E7" w:rsidP="00A157E7">
      <w:pPr>
        <w:pStyle w:val="ProductList-Body"/>
        <w:tabs>
          <w:tab w:val="clear" w:pos="158"/>
          <w:tab w:val="left" w:pos="180"/>
        </w:tabs>
        <w:ind w:left="180"/>
        <w:rPr>
          <w:lang w:val="nl-NL"/>
        </w:rPr>
      </w:pPr>
    </w:p>
    <w:p w14:paraId="187F009C" w14:textId="77777777" w:rsidR="00A157E7" w:rsidRPr="00A157CF" w:rsidRDefault="00A157E7" w:rsidP="00A157E7">
      <w:pPr>
        <w:pStyle w:val="ProductList-Body"/>
        <w:tabs>
          <w:tab w:val="clear" w:pos="158"/>
          <w:tab w:val="left" w:pos="180"/>
        </w:tabs>
        <w:ind w:left="180"/>
        <w:rPr>
          <w:b/>
          <w:lang w:val="nl-NL"/>
        </w:rPr>
      </w:pPr>
      <w:r w:rsidRPr="00A157CF">
        <w:rPr>
          <w:b/>
          <w:color w:val="00188F"/>
          <w:lang w:val="nl-NL"/>
        </w:rPr>
        <w:t>Re-imaging met Windows 8 en Windows 8.1</w:t>
      </w:r>
    </w:p>
    <w:p w14:paraId="5B471917" w14:textId="77777777" w:rsidR="00A157E7" w:rsidRPr="00A157CF" w:rsidRDefault="00A157E7" w:rsidP="00A157E7">
      <w:pPr>
        <w:pStyle w:val="ProductList-Body"/>
        <w:tabs>
          <w:tab w:val="clear" w:pos="158"/>
          <w:tab w:val="left" w:pos="180"/>
        </w:tabs>
        <w:ind w:left="180"/>
        <w:rPr>
          <w:lang w:val="nl-NL"/>
        </w:rPr>
      </w:pPr>
      <w:r w:rsidRPr="00A157CF">
        <w:rPr>
          <w:lang w:val="nl-NL"/>
        </w:rPr>
        <w:t>Op de re-imaging van Windows zijn de volgende vereisten van toepassing:</w:t>
      </w:r>
    </w:p>
    <w:p w14:paraId="519A7EF1" w14:textId="77777777" w:rsidR="00A157E7" w:rsidRPr="00A157CF" w:rsidRDefault="00A157E7" w:rsidP="00913546">
      <w:pPr>
        <w:pStyle w:val="ProductList-Body"/>
        <w:numPr>
          <w:ilvl w:val="0"/>
          <w:numId w:val="41"/>
        </w:numPr>
        <w:tabs>
          <w:tab w:val="clear" w:pos="158"/>
          <w:tab w:val="left" w:pos="180"/>
        </w:tabs>
        <w:ind w:left="720" w:hanging="270"/>
        <w:rPr>
          <w:lang w:val="nl-NL"/>
        </w:rPr>
      </w:pPr>
      <w:r w:rsidRPr="00A157CF">
        <w:rPr>
          <w:lang w:val="nl-NL"/>
        </w:rPr>
        <w:t>Als een derde partij de re-imaging van Windows verzorgt op de pc</w:t>
      </w:r>
      <w:r w:rsidR="002E2327">
        <w:rPr>
          <w:lang w:val="nl-NL"/>
        </w:rPr>
        <w:t>’</w:t>
      </w:r>
      <w:r w:rsidRPr="00A157CF">
        <w:rPr>
          <w:lang w:val="nl-NL"/>
        </w:rPr>
        <w:t>s van een klant, moet de klant deze derde partij schriftelijke documentatie verschaffen die aantoont dat de klant beschikt over licenties voor de software die de derde partij gaat installeren.</w:t>
      </w:r>
      <w:r w:rsidR="00045DDB" w:rsidRPr="00A157CF">
        <w:rPr>
          <w:lang w:val="nl-NL"/>
        </w:rPr>
        <w:t xml:space="preserve"> </w:t>
      </w:r>
      <w:r w:rsidRPr="00A157CF">
        <w:rPr>
          <w:lang w:val="nl-NL"/>
        </w:rPr>
        <w:t xml:space="preserve">Als 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5" w:history="1">
        <w:r w:rsidRPr="00A157CF">
          <w:rPr>
            <w:rStyle w:val="Hyperlink"/>
            <w:lang w:val="nl-NL"/>
          </w:rPr>
          <w:t>http://www.microsoftvolumelicensing.com/DocumentSearch.aspx</w:t>
        </w:r>
      </w:hyperlink>
      <w:r w:rsidRPr="00A157CF">
        <w:rPr>
          <w:lang w:val="nl-NL"/>
        </w:rPr>
        <w:t>).</w:t>
      </w:r>
    </w:p>
    <w:p w14:paraId="2F04B97F" w14:textId="77777777" w:rsidR="0028263A" w:rsidRPr="00A157CF" w:rsidRDefault="0028263A" w:rsidP="00913546">
      <w:pPr>
        <w:pStyle w:val="ProductList-Body"/>
        <w:numPr>
          <w:ilvl w:val="0"/>
          <w:numId w:val="41"/>
        </w:numPr>
        <w:tabs>
          <w:tab w:val="clear" w:pos="158"/>
          <w:tab w:val="left" w:pos="180"/>
        </w:tabs>
        <w:ind w:left="720" w:hanging="270"/>
        <w:rPr>
          <w:lang w:val="nl-NL"/>
        </w:rPr>
      </w:pPr>
      <w:r w:rsidRPr="00A157CF">
        <w:rPr>
          <w:lang w:val="nl-NL"/>
        </w:rPr>
        <w:t>Klanten die een licentie bezitten voor het gebruik van Windows Pro 8.1 voor Education mogen apparaten die in het bezit van klanten zijn re-imagen met behulp van media voor Window Pro 8.1-volumelicensies, ongeacht verklaringen van het tegendeel in hun Volume Licensing-overeenkomst.</w:t>
      </w:r>
    </w:p>
    <w:p w14:paraId="634CFDB9" w14:textId="77777777" w:rsidR="00A157E7" w:rsidRPr="00A157CF" w:rsidRDefault="00A157E7" w:rsidP="00A157E7">
      <w:pPr>
        <w:pStyle w:val="ProductList-Body"/>
        <w:tabs>
          <w:tab w:val="clear" w:pos="158"/>
          <w:tab w:val="left" w:pos="180"/>
        </w:tabs>
        <w:ind w:left="180"/>
        <w:rPr>
          <w:lang w:val="nl-NL"/>
        </w:rPr>
      </w:pPr>
    </w:p>
    <w:p w14:paraId="1BAE9214" w14:textId="77777777" w:rsidR="00A157E7" w:rsidRPr="00A157CF" w:rsidRDefault="00A157E7" w:rsidP="00A157E7">
      <w:pPr>
        <w:pStyle w:val="ProductList-Body"/>
        <w:tabs>
          <w:tab w:val="clear" w:pos="158"/>
          <w:tab w:val="left" w:pos="180"/>
        </w:tabs>
        <w:ind w:left="180"/>
        <w:rPr>
          <w:b/>
          <w:color w:val="00188F"/>
          <w:lang w:val="nl-NL"/>
        </w:rPr>
      </w:pPr>
      <w:r w:rsidRPr="00A157CF">
        <w:rPr>
          <w:b/>
          <w:color w:val="00188F"/>
          <w:lang w:val="nl-NL"/>
        </w:rPr>
        <w:t>N-versies (niet met Windows Media Player) van Microsoft Windows XP Professional, Vista Business en 7 Professional</w:t>
      </w:r>
    </w:p>
    <w:p w14:paraId="1326C403" w14:textId="77777777" w:rsidR="00A157E7" w:rsidRPr="00A157CF" w:rsidRDefault="00A157E7" w:rsidP="00A157E7">
      <w:pPr>
        <w:pStyle w:val="ProductList-Body"/>
        <w:tabs>
          <w:tab w:val="clear" w:pos="158"/>
          <w:tab w:val="left" w:pos="180"/>
        </w:tabs>
        <w:ind w:left="180"/>
        <w:rPr>
          <w:highlight w:val="yellow"/>
          <w:lang w:val="nl-NL"/>
        </w:rPr>
      </w:pPr>
      <w:r w:rsidRPr="00A157CF">
        <w:rPr>
          <w:lang w:val="nl-NL"/>
        </w:rPr>
        <w:t xml:space="preserve">Klanten die zich bevinden in a) een van de landen die deel uitmaken van de Europese Unie (EU), b) de landen van de Europese Vrijhandelsassociatie (EFTA), c) Bulgarije, Kroatië, Roemenië of Zwitserland, komen mogelijk in aanmerking voor het aanschaffen van media voor of het downloaden van de N-versies van Windows X Professional, Vista Business en 7 Professional. Zie de Product List van maart 2014 voor kwalificatiecriteria en leveringsinformatie </w:t>
      </w:r>
      <w:hyperlink r:id="rId46" w:history="1">
        <w:r w:rsidRPr="00A157CF">
          <w:rPr>
            <w:rStyle w:val="Hyperlink"/>
            <w:lang w:val="nl-NL"/>
          </w:rPr>
          <w:t>http://go.microsoft.com/?linkid=9839207</w:t>
        </w:r>
      </w:hyperlink>
      <w:r w:rsidRPr="00A157CF">
        <w:rPr>
          <w:lang w:val="nl-NL"/>
        </w:rPr>
        <w:t>.</w:t>
      </w:r>
    </w:p>
    <w:p w14:paraId="513A6A26" w14:textId="77777777" w:rsidR="00A157E7" w:rsidRPr="00A157CF" w:rsidRDefault="00A157E7" w:rsidP="00A157E7">
      <w:pPr>
        <w:pStyle w:val="ProductList-Body"/>
        <w:rPr>
          <w:highlight w:val="yellow"/>
          <w:lang w:val="nl-NL"/>
        </w:rPr>
      </w:pPr>
    </w:p>
    <w:p w14:paraId="49072373" w14:textId="77777777" w:rsidR="00A157E7" w:rsidRPr="00A157CF" w:rsidRDefault="00A157E7" w:rsidP="00A157E7">
      <w:pPr>
        <w:pStyle w:val="ProductList-Body"/>
        <w:ind w:left="180"/>
        <w:rPr>
          <w:b/>
          <w:highlight w:val="yellow"/>
          <w:lang w:val="nl-NL"/>
        </w:rPr>
      </w:pPr>
      <w:r w:rsidRPr="00A157CF">
        <w:rPr>
          <w:b/>
          <w:color w:val="00188F"/>
          <w:lang w:val="nl-NL"/>
        </w:rPr>
        <w:t>K- en KN-versies van Windows XP Professional, Vista Business en 7 Professional</w:t>
      </w:r>
    </w:p>
    <w:p w14:paraId="31E7BEFB" w14:textId="77777777" w:rsidR="00A157E7" w:rsidRPr="00A157CF" w:rsidRDefault="00A157E7" w:rsidP="00A157E7">
      <w:pPr>
        <w:pStyle w:val="ProductList-Body"/>
        <w:ind w:left="180"/>
        <w:rPr>
          <w:highlight w:val="yellow"/>
          <w:lang w:val="nl-NL"/>
        </w:rPr>
      </w:pPr>
      <w:r w:rsidRPr="00A157CF">
        <w:rPr>
          <w:lang w:val="nl-NL"/>
        </w:rPr>
        <w:t>Volume Licensing-klanten en hun gelieerden beschikken over specifieke media en downloadopties voor het gebruik van Windows XP Professional, Vista Business en 7 Professional in Korea.</w:t>
      </w:r>
      <w:r w:rsidR="00045DDB" w:rsidRPr="00A157CF">
        <w:rPr>
          <w:lang w:val="nl-NL"/>
        </w:rPr>
        <w:t xml:space="preserve"> </w:t>
      </w:r>
      <w:r w:rsidRPr="00A157CF">
        <w:rPr>
          <w:lang w:val="nl-NL"/>
        </w:rPr>
        <w:t xml:space="preserve">Zie de Product List van maart 2014 voor de vereisten </w:t>
      </w:r>
      <w:hyperlink r:id="rId47" w:history="1">
        <w:r w:rsidRPr="00A157CF">
          <w:rPr>
            <w:rStyle w:val="Hyperlink"/>
            <w:lang w:val="nl-NL"/>
          </w:rPr>
          <w:t>http://go.microsoft.com/?linkid=9839207</w:t>
        </w:r>
      </w:hyperlink>
      <w:r w:rsidRPr="00A157CF">
        <w:rPr>
          <w:lang w:val="nl-NL"/>
        </w:rPr>
        <w:t>.</w:t>
      </w:r>
    </w:p>
    <w:p w14:paraId="2296729C" w14:textId="77777777" w:rsidR="00A157E7" w:rsidRDefault="00A157E7" w:rsidP="00A157E7">
      <w:pPr>
        <w:pStyle w:val="ProductList-Body"/>
        <w:ind w:left="180"/>
        <w:rPr>
          <w:highlight w:val="yellow"/>
          <w:lang w:val="nl-NL"/>
        </w:rPr>
      </w:pPr>
    </w:p>
    <w:p w14:paraId="00B792D5" w14:textId="77777777" w:rsidR="00A8570F" w:rsidRDefault="00A8570F" w:rsidP="00A157E7">
      <w:pPr>
        <w:pStyle w:val="ProductList-Body"/>
        <w:ind w:left="180"/>
        <w:rPr>
          <w:highlight w:val="yellow"/>
          <w:lang w:val="nl-NL"/>
        </w:rPr>
      </w:pPr>
    </w:p>
    <w:p w14:paraId="1D88A5C9" w14:textId="77777777" w:rsidR="00A8570F" w:rsidRDefault="00A8570F" w:rsidP="00A157E7">
      <w:pPr>
        <w:pStyle w:val="ProductList-Body"/>
        <w:ind w:left="180"/>
        <w:rPr>
          <w:highlight w:val="yellow"/>
          <w:lang w:val="nl-NL"/>
        </w:rPr>
      </w:pPr>
    </w:p>
    <w:p w14:paraId="1E4CD089" w14:textId="77777777" w:rsidR="00A8570F" w:rsidRDefault="00A8570F" w:rsidP="00A157E7">
      <w:pPr>
        <w:pStyle w:val="ProductList-Body"/>
        <w:ind w:left="180"/>
        <w:rPr>
          <w:highlight w:val="yellow"/>
          <w:lang w:val="nl-NL"/>
        </w:rPr>
      </w:pPr>
    </w:p>
    <w:p w14:paraId="03E8E5D0" w14:textId="77777777" w:rsidR="00A8570F" w:rsidRPr="00A157CF" w:rsidRDefault="00A8570F" w:rsidP="00A157E7">
      <w:pPr>
        <w:pStyle w:val="ProductList-Body"/>
        <w:ind w:left="180"/>
        <w:rPr>
          <w:highlight w:val="yellow"/>
          <w:lang w:val="nl-NL"/>
        </w:rPr>
      </w:pPr>
    </w:p>
    <w:p w14:paraId="18C503B7" w14:textId="77777777" w:rsidR="00A157E7" w:rsidRPr="00567AAC" w:rsidRDefault="00A157E7" w:rsidP="00A157E7">
      <w:pPr>
        <w:pStyle w:val="ProductList-Body"/>
        <w:ind w:left="180"/>
        <w:rPr>
          <w:b/>
        </w:rPr>
      </w:pPr>
      <w:r>
        <w:rPr>
          <w:b/>
          <w:color w:val="00188F"/>
        </w:rPr>
        <w:lastRenderedPageBreak/>
        <w:t>Windows 8 Pro KN en Windows 8.1 Pro KN</w:t>
      </w:r>
    </w:p>
    <w:p w14:paraId="592C4694" w14:textId="77777777" w:rsidR="00A157E7" w:rsidRPr="00A157CF" w:rsidRDefault="00A157E7" w:rsidP="00A157E7">
      <w:pPr>
        <w:pStyle w:val="ProductList-Body"/>
        <w:ind w:left="180"/>
        <w:rPr>
          <w:lang w:val="nl-NL"/>
        </w:rPr>
      </w:pPr>
      <w:r w:rsidRPr="00A157CF">
        <w:rPr>
          <w:lang w:val="nl-NL"/>
        </w:rPr>
        <w:t>Bevoegdheid:</w:t>
      </w:r>
    </w:p>
    <w:p w14:paraId="129C7BB7" w14:textId="77777777" w:rsidR="00A157E7" w:rsidRPr="00A157CF" w:rsidRDefault="00A157E7" w:rsidP="00A157E7">
      <w:pPr>
        <w:pStyle w:val="ProductList-Body"/>
        <w:ind w:left="180"/>
        <w:rPr>
          <w:lang w:val="nl-NL"/>
        </w:rPr>
      </w:pPr>
      <w:r w:rsidRPr="00A157CF">
        <w:rPr>
          <w:lang w:val="nl-NL"/>
        </w:rP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14:paraId="1842D27B" w14:textId="77777777" w:rsidR="00A157E7" w:rsidRPr="00A157CF" w:rsidRDefault="00A157E7" w:rsidP="00A157E7">
      <w:pPr>
        <w:pStyle w:val="ProductList-Body"/>
        <w:ind w:left="180"/>
        <w:rPr>
          <w:lang w:val="nl-NL"/>
        </w:rPr>
      </w:pPr>
    </w:p>
    <w:p w14:paraId="56917899" w14:textId="77777777" w:rsidR="00A157E7" w:rsidRPr="00A157CF" w:rsidRDefault="00A157E7" w:rsidP="00A157E7">
      <w:pPr>
        <w:pStyle w:val="ProductList-Body"/>
        <w:ind w:left="180"/>
        <w:rPr>
          <w:b/>
          <w:color w:val="00188F"/>
          <w:lang w:val="nl-NL"/>
        </w:rPr>
      </w:pPr>
      <w:r w:rsidRPr="00A157CF">
        <w:rPr>
          <w:b/>
          <w:color w:val="00188F"/>
          <w:lang w:val="nl-NL"/>
        </w:rPr>
        <w:t>Windows 8 Pro N en Windows 8.1 Pro N (zonder Windows Media Player)</w:t>
      </w:r>
    </w:p>
    <w:p w14:paraId="25CC5D1A" w14:textId="77777777" w:rsidR="00A157E7" w:rsidRPr="00A157CF" w:rsidRDefault="00A157E7" w:rsidP="00A157E7">
      <w:pPr>
        <w:pStyle w:val="ProductList-Body"/>
        <w:ind w:left="180"/>
        <w:rPr>
          <w:lang w:val="nl-NL"/>
        </w:rPr>
      </w:pPr>
      <w:r w:rsidRPr="00A157CF">
        <w:rPr>
          <w:lang w:val="nl-NL"/>
        </w:rPr>
        <w:t>Bevoegdheid:</w:t>
      </w:r>
    </w:p>
    <w:p w14:paraId="2C1C67EB" w14:textId="77777777" w:rsidR="00A157E7" w:rsidRPr="00A157CF" w:rsidRDefault="00A157E7" w:rsidP="00A157E7">
      <w:pPr>
        <w:pStyle w:val="ProductList-Body"/>
        <w:ind w:left="180"/>
        <w:rPr>
          <w:lang w:val="nl-NL"/>
        </w:rPr>
      </w:pPr>
      <w:r w:rsidRPr="00A157CF">
        <w:rPr>
          <w:lang w:val="nl-NL"/>
        </w:rPr>
        <w:t xml:space="preserve">Volume Licensing-klanten die voldoen aan alle volgende criteria, komen in aanmerking voor het verkrijgen van de media voor Microsoft Windows 8 Pro N en Windows 8.1 Pro N, uitsluitend voor implementatie en gebruik in de landen van de Europese Unie (EU), de landen van de Europese Vrijhandelsassociatie (EFTA) en Bulgarije, Kroatië, Roemenië of Zwitserland. Ze dienen ten minste één van de volgende actieve overeenkomsten of Enrollments met Microsoft Ireland Operations Ltd te hebben: </w:t>
      </w:r>
    </w:p>
    <w:p w14:paraId="58CB620F" w14:textId="77777777" w:rsidR="00A157E7" w:rsidRDefault="00A157E7" w:rsidP="00913546">
      <w:pPr>
        <w:pStyle w:val="ProductList-Body"/>
        <w:numPr>
          <w:ilvl w:val="0"/>
          <w:numId w:val="41"/>
        </w:numPr>
        <w:ind w:left="720" w:hanging="270"/>
      </w:pPr>
      <w:r>
        <w:t>Select, Enterprise of Enterprise Subscription Enrollment</w:t>
      </w:r>
    </w:p>
    <w:p w14:paraId="0D7DC26D" w14:textId="77777777" w:rsidR="00A157E7" w:rsidRDefault="00A157E7" w:rsidP="00913546">
      <w:pPr>
        <w:pStyle w:val="ProductList-Body"/>
        <w:numPr>
          <w:ilvl w:val="0"/>
          <w:numId w:val="41"/>
        </w:numPr>
        <w:ind w:left="720" w:hanging="270"/>
      </w:pPr>
      <w:r>
        <w:t xml:space="preserve">Open License*, Open Value, Campus en School Overeenkomst, Open Value Subscription – Education Solutions </w:t>
      </w:r>
    </w:p>
    <w:p w14:paraId="2C98956F" w14:textId="77777777" w:rsidR="00A157E7" w:rsidRPr="00A157CF" w:rsidRDefault="00A157E7" w:rsidP="00481542">
      <w:pPr>
        <w:pStyle w:val="ProductList-Body"/>
        <w:tabs>
          <w:tab w:val="clear" w:pos="158"/>
        </w:tabs>
        <w:ind w:left="720"/>
        <w:rPr>
          <w:lang w:val="nl-NL"/>
        </w:rPr>
      </w:pPr>
      <w:r w:rsidRPr="00A157CF">
        <w:rPr>
          <w:lang w:val="nl-NL"/>
        </w:rPr>
        <w:t>(*Binnen de context van Open License wordt met een “actieve overeenkomst” een overeenkomst bedoeld die is geassocieerd met een actief autorisatienummer van een Open License.)</w:t>
      </w:r>
    </w:p>
    <w:p w14:paraId="74A981E3" w14:textId="77777777" w:rsidR="00A157E7" w:rsidRPr="00A157CF" w:rsidRDefault="00A157E7" w:rsidP="00A157E7">
      <w:pPr>
        <w:pStyle w:val="ProductList-Body"/>
        <w:ind w:left="180"/>
        <w:rPr>
          <w:lang w:val="nl-NL"/>
        </w:rPr>
      </w:pPr>
    </w:p>
    <w:p w14:paraId="25E8D502" w14:textId="77777777" w:rsidR="00A157E7" w:rsidRPr="00A157CF" w:rsidRDefault="00A157E7" w:rsidP="00A157E7">
      <w:pPr>
        <w:pStyle w:val="ProductList-Body"/>
        <w:ind w:left="180"/>
        <w:rPr>
          <w:lang w:val="nl-NL"/>
        </w:rPr>
      </w:pPr>
      <w:r w:rsidRPr="00A157CF">
        <w:rPr>
          <w:lang w:val="nl-NL"/>
        </w:rPr>
        <w:t>Ze dienen te beschikken over actieve SA voor Windows Desktop Operating System of over Windows 8.1 Pro Upgrade-licenties.</w:t>
      </w:r>
      <w:r w:rsidR="00045DDB" w:rsidRPr="00A157CF">
        <w:rPr>
          <w:lang w:val="nl-NL"/>
        </w:rPr>
        <w:t xml:space="preserve"> </w:t>
      </w:r>
      <w:r w:rsidRPr="00A157CF">
        <w:rPr>
          <w:lang w:val="nl-NL"/>
        </w:rPr>
        <w:t>Ze dienen zich te bevinden in een van de landen die deel uitmaken van de Europese Unie (EU) of de Europese Vrijhandelsassociatie (EFTA), of in Bulgarije, Kroatië, Roemenië of Zwitserland.</w:t>
      </w:r>
    </w:p>
    <w:p w14:paraId="704064CC" w14:textId="77777777" w:rsidR="0007491F" w:rsidRPr="00A157CF" w:rsidRDefault="0007491F" w:rsidP="0007491F">
      <w:pPr>
        <w:pStyle w:val="ProductList-Body"/>
        <w:ind w:left="180"/>
        <w:rPr>
          <w:lang w:val="nl-NL"/>
        </w:rPr>
      </w:pPr>
    </w:p>
    <w:p w14:paraId="7167D35A" w14:textId="77777777" w:rsidR="0007491F" w:rsidRDefault="0007491F" w:rsidP="0007491F">
      <w:pPr>
        <w:pStyle w:val="ProductList-Body"/>
        <w:tabs>
          <w:tab w:val="clear" w:pos="158"/>
          <w:tab w:val="left" w:pos="720"/>
        </w:tabs>
      </w:pPr>
      <w:r>
        <w:rPr>
          <w:b/>
          <w:color w:val="00188F"/>
        </w:rPr>
        <w:t>Transities</w:t>
      </w:r>
    </w:p>
    <w:tbl>
      <w:tblPr>
        <w:tblStyle w:val="TableGrid"/>
        <w:tblW w:w="10800" w:type="dxa"/>
        <w:tblInd w:w="108" w:type="dxa"/>
        <w:tblLook w:val="04A0" w:firstRow="1" w:lastRow="0" w:firstColumn="1" w:lastColumn="0" w:noHBand="0" w:noVBand="1"/>
      </w:tblPr>
      <w:tblGrid>
        <w:gridCol w:w="3870"/>
        <w:gridCol w:w="6930"/>
      </w:tblGrid>
      <w:tr w:rsidR="0007491F" w14:paraId="6737AB83" w14:textId="77777777" w:rsidTr="00FC10AB">
        <w:trPr>
          <w:tblHeader/>
        </w:trPr>
        <w:tc>
          <w:tcPr>
            <w:tcW w:w="3870" w:type="dxa"/>
            <w:shd w:val="clear" w:color="auto" w:fill="0072C6"/>
          </w:tcPr>
          <w:p w14:paraId="37241D9B" w14:textId="77777777" w:rsidR="0007491F" w:rsidRPr="00A157CF" w:rsidRDefault="0007491F" w:rsidP="00356011">
            <w:pPr>
              <w:pStyle w:val="ProductList-Body"/>
              <w:spacing w:before="20" w:after="20"/>
              <w:rPr>
                <w:color w:val="FFFFFF" w:themeColor="background1"/>
                <w:lang w:val="nl-NL"/>
              </w:rPr>
            </w:pPr>
            <w:r w:rsidRPr="00A157CF">
              <w:rPr>
                <w:color w:val="FFFFFF" w:themeColor="background1"/>
                <w:lang w:val="nl-NL"/>
              </w:rPr>
              <w:t>Producten die in transitie zijn gedaan</w:t>
            </w:r>
          </w:p>
        </w:tc>
        <w:tc>
          <w:tcPr>
            <w:tcW w:w="6930" w:type="dxa"/>
            <w:shd w:val="clear" w:color="auto" w:fill="0072C6"/>
          </w:tcPr>
          <w:p w14:paraId="7F908B29" w14:textId="77777777" w:rsidR="0007491F" w:rsidRPr="001F2DDF" w:rsidRDefault="0007491F" w:rsidP="00356011">
            <w:pPr>
              <w:pStyle w:val="ProductList-Body"/>
              <w:spacing w:before="20" w:after="20"/>
              <w:rPr>
                <w:color w:val="FFFFFF" w:themeColor="background1"/>
              </w:rPr>
            </w:pPr>
            <w:r>
              <w:rPr>
                <w:color w:val="FFFFFF" w:themeColor="background1"/>
              </w:rPr>
              <w:t>Geldige overstapopties</w:t>
            </w:r>
          </w:p>
        </w:tc>
      </w:tr>
      <w:tr w:rsidR="0007491F" w14:paraId="6221CFF1" w14:textId="77777777" w:rsidTr="00FC10AB">
        <w:tc>
          <w:tcPr>
            <w:tcW w:w="3870" w:type="dxa"/>
          </w:tcPr>
          <w:p w14:paraId="5DBBB819" w14:textId="77777777" w:rsidR="0007491F" w:rsidRDefault="0007491F" w:rsidP="00EC2618">
            <w:pPr>
              <w:pStyle w:val="ProductList-Body"/>
            </w:pPr>
            <w:r>
              <w:t>Windows Enterprise SA per Apparaat</w:t>
            </w:r>
          </w:p>
        </w:tc>
        <w:tc>
          <w:tcPr>
            <w:tcW w:w="6930" w:type="dxa"/>
          </w:tcPr>
          <w:p w14:paraId="05928C6C" w14:textId="77777777" w:rsidR="0007491F" w:rsidRDefault="005B4AF0" w:rsidP="00C0042E">
            <w:pPr>
              <w:pStyle w:val="ProductList-Body"/>
            </w:pPr>
            <w:r>
              <w:t>Windows Enterprise SA per Gebruiker</w:t>
            </w:r>
          </w:p>
        </w:tc>
      </w:tr>
      <w:tr w:rsidR="0007491F" w14:paraId="4C6633CA" w14:textId="77777777" w:rsidTr="00FC10AB">
        <w:tc>
          <w:tcPr>
            <w:tcW w:w="3870" w:type="dxa"/>
          </w:tcPr>
          <w:p w14:paraId="4633400B" w14:textId="77777777" w:rsidR="0007491F" w:rsidRDefault="0007491F" w:rsidP="00356011">
            <w:pPr>
              <w:pStyle w:val="ProductList-Body"/>
            </w:pPr>
            <w:r>
              <w:t>Windows Virtual Desktop Access per Apparaat</w:t>
            </w:r>
          </w:p>
        </w:tc>
        <w:tc>
          <w:tcPr>
            <w:tcW w:w="6930" w:type="dxa"/>
          </w:tcPr>
          <w:p w14:paraId="372CCAA0" w14:textId="77777777" w:rsidR="0007491F" w:rsidRDefault="005B4AF0" w:rsidP="00C0042E">
            <w:pPr>
              <w:pStyle w:val="ProductList-Body"/>
            </w:pPr>
            <w:r>
              <w:t>Windows Virtual Desktop Access per Gebruiker</w:t>
            </w:r>
          </w:p>
        </w:tc>
      </w:tr>
    </w:tbl>
    <w:bookmarkStart w:id="768" w:name="_Toc378147649"/>
    <w:bookmarkStart w:id="769" w:name="_Toc378151551"/>
    <w:p w14:paraId="07DDBA28" w14:textId="77777777" w:rsidR="00585A48" w:rsidRPr="00A157CF" w:rsidRDefault="00420A34" w:rsidP="00585A48">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603B47FA" w14:textId="77777777" w:rsidR="00C13DF8" w:rsidRDefault="00354D09" w:rsidP="00991E89">
      <w:pPr>
        <w:pStyle w:val="ProductList-Offering2Heading"/>
        <w:outlineLvl w:val="2"/>
      </w:pPr>
      <w:bookmarkStart w:id="770" w:name="_Toc379797270"/>
      <w:bookmarkStart w:id="771" w:name="_Toc380513295"/>
      <w:bookmarkStart w:id="772" w:name="_Toc380655337"/>
      <w:r w:rsidRPr="00A157CF">
        <w:rPr>
          <w:lang w:val="nl-NL"/>
        </w:rPr>
        <w:tab/>
      </w:r>
      <w:bookmarkStart w:id="773" w:name="_Toc418196746"/>
      <w:r>
        <w:t>Windows Embedded Industry</w:t>
      </w:r>
      <w:bookmarkEnd w:id="768"/>
      <w:bookmarkEnd w:id="769"/>
      <w:bookmarkEnd w:id="770"/>
      <w:bookmarkEnd w:id="771"/>
      <w:bookmarkEnd w:id="772"/>
      <w:bookmarkEnd w:id="7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E756E" w14:paraId="7D182FCD" w14:textId="77777777" w:rsidTr="00FC10AB">
        <w:trPr>
          <w:tblHeader/>
        </w:trPr>
        <w:tc>
          <w:tcPr>
            <w:tcW w:w="3060" w:type="dxa"/>
            <w:tcBorders>
              <w:bottom w:val="nil"/>
            </w:tcBorders>
            <w:shd w:val="clear" w:color="auto" w:fill="00188F"/>
          </w:tcPr>
          <w:p w14:paraId="5D452B8B" w14:textId="77777777" w:rsidR="005E756E" w:rsidRPr="00EE0836" w:rsidRDefault="005E756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1A458A6"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58E9BA62"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19A038E4"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2B33CE6"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13414A1"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66082C7E" w14:textId="77777777" w:rsidR="005E756E" w:rsidRPr="00F16391" w:rsidRDefault="005E756E" w:rsidP="00C05A53">
            <w:pPr>
              <w:pStyle w:val="ProductList-OfferingBody"/>
              <w:ind w:left="-113"/>
              <w:jc w:val="center"/>
              <w:rPr>
                <w:color w:val="FFFFFF" w:themeColor="background1"/>
              </w:rPr>
            </w:pPr>
            <w:r w:rsidRPr="00F16391">
              <w:rPr>
                <w:color w:val="FFFFFF" w:themeColor="background1"/>
              </w:rPr>
              <w:fldChar w:fldCharType="begin"/>
            </w:r>
            <w:r w:rsidRPr="00F16391">
              <w:rPr>
                <w:color w:val="FFFFFF" w:themeColor="background1"/>
              </w:rPr>
              <w:instrText xml:space="preserve"> AutoTextList  \s NoStyle \t “Enterprise Overeenkomst en Enterprise Subscription Overeenkomst” </w:instrText>
            </w:r>
            <w:r w:rsidRPr="00F16391">
              <w:rPr>
                <w:color w:val="FFFFFF" w:themeColor="background1"/>
              </w:rPr>
              <w:fldChar w:fldCharType="separate"/>
            </w:r>
            <w:r w:rsidRPr="00F16391">
              <w:rPr>
                <w:color w:val="FFFFFF" w:themeColor="background1"/>
              </w:rPr>
              <w:t>EA/EAS</w:t>
            </w:r>
            <w:r w:rsidRPr="00F16391">
              <w:rPr>
                <w:color w:val="FFFFFF" w:themeColor="background1"/>
              </w:rPr>
              <w:fldChar w:fldCharType="end"/>
            </w:r>
          </w:p>
        </w:tc>
        <w:tc>
          <w:tcPr>
            <w:tcW w:w="595" w:type="dxa"/>
            <w:shd w:val="clear" w:color="auto" w:fill="00188F"/>
            <w:vAlign w:val="center"/>
          </w:tcPr>
          <w:p w14:paraId="629FCCF7"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27870EDA"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035182FD"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691AC374"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42C9250A"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399ED0B1"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1CB8EAE6"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C05A53" w14:paraId="55CB99C0" w14:textId="77777777" w:rsidTr="00FC10AB">
        <w:tc>
          <w:tcPr>
            <w:tcW w:w="3060" w:type="dxa"/>
            <w:tcBorders>
              <w:top w:val="nil"/>
              <w:left w:val="nil"/>
              <w:bottom w:val="dashSmallGap" w:sz="4" w:space="0" w:color="BFBFBF" w:themeColor="background1" w:themeShade="BF"/>
              <w:right w:val="nil"/>
            </w:tcBorders>
          </w:tcPr>
          <w:p w14:paraId="23EEB8CC" w14:textId="77777777" w:rsidR="00C05A53" w:rsidRDefault="009F282C" w:rsidP="00354D09">
            <w:pPr>
              <w:pStyle w:val="ProductList-Offering2"/>
            </w:pPr>
            <w:bookmarkStart w:id="774" w:name="_Toc379797272"/>
            <w:bookmarkStart w:id="775" w:name="_Toc380513297"/>
            <w:bookmarkStart w:id="776" w:name="_Toc380655339"/>
            <w:bookmarkStart w:id="777" w:name="_Toc418196747"/>
            <w:r>
              <w:t>Windows Embedded 8 Standard Enterprise Kit</w:t>
            </w:r>
            <w:bookmarkEnd w:id="774"/>
            <w:bookmarkEnd w:id="775"/>
            <w:r>
              <w:t xml:space="preserve"> (100 exemplaren)</w:t>
            </w:r>
            <w:bookmarkEnd w:id="776"/>
            <w:bookmarkEnd w:id="777"/>
            <w:r w:rsidR="00F877A1">
              <w:fldChar w:fldCharType="begin"/>
            </w:r>
            <w:r>
              <w:instrText>XE "Windows Embedded 8 Standard Enterprise Kit"</w:instrText>
            </w:r>
            <w:r w:rsidR="00F877A1">
              <w:fldChar w:fldCharType="end"/>
            </w:r>
          </w:p>
        </w:tc>
        <w:tc>
          <w:tcPr>
            <w:tcW w:w="595" w:type="dxa"/>
            <w:tcBorders>
              <w:top w:val="nil"/>
              <w:left w:val="nil"/>
              <w:bottom w:val="dashSmallGap" w:sz="4" w:space="0" w:color="BFBFBF" w:themeColor="background1" w:themeShade="BF"/>
              <w:right w:val="nil"/>
            </w:tcBorders>
            <w:vAlign w:val="center"/>
          </w:tcPr>
          <w:p w14:paraId="18341E30"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276D422"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3B4D4C6"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53812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D8E8B1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07B982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087CD22" w14:textId="77777777" w:rsidR="00C05A53" w:rsidRDefault="00C05A53" w:rsidP="00C05A53">
            <w:pPr>
              <w:pStyle w:val="ProductList-OfferingBody"/>
              <w:ind w:left="-113"/>
              <w:jc w:val="center"/>
            </w:pPr>
          </w:p>
        </w:tc>
        <w:tc>
          <w:tcPr>
            <w:tcW w:w="596" w:type="dxa"/>
            <w:shd w:val="clear" w:color="auto" w:fill="70AD47" w:themeFill="accent6"/>
            <w:vAlign w:val="center"/>
          </w:tcPr>
          <w:p w14:paraId="14D54C19" w14:textId="77777777" w:rsidR="00C05A53" w:rsidRDefault="00C05A53" w:rsidP="00C05A53">
            <w:pPr>
              <w:pStyle w:val="ProductList-OfferingBody"/>
              <w:ind w:left="-113"/>
              <w:jc w:val="center"/>
            </w:pPr>
          </w:p>
        </w:tc>
        <w:tc>
          <w:tcPr>
            <w:tcW w:w="595" w:type="dxa"/>
            <w:shd w:val="clear" w:color="auto" w:fill="70AD47" w:themeFill="accent6"/>
            <w:vAlign w:val="center"/>
          </w:tcPr>
          <w:p w14:paraId="55D529A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DAB76D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5FC1596" w14:textId="77777777" w:rsidR="00C05A53" w:rsidRDefault="00C05A53" w:rsidP="00C05A53">
            <w:pPr>
              <w:pStyle w:val="ProductList-OfferingBody"/>
              <w:ind w:left="-113"/>
              <w:jc w:val="center"/>
            </w:pPr>
          </w:p>
        </w:tc>
        <w:tc>
          <w:tcPr>
            <w:tcW w:w="595" w:type="dxa"/>
            <w:shd w:val="clear" w:color="auto" w:fill="70AD47" w:themeFill="accent6"/>
            <w:vAlign w:val="center"/>
          </w:tcPr>
          <w:p w14:paraId="12D50DE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2836523" w14:textId="77777777" w:rsidR="00C05A53" w:rsidRDefault="00C05A53" w:rsidP="00C05A53">
            <w:pPr>
              <w:pStyle w:val="ProductList-OfferingBody"/>
              <w:ind w:left="-113"/>
              <w:jc w:val="center"/>
            </w:pPr>
          </w:p>
        </w:tc>
      </w:tr>
      <w:tr w:rsidR="00C05A53" w14:paraId="6C2782A0"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7ED630C4" w14:textId="77777777" w:rsidR="00C05A53" w:rsidRDefault="009F282C" w:rsidP="00241F8F">
            <w:pPr>
              <w:pStyle w:val="ProductList-Offering2"/>
            </w:pPr>
            <w:bookmarkStart w:id="778" w:name="_Toc379797273"/>
            <w:bookmarkStart w:id="779" w:name="_Toc380513298"/>
            <w:bookmarkStart w:id="780" w:name="_Toc380655340"/>
            <w:bookmarkStart w:id="781" w:name="_Toc418196748"/>
            <w:r>
              <w:t>Windows Embedded 8.1 Industry Pro</w:t>
            </w:r>
            <w:bookmarkEnd w:id="778"/>
            <w:bookmarkEnd w:id="779"/>
            <w:bookmarkEnd w:id="780"/>
            <w:r>
              <w:t xml:space="preserve"> Upgrade</w:t>
            </w:r>
            <w:bookmarkEnd w:id="781"/>
            <w:r w:rsidR="00F877A1">
              <w:fldChar w:fldCharType="begin"/>
            </w:r>
            <w:r>
              <w:instrText>XE "Windows Embedded 8.1 Industry Pro"</w:instrText>
            </w:r>
            <w:r w:rsidR="00F877A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19BD1F"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793A15"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DB6202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FC60E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31EEED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4BC7A8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DB471A5" w14:textId="77777777" w:rsidR="00C05A53" w:rsidRDefault="00C05A53" w:rsidP="00C05A53">
            <w:pPr>
              <w:pStyle w:val="ProductList-OfferingBody"/>
              <w:ind w:left="-113"/>
              <w:jc w:val="center"/>
            </w:pPr>
          </w:p>
        </w:tc>
        <w:tc>
          <w:tcPr>
            <w:tcW w:w="596" w:type="dxa"/>
            <w:shd w:val="clear" w:color="auto" w:fill="70AD47" w:themeFill="accent6"/>
            <w:vAlign w:val="center"/>
          </w:tcPr>
          <w:p w14:paraId="5E78850E" w14:textId="77777777" w:rsidR="00C05A53" w:rsidRDefault="00C05A53" w:rsidP="00C05A53">
            <w:pPr>
              <w:pStyle w:val="ProductList-OfferingBody"/>
              <w:ind w:left="-113"/>
              <w:jc w:val="center"/>
            </w:pPr>
          </w:p>
        </w:tc>
        <w:tc>
          <w:tcPr>
            <w:tcW w:w="595" w:type="dxa"/>
            <w:shd w:val="clear" w:color="auto" w:fill="70AD47" w:themeFill="accent6"/>
            <w:vAlign w:val="center"/>
          </w:tcPr>
          <w:p w14:paraId="50955A2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CB1665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CB0B47C" w14:textId="77777777" w:rsidR="00C05A53" w:rsidRDefault="00C05A53" w:rsidP="00C05A53">
            <w:pPr>
              <w:pStyle w:val="ProductList-OfferingBody"/>
              <w:ind w:left="-113"/>
              <w:jc w:val="center"/>
            </w:pPr>
          </w:p>
        </w:tc>
        <w:tc>
          <w:tcPr>
            <w:tcW w:w="595" w:type="dxa"/>
            <w:shd w:val="clear" w:color="auto" w:fill="70AD47" w:themeFill="accent6"/>
            <w:vAlign w:val="center"/>
          </w:tcPr>
          <w:p w14:paraId="7208C37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53EFAC7" w14:textId="77777777" w:rsidR="00C05A53" w:rsidRDefault="00C05A53" w:rsidP="00C05A53">
            <w:pPr>
              <w:pStyle w:val="ProductList-OfferingBody"/>
              <w:ind w:left="-113"/>
              <w:jc w:val="center"/>
            </w:pPr>
          </w:p>
        </w:tc>
      </w:tr>
      <w:tr w:rsidR="00A23FD9" w14:paraId="7F779140"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42CB2844" w14:textId="77777777" w:rsidR="00A23FD9" w:rsidRDefault="00A23FD9" w:rsidP="00241F8F">
            <w:pPr>
              <w:pStyle w:val="ProductList-Offering2"/>
            </w:pPr>
            <w:bookmarkStart w:id="782" w:name="_Toc380655341"/>
            <w:bookmarkStart w:id="783" w:name="_Toc418196749"/>
            <w:r>
              <w:t>Windows Embedded 8.1 Industry Enterprise Upgrade</w:t>
            </w:r>
            <w:bookmarkEnd w:id="782"/>
            <w:bookmarkEnd w:id="783"/>
            <w:r w:rsidR="00F877A1">
              <w:fldChar w:fldCharType="begin"/>
            </w:r>
            <w:r>
              <w:instrText>XE "Windows Embedded 8.1 Industry Enterprise Upgrade"</w:instrText>
            </w:r>
            <w:r w:rsidR="00F877A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D4812A"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6BCE2C"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D14461"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A390146"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7F2B192"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31166"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690F23FC" w14:textId="77777777" w:rsidR="00A23FD9" w:rsidRDefault="00A23FD9" w:rsidP="00C05A53">
            <w:pPr>
              <w:pStyle w:val="ProductList-OfferingBody"/>
              <w:ind w:left="-113"/>
              <w:jc w:val="center"/>
            </w:pPr>
          </w:p>
        </w:tc>
        <w:tc>
          <w:tcPr>
            <w:tcW w:w="596" w:type="dxa"/>
            <w:shd w:val="clear" w:color="auto" w:fill="70AD47" w:themeFill="accent6"/>
            <w:vAlign w:val="center"/>
          </w:tcPr>
          <w:p w14:paraId="04E461A7" w14:textId="77777777" w:rsidR="00A23FD9" w:rsidRDefault="00A23FD9" w:rsidP="00C05A53">
            <w:pPr>
              <w:pStyle w:val="ProductList-OfferingBody"/>
              <w:ind w:left="-113"/>
              <w:jc w:val="center"/>
            </w:pPr>
          </w:p>
        </w:tc>
        <w:tc>
          <w:tcPr>
            <w:tcW w:w="595" w:type="dxa"/>
            <w:shd w:val="clear" w:color="auto" w:fill="70AD47" w:themeFill="accent6"/>
            <w:vAlign w:val="center"/>
          </w:tcPr>
          <w:p w14:paraId="4882F4BF"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62F41C40"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9ECAD6C" w14:textId="77777777" w:rsidR="00A23FD9" w:rsidRDefault="00A23FD9" w:rsidP="00C05A53">
            <w:pPr>
              <w:pStyle w:val="ProductList-OfferingBody"/>
              <w:ind w:left="-113"/>
              <w:jc w:val="center"/>
            </w:pPr>
          </w:p>
        </w:tc>
        <w:tc>
          <w:tcPr>
            <w:tcW w:w="595" w:type="dxa"/>
            <w:shd w:val="clear" w:color="auto" w:fill="70AD47" w:themeFill="accent6"/>
            <w:vAlign w:val="center"/>
          </w:tcPr>
          <w:p w14:paraId="17C5F0D6"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FB50B19" w14:textId="77777777" w:rsidR="00A23FD9" w:rsidRPr="005A0966" w:rsidRDefault="00A23FD9" w:rsidP="00C05A53">
            <w:pPr>
              <w:pStyle w:val="ProductList-OfferingBody"/>
              <w:ind w:left="-113"/>
              <w:jc w:val="center"/>
            </w:pPr>
          </w:p>
        </w:tc>
      </w:tr>
      <w:tr w:rsidR="00A23FD9" w14:paraId="297C947D"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90C35EB" w14:textId="77777777" w:rsidR="00A23FD9" w:rsidRDefault="00A23FD9" w:rsidP="008041CD">
            <w:pPr>
              <w:pStyle w:val="ProductList-Offering2"/>
            </w:pPr>
            <w:bookmarkStart w:id="784" w:name="_Toc380655342"/>
            <w:bookmarkStart w:id="785" w:name="_Toc418196750"/>
            <w:r>
              <w:t>Windows Embedded 8.1 Industry Enterprise Upgrade (Std, POSR, Ind Retail)</w:t>
            </w:r>
            <w:bookmarkEnd w:id="784"/>
            <w:bookmarkEnd w:id="785"/>
            <w:r w:rsidR="00F877A1">
              <w:fldChar w:fldCharType="begin"/>
            </w:r>
            <w:r>
              <w:instrText>XE "Windows Embedded 8.1 Industry Enterprise Upgrade (Std, POSR, Ind Retail)"</w:instrText>
            </w:r>
            <w:r w:rsidR="00F877A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7D40FA" w14:textId="77777777"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329108" w14:textId="7777777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2F2D46C"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CBF805"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F6A7EC" w14:textId="77777777" w:rsidR="00A23FD9" w:rsidRDefault="00A23FD9" w:rsidP="00C05A53">
            <w:pPr>
              <w:pStyle w:val="ProductList-OfferingBody"/>
              <w:ind w:left="-113"/>
              <w:jc w:val="center"/>
            </w:pPr>
          </w:p>
        </w:tc>
        <w:tc>
          <w:tcPr>
            <w:tcW w:w="596" w:type="dxa"/>
            <w:shd w:val="clear" w:color="auto" w:fill="70AD47" w:themeFill="accent6"/>
            <w:vAlign w:val="center"/>
          </w:tcPr>
          <w:p w14:paraId="2894B385" w14:textId="77777777" w:rsidR="00A23FD9" w:rsidRPr="00F16391" w:rsidRDefault="00476B4A" w:rsidP="00C05A53">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5" w:type="dxa"/>
            <w:shd w:val="clear" w:color="auto" w:fill="BFBFBF" w:themeFill="background1" w:themeFillShade="BF"/>
            <w:vAlign w:val="center"/>
          </w:tcPr>
          <w:p w14:paraId="6BB7C44A" w14:textId="77777777" w:rsidR="00A23FD9" w:rsidRPr="00F16391" w:rsidRDefault="00A23FD9" w:rsidP="00C05A53">
            <w:pPr>
              <w:pStyle w:val="ProductList-OfferingBody"/>
              <w:ind w:left="-113"/>
              <w:jc w:val="center"/>
            </w:pPr>
          </w:p>
        </w:tc>
        <w:tc>
          <w:tcPr>
            <w:tcW w:w="596" w:type="dxa"/>
            <w:shd w:val="clear" w:color="auto" w:fill="BFBFBF" w:themeFill="background1" w:themeFillShade="BF"/>
            <w:vAlign w:val="center"/>
          </w:tcPr>
          <w:p w14:paraId="03F235F6" w14:textId="77777777" w:rsidR="00A23FD9" w:rsidRPr="00F16391" w:rsidRDefault="00A23FD9" w:rsidP="00C05A53">
            <w:pPr>
              <w:pStyle w:val="ProductList-OfferingBody"/>
              <w:ind w:left="-113"/>
              <w:jc w:val="center"/>
            </w:pPr>
          </w:p>
        </w:tc>
        <w:tc>
          <w:tcPr>
            <w:tcW w:w="595" w:type="dxa"/>
            <w:shd w:val="clear" w:color="auto" w:fill="70AD47" w:themeFill="accent6"/>
            <w:vAlign w:val="center"/>
          </w:tcPr>
          <w:p w14:paraId="7E0CC135" w14:textId="77777777" w:rsidR="00A23FD9" w:rsidRPr="00F16391" w:rsidRDefault="00A23FD9" w:rsidP="00C05A53">
            <w:pPr>
              <w:pStyle w:val="ProductList-OfferingBody"/>
              <w:ind w:left="-113"/>
              <w:jc w:val="center"/>
            </w:pPr>
          </w:p>
        </w:tc>
        <w:tc>
          <w:tcPr>
            <w:tcW w:w="595" w:type="dxa"/>
            <w:shd w:val="clear" w:color="auto" w:fill="BFBFBF" w:themeFill="background1" w:themeFillShade="BF"/>
            <w:vAlign w:val="center"/>
          </w:tcPr>
          <w:p w14:paraId="4A5CF9DA" w14:textId="77777777" w:rsidR="00A23FD9" w:rsidRPr="00F16391" w:rsidRDefault="00A23FD9" w:rsidP="00C05A53">
            <w:pPr>
              <w:pStyle w:val="ProductList-OfferingBody"/>
              <w:ind w:left="-113"/>
              <w:jc w:val="center"/>
            </w:pPr>
          </w:p>
        </w:tc>
        <w:tc>
          <w:tcPr>
            <w:tcW w:w="596" w:type="dxa"/>
            <w:shd w:val="clear" w:color="auto" w:fill="70AD47" w:themeFill="accent6"/>
            <w:vAlign w:val="center"/>
          </w:tcPr>
          <w:p w14:paraId="6BE9F3BD" w14:textId="77777777" w:rsidR="00A23FD9" w:rsidRPr="00F16391" w:rsidRDefault="00476B4A" w:rsidP="00C05A53">
            <w:pPr>
              <w:pStyle w:val="ProductList-OfferingBody"/>
              <w:ind w:left="-113"/>
              <w:jc w:val="center"/>
            </w:pPr>
            <w:r w:rsidRPr="00F16391">
              <w:fldChar w:fldCharType="begin"/>
            </w:r>
            <w:r w:rsidRPr="00F16391">
              <w:instrText xml:space="preserve"> AutoTextList  \s NoStyle \t “Alleen Open Value Subscription” </w:instrText>
            </w:r>
            <w:r w:rsidRPr="00F16391">
              <w:fldChar w:fldCharType="separate"/>
            </w:r>
            <w:r w:rsidRPr="00F16391">
              <w:t>OVS</w:t>
            </w:r>
            <w:r w:rsidRPr="00F16391">
              <w:fldChar w:fldCharType="end"/>
            </w:r>
          </w:p>
        </w:tc>
        <w:tc>
          <w:tcPr>
            <w:tcW w:w="595" w:type="dxa"/>
            <w:shd w:val="clear" w:color="auto" w:fill="70AD47" w:themeFill="accent6"/>
            <w:vAlign w:val="center"/>
          </w:tcPr>
          <w:p w14:paraId="093887CF"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58BEC446" w14:textId="77777777" w:rsidR="00A23FD9" w:rsidRPr="005A0966" w:rsidRDefault="00A23FD9" w:rsidP="00C05A53">
            <w:pPr>
              <w:pStyle w:val="ProductList-OfferingBody"/>
              <w:ind w:left="-113"/>
              <w:jc w:val="center"/>
            </w:pPr>
          </w:p>
        </w:tc>
      </w:tr>
      <w:tr w:rsidR="00476B4A" w14:paraId="0ABB29A9"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B5937D5" w14:textId="77777777" w:rsidR="00476B4A" w:rsidRDefault="00476B4A" w:rsidP="00FD7C04">
            <w:pPr>
              <w:pStyle w:val="ProductList-Offering2"/>
            </w:pPr>
            <w:bookmarkStart w:id="786" w:name="_Toc380655343"/>
            <w:bookmarkStart w:id="787" w:name="_Toc418196751"/>
            <w:r>
              <w:t>Windows Embedded 8.1 Industry Enterprise Upgrade en SA.</w:t>
            </w:r>
            <w:bookmarkEnd w:id="786"/>
            <w:bookmarkEnd w:id="787"/>
            <w:r>
              <w:fldChar w:fldCharType="begin"/>
            </w:r>
            <w:r>
              <w:instrText>XE "Windows Embedded 8.1 Industry Enterprise voor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BFB79B" w14:textId="77777777" w:rsidR="00476B4A" w:rsidRDefault="00476B4A"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F364E4" w14:textId="77777777" w:rsidR="00476B4A" w:rsidRDefault="00476B4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D723F6A" w14:textId="77777777" w:rsidR="00476B4A" w:rsidRDefault="00476B4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2F7B560" w14:textId="77777777" w:rsidR="00476B4A" w:rsidRDefault="00476B4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3F604FB" w14:textId="77777777" w:rsidR="00476B4A" w:rsidRDefault="00476B4A" w:rsidP="00C05A53">
            <w:pPr>
              <w:pStyle w:val="ProductList-OfferingBody"/>
              <w:ind w:left="-113"/>
              <w:jc w:val="center"/>
            </w:pPr>
          </w:p>
        </w:tc>
        <w:tc>
          <w:tcPr>
            <w:tcW w:w="596" w:type="dxa"/>
            <w:shd w:val="clear" w:color="auto" w:fill="70AD47" w:themeFill="accent6"/>
            <w:vAlign w:val="center"/>
          </w:tcPr>
          <w:p w14:paraId="7029FA9B" w14:textId="77777777" w:rsidR="00476B4A" w:rsidRPr="00F16391" w:rsidRDefault="00476B4A"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5" w:type="dxa"/>
            <w:shd w:val="clear" w:color="auto" w:fill="BFBFBF" w:themeFill="background1" w:themeFillShade="BF"/>
            <w:vAlign w:val="center"/>
          </w:tcPr>
          <w:p w14:paraId="157FFBF4" w14:textId="77777777" w:rsidR="00476B4A" w:rsidRPr="00F16391" w:rsidRDefault="00476B4A" w:rsidP="00C05A53">
            <w:pPr>
              <w:pStyle w:val="ProductList-OfferingBody"/>
              <w:ind w:left="-113"/>
              <w:jc w:val="center"/>
            </w:pPr>
          </w:p>
        </w:tc>
        <w:tc>
          <w:tcPr>
            <w:tcW w:w="596" w:type="dxa"/>
            <w:shd w:val="clear" w:color="auto" w:fill="70AD47" w:themeFill="accent6"/>
            <w:vAlign w:val="center"/>
          </w:tcPr>
          <w:p w14:paraId="69F18BFE" w14:textId="77777777" w:rsidR="00476B4A" w:rsidRPr="00F16391" w:rsidRDefault="00476B4A" w:rsidP="00C05A53">
            <w:pPr>
              <w:pStyle w:val="ProductList-OfferingBody"/>
              <w:ind w:left="-113"/>
              <w:jc w:val="center"/>
            </w:pPr>
          </w:p>
        </w:tc>
        <w:tc>
          <w:tcPr>
            <w:tcW w:w="595" w:type="dxa"/>
            <w:shd w:val="clear" w:color="auto" w:fill="70AD47" w:themeFill="accent6"/>
            <w:vAlign w:val="center"/>
          </w:tcPr>
          <w:p w14:paraId="72946CA2" w14:textId="77777777" w:rsidR="00476B4A" w:rsidRPr="00F16391" w:rsidRDefault="00476B4A" w:rsidP="00C05A53">
            <w:pPr>
              <w:pStyle w:val="ProductList-OfferingBody"/>
              <w:ind w:left="-113"/>
              <w:jc w:val="center"/>
            </w:pPr>
          </w:p>
        </w:tc>
        <w:tc>
          <w:tcPr>
            <w:tcW w:w="595" w:type="dxa"/>
            <w:shd w:val="clear" w:color="auto" w:fill="BFBFBF" w:themeFill="background1" w:themeFillShade="BF"/>
            <w:vAlign w:val="center"/>
          </w:tcPr>
          <w:p w14:paraId="43186921" w14:textId="77777777" w:rsidR="00476B4A" w:rsidRPr="00F16391" w:rsidRDefault="00476B4A" w:rsidP="00C05A53">
            <w:pPr>
              <w:pStyle w:val="ProductList-OfferingBody"/>
              <w:ind w:left="-113"/>
              <w:jc w:val="center"/>
            </w:pPr>
          </w:p>
        </w:tc>
        <w:tc>
          <w:tcPr>
            <w:tcW w:w="596" w:type="dxa"/>
            <w:shd w:val="clear" w:color="auto" w:fill="70AD47" w:themeFill="accent6"/>
            <w:vAlign w:val="center"/>
          </w:tcPr>
          <w:p w14:paraId="1A85EE95" w14:textId="77777777" w:rsidR="00476B4A" w:rsidRPr="00F16391" w:rsidRDefault="00476B4A" w:rsidP="00C05A53">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1F1E8A92" w14:textId="77777777" w:rsidR="00476B4A" w:rsidRDefault="00476B4A" w:rsidP="00C05A53">
            <w:pPr>
              <w:pStyle w:val="ProductList-OfferingBody"/>
              <w:ind w:left="-113"/>
              <w:jc w:val="center"/>
            </w:pPr>
          </w:p>
        </w:tc>
        <w:tc>
          <w:tcPr>
            <w:tcW w:w="596" w:type="dxa"/>
            <w:shd w:val="clear" w:color="auto" w:fill="BFBFBF" w:themeFill="background1" w:themeFillShade="BF"/>
            <w:vAlign w:val="center"/>
          </w:tcPr>
          <w:p w14:paraId="71B6BE9B" w14:textId="77777777" w:rsidR="00476B4A" w:rsidRPr="005A0966" w:rsidRDefault="00476B4A" w:rsidP="00C05A53">
            <w:pPr>
              <w:pStyle w:val="ProductList-OfferingBody"/>
              <w:ind w:left="-113"/>
              <w:jc w:val="center"/>
            </w:pPr>
          </w:p>
        </w:tc>
      </w:tr>
      <w:tr w:rsidR="00476B4A" w14:paraId="13ED3E26" w14:textId="77777777" w:rsidTr="00FC10AB">
        <w:tc>
          <w:tcPr>
            <w:tcW w:w="3060" w:type="dxa"/>
            <w:tcBorders>
              <w:top w:val="dashSmallGap" w:sz="4" w:space="0" w:color="BFBFBF" w:themeColor="background1" w:themeShade="BF"/>
              <w:left w:val="nil"/>
              <w:bottom w:val="nil"/>
              <w:right w:val="nil"/>
            </w:tcBorders>
          </w:tcPr>
          <w:p w14:paraId="4939FADB" w14:textId="77777777" w:rsidR="00476B4A" w:rsidRDefault="00476B4A" w:rsidP="00D73C40">
            <w:pPr>
              <w:pStyle w:val="ProductList-Offering2"/>
            </w:pPr>
            <w:bookmarkStart w:id="788" w:name="_Toc380655344"/>
            <w:bookmarkStart w:id="789" w:name="_Toc418196752"/>
            <w:r>
              <w:t>Windows Embedded 8.1 Industry Enterprise Upgrade en SA (Std, POSR, Ind Retail)</w:t>
            </w:r>
            <w:bookmarkEnd w:id="788"/>
            <w:bookmarkEnd w:id="789"/>
            <w:r>
              <w:fldChar w:fldCharType="begin"/>
            </w:r>
            <w:r>
              <w:instrText>XE "Windows Embedded 8.1 Industry Ent. voor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505981D1" w14:textId="77777777" w:rsidR="00476B4A" w:rsidRDefault="00476B4A"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14D61C19" w14:textId="77777777" w:rsidR="00476B4A" w:rsidRDefault="00476B4A"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500B782" w14:textId="77777777" w:rsidR="00476B4A" w:rsidRDefault="00476B4A"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8CDA8E" w14:textId="77777777" w:rsidR="00476B4A" w:rsidRDefault="00476B4A"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1A95BD1" w14:textId="77777777" w:rsidR="00476B4A" w:rsidRDefault="00476B4A" w:rsidP="00291105">
            <w:pPr>
              <w:pStyle w:val="ProductList-OfferingBody"/>
              <w:ind w:left="-113"/>
              <w:jc w:val="center"/>
            </w:pPr>
          </w:p>
        </w:tc>
        <w:tc>
          <w:tcPr>
            <w:tcW w:w="596" w:type="dxa"/>
            <w:shd w:val="clear" w:color="auto" w:fill="70AD47" w:themeFill="accent6"/>
            <w:vAlign w:val="center"/>
          </w:tcPr>
          <w:p w14:paraId="49343FC9" w14:textId="77777777" w:rsidR="00476B4A" w:rsidRPr="00F16391" w:rsidRDefault="00476B4A"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5" w:type="dxa"/>
            <w:shd w:val="clear" w:color="auto" w:fill="BFBFBF" w:themeFill="background1" w:themeFillShade="BF"/>
            <w:vAlign w:val="center"/>
          </w:tcPr>
          <w:p w14:paraId="747FDA35" w14:textId="77777777" w:rsidR="00476B4A" w:rsidRPr="00F16391" w:rsidRDefault="00476B4A" w:rsidP="00291105">
            <w:pPr>
              <w:pStyle w:val="ProductList-OfferingBody"/>
              <w:ind w:left="-113"/>
              <w:jc w:val="center"/>
            </w:pPr>
          </w:p>
        </w:tc>
        <w:tc>
          <w:tcPr>
            <w:tcW w:w="596" w:type="dxa"/>
            <w:shd w:val="clear" w:color="auto" w:fill="BFBFBF" w:themeFill="background1" w:themeFillShade="BF"/>
            <w:vAlign w:val="center"/>
          </w:tcPr>
          <w:p w14:paraId="67E31B70" w14:textId="77777777" w:rsidR="00476B4A" w:rsidRPr="00F16391" w:rsidRDefault="00476B4A" w:rsidP="00291105">
            <w:pPr>
              <w:pStyle w:val="ProductList-OfferingBody"/>
              <w:ind w:left="-113"/>
              <w:jc w:val="center"/>
            </w:pPr>
          </w:p>
        </w:tc>
        <w:tc>
          <w:tcPr>
            <w:tcW w:w="595" w:type="dxa"/>
            <w:shd w:val="clear" w:color="auto" w:fill="70AD47" w:themeFill="accent6"/>
            <w:vAlign w:val="center"/>
          </w:tcPr>
          <w:p w14:paraId="0EA07F04" w14:textId="77777777" w:rsidR="00476B4A" w:rsidRPr="00F16391" w:rsidRDefault="00476B4A" w:rsidP="00291105">
            <w:pPr>
              <w:pStyle w:val="ProductList-OfferingBody"/>
              <w:ind w:left="-113"/>
              <w:jc w:val="center"/>
            </w:pPr>
          </w:p>
        </w:tc>
        <w:tc>
          <w:tcPr>
            <w:tcW w:w="595" w:type="dxa"/>
            <w:shd w:val="clear" w:color="auto" w:fill="BFBFBF" w:themeFill="background1" w:themeFillShade="BF"/>
            <w:vAlign w:val="center"/>
          </w:tcPr>
          <w:p w14:paraId="3E358270" w14:textId="77777777" w:rsidR="00476B4A" w:rsidRPr="00F16391" w:rsidRDefault="00476B4A" w:rsidP="00291105">
            <w:pPr>
              <w:pStyle w:val="ProductList-OfferingBody"/>
              <w:ind w:left="-113"/>
              <w:jc w:val="center"/>
            </w:pPr>
          </w:p>
        </w:tc>
        <w:tc>
          <w:tcPr>
            <w:tcW w:w="596" w:type="dxa"/>
            <w:shd w:val="clear" w:color="auto" w:fill="70AD47" w:themeFill="accent6"/>
            <w:vAlign w:val="center"/>
          </w:tcPr>
          <w:p w14:paraId="25D9CF31" w14:textId="77777777" w:rsidR="00476B4A" w:rsidRPr="00F16391" w:rsidRDefault="00476B4A" w:rsidP="00291105">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2FEE4FBC" w14:textId="77777777" w:rsidR="00476B4A" w:rsidRDefault="00476B4A" w:rsidP="00291105">
            <w:pPr>
              <w:pStyle w:val="ProductList-OfferingBody"/>
              <w:ind w:left="-113"/>
              <w:jc w:val="center"/>
            </w:pPr>
          </w:p>
        </w:tc>
        <w:tc>
          <w:tcPr>
            <w:tcW w:w="596" w:type="dxa"/>
            <w:shd w:val="clear" w:color="auto" w:fill="BFBFBF" w:themeFill="background1" w:themeFillShade="BF"/>
            <w:vAlign w:val="center"/>
          </w:tcPr>
          <w:p w14:paraId="6475BD54" w14:textId="77777777" w:rsidR="00476B4A" w:rsidRDefault="00476B4A" w:rsidP="00291105">
            <w:pPr>
              <w:pStyle w:val="ProductList-OfferingBody"/>
              <w:ind w:left="-113"/>
              <w:jc w:val="center"/>
            </w:pPr>
          </w:p>
        </w:tc>
      </w:tr>
    </w:tbl>
    <w:p w14:paraId="0F75EA3C"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9"/>
        <w:gridCol w:w="3557"/>
      </w:tblGrid>
      <w:tr w:rsidR="00782C7B" w14:paraId="21779577" w14:textId="77777777" w:rsidTr="00FC10AB">
        <w:tc>
          <w:tcPr>
            <w:tcW w:w="3596" w:type="dxa"/>
          </w:tcPr>
          <w:p w14:paraId="39A7BCA4" w14:textId="77777777" w:rsidR="00782C7B" w:rsidRPr="009F282C" w:rsidRDefault="009F282C" w:rsidP="00C4636F">
            <w:pPr>
              <w:pStyle w:val="ProductList-Body"/>
            </w:pPr>
            <w:r>
              <w:t xml:space="preserve">Eerdere versie: </w:t>
            </w:r>
            <w:r>
              <w:rPr>
                <w:b/>
              </w:rPr>
              <w:t>Windows Embedded 8</w:t>
            </w:r>
            <w:r>
              <w:t xml:space="preserve"> (6/13)</w:t>
            </w:r>
          </w:p>
        </w:tc>
        <w:tc>
          <w:tcPr>
            <w:tcW w:w="3597" w:type="dxa"/>
          </w:tcPr>
          <w:p w14:paraId="72FCA5EF" w14:textId="77777777" w:rsidR="00782C7B" w:rsidRDefault="009F282C" w:rsidP="00C4636F">
            <w:pPr>
              <w:pStyle w:val="ProductList-Body"/>
            </w:pPr>
            <w:r>
              <w:t xml:space="preserve">Productgroep: </w:t>
            </w:r>
            <w:r>
              <w:rPr>
                <w:b/>
              </w:rPr>
              <w:t>Systeem</w:t>
            </w:r>
          </w:p>
        </w:tc>
        <w:tc>
          <w:tcPr>
            <w:tcW w:w="3597" w:type="dxa"/>
          </w:tcPr>
          <w:p w14:paraId="6176B12A" w14:textId="77777777" w:rsidR="00782C7B" w:rsidRDefault="00782C7B" w:rsidP="00C4636F">
            <w:pPr>
              <w:pStyle w:val="ProductList-Body"/>
            </w:pPr>
          </w:p>
        </w:tc>
      </w:tr>
      <w:tr w:rsidR="00782C7B" w14:paraId="61ED9A46" w14:textId="77777777" w:rsidTr="00FC10AB">
        <w:tc>
          <w:tcPr>
            <w:tcW w:w="3596" w:type="dxa"/>
          </w:tcPr>
          <w:p w14:paraId="03ADBDB7" w14:textId="77777777" w:rsidR="00782C7B" w:rsidRDefault="00782C7B" w:rsidP="00C4636F">
            <w:pPr>
              <w:pStyle w:val="ProductList-Body"/>
            </w:pPr>
          </w:p>
        </w:tc>
        <w:tc>
          <w:tcPr>
            <w:tcW w:w="3597" w:type="dxa"/>
          </w:tcPr>
          <w:p w14:paraId="3B53D3E5" w14:textId="77777777" w:rsidR="00782C7B" w:rsidRDefault="001D6221" w:rsidP="00C4636F">
            <w:pPr>
              <w:pStyle w:val="ProductList-Body"/>
            </w:pPr>
            <w:hyperlink w:anchor="SoftwareAssurance" w:history="1">
              <w:r w:rsidR="004E07D4">
                <w:rPr>
                  <w:rStyle w:val="Hyperlink"/>
                  <w:color w:val="000000" w:themeColor="text1"/>
                  <w:u w:val="none"/>
                </w:rPr>
                <w:t>Software Assurance Benefits</w:t>
              </w:r>
            </w:hyperlink>
            <w:r w:rsidR="004E07D4">
              <w:t xml:space="preserve">: </w:t>
            </w:r>
            <w:r w:rsidR="004E07D4">
              <w:rPr>
                <w:b/>
              </w:rPr>
              <w:t>Desktop</w:t>
            </w:r>
          </w:p>
        </w:tc>
        <w:tc>
          <w:tcPr>
            <w:tcW w:w="3597" w:type="dxa"/>
          </w:tcPr>
          <w:p w14:paraId="19F4DDCC" w14:textId="77777777" w:rsidR="00782C7B" w:rsidRDefault="00782C7B" w:rsidP="00C4636F">
            <w:pPr>
              <w:pStyle w:val="ProductList-Body"/>
            </w:pPr>
          </w:p>
        </w:tc>
      </w:tr>
    </w:tbl>
    <w:p w14:paraId="73444DFD" w14:textId="77777777" w:rsidR="00782C7B" w:rsidRPr="00782C7B" w:rsidRDefault="00782C7B" w:rsidP="00782C7B">
      <w:pPr>
        <w:pStyle w:val="ProductList-Body"/>
        <w:shd w:val="clear" w:color="auto" w:fill="D9D9D9" w:themeFill="background1" w:themeFillShade="D9"/>
        <w:spacing w:before="120" w:after="120"/>
        <w:rPr>
          <w:b/>
        </w:rPr>
      </w:pPr>
      <w:r w:rsidRPr="00693AEB">
        <w:rPr>
          <w:b/>
        </w:rPr>
        <w:t>Aanvullende informatie</w:t>
      </w:r>
    </w:p>
    <w:p w14:paraId="1E70C598" w14:textId="77777777" w:rsidR="00C9711E" w:rsidRDefault="00C9711E" w:rsidP="00C9711E">
      <w:pPr>
        <w:pStyle w:val="ProductList-Body"/>
        <w:rPr>
          <w:b/>
          <w:color w:val="00188F"/>
        </w:rPr>
      </w:pPr>
      <w:r>
        <w:rPr>
          <w:b/>
          <w:color w:val="00188F"/>
        </w:rPr>
        <w:t>Enterprise Sideloading voor Windows Embedded 8.1</w:t>
      </w:r>
    </w:p>
    <w:p w14:paraId="6759143C" w14:textId="77777777" w:rsidR="00C9711E" w:rsidRPr="00A157CF" w:rsidRDefault="00C35601" w:rsidP="00C9711E">
      <w:pPr>
        <w:pStyle w:val="ProductList-Body"/>
        <w:rPr>
          <w:lang w:val="nl-NL"/>
        </w:rPr>
      </w:pPr>
      <w:r w:rsidRPr="001534B8">
        <w:rPr>
          <w:lang w:val="nl-NL"/>
        </w:rPr>
        <w:t xml:space="preserve">Zie </w:t>
      </w:r>
      <w:hyperlink w:anchor="WindowsSideloadingRights" w:history="1">
        <w:r w:rsidRPr="001534B8">
          <w:rPr>
            <w:rStyle w:val="Hyperlink"/>
            <w:lang w:val="nl-NL"/>
          </w:rPr>
          <w:t>Windows Sideloading-rechten</w:t>
        </w:r>
      </w:hyperlink>
      <w:r w:rsidRPr="001534B8">
        <w:rPr>
          <w:lang w:val="nl-NL"/>
        </w:rPr>
        <w:t xml:space="preserve"> in Windows Desktop Operating Systems voor meer informatie over Windows Sideloading-rechten als u Sideloading wilt kunnen gebruiken op uw Windows Industry 8 of 8.1 apparaat. </w:t>
      </w:r>
      <w:r w:rsidRPr="00A157CF">
        <w:rPr>
          <w:lang w:val="nl-NL"/>
        </w:rPr>
        <w:t>Enterprise Sideloading is het proces waarbij nieuwe Windows 8.1 Apps die worden gebruikt ten gunste van 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De Enterprise Sideloading-functionaliteit is een aanvulling op Windows Embedded 8.1 Industry Pro. De licentievoorwaarden die van toepassing zijn op Windows Embedded 8.1 Industry Pro en hier worden aangevuld, zijn dan ook van toepassing op gebruik door de klant daarvan.</w:t>
      </w:r>
    </w:p>
    <w:p w14:paraId="5F6A2E97" w14:textId="77777777" w:rsidR="008041CD" w:rsidRPr="00A157CF" w:rsidRDefault="008041CD" w:rsidP="00C9711E">
      <w:pPr>
        <w:pStyle w:val="ProductList-Body"/>
        <w:rPr>
          <w:lang w:val="nl-NL"/>
        </w:rPr>
      </w:pPr>
    </w:p>
    <w:p w14:paraId="078A4D2C" w14:textId="77777777" w:rsidR="008041CD" w:rsidRDefault="008041CD" w:rsidP="00C9711E">
      <w:pPr>
        <w:pStyle w:val="ProductList-Body"/>
      </w:pPr>
      <w:r w:rsidRPr="00A157CF">
        <w:rPr>
          <w:lang w:val="nl-NL"/>
        </w:rPr>
        <w:lastRenderedPageBreak/>
        <w:t xml:space="preserve">Met de Windows Embedded 8.1 Industry Update is niet langer een sleutel voor VL Sideloading vereist voor Sideloading. </w:t>
      </w:r>
      <w:r>
        <w:t>Sideloading is standaard ingeschakeld in Windows Embedded 8.1 Industry Pro en Windows Embedded 8.1 Industry Enterprise.</w:t>
      </w:r>
    </w:p>
    <w:p w14:paraId="5FBF3D31" w14:textId="77777777" w:rsidR="00C9711E" w:rsidRDefault="00C9711E" w:rsidP="00C9711E">
      <w:pPr>
        <w:pStyle w:val="ProductList-Body"/>
      </w:pPr>
    </w:p>
    <w:p w14:paraId="469B6115" w14:textId="77777777" w:rsidR="009F282C" w:rsidRPr="009F282C" w:rsidRDefault="009F282C" w:rsidP="009F282C">
      <w:pPr>
        <w:pStyle w:val="ProductList-Body"/>
        <w:rPr>
          <w:b/>
        </w:rPr>
      </w:pPr>
      <w:r>
        <w:rPr>
          <w:b/>
          <w:color w:val="00188F"/>
        </w:rPr>
        <w:t>Windows Embedded 8 Standard Enterprise Kit</w:t>
      </w:r>
      <w:r w:rsidR="00F877A1">
        <w:fldChar w:fldCharType="begin"/>
      </w:r>
      <w:r>
        <w:instrText>XE "Windows Embedded 8 Standard Enterprise Kit"</w:instrText>
      </w:r>
      <w:r w:rsidR="00F877A1">
        <w:fldChar w:fldCharType="end"/>
      </w:r>
    </w:p>
    <w:p w14:paraId="51E84C21" w14:textId="77777777" w:rsidR="009F282C" w:rsidRPr="00A157CF" w:rsidRDefault="009F282C" w:rsidP="009F282C">
      <w:pPr>
        <w:pStyle w:val="ProductList-Body"/>
        <w:rPr>
          <w:lang w:val="nl-NL"/>
        </w:rPr>
      </w:pPr>
      <w:r w:rsidRPr="001534B8">
        <w:rPr>
          <w:lang w:val="nl-NL"/>
        </w:rPr>
        <w:t>Klanten die een OEM-apparaat aanschaffen waarop Windows Embedded 8 Standard-software is voorgeïnstalleerd, kunnen een licentie voor Windows Embedded 8 Standard Enterprise Kit</w:t>
      </w:r>
      <w:r w:rsidR="00F877A1">
        <w:fldChar w:fldCharType="begin"/>
      </w:r>
      <w:r w:rsidRPr="001534B8">
        <w:rPr>
          <w:lang w:val="nl-NL"/>
        </w:rPr>
        <w:instrText>XE "Windows Embedded 8 Standard Enterprise Kit"</w:instrText>
      </w:r>
      <w:r w:rsidR="00F877A1">
        <w:fldChar w:fldCharType="end"/>
      </w:r>
      <w:r w:rsidRPr="001534B8">
        <w:rPr>
          <w:lang w:val="nl-NL"/>
        </w:rPr>
        <w:t xml:space="preserve"> aanschaffen voor het licentiëren, ontgrendelen en activeren van bepaalde softwarefuncties (waaronder Windows DirectAccess, Enterprise Sideloading, BranchCache en AppLocker). </w:t>
      </w:r>
      <w:r w:rsidRPr="00A157CF">
        <w:rPr>
          <w:lang w:val="nl-NL"/>
        </w:rPr>
        <w:t>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w:t>
      </w:r>
      <w:r w:rsidR="00045DDB" w:rsidRPr="00A157CF">
        <w:rPr>
          <w:lang w:val="nl-NL"/>
        </w:rPr>
        <w:t xml:space="preserve"> </w:t>
      </w:r>
      <w:r w:rsidRPr="00A157CF">
        <w:rPr>
          <w:lang w:val="nl-NL"/>
        </w:rPr>
        <w:t>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w:t>
      </w:r>
      <w:r w:rsidR="00045DDB" w:rsidRPr="00A157CF">
        <w:rPr>
          <w:lang w:val="nl-NL"/>
        </w:rPr>
        <w:t xml:space="preserve"> </w:t>
      </w:r>
    </w:p>
    <w:p w14:paraId="57BD5E3C" w14:textId="77777777" w:rsidR="00223C96" w:rsidRPr="00A157CF" w:rsidRDefault="00223C96" w:rsidP="009F282C">
      <w:pPr>
        <w:pStyle w:val="ProductList-Body"/>
        <w:rPr>
          <w:lang w:val="nl-NL"/>
        </w:rPr>
      </w:pPr>
    </w:p>
    <w:p w14:paraId="16D5123E" w14:textId="77777777" w:rsidR="009F282C" w:rsidRPr="001534B8" w:rsidRDefault="009F282C" w:rsidP="009F282C">
      <w:pPr>
        <w:pStyle w:val="ProductList-Body"/>
        <w:rPr>
          <w:b/>
          <w:color w:val="00188F"/>
        </w:rPr>
      </w:pPr>
      <w:r w:rsidRPr="001534B8">
        <w:rPr>
          <w:b/>
          <w:color w:val="00188F"/>
        </w:rPr>
        <w:t>Windows Embedded 8.1 Industry Pro Upgrade, Windows Embedded 8.1 Industry Enterprise Upgrade, Windows Embedded 8.1 Industry Enterprise (Std, POS, Ind Retail) en SA (gezamenlijk “Windows Industry-producten”)</w:t>
      </w:r>
      <w:r w:rsidR="00045DDB" w:rsidRPr="001534B8">
        <w:rPr>
          <w:b/>
          <w:color w:val="00188F"/>
        </w:rPr>
        <w:t xml:space="preserve"> </w:t>
      </w:r>
    </w:p>
    <w:p w14:paraId="0729A453" w14:textId="77777777" w:rsidR="009F282C" w:rsidRPr="009F282C" w:rsidRDefault="009F282C" w:rsidP="00055772">
      <w:pPr>
        <w:pStyle w:val="ProductList-Body"/>
        <w:ind w:left="180"/>
        <w:rPr>
          <w:b/>
        </w:rPr>
      </w:pPr>
      <w:r>
        <w:rPr>
          <w:b/>
          <w:color w:val="00188F"/>
        </w:rPr>
        <w:t>Upgradelicentie voor Operating System (OS) voor Windows Embedded 8.1 Industry Pro en Windows Embedded 8.1 Industry Enterprise</w:t>
      </w:r>
      <w:r w:rsidR="00F877A1">
        <w:fldChar w:fldCharType="begin"/>
      </w:r>
      <w:r>
        <w:instrText>XE "Windows Embedded 8.1 Industry Pro"</w:instrText>
      </w:r>
      <w:r w:rsidR="00F877A1">
        <w:fldChar w:fldCharType="end"/>
      </w:r>
    </w:p>
    <w:p w14:paraId="6391C8C9" w14:textId="77777777" w:rsidR="009F282C" w:rsidRPr="00A157CF" w:rsidRDefault="009F282C" w:rsidP="00055772">
      <w:pPr>
        <w:pStyle w:val="ProductList-Body"/>
        <w:ind w:left="180"/>
        <w:rPr>
          <w:lang w:val="nl-NL"/>
        </w:rPr>
      </w:pPr>
      <w:r w:rsidRPr="001534B8">
        <w:rPr>
          <w:lang w:val="nl-NL"/>
        </w:rPr>
        <w:t>De licenties voor operating systems die voor Windows Embedded 8.1 Industry Pro</w:t>
      </w:r>
      <w:r w:rsidR="00F877A1">
        <w:fldChar w:fldCharType="begin"/>
      </w:r>
      <w:r w:rsidRPr="001534B8">
        <w:rPr>
          <w:lang w:val="nl-NL"/>
        </w:rPr>
        <w:instrText>XE "Windows Embedded 8.1 Industry Pro"</w:instrText>
      </w:r>
      <w:r w:rsidR="00F877A1">
        <w:fldChar w:fldCharType="end"/>
      </w:r>
      <w:r w:rsidRPr="001534B8">
        <w:rPr>
          <w:lang w:val="nl-NL"/>
        </w:rPr>
        <w:t xml:space="preserve"> en Windows Embedded 8.1 Industry Enterprise worden verleend, zijn uitsluitend upgradelicenties. </w:t>
      </w:r>
      <w:r w:rsidRPr="00A157CF">
        <w:rPr>
          <w:lang w:val="nl-NL"/>
        </w:rPr>
        <w:t>Licenties voor volledige desktop operating systems zijn niet beschikbaar. Elk apparaat waarvoor een klant Windows Embedded 8.1 Industry Pro Upgrade of Windows Embedded 8.1 Industry Enterprise aanschaft en uitvoert, moet derhalve zijn voorzien van een licentie voor het uitvoeren van een van de hieronder vermelde kwalificerende operating systems.</w:t>
      </w:r>
    </w:p>
    <w:p w14:paraId="6AD0AF8B" w14:textId="77777777" w:rsidR="009F282C" w:rsidRPr="00A157CF" w:rsidRDefault="009F282C" w:rsidP="00055772">
      <w:pPr>
        <w:pStyle w:val="ProductList-Body"/>
        <w:ind w:left="180"/>
        <w:rPr>
          <w:lang w:val="nl-NL"/>
        </w:rPr>
      </w:pPr>
    </w:p>
    <w:p w14:paraId="62EB503E" w14:textId="77777777" w:rsidR="009F282C" w:rsidRPr="009F282C" w:rsidRDefault="009F282C" w:rsidP="00055772">
      <w:pPr>
        <w:pStyle w:val="ProductList-Body"/>
        <w:ind w:left="180"/>
        <w:rPr>
          <w:b/>
        </w:rPr>
      </w:pPr>
      <w:r>
        <w:rPr>
          <w:b/>
          <w:color w:val="00188F"/>
        </w:rPr>
        <w:t>Regels voor kwalificerende Operating Systems voor Windows Embedded 8.1 Industry Products</w:t>
      </w:r>
      <w:r w:rsidR="00F877A1">
        <w:fldChar w:fldCharType="begin"/>
      </w:r>
      <w:r>
        <w:instrText>XE "Windows Embedded 8.1 Industry Pro"</w:instrText>
      </w:r>
      <w:r w:rsidR="00F877A1">
        <w:fldChar w:fldCharType="end"/>
      </w:r>
    </w:p>
    <w:p w14:paraId="78725853" w14:textId="77777777" w:rsidR="009F282C" w:rsidRPr="00A157CF" w:rsidRDefault="009F282C" w:rsidP="00913546">
      <w:pPr>
        <w:pStyle w:val="ProductList-Body"/>
        <w:numPr>
          <w:ilvl w:val="0"/>
          <w:numId w:val="29"/>
        </w:numPr>
        <w:ind w:hanging="270"/>
        <w:rPr>
          <w:lang w:val="nl-NL"/>
        </w:rPr>
      </w:pPr>
      <w:r w:rsidRPr="00A157CF">
        <w:rPr>
          <w:lang w:val="nl-NL"/>
        </w:rPr>
        <w:t>Het kwalificerende OS moet zijn geïnstalleerd op het apparaat waaraan de upgradelicentie zal worden toegewezen.</w:t>
      </w:r>
    </w:p>
    <w:p w14:paraId="55B36761" w14:textId="77777777" w:rsidR="009F282C" w:rsidRPr="00A157CF" w:rsidRDefault="009F282C" w:rsidP="00913546">
      <w:pPr>
        <w:pStyle w:val="ProductList-Body"/>
        <w:numPr>
          <w:ilvl w:val="0"/>
          <w:numId w:val="29"/>
        </w:numPr>
        <w:ind w:hanging="270"/>
        <w:rPr>
          <w:lang w:val="nl-NL"/>
        </w:rPr>
      </w:pPr>
      <w:r w:rsidRPr="00A157CF">
        <w:rPr>
          <w:lang w:val="nl-NL"/>
        </w:rPr>
        <w:t>Met uitzondering van hetgeen hieronder is bepaald, dienen klanten het kwalificerende Operating System van het apparaat te verwijderen om de Windows Industry</w:t>
      </w:r>
      <w:r w:rsidR="00F877A1">
        <w:fldChar w:fldCharType="begin"/>
      </w:r>
      <w:r w:rsidRPr="00A157CF">
        <w:rPr>
          <w:lang w:val="nl-NL"/>
        </w:rPr>
        <w:instrText>XE "Windows Embedded 8.1 Industry Pro"</w:instrText>
      </w:r>
      <w:r w:rsidR="00F877A1">
        <w:fldChar w:fldCharType="end"/>
      </w:r>
      <w:r w:rsidRPr="00A157CF">
        <w:rPr>
          <w:lang w:val="nl-NL"/>
        </w:rPr>
        <w:t xml:space="preserve"> Upgrade-licentie te kunnen implementeren.</w:t>
      </w:r>
    </w:p>
    <w:p w14:paraId="5E91DE8F" w14:textId="77777777" w:rsidR="009F282C" w:rsidRPr="00A157CF" w:rsidRDefault="009F282C" w:rsidP="00913546">
      <w:pPr>
        <w:pStyle w:val="ProductList-Body"/>
        <w:numPr>
          <w:ilvl w:val="0"/>
          <w:numId w:val="29"/>
        </w:numPr>
        <w:ind w:hanging="270"/>
        <w:rPr>
          <w:lang w:val="nl-NL"/>
        </w:rPr>
      </w:pPr>
      <w:r w:rsidRPr="00A157CF">
        <w:rPr>
          <w:lang w:val="nl-NL"/>
        </w:rPr>
        <w:t>Klanten die meer dan één gelicentieerd Operating System willen installeren en uitvoeren (met inbegrip van het kwalificerende OS), kunnen SA verkrijgen voor hun Windows Embedded 8.1 Industry Enterprise</w:t>
      </w:r>
      <w:r w:rsidR="00F877A1">
        <w:fldChar w:fldCharType="begin"/>
      </w:r>
      <w:r w:rsidRPr="00A157CF">
        <w:rPr>
          <w:lang w:val="nl-NL"/>
        </w:rPr>
        <w:instrText>XE "Windows Embedded 8.1 Industry Pro"</w:instrText>
      </w:r>
      <w:r w:rsidR="00F877A1">
        <w:fldChar w:fldCharType="end"/>
      </w:r>
      <w:r w:rsidRPr="00A157CF">
        <w:rPr>
          <w:lang w:val="nl-NL"/>
        </w:rPr>
        <w:t xml:space="preserve"> Upgrade-licentie.</w:t>
      </w:r>
    </w:p>
    <w:p w14:paraId="1D140A7D" w14:textId="77777777" w:rsidR="009F282C" w:rsidRPr="00A157CF" w:rsidRDefault="009F282C" w:rsidP="00913546">
      <w:pPr>
        <w:pStyle w:val="ProductList-Body"/>
        <w:numPr>
          <w:ilvl w:val="0"/>
          <w:numId w:val="29"/>
        </w:numPr>
        <w:ind w:hanging="270"/>
        <w:rPr>
          <w:lang w:val="nl-NL"/>
        </w:rPr>
      </w:pPr>
      <w:r w:rsidRPr="00A157CF">
        <w:rPr>
          <w:lang w:val="nl-NL"/>
        </w:rPr>
        <w:t>Klanten die beschikken over actieve SA-dekking hoeven het kwalificerende OS niet te verwijderen en kunnen het kwalificerende OS en Windows Embedded 8.1 Industry Pro</w:t>
      </w:r>
      <w:r w:rsidR="00F877A1">
        <w:fldChar w:fldCharType="begin"/>
      </w:r>
      <w:r w:rsidRPr="00A157CF">
        <w:rPr>
          <w:lang w:val="nl-NL"/>
        </w:rPr>
        <w:instrText>XE "Windows Embedded 8.1 Industry Pro"</w:instrText>
      </w:r>
      <w:r w:rsidR="00F877A1">
        <w:fldChar w:fldCharType="end"/>
      </w:r>
      <w:r w:rsidRPr="00A157CF">
        <w:rPr>
          <w:lang w:val="nl-NL"/>
        </w:rPr>
        <w:t xml:space="preserve"> naast elkaar installeren en gebruiken. </w:t>
      </w:r>
    </w:p>
    <w:p w14:paraId="24E31E86" w14:textId="77777777" w:rsidR="009F282C" w:rsidRPr="00A157CF" w:rsidRDefault="009F282C" w:rsidP="009F282C">
      <w:pPr>
        <w:pStyle w:val="ProductList-Body"/>
        <w:rPr>
          <w:lang w:val="nl-NL"/>
        </w:rPr>
      </w:pPr>
    </w:p>
    <w:p w14:paraId="3816CE9A" w14:textId="77777777" w:rsidR="009F282C" w:rsidRPr="00A157CF" w:rsidRDefault="009F282C" w:rsidP="00055772">
      <w:pPr>
        <w:pStyle w:val="ProductList-Body"/>
        <w:ind w:left="180"/>
        <w:rPr>
          <w:b/>
          <w:color w:val="00188F"/>
          <w:lang w:val="da-DK"/>
        </w:rPr>
      </w:pPr>
      <w:r w:rsidRPr="00A157CF">
        <w:rPr>
          <w:b/>
          <w:color w:val="00188F"/>
          <w:lang w:val="da-DK"/>
        </w:rPr>
        <w:t>Kwalificerende Operating Systems (“Kwalificerend OS</w:t>
      </w:r>
      <w:r w:rsidR="00045DDB" w:rsidRPr="00A157CF">
        <w:rPr>
          <w:b/>
          <w:color w:val="00188F"/>
          <w:lang w:val="da-DK"/>
        </w:rPr>
        <w:t>”</w:t>
      </w:r>
      <w:r w:rsidRPr="00A157CF">
        <w:rPr>
          <w:b/>
          <w:color w:val="00188F"/>
          <w:lang w:val="da-DK"/>
        </w:rPr>
        <w:t>)</w:t>
      </w:r>
    </w:p>
    <w:p w14:paraId="5E00AE34" w14:textId="77777777" w:rsidR="00662221" w:rsidRPr="00A157CF" w:rsidRDefault="00662221" w:rsidP="00662221">
      <w:pPr>
        <w:pStyle w:val="ProductList-Body"/>
        <w:ind w:left="180"/>
        <w:rPr>
          <w:lang w:val="nl-NL"/>
        </w:rPr>
      </w:pPr>
      <w:r w:rsidRPr="00A157CF">
        <w:rPr>
          <w:lang w:val="nl-NL"/>
        </w:rPr>
        <w:t>Klanten met het Kwalificerende OS kunnen de corresponderende Windows Industry Producten aanschaffen zoals uiteengezet in de onderstaande tabel:</w:t>
      </w:r>
    </w:p>
    <w:p w14:paraId="5B27ECF0" w14:textId="77777777" w:rsidR="00662221" w:rsidRPr="00A157CF" w:rsidRDefault="00662221" w:rsidP="00662221">
      <w:pPr>
        <w:pStyle w:val="ProductList-Body"/>
        <w:ind w:left="180"/>
        <w:rPr>
          <w:lang w:val="nl-NL"/>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650E4A8A" w14:textId="77777777" w:rsidTr="00EA5FCC">
        <w:trPr>
          <w:tblHeader/>
        </w:trPr>
        <w:tc>
          <w:tcPr>
            <w:tcW w:w="4230" w:type="dxa"/>
            <w:shd w:val="clear" w:color="auto" w:fill="0072C6"/>
            <w:vAlign w:val="center"/>
          </w:tcPr>
          <w:p w14:paraId="25B98A2E" w14:textId="77777777" w:rsidR="00EA5FCC" w:rsidRPr="00680B23" w:rsidRDefault="00EA5FCC" w:rsidP="00D17D13">
            <w:pPr>
              <w:pStyle w:val="ProductList-Body"/>
              <w:spacing w:before="20" w:after="20"/>
              <w:rPr>
                <w:color w:val="FFFFFF" w:themeColor="background1"/>
              </w:rPr>
            </w:pPr>
            <w:r>
              <w:rPr>
                <w:color w:val="FFFFFF" w:themeColor="background1"/>
              </w:rPr>
              <w:t>Gekwalificeerde Besturingssystemen</w:t>
            </w:r>
          </w:p>
        </w:tc>
        <w:tc>
          <w:tcPr>
            <w:tcW w:w="2100" w:type="dxa"/>
            <w:shd w:val="clear" w:color="auto" w:fill="0072C6"/>
            <w:vAlign w:val="center"/>
          </w:tcPr>
          <w:p w14:paraId="59F6DC21" w14:textId="77777777" w:rsidR="00EA5FCC" w:rsidRPr="00680B23" w:rsidRDefault="00EA5FCC" w:rsidP="008041CD">
            <w:pPr>
              <w:pStyle w:val="ProductList-Body"/>
              <w:spacing w:before="20" w:after="20"/>
              <w:rPr>
                <w:color w:val="FFFFFF" w:themeColor="background1"/>
              </w:rPr>
            </w:pPr>
            <w:r>
              <w:rPr>
                <w:color w:val="FFFFFF" w:themeColor="background1"/>
              </w:rPr>
              <w:t>Windows Embedded 8.1 Industry Pro Upgrade</w:t>
            </w:r>
          </w:p>
        </w:tc>
        <w:tc>
          <w:tcPr>
            <w:tcW w:w="2100" w:type="dxa"/>
            <w:shd w:val="clear" w:color="auto" w:fill="0072C6"/>
            <w:vAlign w:val="center"/>
          </w:tcPr>
          <w:p w14:paraId="6E67BA86" w14:textId="77777777" w:rsidR="00EA5FCC" w:rsidRPr="00680B23" w:rsidRDefault="00EA5FCC" w:rsidP="00D17D13">
            <w:pPr>
              <w:pStyle w:val="ProductList-Body"/>
              <w:spacing w:before="20" w:after="20"/>
              <w:rPr>
                <w:color w:val="FFFFFF" w:themeColor="background1"/>
              </w:rPr>
            </w:pPr>
            <w:r>
              <w:rPr>
                <w:color w:val="FFFFFF" w:themeColor="background1"/>
              </w:rPr>
              <w:t>Windows Embedded 8.1 Industry Enterprise Upgrade</w:t>
            </w:r>
          </w:p>
        </w:tc>
        <w:tc>
          <w:tcPr>
            <w:tcW w:w="2100" w:type="dxa"/>
            <w:shd w:val="clear" w:color="auto" w:fill="0072C6"/>
            <w:vAlign w:val="center"/>
          </w:tcPr>
          <w:p w14:paraId="1C6B8D09" w14:textId="77777777" w:rsidR="00EA5FCC" w:rsidRPr="00680B23" w:rsidRDefault="00EA5FCC" w:rsidP="00D17D13">
            <w:pPr>
              <w:pStyle w:val="ProductList-Body"/>
              <w:spacing w:before="20" w:after="20"/>
              <w:rPr>
                <w:color w:val="FFFFFF" w:themeColor="background1"/>
              </w:rPr>
            </w:pPr>
            <w:r>
              <w:rPr>
                <w:color w:val="FFFFFF" w:themeColor="background1"/>
              </w:rPr>
              <w:t>Windows 8.1 Embedded Industry Enterprise Upgrade (Std, POS, Ind Retail)</w:t>
            </w:r>
          </w:p>
        </w:tc>
      </w:tr>
      <w:tr w:rsidR="008E76EF" w14:paraId="5573EEBB" w14:textId="77777777" w:rsidTr="00FD7C04">
        <w:tc>
          <w:tcPr>
            <w:tcW w:w="4230" w:type="dxa"/>
          </w:tcPr>
          <w:p w14:paraId="704E79C7" w14:textId="77777777" w:rsidR="008E76EF" w:rsidRPr="000D6060" w:rsidRDefault="008E76EF" w:rsidP="008E76EF">
            <w:pPr>
              <w:pStyle w:val="ProductList-Body"/>
            </w:pPr>
            <w:r>
              <w:t>Windows Vista Business for Embedded Systems en Windows Vista Ultimate for Embedded Systems</w:t>
            </w:r>
          </w:p>
        </w:tc>
        <w:tc>
          <w:tcPr>
            <w:tcW w:w="2100" w:type="dxa"/>
            <w:vAlign w:val="center"/>
          </w:tcPr>
          <w:p w14:paraId="0DA2CBD8"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72DD62"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6A3D01F" w14:textId="77777777" w:rsidR="008E76EF" w:rsidRPr="00CA02E2" w:rsidRDefault="008E76EF" w:rsidP="00FD7C04">
            <w:pPr>
              <w:pStyle w:val="ProductList-Body"/>
              <w:jc w:val="center"/>
            </w:pPr>
          </w:p>
        </w:tc>
      </w:tr>
      <w:tr w:rsidR="008E76EF" w14:paraId="6600207E" w14:textId="77777777" w:rsidTr="00FD7C04">
        <w:tc>
          <w:tcPr>
            <w:tcW w:w="4230" w:type="dxa"/>
          </w:tcPr>
          <w:p w14:paraId="5B9A61FC" w14:textId="77777777" w:rsidR="008E76EF" w:rsidRPr="000D6060" w:rsidRDefault="008E76EF" w:rsidP="008E76EF">
            <w:pPr>
              <w:pStyle w:val="ProductList-Body"/>
            </w:pPr>
            <w:r>
              <w:t xml:space="preserve">Windows 2000 Professional for Embedded Systems </w:t>
            </w:r>
          </w:p>
        </w:tc>
        <w:tc>
          <w:tcPr>
            <w:tcW w:w="2100" w:type="dxa"/>
            <w:vAlign w:val="center"/>
          </w:tcPr>
          <w:p w14:paraId="4CADE985"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6E47F83"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6FCA985" w14:textId="77777777" w:rsidR="008E76EF" w:rsidRPr="00CA02E2" w:rsidRDefault="008E76EF" w:rsidP="00FD7C04">
            <w:pPr>
              <w:pStyle w:val="ProductList-Body"/>
              <w:jc w:val="center"/>
            </w:pPr>
          </w:p>
        </w:tc>
      </w:tr>
      <w:tr w:rsidR="008E76EF" w14:paraId="7A5CF7D8" w14:textId="77777777" w:rsidTr="00FD7C04">
        <w:tc>
          <w:tcPr>
            <w:tcW w:w="4230" w:type="dxa"/>
          </w:tcPr>
          <w:p w14:paraId="2DEB5F10" w14:textId="77777777" w:rsidR="008E76EF" w:rsidRPr="000D6060" w:rsidRDefault="008E76EF" w:rsidP="008E76EF">
            <w:pPr>
              <w:pStyle w:val="ProductList-Body"/>
            </w:pPr>
            <w:r>
              <w:t>Windows NT Workstation for Embedded Systems</w:t>
            </w:r>
          </w:p>
        </w:tc>
        <w:tc>
          <w:tcPr>
            <w:tcW w:w="2100" w:type="dxa"/>
            <w:vAlign w:val="center"/>
          </w:tcPr>
          <w:p w14:paraId="39AAA1C2"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20C6B1D"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17616FF" w14:textId="77777777" w:rsidR="008E76EF" w:rsidRPr="00CA02E2" w:rsidRDefault="008E76EF" w:rsidP="00FD7C04">
            <w:pPr>
              <w:pStyle w:val="ProductList-Body"/>
              <w:jc w:val="center"/>
            </w:pPr>
          </w:p>
        </w:tc>
      </w:tr>
      <w:tr w:rsidR="008E76EF" w14:paraId="646D0634" w14:textId="77777777" w:rsidTr="00FD7C04">
        <w:tc>
          <w:tcPr>
            <w:tcW w:w="4230" w:type="dxa"/>
          </w:tcPr>
          <w:p w14:paraId="5B9D170C" w14:textId="77777777" w:rsidR="008E76EF" w:rsidRPr="000D6060" w:rsidRDefault="008E76EF" w:rsidP="008E76EF">
            <w:pPr>
              <w:pStyle w:val="ProductList-Body"/>
            </w:pPr>
            <w:r>
              <w:t>Windows 7 Professional for Embedded Systems</w:t>
            </w:r>
          </w:p>
        </w:tc>
        <w:tc>
          <w:tcPr>
            <w:tcW w:w="2100" w:type="dxa"/>
            <w:vAlign w:val="center"/>
          </w:tcPr>
          <w:p w14:paraId="348A11A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D536C0"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A224DD" w14:textId="77777777" w:rsidR="008E76EF" w:rsidRDefault="008E76EF" w:rsidP="00FD7C04">
            <w:pPr>
              <w:pStyle w:val="ProductList-Body"/>
              <w:jc w:val="center"/>
            </w:pPr>
          </w:p>
        </w:tc>
      </w:tr>
      <w:tr w:rsidR="008E76EF" w14:paraId="71690905" w14:textId="77777777" w:rsidTr="00FD7C04">
        <w:tc>
          <w:tcPr>
            <w:tcW w:w="4230" w:type="dxa"/>
          </w:tcPr>
          <w:p w14:paraId="4593E383" w14:textId="77777777" w:rsidR="008E76EF" w:rsidRDefault="008E76EF" w:rsidP="008E76EF">
            <w:pPr>
              <w:pStyle w:val="ProductList-Body"/>
            </w:pPr>
            <w:r>
              <w:t>Windows 7 Ultimate for Embedded Systems</w:t>
            </w:r>
          </w:p>
        </w:tc>
        <w:tc>
          <w:tcPr>
            <w:tcW w:w="2100" w:type="dxa"/>
            <w:vAlign w:val="center"/>
          </w:tcPr>
          <w:p w14:paraId="558C04A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9AB834"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5999EAD" w14:textId="77777777" w:rsidR="008E76EF" w:rsidRDefault="008E76EF" w:rsidP="00FD7C04">
            <w:pPr>
              <w:pStyle w:val="ProductList-Body"/>
              <w:jc w:val="center"/>
            </w:pPr>
          </w:p>
        </w:tc>
      </w:tr>
      <w:tr w:rsidR="00412E14" w14:paraId="109FCCE3" w14:textId="77777777" w:rsidTr="00FD7C04">
        <w:tc>
          <w:tcPr>
            <w:tcW w:w="4230" w:type="dxa"/>
          </w:tcPr>
          <w:p w14:paraId="658BEB2B" w14:textId="77777777" w:rsidR="00412E14" w:rsidRPr="00B2689B" w:rsidRDefault="00412E14" w:rsidP="00412E14">
            <w:pPr>
              <w:pStyle w:val="ProductList-Body"/>
            </w:pPr>
            <w:r>
              <w:t xml:space="preserve">Windows XP Professional for Embedded Systems </w:t>
            </w:r>
          </w:p>
        </w:tc>
        <w:tc>
          <w:tcPr>
            <w:tcW w:w="2100" w:type="dxa"/>
            <w:vAlign w:val="center"/>
          </w:tcPr>
          <w:p w14:paraId="43C9AF41"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2B553A44"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A8FA85" w14:textId="77777777" w:rsidR="00412E14" w:rsidRDefault="00412E14" w:rsidP="00FD7C04">
            <w:pPr>
              <w:pStyle w:val="ProductList-Body"/>
              <w:jc w:val="center"/>
            </w:pPr>
          </w:p>
        </w:tc>
      </w:tr>
      <w:tr w:rsidR="008E76EF" w14:paraId="5BF1FBB2" w14:textId="77777777" w:rsidTr="00FD7C04">
        <w:tc>
          <w:tcPr>
            <w:tcW w:w="4230" w:type="dxa"/>
          </w:tcPr>
          <w:p w14:paraId="5D83CAA6" w14:textId="77777777" w:rsidR="008E76EF" w:rsidRDefault="008E76EF" w:rsidP="008E76EF">
            <w:pPr>
              <w:pStyle w:val="ProductList-Body"/>
            </w:pPr>
            <w:r>
              <w:t>Windows Embedded 8 en 8.1 Pro</w:t>
            </w:r>
          </w:p>
        </w:tc>
        <w:tc>
          <w:tcPr>
            <w:tcW w:w="2100" w:type="dxa"/>
            <w:vAlign w:val="center"/>
          </w:tcPr>
          <w:p w14:paraId="2402264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18297A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A00CE2B" w14:textId="77777777" w:rsidR="008E76EF" w:rsidRDefault="008E76EF" w:rsidP="00FD7C04">
            <w:pPr>
              <w:pStyle w:val="ProductList-Body"/>
              <w:jc w:val="center"/>
            </w:pPr>
          </w:p>
        </w:tc>
      </w:tr>
      <w:tr w:rsidR="008E76EF" w14:paraId="2FC5B950" w14:textId="77777777" w:rsidTr="00FD7C04">
        <w:tc>
          <w:tcPr>
            <w:tcW w:w="4230" w:type="dxa"/>
          </w:tcPr>
          <w:p w14:paraId="6D51CA38" w14:textId="77777777" w:rsidR="008E76EF" w:rsidRDefault="008E76EF" w:rsidP="008E76EF">
            <w:pPr>
              <w:pStyle w:val="ProductList-Body"/>
            </w:pPr>
            <w:r>
              <w:t>Windows Embedded 8 en 8.1 Industry Pro</w:t>
            </w:r>
          </w:p>
        </w:tc>
        <w:tc>
          <w:tcPr>
            <w:tcW w:w="2100" w:type="dxa"/>
            <w:vAlign w:val="center"/>
          </w:tcPr>
          <w:p w14:paraId="75C7B3B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73AFF" w14:textId="77777777" w:rsidR="008E76EF" w:rsidRDefault="000E65C7" w:rsidP="00FD7C04">
            <w:pPr>
              <w:pStyle w:val="ProductList-Body"/>
              <w:jc w:val="center"/>
            </w:pPr>
            <w:r>
              <w:rPr>
                <w:rFonts w:ascii="Wingdings" w:hAnsi="Wingdings" w:cs="Wingdings"/>
                <w:sz w:val="20"/>
                <w:szCs w:val="20"/>
              </w:rPr>
              <w:t></w:t>
            </w:r>
          </w:p>
        </w:tc>
        <w:tc>
          <w:tcPr>
            <w:tcW w:w="2100" w:type="dxa"/>
            <w:vAlign w:val="center"/>
          </w:tcPr>
          <w:p w14:paraId="0CAEFA51" w14:textId="77777777" w:rsidR="008E76EF" w:rsidRDefault="008E76EF" w:rsidP="00FD7C04">
            <w:pPr>
              <w:pStyle w:val="ProductList-Body"/>
              <w:jc w:val="center"/>
            </w:pPr>
          </w:p>
        </w:tc>
      </w:tr>
      <w:tr w:rsidR="008E76EF" w14:paraId="22E0335F" w14:textId="77777777" w:rsidTr="00FD7C04">
        <w:tc>
          <w:tcPr>
            <w:tcW w:w="4230" w:type="dxa"/>
          </w:tcPr>
          <w:p w14:paraId="4F62FB44" w14:textId="77777777" w:rsidR="008E76EF" w:rsidRPr="00B2689B" w:rsidRDefault="008E76EF" w:rsidP="008E76EF">
            <w:pPr>
              <w:pStyle w:val="ProductList-Body"/>
            </w:pPr>
            <w:r>
              <w:t>Windows Embedded 8 en 8.1 Industry Retail</w:t>
            </w:r>
          </w:p>
        </w:tc>
        <w:tc>
          <w:tcPr>
            <w:tcW w:w="2100" w:type="dxa"/>
            <w:vAlign w:val="center"/>
          </w:tcPr>
          <w:p w14:paraId="234E4B4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DAB9C85" w14:textId="77777777" w:rsidR="008E76EF" w:rsidRDefault="008E76EF" w:rsidP="00FD7C04">
            <w:pPr>
              <w:pStyle w:val="ProductList-Body"/>
              <w:jc w:val="center"/>
            </w:pPr>
          </w:p>
        </w:tc>
        <w:tc>
          <w:tcPr>
            <w:tcW w:w="2100" w:type="dxa"/>
            <w:vAlign w:val="center"/>
          </w:tcPr>
          <w:p w14:paraId="0BA0621A" w14:textId="77777777" w:rsidR="008E76EF" w:rsidRDefault="000E65C7" w:rsidP="00FD7C04">
            <w:pPr>
              <w:pStyle w:val="ProductList-Body"/>
              <w:jc w:val="center"/>
            </w:pPr>
            <w:r>
              <w:rPr>
                <w:rFonts w:ascii="Wingdings" w:hAnsi="Wingdings" w:cs="Wingdings"/>
                <w:sz w:val="20"/>
                <w:szCs w:val="20"/>
              </w:rPr>
              <w:t></w:t>
            </w:r>
          </w:p>
        </w:tc>
      </w:tr>
      <w:tr w:rsidR="008E76EF" w14:paraId="0723BAAC" w14:textId="77777777" w:rsidTr="00FD7C04">
        <w:tc>
          <w:tcPr>
            <w:tcW w:w="4230" w:type="dxa"/>
          </w:tcPr>
          <w:p w14:paraId="0E1F98A2" w14:textId="77777777" w:rsidR="008E76EF" w:rsidRDefault="008E76EF" w:rsidP="008E76EF">
            <w:pPr>
              <w:pStyle w:val="ProductList-Body"/>
            </w:pPr>
            <w:r>
              <w:t>Windows Embedded POSReady 7 Pro</w:t>
            </w:r>
          </w:p>
        </w:tc>
        <w:tc>
          <w:tcPr>
            <w:tcW w:w="2100" w:type="dxa"/>
            <w:vAlign w:val="center"/>
          </w:tcPr>
          <w:p w14:paraId="6D2F3F8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8A47B6D" w14:textId="77777777" w:rsidR="008E76EF" w:rsidRDefault="008E76EF" w:rsidP="00FD7C04">
            <w:pPr>
              <w:pStyle w:val="ProductList-Body"/>
              <w:jc w:val="center"/>
            </w:pPr>
          </w:p>
        </w:tc>
        <w:tc>
          <w:tcPr>
            <w:tcW w:w="2100" w:type="dxa"/>
            <w:vAlign w:val="center"/>
          </w:tcPr>
          <w:p w14:paraId="691FE1BB" w14:textId="77777777" w:rsidR="008E76EF" w:rsidRDefault="008E76EF" w:rsidP="00FD7C04">
            <w:pPr>
              <w:pStyle w:val="ProductList-Body"/>
              <w:jc w:val="center"/>
            </w:pPr>
            <w:r>
              <w:rPr>
                <w:rFonts w:ascii="Wingdings" w:hAnsi="Wingdings" w:cs="Wingdings"/>
                <w:sz w:val="20"/>
                <w:szCs w:val="20"/>
              </w:rPr>
              <w:t></w:t>
            </w:r>
          </w:p>
        </w:tc>
      </w:tr>
      <w:tr w:rsidR="008E76EF" w14:paraId="4E295402" w14:textId="77777777" w:rsidTr="00FD7C04">
        <w:tc>
          <w:tcPr>
            <w:tcW w:w="4230" w:type="dxa"/>
          </w:tcPr>
          <w:p w14:paraId="00BD1601" w14:textId="77777777" w:rsidR="008E76EF" w:rsidRDefault="008E76EF" w:rsidP="008E76EF">
            <w:pPr>
              <w:pStyle w:val="ProductList-Body"/>
            </w:pPr>
            <w:r>
              <w:t>Windows Embedded for Point of Service (WEPOS)</w:t>
            </w:r>
          </w:p>
        </w:tc>
        <w:tc>
          <w:tcPr>
            <w:tcW w:w="2100" w:type="dxa"/>
            <w:vAlign w:val="center"/>
          </w:tcPr>
          <w:p w14:paraId="7101DCB5"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F7CFC5F" w14:textId="77777777" w:rsidR="008E76EF" w:rsidRDefault="008E76EF" w:rsidP="00FD7C04">
            <w:pPr>
              <w:pStyle w:val="ProductList-Body"/>
              <w:jc w:val="center"/>
            </w:pPr>
          </w:p>
        </w:tc>
        <w:tc>
          <w:tcPr>
            <w:tcW w:w="2100" w:type="dxa"/>
            <w:vAlign w:val="center"/>
          </w:tcPr>
          <w:p w14:paraId="28EAAE31" w14:textId="77777777" w:rsidR="008E76EF" w:rsidRDefault="008E76EF" w:rsidP="00FD7C04">
            <w:pPr>
              <w:pStyle w:val="ProductList-Body"/>
              <w:jc w:val="center"/>
            </w:pPr>
            <w:r>
              <w:rPr>
                <w:rFonts w:ascii="Wingdings" w:hAnsi="Wingdings" w:cs="Wingdings"/>
                <w:sz w:val="20"/>
                <w:szCs w:val="20"/>
              </w:rPr>
              <w:t></w:t>
            </w:r>
          </w:p>
        </w:tc>
      </w:tr>
      <w:tr w:rsidR="008E76EF" w14:paraId="1EA29E2A" w14:textId="77777777" w:rsidTr="00FD7C04">
        <w:tc>
          <w:tcPr>
            <w:tcW w:w="4230" w:type="dxa"/>
          </w:tcPr>
          <w:p w14:paraId="2288B223" w14:textId="77777777" w:rsidR="008E76EF" w:rsidRDefault="008E76EF" w:rsidP="008E76EF">
            <w:pPr>
              <w:pStyle w:val="ProductList-Body"/>
            </w:pPr>
            <w:r>
              <w:t>Windows Embedded POSReady 2009 en POSReady 7</w:t>
            </w:r>
          </w:p>
        </w:tc>
        <w:tc>
          <w:tcPr>
            <w:tcW w:w="2100" w:type="dxa"/>
            <w:vAlign w:val="center"/>
          </w:tcPr>
          <w:p w14:paraId="7126A148"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064CAD" w14:textId="77777777" w:rsidR="008E76EF" w:rsidRDefault="008E76EF" w:rsidP="00FD7C04">
            <w:pPr>
              <w:pStyle w:val="ProductList-Body"/>
              <w:jc w:val="center"/>
            </w:pPr>
          </w:p>
        </w:tc>
        <w:tc>
          <w:tcPr>
            <w:tcW w:w="2100" w:type="dxa"/>
            <w:vAlign w:val="center"/>
          </w:tcPr>
          <w:p w14:paraId="76B87D0F" w14:textId="77777777" w:rsidR="008E76EF" w:rsidRDefault="008E76EF" w:rsidP="00FD7C04">
            <w:pPr>
              <w:pStyle w:val="ProductList-Body"/>
              <w:jc w:val="center"/>
            </w:pPr>
            <w:r>
              <w:rPr>
                <w:rFonts w:ascii="Wingdings" w:hAnsi="Wingdings" w:cs="Wingdings"/>
                <w:sz w:val="20"/>
                <w:szCs w:val="20"/>
              </w:rPr>
              <w:t></w:t>
            </w:r>
          </w:p>
        </w:tc>
      </w:tr>
      <w:tr w:rsidR="008E76EF" w14:paraId="2502FC14" w14:textId="77777777" w:rsidTr="00FD7C04">
        <w:tc>
          <w:tcPr>
            <w:tcW w:w="4230" w:type="dxa"/>
          </w:tcPr>
          <w:p w14:paraId="5F9A7285" w14:textId="77777777" w:rsidR="008E76EF" w:rsidRDefault="008E76EF" w:rsidP="008E76EF">
            <w:pPr>
              <w:pStyle w:val="ProductList-Body"/>
            </w:pPr>
            <w:r>
              <w:t>Windows NT Embedded</w:t>
            </w:r>
          </w:p>
        </w:tc>
        <w:tc>
          <w:tcPr>
            <w:tcW w:w="2100" w:type="dxa"/>
            <w:vAlign w:val="center"/>
          </w:tcPr>
          <w:p w14:paraId="43283A2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94C8C5D" w14:textId="77777777" w:rsidR="008E76EF" w:rsidRDefault="008E76EF" w:rsidP="00FD7C04">
            <w:pPr>
              <w:pStyle w:val="ProductList-Body"/>
              <w:jc w:val="center"/>
            </w:pPr>
          </w:p>
        </w:tc>
        <w:tc>
          <w:tcPr>
            <w:tcW w:w="2100" w:type="dxa"/>
            <w:vAlign w:val="center"/>
          </w:tcPr>
          <w:p w14:paraId="08B1B896" w14:textId="77777777" w:rsidR="008E76EF" w:rsidRDefault="008E76EF" w:rsidP="00FD7C04">
            <w:pPr>
              <w:pStyle w:val="ProductList-Body"/>
              <w:jc w:val="center"/>
            </w:pPr>
            <w:r>
              <w:rPr>
                <w:rFonts w:ascii="Wingdings" w:hAnsi="Wingdings" w:cs="Wingdings"/>
                <w:sz w:val="20"/>
                <w:szCs w:val="20"/>
              </w:rPr>
              <w:t></w:t>
            </w:r>
          </w:p>
        </w:tc>
      </w:tr>
      <w:tr w:rsidR="008E76EF" w14:paraId="79A685D6" w14:textId="77777777" w:rsidTr="00FD7C04">
        <w:tc>
          <w:tcPr>
            <w:tcW w:w="4230" w:type="dxa"/>
          </w:tcPr>
          <w:p w14:paraId="7E8D5DD5" w14:textId="77777777" w:rsidR="008E76EF" w:rsidRDefault="008E76EF" w:rsidP="008E76EF">
            <w:pPr>
              <w:pStyle w:val="ProductList-Body"/>
            </w:pPr>
            <w:r>
              <w:t>Windows XP Embedded</w:t>
            </w:r>
          </w:p>
        </w:tc>
        <w:tc>
          <w:tcPr>
            <w:tcW w:w="2100" w:type="dxa"/>
            <w:vAlign w:val="center"/>
          </w:tcPr>
          <w:p w14:paraId="1055BB0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3F4BEC1" w14:textId="77777777" w:rsidR="008E76EF" w:rsidRDefault="008E76EF" w:rsidP="00FD7C04">
            <w:pPr>
              <w:pStyle w:val="ProductList-Body"/>
              <w:jc w:val="center"/>
            </w:pPr>
          </w:p>
        </w:tc>
        <w:tc>
          <w:tcPr>
            <w:tcW w:w="2100" w:type="dxa"/>
            <w:vAlign w:val="center"/>
          </w:tcPr>
          <w:p w14:paraId="1F46C955" w14:textId="77777777" w:rsidR="008E76EF" w:rsidRDefault="008E76EF" w:rsidP="00FD7C04">
            <w:pPr>
              <w:pStyle w:val="ProductList-Body"/>
              <w:jc w:val="center"/>
            </w:pPr>
            <w:r>
              <w:rPr>
                <w:rFonts w:ascii="Wingdings" w:hAnsi="Wingdings" w:cs="Wingdings"/>
                <w:sz w:val="20"/>
                <w:szCs w:val="20"/>
              </w:rPr>
              <w:t></w:t>
            </w:r>
          </w:p>
        </w:tc>
      </w:tr>
      <w:tr w:rsidR="008E76EF" w14:paraId="57F98E12" w14:textId="77777777" w:rsidTr="00FD7C04">
        <w:tc>
          <w:tcPr>
            <w:tcW w:w="4230" w:type="dxa"/>
          </w:tcPr>
          <w:p w14:paraId="04695948" w14:textId="77777777" w:rsidR="008E76EF" w:rsidRDefault="008E76EF" w:rsidP="008E76EF">
            <w:pPr>
              <w:pStyle w:val="ProductList-Body"/>
            </w:pPr>
            <w:r>
              <w:t>Windows Embedded Standard 7, 2009 en Windows Embedded 8 Standard</w:t>
            </w:r>
          </w:p>
        </w:tc>
        <w:tc>
          <w:tcPr>
            <w:tcW w:w="2100" w:type="dxa"/>
            <w:vAlign w:val="center"/>
          </w:tcPr>
          <w:p w14:paraId="5892E06B"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5B84ABB" w14:textId="77777777" w:rsidR="008E76EF" w:rsidRDefault="008E76EF" w:rsidP="00FD7C04">
            <w:pPr>
              <w:pStyle w:val="ProductList-Body"/>
              <w:jc w:val="center"/>
            </w:pPr>
          </w:p>
        </w:tc>
        <w:tc>
          <w:tcPr>
            <w:tcW w:w="2100" w:type="dxa"/>
            <w:vAlign w:val="center"/>
          </w:tcPr>
          <w:p w14:paraId="5A17A3F3" w14:textId="77777777" w:rsidR="008E76EF" w:rsidRDefault="008E76EF" w:rsidP="00FD7C04">
            <w:pPr>
              <w:pStyle w:val="ProductList-Body"/>
              <w:jc w:val="center"/>
            </w:pPr>
            <w:r>
              <w:rPr>
                <w:rFonts w:ascii="Wingdings" w:hAnsi="Wingdings" w:cs="Wingdings"/>
                <w:sz w:val="20"/>
                <w:szCs w:val="20"/>
              </w:rPr>
              <w:t></w:t>
            </w:r>
          </w:p>
        </w:tc>
      </w:tr>
    </w:tbl>
    <w:p w14:paraId="1BCC3EDA" w14:textId="77777777" w:rsidR="009F282C" w:rsidRPr="00A157CF" w:rsidRDefault="00AF6659" w:rsidP="00055772">
      <w:pPr>
        <w:pStyle w:val="ProductList-Body"/>
        <w:ind w:left="180"/>
        <w:rPr>
          <w:lang w:val="nl-NL"/>
        </w:rPr>
      </w:pPr>
      <w:r w:rsidRPr="00A157CF">
        <w:rPr>
          <w:lang w:val="nl-NL"/>
        </w:rPr>
        <w:t>Klanten waarvan SA afloopt, zijn gerechtigd de dekking te verlengen in de vorm van Windows Industry Enterprise SA</w:t>
      </w:r>
      <w:r w:rsidR="00F877A1">
        <w:fldChar w:fldCharType="begin"/>
      </w:r>
      <w:r w:rsidRPr="00A157CF">
        <w:rPr>
          <w:lang w:val="nl-NL"/>
        </w:rPr>
        <w:instrText>XE "Windows 8.1 Pro"</w:instrText>
      </w:r>
      <w:r w:rsidR="00F877A1">
        <w:fldChar w:fldCharType="end"/>
      </w:r>
      <w:r w:rsidRPr="00A157CF">
        <w:rPr>
          <w:lang w:val="nl-NL"/>
        </w:rPr>
        <w:t>.</w:t>
      </w:r>
    </w:p>
    <w:p w14:paraId="059403C5" w14:textId="77777777" w:rsidR="009F282C" w:rsidRPr="00A157CF" w:rsidRDefault="009F282C" w:rsidP="00055772">
      <w:pPr>
        <w:pStyle w:val="ProductList-Body"/>
        <w:ind w:left="180"/>
        <w:rPr>
          <w:lang w:val="nl-NL"/>
        </w:rPr>
      </w:pPr>
      <w:r w:rsidRPr="00A157CF">
        <w:rPr>
          <w:lang w:val="nl-NL"/>
        </w:rPr>
        <w:lastRenderedPageBreak/>
        <w:t>Klanten die SA voor Windows Embedded Industry 8.1 Enterprise</w:t>
      </w:r>
      <w:r w:rsidR="00F877A1">
        <w:fldChar w:fldCharType="begin"/>
      </w:r>
      <w:r w:rsidRPr="00A157CF">
        <w:rPr>
          <w:lang w:val="nl-NL"/>
        </w:rPr>
        <w:instrText>XE "Windows Embedded 8.1 Industry Pro"</w:instrText>
      </w:r>
      <w:r w:rsidR="00F877A1">
        <w:fldChar w:fldCharType="end"/>
      </w:r>
      <w:r w:rsidRPr="00A157CF">
        <w:rPr>
          <w:lang w:val="nl-NL"/>
        </w:rPr>
        <w:t xml:space="preserve"> willen verkrijgen, hebben de volgende mogelijkheden:</w:t>
      </w:r>
    </w:p>
    <w:p w14:paraId="1A61567D" w14:textId="77777777" w:rsidR="009F282C" w:rsidRPr="00A157CF" w:rsidRDefault="00B80DB3" w:rsidP="00913546">
      <w:pPr>
        <w:pStyle w:val="ProductList-Body"/>
        <w:numPr>
          <w:ilvl w:val="0"/>
          <w:numId w:val="42"/>
        </w:numPr>
        <w:ind w:hanging="270"/>
        <w:rPr>
          <w:lang w:val="nl-NL"/>
        </w:rPr>
      </w:pPr>
      <w:r w:rsidRPr="00A157CF">
        <w:rPr>
          <w:lang w:val="nl-NL"/>
        </w:rPr>
        <w:t>Select-, Select Plus-, Open Value- (niet-bedrijfsomvattend) en Open License-programma</w:t>
      </w:r>
      <w:r w:rsidR="002E2327">
        <w:rPr>
          <w:lang w:val="nl-NL"/>
        </w:rPr>
        <w:t>’</w:t>
      </w:r>
      <w:r w:rsidRPr="00A157CF">
        <w:rPr>
          <w:lang w:val="nl-NL"/>
        </w:rPr>
        <w:t xml:space="preserve">s </w:t>
      </w:r>
    </w:p>
    <w:p w14:paraId="233FBC8C" w14:textId="77777777" w:rsidR="009F282C" w:rsidRPr="001534B8" w:rsidRDefault="009F282C" w:rsidP="00913546">
      <w:pPr>
        <w:pStyle w:val="ProductList-Body"/>
        <w:numPr>
          <w:ilvl w:val="1"/>
          <w:numId w:val="42"/>
        </w:numPr>
        <w:ind w:left="990" w:hanging="270"/>
      </w:pPr>
      <w:r w:rsidRPr="001534B8">
        <w:t>Verleng SA voor het Windows Embedded Industry operating system op het moment dat de SA-dekking voor POSReady 2009, POSReady 7, Windows Embedded 8 Industry Pro, Windows Embedded 8.1 Industry Pro, Windows Embedded 8 Industry Enterprise of Windows Embedded 8.1 Industry Enterprise</w:t>
      </w:r>
      <w:r w:rsidR="00F877A1">
        <w:fldChar w:fldCharType="begin"/>
      </w:r>
      <w:r w:rsidRPr="001534B8">
        <w:instrText>XE "Windows Embedded 8.1 Industry Pro"</w:instrText>
      </w:r>
      <w:r w:rsidR="00F877A1">
        <w:fldChar w:fldCharType="end"/>
      </w:r>
      <w:r w:rsidRPr="001534B8">
        <w:t xml:space="preserve"> afloopt. </w:t>
      </w:r>
    </w:p>
    <w:p w14:paraId="5F31171B" w14:textId="77777777" w:rsidR="009F282C" w:rsidRPr="00A157CF" w:rsidRDefault="009F282C" w:rsidP="00913546">
      <w:pPr>
        <w:pStyle w:val="ProductList-Body"/>
        <w:numPr>
          <w:ilvl w:val="0"/>
          <w:numId w:val="42"/>
        </w:numPr>
        <w:ind w:hanging="270"/>
        <w:rPr>
          <w:lang w:val="nl-NL"/>
        </w:rPr>
      </w:pPr>
      <w:r w:rsidRPr="00A157CF">
        <w:rPr>
          <w:lang w:val="nl-NL"/>
        </w:rPr>
        <w:t>Enterprise Inschrijvingen: Op het moment dat een bestaande Enterprise Enrollment voor het Windows Embedded besturingssysteem afloopt, deze dekking verlengen door middel van een nieuwe Enterprise Enrollment voor het Windows Embedded besturingssysteem.</w:t>
      </w:r>
    </w:p>
    <w:p w14:paraId="79505540" w14:textId="77777777" w:rsidR="009F282C" w:rsidRPr="00A157CF" w:rsidRDefault="009F282C" w:rsidP="009F282C">
      <w:pPr>
        <w:pStyle w:val="ProductList-Body"/>
        <w:rPr>
          <w:lang w:val="nl-NL"/>
        </w:rPr>
      </w:pPr>
    </w:p>
    <w:p w14:paraId="19E36E6A" w14:textId="77777777" w:rsidR="009F282C" w:rsidRPr="00A157CF" w:rsidRDefault="009F282C" w:rsidP="00430C94">
      <w:pPr>
        <w:pStyle w:val="ProductList-Body"/>
        <w:ind w:left="180"/>
        <w:rPr>
          <w:lang w:val="nl-NL"/>
        </w:rPr>
      </w:pPr>
      <w:r w:rsidRPr="00A157CF">
        <w:rPr>
          <w:lang w:val="nl-NL"/>
        </w:rPr>
        <w:t>Klanten die Windows Embedded 8.1 Industry Enterprise Upgrade en SA samen willen aanschaffen, beschikken over de volgende mogelijkheden:</w:t>
      </w:r>
    </w:p>
    <w:p w14:paraId="450F9D38" w14:textId="77777777" w:rsidR="009F282C" w:rsidRPr="00A157CF" w:rsidRDefault="009F282C" w:rsidP="00913546">
      <w:pPr>
        <w:pStyle w:val="ProductList-Body"/>
        <w:numPr>
          <w:ilvl w:val="0"/>
          <w:numId w:val="42"/>
        </w:numPr>
        <w:ind w:hanging="270"/>
        <w:rPr>
          <w:lang w:val="nl-NL"/>
        </w:rPr>
      </w:pPr>
      <w:r w:rsidRPr="00A157CF">
        <w:rPr>
          <w:lang w:val="nl-NL"/>
        </w:rPr>
        <w:t>Enterprise Overeenkomst, Select Plus, Open Value (niet-organisatieomvattend) en Open License-programma</w:t>
      </w:r>
      <w:r w:rsidR="002E2327">
        <w:rPr>
          <w:lang w:val="nl-NL"/>
        </w:rPr>
        <w:t>’</w:t>
      </w:r>
      <w:r w:rsidRPr="00A157CF">
        <w:rPr>
          <w:lang w:val="nl-NL"/>
        </w:rPr>
        <w:t>s:</w:t>
      </w:r>
    </w:p>
    <w:p w14:paraId="030F367A" w14:textId="77777777" w:rsidR="009F282C" w:rsidRPr="00A157CF" w:rsidRDefault="009F282C" w:rsidP="00913546">
      <w:pPr>
        <w:pStyle w:val="ProductList-Body"/>
        <w:numPr>
          <w:ilvl w:val="1"/>
          <w:numId w:val="42"/>
        </w:numPr>
        <w:ind w:left="990" w:hanging="270"/>
        <w:rPr>
          <w:lang w:val="nl-NL"/>
        </w:rPr>
      </w:pPr>
      <w:r w:rsidRPr="00A157CF">
        <w:rPr>
          <w:lang w:val="nl-NL"/>
        </w:rPr>
        <w:t>Windows Embedded 8.1 Industry Enterprise Upgrade en SA aanschaffen voor Industry Devices waarop de klant een van de kwalificerende operating systems heeft gelicentieerd en geïnstalleerd die in de bovenstaande Windows Industry Upgrade-lijst worden weergegeven.</w:t>
      </w:r>
    </w:p>
    <w:p w14:paraId="79A9A495" w14:textId="77777777" w:rsidR="009F282C" w:rsidRPr="00A157CF" w:rsidRDefault="009F282C" w:rsidP="00913546">
      <w:pPr>
        <w:pStyle w:val="ProductList-Body"/>
        <w:numPr>
          <w:ilvl w:val="1"/>
          <w:numId w:val="42"/>
        </w:numPr>
        <w:ind w:left="990" w:hanging="270"/>
        <w:rPr>
          <w:lang w:val="nl-NL"/>
        </w:rPr>
      </w:pPr>
      <w:r w:rsidRPr="00A157CF">
        <w:rPr>
          <w:lang w:val="nl-NL"/>
        </w:rPr>
        <w:t>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14:paraId="7C1BE628" w14:textId="77777777" w:rsidR="009F282C" w:rsidRPr="00A157CF" w:rsidRDefault="009F282C" w:rsidP="009F282C">
      <w:pPr>
        <w:pStyle w:val="ProductList-Body"/>
        <w:rPr>
          <w:lang w:val="nl-NL"/>
        </w:rPr>
      </w:pPr>
    </w:p>
    <w:p w14:paraId="55599161" w14:textId="77777777" w:rsidR="009F282C" w:rsidRPr="00A157CF" w:rsidRDefault="009F282C" w:rsidP="007223E3">
      <w:pPr>
        <w:pStyle w:val="ProductList-Body"/>
        <w:ind w:left="180"/>
        <w:rPr>
          <w:b/>
          <w:lang w:val="nl-NL"/>
        </w:rPr>
      </w:pPr>
      <w:r w:rsidRPr="00A157CF">
        <w:rPr>
          <w:b/>
          <w:color w:val="00188F"/>
          <w:lang w:val="nl-NL"/>
        </w:rPr>
        <w:t>Downgraderechten en mediatoezeggingen</w:t>
      </w:r>
    </w:p>
    <w:p w14:paraId="682B1206" w14:textId="77777777" w:rsidR="004D4DBB" w:rsidRDefault="009F282C" w:rsidP="007223E3">
      <w:pPr>
        <w:pStyle w:val="ProductList-Body"/>
        <w:ind w:left="180"/>
      </w:pPr>
      <w:r w:rsidRPr="00A157CF">
        <w:rPr>
          <w:lang w:val="nl-NL"/>
        </w:rPr>
        <w:t>Microsoft Windows Embedded 8.1 Industry Pro en Enterprise</w:t>
      </w:r>
      <w:r w:rsidR="00F877A1">
        <w:fldChar w:fldCharType="begin"/>
      </w:r>
      <w:r w:rsidRPr="00A157CF">
        <w:rPr>
          <w:lang w:val="nl-NL"/>
        </w:rPr>
        <w:instrText>XE "Windows Embedded 8.1 Industry Pro"</w:instrText>
      </w:r>
      <w:r w:rsidR="00F877A1">
        <w:fldChar w:fldCharType="end"/>
      </w:r>
      <w:r w:rsidRPr="00A157CF">
        <w:rPr>
          <w:lang w:val="nl-NL"/>
        </w:rPr>
        <w:t>: Volume Licensing-klanten met een geldige licentie voor Windows Enbedded 8.1 Industry Pro en Enterprise verkregen door middel van het volume licensing programma voor Windows Embedded 8.1 Industry zijn gerechtigd een eerdere versie te gebruiken in plaats van de versie waarvoor ze over een licentie beschikken.</w:t>
      </w:r>
      <w:r w:rsidR="00045DDB" w:rsidRPr="00A157CF">
        <w:rPr>
          <w:lang w:val="nl-NL"/>
        </w:rPr>
        <w:t xml:space="preserve"> </w:t>
      </w:r>
      <w:r w:rsidRPr="00A157CF">
        <w:rPr>
          <w:lang w:val="nl-NL"/>
        </w:rPr>
        <w:t xml:space="preserve">Eerdere versies van Windows Embedded 8.1 Industry Pro en Enterprise die hiervoor in aanmerking komen, zijn Windows Embedded 8 Industry Pro, Windows Embedded POSReady 7 en Windows Embedded POSReady 2009. </w:t>
      </w:r>
      <w:r>
        <w:t>Windows 7 Professional for Embedded Systems, Windows Vista Business for Embedded Systems.</w:t>
      </w:r>
    </w:p>
    <w:p w14:paraId="575F5D93" w14:textId="77777777" w:rsidR="004D4DBB" w:rsidRDefault="004D4DBB" w:rsidP="007223E3">
      <w:pPr>
        <w:pStyle w:val="ProductList-Body"/>
        <w:ind w:left="180"/>
      </w:pPr>
    </w:p>
    <w:p w14:paraId="0095B1BD" w14:textId="77777777" w:rsidR="004D4DBB" w:rsidRPr="00A157CF" w:rsidRDefault="004D4DBB" w:rsidP="007223E3">
      <w:pPr>
        <w:pStyle w:val="ProductList-Body"/>
        <w:ind w:left="180"/>
        <w:rPr>
          <w:lang w:val="nl-NL"/>
        </w:rPr>
      </w:pPr>
      <w:r>
        <w:t xml:space="preserve">Alleen voor klanten met een Open License, Select Plus of Enterprise Overeenkomst: Windows Embedded 8 en 8.1 Pro, Windows 7 Professional for Embedded Systems, Windows 7 Ultimate for Embedded Systems, Windows Vista Business for Embedded Systems en Windows Vista Ultimate for Embedded Systems, en Windows XP Professional for Embedded Systems komen in aanmerking om te worden gebruikt in plaats van Windows Embedded 8.1 Industry Pro Upgrade of Windows Embedded 8.1 Industry Enterprise Upgrade. </w:t>
      </w:r>
      <w:r w:rsidRPr="00A157CF">
        <w:rPr>
          <w:lang w:val="nl-NL"/>
        </w:rPr>
        <w:t>Op het gebruik van de software zijn alle licentievoorwaarden van Windows Embedded 8.1 Industry Pro en Enterprise van toepassing, en het gebruik is tevens beperkt tot Industry Devices. De beperking geldt niet als het apparaat onder actieve SA voor het Windows Industry operating system valt.</w:t>
      </w:r>
    </w:p>
    <w:p w14:paraId="09D05144" w14:textId="77777777" w:rsidR="004D4DBB" w:rsidRPr="00A157CF" w:rsidRDefault="004D4DBB" w:rsidP="007223E3">
      <w:pPr>
        <w:pStyle w:val="ProductList-Body"/>
        <w:ind w:left="180"/>
        <w:rPr>
          <w:lang w:val="nl-NL"/>
        </w:rPr>
      </w:pPr>
    </w:p>
    <w:p w14:paraId="17CA5AA0" w14:textId="77777777" w:rsidR="004D4DBB" w:rsidRPr="00A157CF" w:rsidRDefault="004D4DBB" w:rsidP="004D4DBB">
      <w:pPr>
        <w:pStyle w:val="ProductList-Body"/>
        <w:ind w:left="180"/>
        <w:rPr>
          <w:b/>
          <w:lang w:val="nl-NL"/>
        </w:rPr>
      </w:pPr>
      <w:r w:rsidRPr="00A157CF">
        <w:rPr>
          <w:b/>
          <w:color w:val="00188F"/>
          <w:lang w:val="nl-NL"/>
        </w:rPr>
        <w:t>Definitie van Industry Devices</w:t>
      </w:r>
    </w:p>
    <w:p w14:paraId="49035E97" w14:textId="77777777" w:rsidR="009F282C" w:rsidRPr="00A157CF" w:rsidRDefault="004D4DBB" w:rsidP="004D4DBB">
      <w:pPr>
        <w:pStyle w:val="ProductList-Body"/>
        <w:ind w:left="180"/>
        <w:rPr>
          <w:lang w:val="nl-NL"/>
        </w:rPr>
      </w:pPr>
      <w:r w:rsidRPr="00A157CF">
        <w:rPr>
          <w:lang w:val="nl-NL"/>
        </w:rPr>
        <w:t>“Industry Device” (ook wel bekend als line-of-business apparaat) betekent een apparaat dat: (1) met de geïmplementeerde configuratie niet bruikbaar is als computerapparaat voor algemeen persoonlijk gebruik (bijvoorbeeld een personal computer), een multifunctionele server of een commercieel levensvatbaar apparaat in plaats van deze systemen, en (2) alleen een bedrijfstak- of taakspecifiek systeemprogramma gebruikt (bijvoorbeeld een CAD-programma dat door een architect wordt gebruikt, of een point-of-sale-programma) (“Bedrijfstakprogramma”).</w:t>
      </w:r>
      <w:r w:rsidR="00045DDB" w:rsidRPr="00A157CF">
        <w:rPr>
          <w:lang w:val="nl-NL"/>
        </w:rPr>
        <w:t xml:space="preserve"> </w:t>
      </w:r>
      <w:r w:rsidRPr="00A157CF">
        <w:rPr>
          <w:lang w:val="nl-NL"/>
        </w:rPr>
        <w:t>Het apparaat kan voorzieningen en functies bevatten die zijn afgeleid van Microsoft-software of software van derde partijen.</w:t>
      </w:r>
      <w:r w:rsidR="00045DDB" w:rsidRPr="00A157CF">
        <w:rPr>
          <w:lang w:val="nl-NL"/>
        </w:rPr>
        <w:t xml:space="preserve"> </w:t>
      </w:r>
      <w:r w:rsidRPr="00A157CF">
        <w:rPr>
          <w:lang w:val="nl-NL"/>
        </w:rPr>
        <w:t>Als u met het apparaat desktopfuncties kunt uitvoeren (bijvoorbeeld e-mailen, tekstverwerken, spreadsheets maken, het verkennen van een netwerk of het surfen op internet, schema</w:t>
      </w:r>
      <w:r w:rsidR="002E2327">
        <w:rPr>
          <w:lang w:val="nl-NL"/>
        </w:rPr>
        <w:t>’</w:t>
      </w:r>
      <w:r w:rsidRPr="00A157CF">
        <w:rPr>
          <w:lang w:val="nl-NL"/>
        </w:rPr>
        <w:t>s maken of persoonlijke financiën 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14:paraId="21509A5E" w14:textId="77777777" w:rsidR="009F282C" w:rsidRPr="00A157CF" w:rsidRDefault="009F282C" w:rsidP="009F282C">
      <w:pPr>
        <w:pStyle w:val="ProductList-Body"/>
        <w:rPr>
          <w:lang w:val="nl-NL"/>
        </w:rPr>
      </w:pPr>
    </w:p>
    <w:p w14:paraId="2C3EB94E" w14:textId="77777777" w:rsidR="004D4DBB" w:rsidRPr="00A157CF" w:rsidRDefault="004D4DBB" w:rsidP="004D4DBB">
      <w:pPr>
        <w:pStyle w:val="ProductList-Body"/>
        <w:ind w:left="180"/>
        <w:rPr>
          <w:b/>
          <w:color w:val="00188F"/>
          <w:lang w:val="nl-NL"/>
        </w:rPr>
      </w:pPr>
      <w:r w:rsidRPr="00A157CF">
        <w:rPr>
          <w:b/>
          <w:color w:val="00188F"/>
          <w:lang w:val="nl-NL"/>
        </w:rPr>
        <w:t>Verlening van recht tot aanschaf van Software Assurance</w:t>
      </w:r>
    </w:p>
    <w:p w14:paraId="7D579ECD" w14:textId="77777777" w:rsidR="004D4DBB" w:rsidRPr="00A157CF" w:rsidRDefault="004D4DBB" w:rsidP="004D4DBB">
      <w:pPr>
        <w:pStyle w:val="ProductList-Body"/>
        <w:ind w:left="180"/>
        <w:rPr>
          <w:lang w:val="nl-NL"/>
        </w:rPr>
      </w:pPr>
      <w:r w:rsidRPr="00A157CF">
        <w:rPr>
          <w:lang w:val="nl-NL"/>
        </w:rPr>
        <w:t>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Windows Embedded 8 Pro of Windows Embedded 8.1 Pro OEM hebben aangekocht, mogen binnen 90 dagen na aankoop van deze licenties SA voor het Windows desktop operating system aan deze licenties toevoegen zonder de noodzaak de Windows Industry Upgrade aan te schaffen.</w:t>
      </w:r>
    </w:p>
    <w:p w14:paraId="25742AE4" w14:textId="77777777" w:rsidR="004D4DBB" w:rsidRPr="00A157CF" w:rsidRDefault="004D4DBB" w:rsidP="009F282C">
      <w:pPr>
        <w:pStyle w:val="ProductList-Body"/>
        <w:rPr>
          <w:b/>
          <w:color w:val="00188F"/>
          <w:lang w:val="nl-NL"/>
        </w:rPr>
      </w:pPr>
    </w:p>
    <w:p w14:paraId="749E2F96" w14:textId="77777777" w:rsidR="009F282C" w:rsidRPr="00A157CF" w:rsidRDefault="009F282C" w:rsidP="004D4DBB">
      <w:pPr>
        <w:pStyle w:val="ProductList-Body"/>
        <w:ind w:left="180"/>
        <w:rPr>
          <w:b/>
          <w:lang w:val="nl-NL"/>
        </w:rPr>
      </w:pPr>
      <w:r w:rsidRPr="00A157CF">
        <w:rPr>
          <w:b/>
          <w:color w:val="00188F"/>
          <w:lang w:val="nl-NL"/>
        </w:rPr>
        <w:t>Op de re-imaging van Windows Embedded zijn de volgende vereisten van toepassing</w:t>
      </w:r>
    </w:p>
    <w:p w14:paraId="7394879F" w14:textId="77777777" w:rsidR="00782C7B" w:rsidRPr="00A157CF" w:rsidRDefault="009F282C" w:rsidP="002F3FF6">
      <w:pPr>
        <w:pStyle w:val="ProductList-Body"/>
        <w:ind w:left="180"/>
        <w:rPr>
          <w:lang w:val="nl-NL"/>
        </w:rPr>
      </w:pPr>
      <w:r w:rsidRPr="00A157CF">
        <w:rPr>
          <w:lang w:val="nl-NL"/>
        </w:rPr>
        <w:t>Als een derde partij de re-imaging van Windows Embedded-producten verzorgt op een pc van de klant, moet de klant deze derde partij schriftelijke documentatie verschaffen die aantoont dat de klant beschikt over licenties voor de software die de derde partij gaat installeren. Als documentatie kan bijvoorbeeld een kopie worden gebruikt van het handtekeningenformulier van de Microsoft Volume Licensing-overeenkomst die van toepassing is op de upgradesoftware van het Microsoft Embedded besturingssysteem die wordt geïnstalleerd.</w:t>
      </w:r>
    </w:p>
    <w:bookmarkStart w:id="790" w:name="_Toc378147650"/>
    <w:bookmarkStart w:id="791" w:name="_Toc378151552"/>
    <w:bookmarkStart w:id="792" w:name="_Toc379797274"/>
    <w:bookmarkStart w:id="793" w:name="_Toc380513299"/>
    <w:bookmarkStart w:id="794" w:name="_Toc380655347"/>
    <w:p w14:paraId="2423E1F7" w14:textId="77777777" w:rsidR="001C587E" w:rsidRPr="00A157CF" w:rsidRDefault="00420A34" w:rsidP="00FC10AB">
      <w:pPr>
        <w:pStyle w:val="ProductList-Body"/>
        <w:shd w:val="clear" w:color="auto" w:fill="A6A6A6" w:themeFill="background1" w:themeFillShade="A6"/>
        <w:spacing w:before="120" w:after="240"/>
        <w:jc w:val="right"/>
        <w:rPr>
          <w:rFonts w:asciiTheme="majorHAnsi" w:hAnsiTheme="majorHAnsi"/>
          <w:b/>
          <w:sz w:val="28"/>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0FA0764F" w14:textId="77777777" w:rsidR="00C13DF8" w:rsidRDefault="00943761" w:rsidP="009708AE">
      <w:pPr>
        <w:pStyle w:val="ProductList-OfferingGroupHeading"/>
        <w:outlineLvl w:val="1"/>
      </w:pPr>
      <w:bookmarkStart w:id="795" w:name="_Toc418196753"/>
      <w:r>
        <w:lastRenderedPageBreak/>
        <w:t>Windows Server</w:t>
      </w:r>
      <w:bookmarkEnd w:id="790"/>
      <w:bookmarkEnd w:id="791"/>
      <w:bookmarkEnd w:id="792"/>
      <w:bookmarkEnd w:id="793"/>
      <w:bookmarkEnd w:id="794"/>
      <w:bookmarkEnd w:id="795"/>
    </w:p>
    <w:p w14:paraId="19E7634F" w14:textId="77777777" w:rsidR="00C13DF8" w:rsidRDefault="009708AE" w:rsidP="00B26BEF">
      <w:pPr>
        <w:pStyle w:val="ProductList-Offering2Heading"/>
        <w:outlineLvl w:val="2"/>
      </w:pPr>
      <w:bookmarkStart w:id="796" w:name="_Toc378147651"/>
      <w:bookmarkStart w:id="797" w:name="_Toc378151553"/>
      <w:r>
        <w:tab/>
      </w:r>
      <w:bookmarkStart w:id="798" w:name="_Toc379797275"/>
      <w:bookmarkStart w:id="799" w:name="_Toc380513300"/>
      <w:bookmarkStart w:id="800" w:name="_Toc380655348"/>
      <w:bookmarkStart w:id="801" w:name="_Toc418196754"/>
      <w:r>
        <w:t>Windows MultiPoint Server</w:t>
      </w:r>
      <w:bookmarkEnd w:id="801"/>
      <w:r>
        <w:t xml:space="preserve"> </w:t>
      </w:r>
      <w:bookmarkEnd w:id="796"/>
      <w:bookmarkEnd w:id="797"/>
      <w:bookmarkEnd w:id="798"/>
      <w:bookmarkEnd w:id="799"/>
      <w:bookmarkEnd w:id="8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E756E" w14:paraId="04CC241D" w14:textId="77777777" w:rsidTr="00FC10AB">
        <w:trPr>
          <w:tblHeader/>
        </w:trPr>
        <w:tc>
          <w:tcPr>
            <w:tcW w:w="3060" w:type="dxa"/>
            <w:tcBorders>
              <w:bottom w:val="nil"/>
            </w:tcBorders>
            <w:shd w:val="clear" w:color="auto" w:fill="00188F"/>
          </w:tcPr>
          <w:p w14:paraId="5CD9806D" w14:textId="77777777" w:rsidR="005E756E" w:rsidRPr="00EE0836" w:rsidRDefault="005E756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F20AE51"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43CC0F4D"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0673C775"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2B775C0"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32CFA99"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1F96B419" w14:textId="77777777" w:rsidR="005E756E" w:rsidRPr="00F16391" w:rsidRDefault="005E756E" w:rsidP="00C05A53">
            <w:pPr>
              <w:pStyle w:val="ProductList-OfferingBody"/>
              <w:ind w:left="-113"/>
              <w:jc w:val="center"/>
              <w:rPr>
                <w:color w:val="FFFFFF" w:themeColor="background1"/>
              </w:rPr>
            </w:pPr>
            <w:r w:rsidRPr="00F16391">
              <w:rPr>
                <w:color w:val="FFFFFF" w:themeColor="background1"/>
              </w:rPr>
              <w:fldChar w:fldCharType="begin"/>
            </w:r>
            <w:r w:rsidRPr="00F16391">
              <w:rPr>
                <w:color w:val="FFFFFF" w:themeColor="background1"/>
              </w:rPr>
              <w:instrText xml:space="preserve"> AutoTextList  \s NoStyle \t “Enterprise Overeenkomst en Enterprise Subscription Overeenkomst” </w:instrText>
            </w:r>
            <w:r w:rsidRPr="00F16391">
              <w:rPr>
                <w:color w:val="FFFFFF" w:themeColor="background1"/>
              </w:rPr>
              <w:fldChar w:fldCharType="separate"/>
            </w:r>
            <w:r w:rsidRPr="00F16391">
              <w:rPr>
                <w:color w:val="FFFFFF" w:themeColor="background1"/>
              </w:rPr>
              <w:t>EA/EAS</w:t>
            </w:r>
            <w:r w:rsidRPr="00F16391">
              <w:rPr>
                <w:color w:val="FFFFFF" w:themeColor="background1"/>
              </w:rPr>
              <w:fldChar w:fldCharType="end"/>
            </w:r>
          </w:p>
        </w:tc>
        <w:tc>
          <w:tcPr>
            <w:tcW w:w="595" w:type="dxa"/>
            <w:shd w:val="clear" w:color="auto" w:fill="00188F"/>
            <w:vAlign w:val="center"/>
          </w:tcPr>
          <w:p w14:paraId="7387E7F0"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3FD9DF9E"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24648CF0"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407F932D"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793E03D4"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5B25DE17"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56C5FEC8"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0507D4" w14:paraId="5716164C" w14:textId="77777777" w:rsidTr="00FC10AB">
        <w:tc>
          <w:tcPr>
            <w:tcW w:w="3060" w:type="dxa"/>
            <w:tcBorders>
              <w:top w:val="nil"/>
              <w:left w:val="nil"/>
              <w:bottom w:val="dashSmallGap" w:sz="4" w:space="0" w:color="BFBFBF" w:themeColor="background1" w:themeShade="BF"/>
              <w:right w:val="nil"/>
            </w:tcBorders>
          </w:tcPr>
          <w:p w14:paraId="26921DC4" w14:textId="77777777" w:rsidR="000507D4" w:rsidRPr="00A157CF" w:rsidRDefault="000507D4" w:rsidP="00A1418D">
            <w:pPr>
              <w:pStyle w:val="ProductList-Offering2"/>
              <w:rPr>
                <w:lang w:val="nl-NL"/>
              </w:rPr>
            </w:pPr>
            <w:bookmarkStart w:id="802" w:name="_Toc379797276"/>
            <w:bookmarkStart w:id="803" w:name="_Toc380513301"/>
            <w:bookmarkStart w:id="804" w:name="_Toc380655349"/>
            <w:bookmarkStart w:id="805" w:name="_Toc418196755"/>
            <w:r w:rsidRPr="00A157CF">
              <w:rPr>
                <w:lang w:val="nl-NL"/>
              </w:rPr>
              <w:t>CAL voor Windows MultiPoint Server 2012 (Apparaat en Gebruiker)</w:t>
            </w:r>
            <w:bookmarkEnd w:id="802"/>
            <w:bookmarkEnd w:id="803"/>
            <w:bookmarkEnd w:id="804"/>
            <w:bookmarkEnd w:id="805"/>
            <w:r>
              <w:fldChar w:fldCharType="begin"/>
            </w:r>
            <w:r w:rsidRPr="00A157CF">
              <w:rPr>
                <w:lang w:val="nl-NL"/>
              </w:rPr>
              <w:instrText>XE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4E8CA8A4" w14:textId="77777777" w:rsidR="000507D4" w:rsidRDefault="000507D4"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052E7D83" w14:textId="77777777" w:rsidR="000507D4" w:rsidRDefault="000507D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391CD93" w14:textId="77777777" w:rsidR="000507D4" w:rsidRDefault="000507D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B886913" w14:textId="77777777" w:rsidR="000507D4" w:rsidRDefault="000507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B33F496" w14:textId="77777777" w:rsidR="000507D4" w:rsidRDefault="000507D4" w:rsidP="00C05A53">
            <w:pPr>
              <w:pStyle w:val="ProductList-OfferingBody"/>
              <w:ind w:left="-113"/>
              <w:jc w:val="center"/>
            </w:pPr>
            <w:r>
              <w:t>1</w:t>
            </w:r>
          </w:p>
        </w:tc>
        <w:tc>
          <w:tcPr>
            <w:tcW w:w="596" w:type="dxa"/>
            <w:shd w:val="clear" w:color="auto" w:fill="BFBFBF" w:themeFill="background1" w:themeFillShade="BF"/>
            <w:vAlign w:val="center"/>
          </w:tcPr>
          <w:p w14:paraId="433B13E8"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4C777709"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BFBFBF" w:themeFill="background1" w:themeFillShade="BF"/>
            <w:vAlign w:val="center"/>
          </w:tcPr>
          <w:p w14:paraId="1E1E6040"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0E5F31C6" w14:textId="77777777" w:rsidR="000507D4" w:rsidRPr="00F16391" w:rsidRDefault="000507D4" w:rsidP="00C05A53">
            <w:pPr>
              <w:pStyle w:val="ProductList-OfferingBody"/>
              <w:ind w:left="-113"/>
              <w:jc w:val="center"/>
            </w:pPr>
          </w:p>
        </w:tc>
        <w:tc>
          <w:tcPr>
            <w:tcW w:w="595" w:type="dxa"/>
            <w:shd w:val="clear" w:color="auto" w:fill="BFBFBF" w:themeFill="background1" w:themeFillShade="BF"/>
            <w:vAlign w:val="center"/>
          </w:tcPr>
          <w:p w14:paraId="75052715" w14:textId="77777777" w:rsidR="000507D4" w:rsidRPr="00F16391" w:rsidRDefault="000507D4" w:rsidP="00C05A53">
            <w:pPr>
              <w:pStyle w:val="ProductList-OfferingBody"/>
              <w:ind w:left="-113"/>
              <w:jc w:val="center"/>
            </w:pPr>
          </w:p>
        </w:tc>
        <w:tc>
          <w:tcPr>
            <w:tcW w:w="596" w:type="dxa"/>
            <w:shd w:val="clear" w:color="auto" w:fill="BFBFBF" w:themeFill="background1" w:themeFillShade="BF"/>
            <w:vAlign w:val="center"/>
          </w:tcPr>
          <w:p w14:paraId="61B94CA2" w14:textId="77777777" w:rsidR="000507D4" w:rsidRDefault="000507D4" w:rsidP="00C05A53">
            <w:pPr>
              <w:pStyle w:val="ProductList-OfferingBody"/>
              <w:ind w:left="-113"/>
              <w:jc w:val="center"/>
            </w:pPr>
          </w:p>
        </w:tc>
        <w:tc>
          <w:tcPr>
            <w:tcW w:w="595" w:type="dxa"/>
            <w:shd w:val="clear" w:color="auto" w:fill="70AD47" w:themeFill="accent6"/>
            <w:vAlign w:val="center"/>
          </w:tcPr>
          <w:p w14:paraId="1CBDD45F" w14:textId="77777777" w:rsidR="000507D4" w:rsidRDefault="000507D4" w:rsidP="00C05A53">
            <w:pPr>
              <w:pStyle w:val="ProductList-OfferingBody"/>
              <w:ind w:left="-113"/>
              <w:jc w:val="center"/>
            </w:pPr>
          </w:p>
        </w:tc>
        <w:tc>
          <w:tcPr>
            <w:tcW w:w="596" w:type="dxa"/>
            <w:shd w:val="clear" w:color="auto" w:fill="BFBFBF" w:themeFill="background1" w:themeFillShade="BF"/>
            <w:vAlign w:val="center"/>
          </w:tcPr>
          <w:p w14:paraId="3988FB1B" w14:textId="77777777" w:rsidR="000507D4" w:rsidRDefault="000507D4" w:rsidP="00C05A53">
            <w:pPr>
              <w:pStyle w:val="ProductList-OfferingBody"/>
              <w:ind w:left="-113"/>
              <w:jc w:val="center"/>
            </w:pPr>
          </w:p>
        </w:tc>
      </w:tr>
      <w:tr w:rsidR="000507D4" w14:paraId="4AB53509"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05623323" w14:textId="77777777" w:rsidR="000507D4" w:rsidRPr="00A157CF" w:rsidRDefault="000507D4" w:rsidP="00A1418D">
            <w:pPr>
              <w:pStyle w:val="ProductList-Offering2"/>
              <w:rPr>
                <w:lang w:val="nl-NL"/>
              </w:rPr>
            </w:pPr>
            <w:bookmarkStart w:id="806" w:name="_Toc379797277"/>
            <w:bookmarkStart w:id="807" w:name="_Toc380513302"/>
            <w:bookmarkStart w:id="808" w:name="_Toc380655350"/>
            <w:bookmarkStart w:id="809" w:name="_Toc418196756"/>
            <w:r w:rsidRPr="00A157CF">
              <w:rPr>
                <w:lang w:val="nl-NL"/>
              </w:rPr>
              <w:t>CAL voor Windows MultiPoint Server 2012</w:t>
            </w:r>
            <w:r>
              <w:fldChar w:fldCharType="begin"/>
            </w:r>
            <w:r w:rsidRPr="00A157CF">
              <w:rPr>
                <w:lang w:val="nl-NL"/>
              </w:rPr>
              <w:instrText>XE "Windows MultiPoint Server 2012 CAL"</w:instrText>
            </w:r>
            <w:r>
              <w:fldChar w:fldCharType="end"/>
            </w:r>
            <w:r w:rsidRPr="00A157CF">
              <w:rPr>
                <w:lang w:val="nl-NL"/>
              </w:rPr>
              <w:t xml:space="preserve"> met CAL voor Windows Server 2012</w:t>
            </w:r>
            <w:r>
              <w:fldChar w:fldCharType="begin"/>
            </w:r>
            <w:r w:rsidRPr="00A157CF">
              <w:rPr>
                <w:lang w:val="nl-NL"/>
              </w:rPr>
              <w:instrText>XE "Windows MultiPoint Server 2012 CAL met Windows Server 2012 CAL"</w:instrText>
            </w:r>
            <w:r>
              <w:fldChar w:fldCharType="end"/>
            </w:r>
            <w:r w:rsidRPr="00A157CF">
              <w:rPr>
                <w:lang w:val="nl-NL"/>
              </w:rPr>
              <w:t xml:space="preserve"> (Apparaat en Gebruiker)</w:t>
            </w:r>
            <w:bookmarkEnd w:id="806"/>
            <w:bookmarkEnd w:id="807"/>
            <w:bookmarkEnd w:id="808"/>
            <w:bookmarkEnd w:id="8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3506ACE" w14:textId="77777777" w:rsidR="000507D4" w:rsidRDefault="000507D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1E374D" w14:textId="77777777" w:rsidR="000507D4" w:rsidRDefault="000507D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53C7657" w14:textId="77777777" w:rsidR="000507D4" w:rsidRDefault="000507D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B94BAA1" w14:textId="77777777" w:rsidR="000507D4" w:rsidRDefault="000507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3C86FDB" w14:textId="77777777" w:rsidR="000507D4" w:rsidRDefault="000507D4" w:rsidP="00C05A53">
            <w:pPr>
              <w:pStyle w:val="ProductList-OfferingBody"/>
              <w:ind w:left="-113"/>
              <w:jc w:val="center"/>
            </w:pPr>
            <w:r>
              <w:t>1</w:t>
            </w:r>
          </w:p>
        </w:tc>
        <w:tc>
          <w:tcPr>
            <w:tcW w:w="596" w:type="dxa"/>
            <w:shd w:val="clear" w:color="auto" w:fill="BFBFBF" w:themeFill="background1" w:themeFillShade="BF"/>
            <w:vAlign w:val="center"/>
          </w:tcPr>
          <w:p w14:paraId="2B77F555"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340B9060"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BFBFBF" w:themeFill="background1" w:themeFillShade="BF"/>
            <w:vAlign w:val="center"/>
          </w:tcPr>
          <w:p w14:paraId="3AAE8C31"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5544FB0E" w14:textId="77777777" w:rsidR="000507D4" w:rsidRPr="00F16391" w:rsidRDefault="000507D4" w:rsidP="00C05A53">
            <w:pPr>
              <w:pStyle w:val="ProductList-OfferingBody"/>
              <w:ind w:left="-113"/>
              <w:jc w:val="center"/>
            </w:pPr>
          </w:p>
        </w:tc>
        <w:tc>
          <w:tcPr>
            <w:tcW w:w="595" w:type="dxa"/>
            <w:shd w:val="clear" w:color="auto" w:fill="BFBFBF" w:themeFill="background1" w:themeFillShade="BF"/>
            <w:vAlign w:val="center"/>
          </w:tcPr>
          <w:p w14:paraId="52603E52" w14:textId="77777777" w:rsidR="000507D4" w:rsidRPr="00F16391" w:rsidRDefault="000507D4" w:rsidP="00C05A53">
            <w:pPr>
              <w:pStyle w:val="ProductList-OfferingBody"/>
              <w:ind w:left="-113"/>
              <w:jc w:val="center"/>
            </w:pPr>
          </w:p>
        </w:tc>
        <w:tc>
          <w:tcPr>
            <w:tcW w:w="596" w:type="dxa"/>
            <w:shd w:val="clear" w:color="auto" w:fill="BFBFBF" w:themeFill="background1" w:themeFillShade="BF"/>
            <w:vAlign w:val="center"/>
          </w:tcPr>
          <w:p w14:paraId="5143C1C1" w14:textId="77777777" w:rsidR="000507D4" w:rsidRDefault="000507D4" w:rsidP="00C05A53">
            <w:pPr>
              <w:pStyle w:val="ProductList-OfferingBody"/>
              <w:ind w:left="-113"/>
              <w:jc w:val="center"/>
            </w:pPr>
          </w:p>
        </w:tc>
        <w:tc>
          <w:tcPr>
            <w:tcW w:w="595" w:type="dxa"/>
            <w:shd w:val="clear" w:color="auto" w:fill="70AD47" w:themeFill="accent6"/>
            <w:vAlign w:val="center"/>
          </w:tcPr>
          <w:p w14:paraId="2F6CED85" w14:textId="77777777" w:rsidR="000507D4" w:rsidRDefault="000507D4" w:rsidP="00C05A53">
            <w:pPr>
              <w:pStyle w:val="ProductList-OfferingBody"/>
              <w:ind w:left="-113"/>
              <w:jc w:val="center"/>
            </w:pPr>
          </w:p>
        </w:tc>
        <w:tc>
          <w:tcPr>
            <w:tcW w:w="596" w:type="dxa"/>
            <w:shd w:val="clear" w:color="auto" w:fill="BFBFBF" w:themeFill="background1" w:themeFillShade="BF"/>
            <w:vAlign w:val="center"/>
          </w:tcPr>
          <w:p w14:paraId="00E0CA15" w14:textId="77777777" w:rsidR="000507D4" w:rsidRDefault="000507D4" w:rsidP="00C05A53">
            <w:pPr>
              <w:pStyle w:val="ProductList-OfferingBody"/>
              <w:ind w:left="-113"/>
              <w:jc w:val="center"/>
            </w:pPr>
          </w:p>
        </w:tc>
      </w:tr>
      <w:tr w:rsidR="000507D4" w14:paraId="36FB4653"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4C076F5" w14:textId="77777777" w:rsidR="000507D4" w:rsidRDefault="000507D4" w:rsidP="00A1418D">
            <w:pPr>
              <w:pStyle w:val="ProductList-Offering2"/>
            </w:pPr>
            <w:bookmarkStart w:id="810" w:name="_Toc379797278"/>
            <w:bookmarkStart w:id="811" w:name="_Toc380513303"/>
            <w:bookmarkStart w:id="812" w:name="_Toc380655351"/>
            <w:bookmarkStart w:id="813" w:name="_Toc418196757"/>
            <w:r>
              <w:t>Windows MultiPoint Server 2012 Premium</w:t>
            </w:r>
            <w:bookmarkEnd w:id="810"/>
            <w:bookmarkEnd w:id="811"/>
            <w:bookmarkEnd w:id="812"/>
            <w:bookmarkEnd w:id="813"/>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A06E66" w14:textId="77777777" w:rsidR="000507D4" w:rsidRDefault="000507D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B7E6EA" w14:textId="77777777" w:rsidR="000507D4" w:rsidRDefault="000507D4"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122911F" w14:textId="77777777" w:rsidR="000507D4" w:rsidRDefault="000507D4"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26449A" w14:textId="77777777" w:rsidR="000507D4" w:rsidRDefault="000507D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522A8D3" w14:textId="77777777" w:rsidR="000507D4" w:rsidRDefault="000507D4" w:rsidP="00C05A53">
            <w:pPr>
              <w:pStyle w:val="ProductList-OfferingBody"/>
              <w:ind w:left="-113"/>
              <w:jc w:val="center"/>
            </w:pPr>
            <w:r>
              <w:t>10</w:t>
            </w:r>
          </w:p>
        </w:tc>
        <w:tc>
          <w:tcPr>
            <w:tcW w:w="596" w:type="dxa"/>
            <w:shd w:val="clear" w:color="auto" w:fill="BFBFBF" w:themeFill="background1" w:themeFillShade="BF"/>
            <w:vAlign w:val="center"/>
          </w:tcPr>
          <w:p w14:paraId="4DB3A189"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7F48DA69"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BFBFBF" w:themeFill="background1" w:themeFillShade="BF"/>
            <w:vAlign w:val="center"/>
          </w:tcPr>
          <w:p w14:paraId="28EFDF96"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156157A2" w14:textId="77777777" w:rsidR="000507D4" w:rsidRPr="00F16391" w:rsidRDefault="000507D4" w:rsidP="00C05A53">
            <w:pPr>
              <w:pStyle w:val="ProductList-OfferingBody"/>
              <w:ind w:left="-113"/>
              <w:jc w:val="center"/>
            </w:pPr>
          </w:p>
        </w:tc>
        <w:tc>
          <w:tcPr>
            <w:tcW w:w="595" w:type="dxa"/>
            <w:shd w:val="clear" w:color="auto" w:fill="BFBFBF" w:themeFill="background1" w:themeFillShade="BF"/>
            <w:vAlign w:val="center"/>
          </w:tcPr>
          <w:p w14:paraId="526BA908" w14:textId="77777777" w:rsidR="000507D4" w:rsidRPr="00F16391" w:rsidRDefault="000507D4" w:rsidP="00C05A53">
            <w:pPr>
              <w:pStyle w:val="ProductList-OfferingBody"/>
              <w:ind w:left="-113"/>
              <w:jc w:val="center"/>
            </w:pPr>
          </w:p>
        </w:tc>
        <w:tc>
          <w:tcPr>
            <w:tcW w:w="596" w:type="dxa"/>
            <w:shd w:val="clear" w:color="auto" w:fill="BFBFBF" w:themeFill="background1" w:themeFillShade="BF"/>
            <w:vAlign w:val="center"/>
          </w:tcPr>
          <w:p w14:paraId="0740872E" w14:textId="77777777" w:rsidR="000507D4" w:rsidRDefault="000507D4" w:rsidP="00C05A53">
            <w:pPr>
              <w:pStyle w:val="ProductList-OfferingBody"/>
              <w:ind w:left="-113"/>
              <w:jc w:val="center"/>
            </w:pPr>
          </w:p>
        </w:tc>
        <w:tc>
          <w:tcPr>
            <w:tcW w:w="595" w:type="dxa"/>
            <w:shd w:val="clear" w:color="auto" w:fill="70AD47" w:themeFill="accent6"/>
            <w:vAlign w:val="center"/>
          </w:tcPr>
          <w:p w14:paraId="518E9912" w14:textId="77777777" w:rsidR="000507D4" w:rsidRDefault="000507D4" w:rsidP="00C05A53">
            <w:pPr>
              <w:pStyle w:val="ProductList-OfferingBody"/>
              <w:ind w:left="-113"/>
              <w:jc w:val="center"/>
            </w:pPr>
          </w:p>
        </w:tc>
        <w:tc>
          <w:tcPr>
            <w:tcW w:w="596" w:type="dxa"/>
            <w:shd w:val="clear" w:color="auto" w:fill="BFBFBF" w:themeFill="background1" w:themeFillShade="BF"/>
            <w:vAlign w:val="center"/>
          </w:tcPr>
          <w:p w14:paraId="66932B91" w14:textId="77777777" w:rsidR="000507D4" w:rsidRDefault="000507D4" w:rsidP="00C05A53">
            <w:pPr>
              <w:pStyle w:val="ProductList-OfferingBody"/>
              <w:ind w:left="-113"/>
              <w:jc w:val="center"/>
            </w:pPr>
          </w:p>
        </w:tc>
      </w:tr>
      <w:tr w:rsidR="000507D4" w14:paraId="5E533F80"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60C5A02A" w14:textId="77777777" w:rsidR="000507D4" w:rsidRDefault="000507D4" w:rsidP="00A1418D">
            <w:pPr>
              <w:pStyle w:val="ProductList-Offering2"/>
            </w:pPr>
            <w:bookmarkStart w:id="814" w:name="_Toc379797279"/>
            <w:bookmarkStart w:id="815" w:name="_Toc380513304"/>
            <w:bookmarkStart w:id="816" w:name="_Toc380655352"/>
            <w:bookmarkStart w:id="817" w:name="_Toc418196758"/>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(Apparaat en Gebruiker)</w:t>
            </w:r>
            <w:bookmarkEnd w:id="814"/>
            <w:bookmarkEnd w:id="815"/>
            <w:bookmarkEnd w:id="816"/>
            <w:bookmarkEnd w:id="8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9E4613" w14:textId="77777777" w:rsidR="000507D4" w:rsidRDefault="000507D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F30014" w14:textId="77777777" w:rsidR="000507D4" w:rsidRDefault="000507D4"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56A315" w14:textId="77777777" w:rsidR="000507D4" w:rsidRDefault="000507D4"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1BB2FB9" w14:textId="77777777" w:rsidR="000507D4" w:rsidRDefault="000507D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522B6E8" w14:textId="77777777" w:rsidR="000507D4" w:rsidRDefault="000507D4" w:rsidP="00C05A53">
            <w:pPr>
              <w:pStyle w:val="ProductList-OfferingBody"/>
              <w:ind w:left="-113"/>
              <w:jc w:val="center"/>
            </w:pPr>
            <w:r>
              <w:t>25</w:t>
            </w:r>
          </w:p>
        </w:tc>
        <w:tc>
          <w:tcPr>
            <w:tcW w:w="596" w:type="dxa"/>
            <w:shd w:val="clear" w:color="auto" w:fill="BFBFBF" w:themeFill="background1" w:themeFillShade="BF"/>
            <w:vAlign w:val="center"/>
          </w:tcPr>
          <w:p w14:paraId="5FCFAEEE"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3D76D9B2"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BFBFBF" w:themeFill="background1" w:themeFillShade="BF"/>
            <w:vAlign w:val="center"/>
          </w:tcPr>
          <w:p w14:paraId="138A5776" w14:textId="77777777" w:rsidR="000507D4" w:rsidRPr="00F16391" w:rsidRDefault="000507D4" w:rsidP="00501CBA">
            <w:pPr>
              <w:pStyle w:val="ProductList-OfferingBody"/>
              <w:ind w:left="-113"/>
              <w:jc w:val="center"/>
            </w:pPr>
          </w:p>
        </w:tc>
        <w:tc>
          <w:tcPr>
            <w:tcW w:w="595" w:type="dxa"/>
            <w:shd w:val="clear" w:color="auto" w:fill="70AD47" w:themeFill="accent6"/>
            <w:vAlign w:val="center"/>
          </w:tcPr>
          <w:p w14:paraId="3D49FC85"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5A694C10" w14:textId="77777777" w:rsidR="000507D4" w:rsidRPr="00F16391" w:rsidRDefault="000507D4" w:rsidP="00C05A53">
            <w:pPr>
              <w:pStyle w:val="ProductList-OfferingBody"/>
              <w:ind w:left="-113"/>
              <w:jc w:val="center"/>
            </w:pPr>
            <w:r w:rsidRPr="00F16391">
              <w:fldChar w:fldCharType="begin"/>
            </w:r>
            <w:r w:rsidRPr="00F16391">
              <w:instrText xml:space="preserve"> AutoTextList  \s NoStyle \t “Open License en Open Value” </w:instrText>
            </w:r>
            <w:r w:rsidRPr="00F16391">
              <w:fldChar w:fldCharType="separate"/>
            </w:r>
            <w:r w:rsidRPr="00F16391">
              <w:t>OF</w:t>
            </w:r>
            <w:r w:rsidRPr="00F16391">
              <w:fldChar w:fldCharType="end"/>
            </w:r>
          </w:p>
        </w:tc>
        <w:tc>
          <w:tcPr>
            <w:tcW w:w="596" w:type="dxa"/>
            <w:shd w:val="clear" w:color="auto" w:fill="BFBFBF" w:themeFill="background1" w:themeFillShade="BF"/>
            <w:vAlign w:val="center"/>
          </w:tcPr>
          <w:p w14:paraId="1497E22C" w14:textId="77777777" w:rsidR="000507D4" w:rsidRDefault="000507D4" w:rsidP="00C05A53">
            <w:pPr>
              <w:pStyle w:val="ProductList-OfferingBody"/>
              <w:ind w:left="-113"/>
              <w:jc w:val="center"/>
            </w:pPr>
          </w:p>
        </w:tc>
        <w:tc>
          <w:tcPr>
            <w:tcW w:w="595" w:type="dxa"/>
            <w:shd w:val="clear" w:color="auto" w:fill="70AD47" w:themeFill="accent6"/>
            <w:vAlign w:val="center"/>
          </w:tcPr>
          <w:p w14:paraId="21CC7C17" w14:textId="77777777" w:rsidR="000507D4" w:rsidRDefault="000507D4" w:rsidP="00C05A53">
            <w:pPr>
              <w:pStyle w:val="ProductList-OfferingBody"/>
              <w:ind w:left="-113"/>
              <w:jc w:val="center"/>
            </w:pPr>
          </w:p>
        </w:tc>
        <w:tc>
          <w:tcPr>
            <w:tcW w:w="596" w:type="dxa"/>
            <w:shd w:val="clear" w:color="auto" w:fill="BFBFBF" w:themeFill="background1" w:themeFillShade="BF"/>
            <w:vAlign w:val="center"/>
          </w:tcPr>
          <w:p w14:paraId="3CC14A7C" w14:textId="77777777" w:rsidR="000507D4" w:rsidRDefault="000507D4" w:rsidP="00C05A53">
            <w:pPr>
              <w:pStyle w:val="ProductList-OfferingBody"/>
              <w:ind w:left="-113"/>
              <w:jc w:val="center"/>
            </w:pPr>
          </w:p>
        </w:tc>
      </w:tr>
      <w:tr w:rsidR="000507D4" w14:paraId="5C7ED919"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3AB80424" w14:textId="77777777" w:rsidR="000507D4" w:rsidRDefault="000507D4" w:rsidP="00A1418D">
            <w:pPr>
              <w:pStyle w:val="ProductList-Offering2"/>
            </w:pPr>
            <w:bookmarkStart w:id="818" w:name="_Toc379797280"/>
            <w:bookmarkStart w:id="819" w:name="_Toc380513305"/>
            <w:bookmarkStart w:id="820" w:name="_Toc380655353"/>
            <w:bookmarkStart w:id="821" w:name="_Toc418196759"/>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met CAL voor Windows Server 2010</w:t>
            </w:r>
            <w:r>
              <w:fldChar w:fldCharType="begin"/>
            </w:r>
            <w:r>
              <w:instrText>XE "Windows MultiPoint Server 2012 Premium met CAL voor Windows MultiPoint Server CAL (5 clients) met CAL voor Windows Server 2010"</w:instrText>
            </w:r>
            <w:r>
              <w:fldChar w:fldCharType="end"/>
            </w:r>
            <w:r>
              <w:t xml:space="preserve"> (5 clients) (Apparaat en Gebruiker)</w:t>
            </w:r>
            <w:bookmarkEnd w:id="818"/>
            <w:bookmarkEnd w:id="819"/>
            <w:bookmarkEnd w:id="820"/>
            <w:bookmarkEnd w:id="8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83AF79" w14:textId="77777777" w:rsidR="000507D4" w:rsidRDefault="000507D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EF78FF" w14:textId="77777777" w:rsidR="000507D4" w:rsidRDefault="000507D4"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017F69" w14:textId="77777777" w:rsidR="000507D4" w:rsidRDefault="000507D4"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081E8DC" w14:textId="77777777" w:rsidR="000507D4" w:rsidRDefault="000507D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2CF3ABA" w14:textId="77777777" w:rsidR="000507D4" w:rsidRDefault="000507D4" w:rsidP="00C05A53">
            <w:pPr>
              <w:pStyle w:val="ProductList-OfferingBody"/>
              <w:ind w:left="-113"/>
              <w:jc w:val="center"/>
            </w:pPr>
            <w:r>
              <w:t>25</w:t>
            </w:r>
          </w:p>
        </w:tc>
        <w:tc>
          <w:tcPr>
            <w:tcW w:w="596" w:type="dxa"/>
            <w:shd w:val="clear" w:color="auto" w:fill="BFBFBF" w:themeFill="background1" w:themeFillShade="BF"/>
            <w:vAlign w:val="center"/>
          </w:tcPr>
          <w:p w14:paraId="130CE69D"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70F7BE05"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BFBFBF" w:themeFill="background1" w:themeFillShade="BF"/>
            <w:vAlign w:val="center"/>
          </w:tcPr>
          <w:p w14:paraId="6B41AD5D"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51A4CA30"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39ED6197" w14:textId="77777777" w:rsidR="000507D4" w:rsidRPr="00F16391" w:rsidRDefault="000507D4" w:rsidP="00C05A53">
            <w:pPr>
              <w:pStyle w:val="ProductList-OfferingBody"/>
              <w:ind w:left="-113"/>
              <w:jc w:val="center"/>
            </w:pPr>
            <w:r w:rsidRPr="00F16391">
              <w:fldChar w:fldCharType="begin"/>
            </w:r>
            <w:r w:rsidRPr="00F16391">
              <w:instrText xml:space="preserve"> AutoTextList  \s NoStyle \t “Open License en Open Value” </w:instrText>
            </w:r>
            <w:r w:rsidRPr="00F16391">
              <w:fldChar w:fldCharType="separate"/>
            </w:r>
            <w:r w:rsidRPr="00F16391">
              <w:t>OF</w:t>
            </w:r>
            <w:r w:rsidRPr="00F16391">
              <w:fldChar w:fldCharType="end"/>
            </w:r>
          </w:p>
        </w:tc>
        <w:tc>
          <w:tcPr>
            <w:tcW w:w="596" w:type="dxa"/>
            <w:shd w:val="clear" w:color="auto" w:fill="BFBFBF" w:themeFill="background1" w:themeFillShade="BF"/>
            <w:vAlign w:val="center"/>
          </w:tcPr>
          <w:p w14:paraId="62C5A2A3" w14:textId="77777777" w:rsidR="000507D4" w:rsidRDefault="000507D4" w:rsidP="00C05A53">
            <w:pPr>
              <w:pStyle w:val="ProductList-OfferingBody"/>
              <w:ind w:left="-113"/>
              <w:jc w:val="center"/>
            </w:pPr>
          </w:p>
        </w:tc>
        <w:tc>
          <w:tcPr>
            <w:tcW w:w="595" w:type="dxa"/>
            <w:shd w:val="clear" w:color="auto" w:fill="70AD47" w:themeFill="accent6"/>
            <w:vAlign w:val="center"/>
          </w:tcPr>
          <w:p w14:paraId="52FD3DAD" w14:textId="77777777" w:rsidR="000507D4" w:rsidRDefault="000507D4" w:rsidP="00C05A53">
            <w:pPr>
              <w:pStyle w:val="ProductList-OfferingBody"/>
              <w:ind w:left="-113"/>
              <w:jc w:val="center"/>
            </w:pPr>
          </w:p>
        </w:tc>
        <w:tc>
          <w:tcPr>
            <w:tcW w:w="596" w:type="dxa"/>
            <w:shd w:val="clear" w:color="auto" w:fill="BFBFBF" w:themeFill="background1" w:themeFillShade="BF"/>
            <w:vAlign w:val="center"/>
          </w:tcPr>
          <w:p w14:paraId="5833F65B" w14:textId="77777777" w:rsidR="000507D4" w:rsidRDefault="000507D4" w:rsidP="00C05A53">
            <w:pPr>
              <w:pStyle w:val="ProductList-OfferingBody"/>
              <w:ind w:left="-113"/>
              <w:jc w:val="center"/>
            </w:pPr>
          </w:p>
        </w:tc>
      </w:tr>
      <w:tr w:rsidR="000507D4" w14:paraId="0AE289BC" w14:textId="77777777" w:rsidTr="00FC10AB">
        <w:tc>
          <w:tcPr>
            <w:tcW w:w="3060" w:type="dxa"/>
            <w:tcBorders>
              <w:top w:val="dashSmallGap" w:sz="4" w:space="0" w:color="BFBFBF" w:themeColor="background1" w:themeShade="BF"/>
              <w:left w:val="nil"/>
              <w:bottom w:val="nil"/>
              <w:right w:val="nil"/>
            </w:tcBorders>
          </w:tcPr>
          <w:p w14:paraId="095B7E56" w14:textId="77777777" w:rsidR="000507D4" w:rsidRDefault="000507D4" w:rsidP="00A1418D">
            <w:pPr>
              <w:pStyle w:val="ProductList-Offering2"/>
            </w:pPr>
            <w:bookmarkStart w:id="822" w:name="_Toc379797281"/>
            <w:bookmarkStart w:id="823" w:name="_Toc380513306"/>
            <w:bookmarkStart w:id="824" w:name="_Toc380655354"/>
            <w:bookmarkStart w:id="825" w:name="_Toc418196760"/>
            <w:r>
              <w:t>Windows MultiPoint Server 2012 Standard</w:t>
            </w:r>
            <w:bookmarkEnd w:id="822"/>
            <w:bookmarkEnd w:id="823"/>
            <w:bookmarkEnd w:id="824"/>
            <w:bookmarkEnd w:id="825"/>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60A4C16" w14:textId="77777777" w:rsidR="000507D4" w:rsidRDefault="000507D4"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2415AD3A" w14:textId="77777777" w:rsidR="000507D4" w:rsidRDefault="000507D4"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6EA35D9D" w14:textId="77777777" w:rsidR="000507D4" w:rsidRDefault="000507D4"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C4B3E2F" w14:textId="77777777" w:rsidR="000507D4" w:rsidRDefault="000507D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D9D4526" w14:textId="77777777" w:rsidR="000507D4" w:rsidRDefault="000507D4" w:rsidP="00C05A53">
            <w:pPr>
              <w:pStyle w:val="ProductList-OfferingBody"/>
              <w:ind w:left="-113"/>
              <w:jc w:val="center"/>
            </w:pPr>
            <w:r>
              <w:t>5</w:t>
            </w:r>
          </w:p>
        </w:tc>
        <w:tc>
          <w:tcPr>
            <w:tcW w:w="596" w:type="dxa"/>
            <w:shd w:val="clear" w:color="auto" w:fill="BFBFBF" w:themeFill="background1" w:themeFillShade="BF"/>
            <w:vAlign w:val="center"/>
          </w:tcPr>
          <w:p w14:paraId="5572A5DC"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2A51C7B5"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BFBFBF" w:themeFill="background1" w:themeFillShade="BF"/>
            <w:vAlign w:val="center"/>
          </w:tcPr>
          <w:p w14:paraId="1E673BFB"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7974BBC3" w14:textId="77777777" w:rsidR="000507D4" w:rsidRPr="00F16391" w:rsidRDefault="000507D4" w:rsidP="00C05A53">
            <w:pPr>
              <w:pStyle w:val="ProductList-OfferingBody"/>
              <w:ind w:left="-113"/>
              <w:jc w:val="center"/>
            </w:pPr>
          </w:p>
        </w:tc>
        <w:tc>
          <w:tcPr>
            <w:tcW w:w="595" w:type="dxa"/>
            <w:shd w:val="clear" w:color="auto" w:fill="BFBFBF" w:themeFill="background1" w:themeFillShade="BF"/>
            <w:vAlign w:val="center"/>
          </w:tcPr>
          <w:p w14:paraId="0E540ECB" w14:textId="77777777" w:rsidR="000507D4" w:rsidRPr="00F16391" w:rsidRDefault="000507D4" w:rsidP="00C05A53">
            <w:pPr>
              <w:pStyle w:val="ProductList-OfferingBody"/>
              <w:ind w:left="-113"/>
              <w:jc w:val="center"/>
            </w:pPr>
          </w:p>
        </w:tc>
        <w:tc>
          <w:tcPr>
            <w:tcW w:w="596" w:type="dxa"/>
            <w:shd w:val="clear" w:color="auto" w:fill="BFBFBF" w:themeFill="background1" w:themeFillShade="BF"/>
            <w:vAlign w:val="center"/>
          </w:tcPr>
          <w:p w14:paraId="49C84B66" w14:textId="77777777" w:rsidR="000507D4" w:rsidRDefault="000507D4" w:rsidP="00C05A53">
            <w:pPr>
              <w:pStyle w:val="ProductList-OfferingBody"/>
              <w:ind w:left="-113"/>
              <w:jc w:val="center"/>
            </w:pPr>
          </w:p>
        </w:tc>
        <w:tc>
          <w:tcPr>
            <w:tcW w:w="595" w:type="dxa"/>
            <w:shd w:val="clear" w:color="auto" w:fill="70AD47" w:themeFill="accent6"/>
            <w:vAlign w:val="center"/>
          </w:tcPr>
          <w:p w14:paraId="2401771A" w14:textId="77777777" w:rsidR="000507D4" w:rsidRDefault="000507D4" w:rsidP="00C05A53">
            <w:pPr>
              <w:pStyle w:val="ProductList-OfferingBody"/>
              <w:ind w:left="-113"/>
              <w:jc w:val="center"/>
            </w:pPr>
          </w:p>
        </w:tc>
        <w:tc>
          <w:tcPr>
            <w:tcW w:w="596" w:type="dxa"/>
            <w:shd w:val="clear" w:color="auto" w:fill="BFBFBF" w:themeFill="background1" w:themeFillShade="BF"/>
            <w:vAlign w:val="center"/>
          </w:tcPr>
          <w:p w14:paraId="6742DB43" w14:textId="77777777" w:rsidR="000507D4" w:rsidRDefault="000507D4" w:rsidP="00C05A53">
            <w:pPr>
              <w:pStyle w:val="ProductList-OfferingBody"/>
              <w:ind w:left="-113"/>
              <w:jc w:val="center"/>
            </w:pPr>
          </w:p>
        </w:tc>
      </w:tr>
    </w:tbl>
    <w:p w14:paraId="2FCAB675"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40"/>
      </w:tblGrid>
      <w:tr w:rsidR="00501CBA" w14:paraId="6FD1963A" w14:textId="77777777" w:rsidTr="00495C10">
        <w:tc>
          <w:tcPr>
            <w:tcW w:w="4500" w:type="dxa"/>
          </w:tcPr>
          <w:p w14:paraId="0EC67315" w14:textId="77777777" w:rsidR="00501CBA" w:rsidRDefault="00501CBA" w:rsidP="00501CBA">
            <w:pPr>
              <w:pStyle w:val="ProductList-Body"/>
              <w:spacing w:before="20" w:after="20"/>
            </w:pPr>
            <w:r>
              <w:t xml:space="preserve">Eerdere versie: </w:t>
            </w:r>
            <w:r>
              <w:rPr>
                <w:b/>
              </w:rPr>
              <w:t>Windows MultiPoint Server 2011</w:t>
            </w:r>
            <w:r>
              <w:t xml:space="preserve"> (3/11)</w:t>
            </w:r>
          </w:p>
        </w:tc>
        <w:tc>
          <w:tcPr>
            <w:tcW w:w="3060" w:type="dxa"/>
          </w:tcPr>
          <w:p w14:paraId="6E39B887" w14:textId="77777777" w:rsidR="00501CBA" w:rsidRDefault="00501CBA" w:rsidP="00501CBA">
            <w:pPr>
              <w:pStyle w:val="ProductList-Body"/>
              <w:spacing w:before="20" w:after="20"/>
              <w:rPr>
                <w:b/>
              </w:rPr>
            </w:pPr>
            <w:r>
              <w:t xml:space="preserve">Productgroep: </w:t>
            </w:r>
            <w:r>
              <w:rPr>
                <w:b/>
              </w:rPr>
              <w:t>Server</w:t>
            </w:r>
          </w:p>
          <w:p w14:paraId="37691352" w14:textId="77777777" w:rsidR="005442A2" w:rsidRDefault="001D6221" w:rsidP="00501CBA">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240" w:type="dxa"/>
          </w:tcPr>
          <w:p w14:paraId="5517096E" w14:textId="77777777" w:rsidR="00501CBA" w:rsidRDefault="00501CBA" w:rsidP="00501CBA">
            <w:pPr>
              <w:pStyle w:val="ProductList-Body"/>
              <w:spacing w:before="20" w:after="20"/>
            </w:pPr>
          </w:p>
        </w:tc>
      </w:tr>
    </w:tbl>
    <w:bookmarkStart w:id="826" w:name="_Toc378147652"/>
    <w:bookmarkStart w:id="827" w:name="_Toc378151554"/>
    <w:p w14:paraId="567D2408" w14:textId="77777777" w:rsidR="00585A48" w:rsidRPr="00A157CF" w:rsidRDefault="00420A34" w:rsidP="00585A48">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19DC3594" w14:textId="77777777" w:rsidR="00C13DF8" w:rsidRDefault="009708AE" w:rsidP="00B26BEF">
      <w:pPr>
        <w:pStyle w:val="ProductList-Offering2Heading"/>
        <w:outlineLvl w:val="2"/>
      </w:pPr>
      <w:r w:rsidRPr="00A157CF">
        <w:rPr>
          <w:lang w:val="nl-NL"/>
        </w:rPr>
        <w:tab/>
      </w:r>
      <w:bookmarkStart w:id="828" w:name="_Toc379797282"/>
      <w:bookmarkStart w:id="829" w:name="_Toc380513307"/>
      <w:bookmarkStart w:id="830" w:name="_Toc380655355"/>
      <w:bookmarkStart w:id="831" w:name="_Toc418196761"/>
      <w:r>
        <w:t>Windows Server</w:t>
      </w:r>
      <w:bookmarkEnd w:id="826"/>
      <w:bookmarkEnd w:id="827"/>
      <w:bookmarkEnd w:id="828"/>
      <w:bookmarkEnd w:id="829"/>
      <w:bookmarkEnd w:id="830"/>
      <w:bookmarkEnd w:id="8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E756E" w14:paraId="318A460E" w14:textId="77777777" w:rsidTr="00FC10AB">
        <w:trPr>
          <w:tblHeader/>
        </w:trPr>
        <w:tc>
          <w:tcPr>
            <w:tcW w:w="3060" w:type="dxa"/>
            <w:tcBorders>
              <w:bottom w:val="nil"/>
            </w:tcBorders>
            <w:shd w:val="clear" w:color="auto" w:fill="00188F"/>
          </w:tcPr>
          <w:p w14:paraId="30002D1B" w14:textId="77777777" w:rsidR="005E756E" w:rsidRPr="00EE0836" w:rsidRDefault="005E756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1CF4372"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575B2FB3"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6041C436"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61131D1"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CB115D6"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609F96B2" w14:textId="77777777" w:rsidR="005E756E" w:rsidRPr="00F16391" w:rsidRDefault="005E756E" w:rsidP="00C05A53">
            <w:pPr>
              <w:pStyle w:val="ProductList-OfferingBody"/>
              <w:ind w:left="-113"/>
              <w:jc w:val="center"/>
              <w:rPr>
                <w:color w:val="FFFFFF" w:themeColor="background1"/>
              </w:rPr>
            </w:pPr>
            <w:r w:rsidRPr="00F16391">
              <w:rPr>
                <w:color w:val="FFFFFF" w:themeColor="background1"/>
              </w:rPr>
              <w:fldChar w:fldCharType="begin"/>
            </w:r>
            <w:r w:rsidRPr="00F16391">
              <w:rPr>
                <w:color w:val="FFFFFF" w:themeColor="background1"/>
              </w:rPr>
              <w:instrText xml:space="preserve"> AutoTextList  \s NoStyle \t “Enterprise Overeenkomst en Enterprise Subscription Overeenkomst” </w:instrText>
            </w:r>
            <w:r w:rsidRPr="00F16391">
              <w:rPr>
                <w:color w:val="FFFFFF" w:themeColor="background1"/>
              </w:rPr>
              <w:fldChar w:fldCharType="separate"/>
            </w:r>
            <w:r w:rsidRPr="00F16391">
              <w:rPr>
                <w:color w:val="FFFFFF" w:themeColor="background1"/>
              </w:rPr>
              <w:t>EA/EAS</w:t>
            </w:r>
            <w:r w:rsidRPr="00F16391">
              <w:rPr>
                <w:color w:val="FFFFFF" w:themeColor="background1"/>
              </w:rPr>
              <w:fldChar w:fldCharType="end"/>
            </w:r>
          </w:p>
        </w:tc>
        <w:tc>
          <w:tcPr>
            <w:tcW w:w="595" w:type="dxa"/>
            <w:shd w:val="clear" w:color="auto" w:fill="00188F"/>
            <w:vAlign w:val="center"/>
          </w:tcPr>
          <w:p w14:paraId="6565107D"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713685D7"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53B981AA"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0EB03AA4"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19C65DED"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6A0E1759"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39A2B1C3"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0507D4" w14:paraId="0D70B9A7" w14:textId="77777777" w:rsidTr="00FC10AB">
        <w:tc>
          <w:tcPr>
            <w:tcW w:w="3060" w:type="dxa"/>
            <w:tcBorders>
              <w:top w:val="nil"/>
              <w:left w:val="nil"/>
              <w:bottom w:val="dashSmallGap" w:sz="4" w:space="0" w:color="BFBFBF" w:themeColor="background1" w:themeShade="BF"/>
              <w:right w:val="nil"/>
            </w:tcBorders>
          </w:tcPr>
          <w:p w14:paraId="20AE541D" w14:textId="77777777" w:rsidR="000507D4" w:rsidRDefault="000507D4" w:rsidP="00A1418D">
            <w:pPr>
              <w:pStyle w:val="ProductList-Offering2"/>
            </w:pPr>
            <w:bookmarkStart w:id="832" w:name="_Toc379797283"/>
            <w:bookmarkStart w:id="833" w:name="_Toc380513308"/>
            <w:bookmarkStart w:id="834" w:name="_Toc380655356"/>
            <w:bookmarkStart w:id="835" w:name="_Toc418196762"/>
            <w:r>
              <w:t>CAL voor Windows Server 2012 Active Directory Rights Management Services (Apparaat en Gebruiker)</w:t>
            </w:r>
            <w:bookmarkEnd w:id="832"/>
            <w:bookmarkEnd w:id="833"/>
            <w:bookmarkEnd w:id="834"/>
            <w:bookmarkEnd w:id="835"/>
            <w:r>
              <w:fldChar w:fldCharType="begin"/>
            </w:r>
            <w:r>
              <w:instrText>XE "CAL voor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5ADDABE2" w14:textId="77777777" w:rsidR="000507D4" w:rsidRDefault="000507D4"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0517E4A8" w14:textId="77777777" w:rsidR="000507D4" w:rsidRDefault="000507D4"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0ABB58F" w14:textId="77777777" w:rsidR="000507D4" w:rsidRDefault="000507D4"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660EF16" w14:textId="77777777" w:rsidR="000507D4" w:rsidRDefault="000507D4"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FC10B6A" w14:textId="77777777" w:rsidR="000507D4" w:rsidRDefault="000507D4" w:rsidP="005F068D">
            <w:pPr>
              <w:pStyle w:val="ProductList-OfferingBody"/>
              <w:ind w:left="-113"/>
              <w:jc w:val="center"/>
            </w:pPr>
            <w:r>
              <w:t>1</w:t>
            </w:r>
          </w:p>
        </w:tc>
        <w:tc>
          <w:tcPr>
            <w:tcW w:w="596" w:type="dxa"/>
            <w:shd w:val="clear" w:color="auto" w:fill="70AD47" w:themeFill="accent6"/>
            <w:vAlign w:val="center"/>
          </w:tcPr>
          <w:p w14:paraId="0BDFC072" w14:textId="77777777" w:rsidR="000507D4" w:rsidRPr="00F16391" w:rsidRDefault="000507D4"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5" w:type="dxa"/>
            <w:shd w:val="clear" w:color="auto" w:fill="70AD47" w:themeFill="accent6"/>
            <w:vAlign w:val="center"/>
          </w:tcPr>
          <w:p w14:paraId="21E68E36"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“Student-product” </w:instrText>
            </w:r>
            <w:r w:rsidRPr="00F16391">
              <w:fldChar w:fldCharType="separate"/>
            </w:r>
            <w:r w:rsidRPr="00F16391">
              <w:t>ST</w:t>
            </w:r>
            <w:r w:rsidRPr="00F16391">
              <w:fldChar w:fldCharType="end"/>
            </w:r>
          </w:p>
        </w:tc>
        <w:tc>
          <w:tcPr>
            <w:tcW w:w="596" w:type="dxa"/>
            <w:shd w:val="clear" w:color="auto" w:fill="70AD47" w:themeFill="accent6"/>
            <w:vAlign w:val="center"/>
          </w:tcPr>
          <w:p w14:paraId="24EA7B52"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5289BA20" w14:textId="77777777" w:rsidR="000507D4" w:rsidRPr="00F16391" w:rsidRDefault="000507D4" w:rsidP="00C05A53">
            <w:pPr>
              <w:pStyle w:val="ProductList-OfferingBody"/>
              <w:ind w:left="-113"/>
              <w:jc w:val="center"/>
            </w:pPr>
          </w:p>
        </w:tc>
        <w:tc>
          <w:tcPr>
            <w:tcW w:w="595" w:type="dxa"/>
            <w:shd w:val="clear" w:color="auto" w:fill="BFBFBF" w:themeFill="background1" w:themeFillShade="BF"/>
            <w:vAlign w:val="center"/>
          </w:tcPr>
          <w:p w14:paraId="08B64674"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53B98809"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0FA4AE71"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3BC4F17A"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r>
      <w:tr w:rsidR="000507D4" w14:paraId="4E5D8935" w14:textId="77777777" w:rsidTr="00FC10AB">
        <w:tc>
          <w:tcPr>
            <w:tcW w:w="3060" w:type="dxa"/>
            <w:tcBorders>
              <w:top w:val="nil"/>
              <w:left w:val="nil"/>
              <w:bottom w:val="dashSmallGap" w:sz="4" w:space="0" w:color="BFBFBF" w:themeColor="background1" w:themeShade="BF"/>
              <w:right w:val="nil"/>
            </w:tcBorders>
          </w:tcPr>
          <w:p w14:paraId="388EF776" w14:textId="77777777" w:rsidR="000507D4" w:rsidRPr="00A157CF" w:rsidRDefault="000507D4" w:rsidP="00A1418D">
            <w:pPr>
              <w:pStyle w:val="ProductList-Offering2"/>
              <w:rPr>
                <w:lang w:val="nl-NL"/>
              </w:rPr>
            </w:pPr>
            <w:bookmarkStart w:id="836" w:name="_Toc379797284"/>
            <w:bookmarkStart w:id="837" w:name="_Toc380513309"/>
            <w:bookmarkStart w:id="838" w:name="_Toc380655357"/>
            <w:bookmarkStart w:id="839" w:name="_Toc418196763"/>
            <w:r w:rsidRPr="00A157CF">
              <w:rPr>
                <w:lang w:val="nl-NL"/>
              </w:rPr>
              <w:t>CAL voor Windows Server 2012 (Apparaat en Gebruiker)</w:t>
            </w:r>
            <w:bookmarkEnd w:id="836"/>
            <w:bookmarkEnd w:id="837"/>
            <w:bookmarkEnd w:id="838"/>
            <w:bookmarkEnd w:id="839"/>
            <w:r>
              <w:fldChar w:fldCharType="begin"/>
            </w:r>
            <w:r w:rsidRPr="00A157CF">
              <w:rPr>
                <w:lang w:val="nl-NL"/>
              </w:rP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5FB841C2" w14:textId="77777777" w:rsidR="000507D4" w:rsidRDefault="000507D4"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3ABF8BCA" w14:textId="77777777" w:rsidR="000507D4" w:rsidRDefault="000507D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16295D4" w14:textId="77777777" w:rsidR="000507D4" w:rsidRDefault="000507D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E1AD0DE" w14:textId="77777777" w:rsidR="000507D4" w:rsidRDefault="000507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5CB88E1" w14:textId="77777777" w:rsidR="000507D4" w:rsidRDefault="000507D4" w:rsidP="00C05A53">
            <w:pPr>
              <w:pStyle w:val="ProductList-OfferingBody"/>
              <w:ind w:left="-113"/>
              <w:jc w:val="center"/>
            </w:pPr>
            <w:r>
              <w:t>1</w:t>
            </w:r>
          </w:p>
        </w:tc>
        <w:tc>
          <w:tcPr>
            <w:tcW w:w="596" w:type="dxa"/>
            <w:shd w:val="clear" w:color="auto" w:fill="70AD47" w:themeFill="accent6"/>
            <w:vAlign w:val="center"/>
          </w:tcPr>
          <w:p w14:paraId="6C4EC400" w14:textId="77777777" w:rsidR="000507D4" w:rsidRPr="00F16391" w:rsidRDefault="000507D4" w:rsidP="00C05A53">
            <w:pPr>
              <w:pStyle w:val="ProductList-OfferingBody"/>
              <w:ind w:left="-113"/>
              <w:jc w:val="center"/>
            </w:pPr>
            <w:r w:rsidRPr="00F16391">
              <w:fldChar w:fldCharType="begin"/>
            </w:r>
            <w:r w:rsidRPr="00F16391">
              <w:instrText xml:space="preserve"> AutoTextList  \sNoStyle\t "Industry Device"</w:instrText>
            </w:r>
            <w:r w:rsidRPr="00F16391">
              <w:fldChar w:fldCharType="separate"/>
            </w:r>
            <w:r w:rsidRPr="00F16391">
              <w:t>ID</w:t>
            </w:r>
            <w:r w:rsidRPr="00F16391">
              <w:fldChar w:fldCharType="end"/>
            </w:r>
          </w:p>
        </w:tc>
        <w:tc>
          <w:tcPr>
            <w:tcW w:w="595" w:type="dxa"/>
            <w:shd w:val="clear" w:color="auto" w:fill="70AD47" w:themeFill="accent6"/>
            <w:vAlign w:val="center"/>
          </w:tcPr>
          <w:p w14:paraId="24C230E8"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“Student-product” </w:instrText>
            </w:r>
            <w:r w:rsidRPr="00F16391">
              <w:fldChar w:fldCharType="separate"/>
            </w:r>
            <w:r w:rsidRPr="00F16391">
              <w:t>ST</w:t>
            </w:r>
            <w:r w:rsidRPr="00F16391">
              <w:fldChar w:fldCharType="end"/>
            </w:r>
          </w:p>
        </w:tc>
        <w:tc>
          <w:tcPr>
            <w:tcW w:w="596" w:type="dxa"/>
            <w:shd w:val="clear" w:color="auto" w:fill="70AD47" w:themeFill="accent6"/>
            <w:vAlign w:val="center"/>
          </w:tcPr>
          <w:p w14:paraId="48DB0654"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158E9A63" w14:textId="77777777" w:rsidR="000507D4" w:rsidRPr="00F16391" w:rsidRDefault="000507D4" w:rsidP="00C05A53">
            <w:pPr>
              <w:pStyle w:val="ProductList-OfferingBody"/>
              <w:ind w:left="-113"/>
              <w:jc w:val="center"/>
            </w:pPr>
          </w:p>
        </w:tc>
        <w:tc>
          <w:tcPr>
            <w:tcW w:w="595" w:type="dxa"/>
            <w:shd w:val="clear" w:color="auto" w:fill="BFBFBF" w:themeFill="background1" w:themeFillShade="BF"/>
            <w:vAlign w:val="center"/>
          </w:tcPr>
          <w:p w14:paraId="1AC58196"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2609251F"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47E1D0A1" w14:textId="77777777" w:rsidR="000507D4" w:rsidRPr="00F16391" w:rsidRDefault="000507D4" w:rsidP="00C05A53">
            <w:pPr>
              <w:pStyle w:val="ProductList-OfferingBody"/>
              <w:ind w:left="-113"/>
              <w:jc w:val="center"/>
            </w:pPr>
          </w:p>
        </w:tc>
        <w:tc>
          <w:tcPr>
            <w:tcW w:w="596" w:type="dxa"/>
            <w:shd w:val="clear" w:color="auto" w:fill="BFBFBF" w:themeFill="background1" w:themeFillShade="BF"/>
            <w:vAlign w:val="center"/>
          </w:tcPr>
          <w:p w14:paraId="3D0D9D6F" w14:textId="77777777" w:rsidR="000507D4" w:rsidRPr="00F16391" w:rsidRDefault="000507D4" w:rsidP="00C05A53">
            <w:pPr>
              <w:pStyle w:val="ProductList-OfferingBody"/>
              <w:ind w:left="-113"/>
              <w:jc w:val="center"/>
            </w:pPr>
          </w:p>
        </w:tc>
      </w:tr>
      <w:tr w:rsidR="000507D4" w14:paraId="62C9289E" w14:textId="77777777" w:rsidTr="00FC10AB">
        <w:tc>
          <w:tcPr>
            <w:tcW w:w="3060" w:type="dxa"/>
            <w:tcBorders>
              <w:top w:val="nil"/>
              <w:left w:val="nil"/>
              <w:bottom w:val="dashSmallGap" w:sz="4" w:space="0" w:color="BFBFBF" w:themeColor="background1" w:themeShade="BF"/>
              <w:right w:val="nil"/>
            </w:tcBorders>
          </w:tcPr>
          <w:p w14:paraId="7565A6F1" w14:textId="77777777" w:rsidR="000507D4" w:rsidRPr="00A157CF" w:rsidRDefault="000507D4" w:rsidP="00A1418D">
            <w:pPr>
              <w:pStyle w:val="ProductList-Offering2"/>
              <w:rPr>
                <w:lang w:val="nl-NL"/>
              </w:rPr>
            </w:pPr>
            <w:bookmarkStart w:id="840" w:name="_Toc379797285"/>
            <w:bookmarkStart w:id="841" w:name="_Toc380513310"/>
            <w:bookmarkStart w:id="842" w:name="_Toc380655358"/>
            <w:bookmarkStart w:id="843" w:name="_Toc418196764"/>
            <w:r w:rsidRPr="00A157CF">
              <w:rPr>
                <w:lang w:val="nl-NL"/>
              </w:rPr>
              <w:t>CAL voor Windows Server 2012 Remote Desktop Services (Apparaat en Gebruiker)</w:t>
            </w:r>
            <w:bookmarkEnd w:id="840"/>
            <w:bookmarkEnd w:id="841"/>
            <w:bookmarkEnd w:id="842"/>
            <w:bookmarkEnd w:id="843"/>
            <w:r>
              <w:fldChar w:fldCharType="begin"/>
            </w:r>
            <w:r w:rsidRPr="00A157CF">
              <w:rPr>
                <w:lang w:val="nl-NL"/>
              </w:rPr>
              <w:instrText>XE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57C272F2" w14:textId="77777777" w:rsidR="000507D4" w:rsidRDefault="000507D4"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59C09072" w14:textId="77777777" w:rsidR="000507D4" w:rsidRDefault="000507D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7239C8" w14:textId="77777777" w:rsidR="000507D4" w:rsidRDefault="000507D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81F9BB9" w14:textId="77777777" w:rsidR="000507D4" w:rsidRDefault="000507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FA601E3" w14:textId="77777777" w:rsidR="000507D4" w:rsidRDefault="000507D4" w:rsidP="00C05A53">
            <w:pPr>
              <w:pStyle w:val="ProductList-OfferingBody"/>
              <w:ind w:left="-113"/>
              <w:jc w:val="center"/>
            </w:pPr>
            <w:r>
              <w:t>1</w:t>
            </w:r>
          </w:p>
        </w:tc>
        <w:tc>
          <w:tcPr>
            <w:tcW w:w="596" w:type="dxa"/>
            <w:shd w:val="clear" w:color="auto" w:fill="70AD47" w:themeFill="accent6"/>
            <w:vAlign w:val="center"/>
          </w:tcPr>
          <w:p w14:paraId="4EA36111" w14:textId="77777777" w:rsidR="000507D4" w:rsidRPr="00F16391" w:rsidRDefault="000507D4" w:rsidP="0075226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\sNoStyle\t "Industry Device"</w:instrText>
            </w:r>
            <w:r w:rsidRPr="00F16391">
              <w:fldChar w:fldCharType="separate"/>
            </w:r>
            <w:r w:rsidRPr="00F16391">
              <w:t>ID</w:t>
            </w:r>
            <w:r w:rsidRPr="00F16391">
              <w:fldChar w:fldCharType="end"/>
            </w:r>
          </w:p>
        </w:tc>
        <w:tc>
          <w:tcPr>
            <w:tcW w:w="595" w:type="dxa"/>
            <w:shd w:val="clear" w:color="auto" w:fill="70AD47" w:themeFill="accent6"/>
            <w:vAlign w:val="center"/>
          </w:tcPr>
          <w:p w14:paraId="6CCFAFE6"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“Student-product” </w:instrText>
            </w:r>
            <w:r w:rsidRPr="00F16391">
              <w:fldChar w:fldCharType="separate"/>
            </w:r>
            <w:r w:rsidRPr="00F16391">
              <w:t>ST</w:t>
            </w:r>
            <w:r w:rsidRPr="00F16391">
              <w:fldChar w:fldCharType="end"/>
            </w:r>
          </w:p>
        </w:tc>
        <w:tc>
          <w:tcPr>
            <w:tcW w:w="596" w:type="dxa"/>
            <w:shd w:val="clear" w:color="auto" w:fill="70AD47" w:themeFill="accent6"/>
            <w:vAlign w:val="center"/>
          </w:tcPr>
          <w:p w14:paraId="769C0BE1"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5B80A45B" w14:textId="77777777" w:rsidR="000507D4" w:rsidRPr="00F16391" w:rsidRDefault="000507D4" w:rsidP="00C05A53">
            <w:pPr>
              <w:pStyle w:val="ProductList-OfferingBody"/>
              <w:ind w:left="-113"/>
              <w:jc w:val="center"/>
            </w:pPr>
          </w:p>
        </w:tc>
        <w:tc>
          <w:tcPr>
            <w:tcW w:w="595" w:type="dxa"/>
            <w:shd w:val="clear" w:color="auto" w:fill="BFBFBF" w:themeFill="background1" w:themeFillShade="BF"/>
            <w:vAlign w:val="center"/>
          </w:tcPr>
          <w:p w14:paraId="712E2D5E"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138F6816"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7F98CE0F"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24260CE3"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r>
      <w:tr w:rsidR="000507D4" w14:paraId="6EFC42FF" w14:textId="77777777" w:rsidTr="00FC10AB">
        <w:tc>
          <w:tcPr>
            <w:tcW w:w="3060" w:type="dxa"/>
            <w:tcBorders>
              <w:top w:val="nil"/>
              <w:left w:val="nil"/>
              <w:bottom w:val="dashSmallGap" w:sz="4" w:space="0" w:color="BFBFBF" w:themeColor="background1" w:themeShade="BF"/>
              <w:right w:val="nil"/>
            </w:tcBorders>
          </w:tcPr>
          <w:p w14:paraId="5A283287" w14:textId="77777777" w:rsidR="000507D4" w:rsidRDefault="000507D4" w:rsidP="00A1418D">
            <w:pPr>
              <w:pStyle w:val="ProductList-Offering2"/>
            </w:pPr>
            <w:bookmarkStart w:id="844" w:name="_Toc379797286"/>
            <w:bookmarkStart w:id="845" w:name="_Toc380513311"/>
            <w:bookmarkStart w:id="846" w:name="_Toc380655359"/>
            <w:bookmarkStart w:id="847" w:name="_Toc418196765"/>
            <w:r>
              <w:t>Windows Server 2012 Remote Desktop Services External Connector</w:t>
            </w:r>
            <w:bookmarkEnd w:id="844"/>
            <w:bookmarkEnd w:id="845"/>
            <w:bookmarkEnd w:id="846"/>
            <w:bookmarkEnd w:id="847"/>
            <w:r>
              <w:fldChar w:fldCharType="begin"/>
            </w:r>
            <w: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53274BEB" w14:textId="77777777" w:rsidR="000507D4" w:rsidRDefault="000507D4"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25985F46" w14:textId="77777777" w:rsidR="000507D4" w:rsidRDefault="000507D4"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618BBF4B" w14:textId="77777777" w:rsidR="000507D4" w:rsidRDefault="000507D4"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6894C" w14:textId="77777777" w:rsidR="000507D4" w:rsidRDefault="000507D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C3DF569" w14:textId="77777777" w:rsidR="000507D4" w:rsidRDefault="000507D4" w:rsidP="00C05A53">
            <w:pPr>
              <w:pStyle w:val="ProductList-OfferingBody"/>
              <w:ind w:left="-113"/>
              <w:jc w:val="center"/>
            </w:pPr>
            <w:r>
              <w:t>75</w:t>
            </w:r>
          </w:p>
        </w:tc>
        <w:tc>
          <w:tcPr>
            <w:tcW w:w="596" w:type="dxa"/>
            <w:shd w:val="clear" w:color="auto" w:fill="70AD47" w:themeFill="accent6"/>
            <w:vAlign w:val="center"/>
          </w:tcPr>
          <w:p w14:paraId="7FFC9DF3"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5" w:type="dxa"/>
            <w:shd w:val="clear" w:color="auto" w:fill="70AD47" w:themeFill="accent6"/>
            <w:vAlign w:val="center"/>
          </w:tcPr>
          <w:p w14:paraId="19446732"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70AD47" w:themeFill="accent6"/>
            <w:vAlign w:val="center"/>
          </w:tcPr>
          <w:p w14:paraId="70379CA3"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20811141"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127F9DCB" w14:textId="77777777" w:rsidR="000507D4" w:rsidRPr="00F16391" w:rsidRDefault="000507D4" w:rsidP="00C05A53">
            <w:pPr>
              <w:pStyle w:val="ProductList-OfferingBody"/>
              <w:ind w:left="-113"/>
              <w:jc w:val="center"/>
            </w:pPr>
            <w:r w:rsidRPr="00F16391">
              <w:fldChar w:fldCharType="begin"/>
            </w:r>
            <w:r w:rsidRPr="00F16391">
              <w:instrText xml:space="preserve"> AutoTextList  \s NoStyle \t “Open License en Open Value” </w:instrText>
            </w:r>
            <w:r w:rsidRPr="00F16391">
              <w:fldChar w:fldCharType="separate"/>
            </w:r>
            <w:r w:rsidRPr="00F16391">
              <w:t>OF</w:t>
            </w:r>
            <w:r w:rsidRPr="00F16391">
              <w:fldChar w:fldCharType="end"/>
            </w:r>
          </w:p>
        </w:tc>
        <w:tc>
          <w:tcPr>
            <w:tcW w:w="596" w:type="dxa"/>
            <w:shd w:val="clear" w:color="auto" w:fill="70AD47" w:themeFill="accent6"/>
            <w:vAlign w:val="center"/>
          </w:tcPr>
          <w:p w14:paraId="44D52A8B"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40CE005F"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39F1093D"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r>
      <w:tr w:rsidR="000507D4" w14:paraId="18A81286" w14:textId="77777777" w:rsidTr="00FC10AB">
        <w:tc>
          <w:tcPr>
            <w:tcW w:w="3060" w:type="dxa"/>
            <w:tcBorders>
              <w:top w:val="nil"/>
              <w:left w:val="nil"/>
              <w:bottom w:val="dashSmallGap" w:sz="4" w:space="0" w:color="BFBFBF" w:themeColor="background1" w:themeShade="BF"/>
              <w:right w:val="nil"/>
            </w:tcBorders>
          </w:tcPr>
          <w:p w14:paraId="5EA328AC" w14:textId="77777777" w:rsidR="000507D4" w:rsidRDefault="000507D4" w:rsidP="00A1418D">
            <w:pPr>
              <w:pStyle w:val="ProductList-Offering2"/>
            </w:pPr>
            <w:bookmarkStart w:id="848" w:name="_Toc379797287"/>
            <w:bookmarkStart w:id="849" w:name="_Toc380513312"/>
            <w:bookmarkStart w:id="850" w:name="_Toc380655360"/>
            <w:bookmarkStart w:id="851" w:name="_Toc418196766"/>
            <w:r>
              <w:t>Windows Server 2012 R2 Datacenter</w:t>
            </w:r>
            <w:bookmarkEnd w:id="848"/>
            <w:bookmarkEnd w:id="849"/>
            <w:bookmarkEnd w:id="850"/>
            <w:bookmarkEnd w:id="851"/>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345C2806" w14:textId="77777777" w:rsidR="000507D4" w:rsidRDefault="000507D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E784A57" w14:textId="77777777" w:rsidR="000507D4" w:rsidRDefault="000507D4"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7C8D57A" w14:textId="77777777" w:rsidR="000507D4" w:rsidRDefault="000507D4"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B29C68" w14:textId="77777777" w:rsidR="000507D4" w:rsidRDefault="000507D4"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552741FC" w14:textId="77777777" w:rsidR="000507D4" w:rsidRDefault="000507D4" w:rsidP="005F068D">
            <w:pPr>
              <w:pStyle w:val="ProductList-OfferingBody"/>
              <w:ind w:left="-113"/>
              <w:jc w:val="center"/>
            </w:pPr>
            <w:r>
              <w:t>75</w:t>
            </w:r>
          </w:p>
        </w:tc>
        <w:tc>
          <w:tcPr>
            <w:tcW w:w="596" w:type="dxa"/>
            <w:shd w:val="clear" w:color="auto" w:fill="70AD47" w:themeFill="accent6"/>
            <w:vAlign w:val="center"/>
          </w:tcPr>
          <w:p w14:paraId="5E1B324B"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5" w:type="dxa"/>
            <w:shd w:val="clear" w:color="auto" w:fill="70AD47" w:themeFill="accent6"/>
            <w:vAlign w:val="center"/>
          </w:tcPr>
          <w:p w14:paraId="5465479A"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70AD47" w:themeFill="accent6"/>
            <w:vAlign w:val="center"/>
          </w:tcPr>
          <w:p w14:paraId="4C78CF6A"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51B9E1A2"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6311F2AB" w14:textId="77777777" w:rsidR="000507D4" w:rsidRPr="00F16391" w:rsidRDefault="000507D4" w:rsidP="00C05A53">
            <w:pPr>
              <w:pStyle w:val="ProductList-OfferingBody"/>
              <w:ind w:left="-113"/>
              <w:jc w:val="center"/>
            </w:pPr>
            <w:r w:rsidRPr="00F16391">
              <w:fldChar w:fldCharType="begin"/>
            </w:r>
            <w:r w:rsidRPr="00F16391">
              <w:instrText xml:space="preserve"> AutoTextList  \s NoStyle \t “Open License en Open Value” </w:instrText>
            </w:r>
            <w:r w:rsidRPr="00F16391">
              <w:fldChar w:fldCharType="separate"/>
            </w:r>
            <w:r w:rsidRPr="00F16391">
              <w:t>OF</w:t>
            </w:r>
            <w:r w:rsidRPr="00F16391">
              <w:fldChar w:fldCharType="end"/>
            </w:r>
          </w:p>
        </w:tc>
        <w:tc>
          <w:tcPr>
            <w:tcW w:w="596" w:type="dxa"/>
            <w:shd w:val="clear" w:color="auto" w:fill="70AD47" w:themeFill="accent6"/>
            <w:vAlign w:val="center"/>
          </w:tcPr>
          <w:p w14:paraId="42977CC3"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489A1B3B"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5B1390D5" w14:textId="77777777" w:rsidR="000507D4" w:rsidRPr="00F16391" w:rsidRDefault="000507D4" w:rsidP="00C05A53">
            <w:pPr>
              <w:pStyle w:val="ProductList-OfferingBody"/>
              <w:ind w:left="-113"/>
              <w:jc w:val="center"/>
            </w:pPr>
            <w:r w:rsidRPr="00F16391">
              <w:fldChar w:fldCharType="begin"/>
            </w:r>
            <w:r w:rsidRPr="00F16391">
              <w:instrText xml:space="preserve"> AutoTextList  \s NoStyle \t “Core Infrastructure”</w:instrText>
            </w:r>
            <w:r w:rsidRPr="00F16391">
              <w:fldChar w:fldCharType="separate"/>
            </w:r>
            <w:r w:rsidRPr="00F16391">
              <w:t xml:space="preserve"> C</w:t>
            </w:r>
            <w:r w:rsidRPr="00F16391">
              <w:fldChar w:fldCharType="end"/>
            </w:r>
            <w:r w:rsidRPr="00F16391">
              <w:t xml:space="preserve"> </w:t>
            </w:r>
          </w:p>
        </w:tc>
      </w:tr>
      <w:tr w:rsidR="000507D4" w14:paraId="220A0FBC" w14:textId="77777777" w:rsidTr="00FC10AB">
        <w:tc>
          <w:tcPr>
            <w:tcW w:w="3060" w:type="dxa"/>
            <w:tcBorders>
              <w:top w:val="nil"/>
              <w:left w:val="nil"/>
              <w:bottom w:val="dashSmallGap" w:sz="4" w:space="0" w:color="BFBFBF" w:themeColor="background1" w:themeShade="BF"/>
              <w:right w:val="nil"/>
            </w:tcBorders>
          </w:tcPr>
          <w:p w14:paraId="02DB5BAD" w14:textId="77777777" w:rsidR="000507D4" w:rsidRDefault="000507D4" w:rsidP="00A1418D">
            <w:pPr>
              <w:pStyle w:val="ProductList-Offering2"/>
            </w:pPr>
            <w:bookmarkStart w:id="852" w:name="_Toc379797288"/>
            <w:bookmarkStart w:id="853" w:name="_Toc380513313"/>
            <w:bookmarkStart w:id="854" w:name="_Toc380655361"/>
            <w:bookmarkStart w:id="855" w:name="_Toc418196767"/>
            <w:r>
              <w:t>Windows Server 2012 R2 Essentials</w:t>
            </w:r>
            <w:bookmarkEnd w:id="852"/>
            <w:bookmarkEnd w:id="853"/>
            <w:bookmarkEnd w:id="854"/>
            <w:bookmarkEnd w:id="855"/>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3458A9C8" w14:textId="77777777" w:rsidR="000507D4" w:rsidRDefault="000507D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8761E65" w14:textId="77777777" w:rsidR="000507D4" w:rsidRDefault="000507D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678F722" w14:textId="77777777" w:rsidR="000507D4" w:rsidRDefault="000507D4"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9ADC984" w14:textId="77777777" w:rsidR="000507D4" w:rsidRDefault="000507D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B1891AA" w14:textId="77777777" w:rsidR="000507D4" w:rsidRDefault="000507D4" w:rsidP="00C05A53">
            <w:pPr>
              <w:pStyle w:val="ProductList-OfferingBody"/>
              <w:ind w:left="-113"/>
              <w:jc w:val="center"/>
            </w:pPr>
            <w:r>
              <w:t>5</w:t>
            </w:r>
          </w:p>
        </w:tc>
        <w:tc>
          <w:tcPr>
            <w:tcW w:w="596" w:type="dxa"/>
            <w:shd w:val="clear" w:color="auto" w:fill="70AD47" w:themeFill="accent6"/>
            <w:vAlign w:val="center"/>
          </w:tcPr>
          <w:p w14:paraId="3898EFE3"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5" w:type="dxa"/>
            <w:shd w:val="clear" w:color="auto" w:fill="70AD47" w:themeFill="accent6"/>
            <w:vAlign w:val="center"/>
          </w:tcPr>
          <w:p w14:paraId="5E37BC18" w14:textId="77777777" w:rsidR="000507D4" w:rsidRPr="00F16391" w:rsidRDefault="000507D4" w:rsidP="00C05A53">
            <w:pPr>
              <w:pStyle w:val="ProductList-OfferingBody"/>
              <w:ind w:left="-113"/>
              <w:jc w:val="center"/>
            </w:pPr>
          </w:p>
        </w:tc>
        <w:tc>
          <w:tcPr>
            <w:tcW w:w="596" w:type="dxa"/>
            <w:shd w:val="clear" w:color="auto" w:fill="BFBFBF" w:themeFill="background1" w:themeFillShade="BF"/>
            <w:vAlign w:val="center"/>
          </w:tcPr>
          <w:p w14:paraId="1B37BC63"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4442E95F" w14:textId="77777777" w:rsidR="000507D4" w:rsidRPr="00F16391" w:rsidRDefault="000507D4" w:rsidP="00C05A53">
            <w:pPr>
              <w:pStyle w:val="ProductList-OfferingBody"/>
              <w:ind w:left="-113"/>
              <w:jc w:val="center"/>
            </w:pPr>
          </w:p>
        </w:tc>
        <w:tc>
          <w:tcPr>
            <w:tcW w:w="595" w:type="dxa"/>
            <w:shd w:val="clear" w:color="auto" w:fill="BFBFBF" w:themeFill="background1" w:themeFillShade="BF"/>
            <w:vAlign w:val="center"/>
          </w:tcPr>
          <w:p w14:paraId="55FFBF52"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4F5B9683"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BFBFBF" w:themeFill="background1" w:themeFillShade="BF"/>
            <w:vAlign w:val="center"/>
          </w:tcPr>
          <w:p w14:paraId="07AA04BF" w14:textId="77777777" w:rsidR="000507D4" w:rsidRPr="00F16391" w:rsidRDefault="000507D4" w:rsidP="00C05A53">
            <w:pPr>
              <w:pStyle w:val="ProductList-OfferingBody"/>
              <w:ind w:left="-113"/>
              <w:jc w:val="center"/>
            </w:pPr>
          </w:p>
        </w:tc>
        <w:tc>
          <w:tcPr>
            <w:tcW w:w="596" w:type="dxa"/>
            <w:shd w:val="clear" w:color="auto" w:fill="BFBFBF" w:themeFill="background1" w:themeFillShade="BF"/>
            <w:vAlign w:val="center"/>
          </w:tcPr>
          <w:p w14:paraId="2084CF1B" w14:textId="77777777" w:rsidR="000507D4" w:rsidRPr="00F16391" w:rsidRDefault="000507D4" w:rsidP="00C05A53">
            <w:pPr>
              <w:pStyle w:val="ProductList-OfferingBody"/>
              <w:ind w:left="-113"/>
              <w:jc w:val="center"/>
            </w:pPr>
          </w:p>
        </w:tc>
      </w:tr>
      <w:tr w:rsidR="000507D4" w14:paraId="2095B9FB" w14:textId="77777777" w:rsidTr="00FC10AB">
        <w:tc>
          <w:tcPr>
            <w:tcW w:w="3060" w:type="dxa"/>
            <w:tcBorders>
              <w:top w:val="nil"/>
              <w:left w:val="nil"/>
              <w:bottom w:val="dashSmallGap" w:sz="4" w:space="0" w:color="BFBFBF" w:themeColor="background1" w:themeShade="BF"/>
              <w:right w:val="nil"/>
            </w:tcBorders>
          </w:tcPr>
          <w:p w14:paraId="770A595D" w14:textId="77777777" w:rsidR="000507D4" w:rsidRDefault="000507D4" w:rsidP="00A1418D">
            <w:pPr>
              <w:pStyle w:val="ProductList-Offering2"/>
            </w:pPr>
            <w:bookmarkStart w:id="856" w:name="_Toc379797289"/>
            <w:bookmarkStart w:id="857" w:name="_Toc380513314"/>
            <w:bookmarkStart w:id="858" w:name="_Toc380655362"/>
            <w:bookmarkStart w:id="859" w:name="_Toc418196768"/>
            <w:r>
              <w:t>Windows Server 2012 R2 Standard</w:t>
            </w:r>
            <w:bookmarkEnd w:id="856"/>
            <w:bookmarkEnd w:id="857"/>
            <w:bookmarkEnd w:id="858"/>
            <w:bookmarkEnd w:id="859"/>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63133C38" w14:textId="77777777" w:rsidR="000507D4" w:rsidRDefault="000507D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3FA1EDC" w14:textId="77777777" w:rsidR="000507D4" w:rsidRDefault="000507D4"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5D7EDB0D" w14:textId="77777777" w:rsidR="000507D4" w:rsidRDefault="000507D4"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6A668BF" w14:textId="77777777" w:rsidR="000507D4" w:rsidRDefault="000507D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90D5E3A" w14:textId="77777777" w:rsidR="000507D4" w:rsidRDefault="000507D4" w:rsidP="00C05A53">
            <w:pPr>
              <w:pStyle w:val="ProductList-OfferingBody"/>
              <w:ind w:left="-113"/>
              <w:jc w:val="center"/>
            </w:pPr>
            <w:r>
              <w:t>15</w:t>
            </w:r>
          </w:p>
        </w:tc>
        <w:tc>
          <w:tcPr>
            <w:tcW w:w="596" w:type="dxa"/>
            <w:shd w:val="clear" w:color="auto" w:fill="70AD47" w:themeFill="accent6"/>
            <w:vAlign w:val="center"/>
          </w:tcPr>
          <w:p w14:paraId="30E48DB2"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5" w:type="dxa"/>
            <w:shd w:val="clear" w:color="auto" w:fill="70AD47" w:themeFill="accent6"/>
            <w:vAlign w:val="center"/>
          </w:tcPr>
          <w:p w14:paraId="4B1CA919"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70AD47" w:themeFill="accent6"/>
            <w:vAlign w:val="center"/>
          </w:tcPr>
          <w:p w14:paraId="25901035"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22CA78DA" w14:textId="77777777" w:rsidR="000507D4" w:rsidRPr="00F16391" w:rsidRDefault="000507D4" w:rsidP="00C05A53">
            <w:pPr>
              <w:pStyle w:val="ProductList-OfferingBody"/>
              <w:ind w:left="-113"/>
              <w:jc w:val="center"/>
            </w:pPr>
          </w:p>
        </w:tc>
        <w:tc>
          <w:tcPr>
            <w:tcW w:w="595" w:type="dxa"/>
            <w:shd w:val="clear" w:color="auto" w:fill="BFBFBF" w:themeFill="background1" w:themeFillShade="BF"/>
            <w:vAlign w:val="center"/>
          </w:tcPr>
          <w:p w14:paraId="4C8B147E"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0E9E02B0"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5ED9D667"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66031DA9" w14:textId="77777777" w:rsidR="000507D4" w:rsidRPr="00F16391" w:rsidRDefault="000507D4" w:rsidP="00C05A53">
            <w:pPr>
              <w:pStyle w:val="ProductList-OfferingBody"/>
              <w:ind w:left="-113"/>
              <w:jc w:val="center"/>
            </w:pPr>
            <w:r w:rsidRPr="00F16391">
              <w:fldChar w:fldCharType="begin"/>
            </w:r>
            <w:r w:rsidRPr="00F16391">
              <w:instrText xml:space="preserve"> AutoTextList  \s NoStyle \t “Core Infrastructure”</w:instrText>
            </w:r>
            <w:r w:rsidRPr="00F16391">
              <w:fldChar w:fldCharType="separate"/>
            </w:r>
            <w:r w:rsidRPr="00F16391">
              <w:t xml:space="preserve"> C</w:t>
            </w:r>
            <w:r w:rsidRPr="00F16391">
              <w:fldChar w:fldCharType="end"/>
            </w:r>
            <w:r w:rsidRPr="00F16391">
              <w:t xml:space="preserve"> </w:t>
            </w:r>
          </w:p>
        </w:tc>
      </w:tr>
      <w:tr w:rsidR="000507D4" w14:paraId="07D33E42"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2B0CA701" w14:textId="77777777" w:rsidR="000507D4" w:rsidRDefault="000507D4" w:rsidP="00A1418D">
            <w:pPr>
              <w:pStyle w:val="ProductList-Offering2"/>
            </w:pPr>
            <w:bookmarkStart w:id="860" w:name="_Toc379797290"/>
            <w:bookmarkStart w:id="861" w:name="_Toc380513315"/>
            <w:bookmarkStart w:id="862" w:name="_Toc380655363"/>
            <w:bookmarkStart w:id="863" w:name="_Toc418196769"/>
            <w:r>
              <w:t>Windows Server 2012 Active Directory Rights Management Services External Connectors</w:t>
            </w:r>
            <w:bookmarkEnd w:id="860"/>
            <w:bookmarkEnd w:id="861"/>
            <w:bookmarkEnd w:id="862"/>
            <w:bookmarkEnd w:id="863"/>
            <w:r>
              <w:fldChar w:fldCharType="begin"/>
            </w:r>
            <w:r>
              <w:instrText>XE "Windows Server 2012 Active Directory Rights Management Services External Connectors"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6F9C85" w14:textId="77777777" w:rsidR="000507D4" w:rsidRDefault="000507D4"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D454EA" w14:textId="77777777" w:rsidR="000507D4" w:rsidRDefault="000507D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7CA4A22" w14:textId="77777777" w:rsidR="000507D4" w:rsidRDefault="000507D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8ACBE0" w14:textId="77777777" w:rsidR="000507D4" w:rsidRDefault="000507D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5BC1BD5" w14:textId="77777777" w:rsidR="000507D4" w:rsidRDefault="000507D4" w:rsidP="00C05A53">
            <w:pPr>
              <w:pStyle w:val="ProductList-OfferingBody"/>
              <w:ind w:left="-113"/>
              <w:jc w:val="center"/>
            </w:pPr>
            <w:r>
              <w:t>125</w:t>
            </w:r>
          </w:p>
        </w:tc>
        <w:tc>
          <w:tcPr>
            <w:tcW w:w="596" w:type="dxa"/>
            <w:shd w:val="clear" w:color="auto" w:fill="70AD47" w:themeFill="accent6"/>
            <w:vAlign w:val="center"/>
          </w:tcPr>
          <w:p w14:paraId="1C846A7C"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5" w:type="dxa"/>
            <w:shd w:val="clear" w:color="auto" w:fill="70AD47" w:themeFill="accent6"/>
            <w:vAlign w:val="center"/>
          </w:tcPr>
          <w:p w14:paraId="1EF5E20D" w14:textId="77777777" w:rsidR="000507D4" w:rsidRPr="00F16391" w:rsidRDefault="000507D4"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w:t>
            </w:r>
            <w:r w:rsidRPr="00F16391">
              <w:fldChar w:fldCharType="end"/>
            </w:r>
            <w:r w:rsidRPr="00F16391">
              <w:fldChar w:fldCharType="begin"/>
            </w:r>
            <w:r w:rsidRPr="00F16391">
              <w:instrText xml:space="preserve"> AutoTextList  \s NoStyle \t “Student-product” </w:instrText>
            </w:r>
            <w:r w:rsidRPr="00F16391">
              <w:fldChar w:fldCharType="separate"/>
            </w:r>
            <w:r w:rsidRPr="00F16391">
              <w:t>ST</w:t>
            </w:r>
            <w:r w:rsidRPr="00F16391">
              <w:fldChar w:fldCharType="end"/>
            </w:r>
          </w:p>
        </w:tc>
        <w:tc>
          <w:tcPr>
            <w:tcW w:w="596" w:type="dxa"/>
            <w:shd w:val="clear" w:color="auto" w:fill="70AD47" w:themeFill="accent6"/>
            <w:vAlign w:val="center"/>
          </w:tcPr>
          <w:p w14:paraId="59EDDFBE"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15AD5FC2"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373F3FE3" w14:textId="77777777" w:rsidR="000507D4" w:rsidRPr="00F16391" w:rsidRDefault="000507D4" w:rsidP="00D16BAA">
            <w:pPr>
              <w:pStyle w:val="ProductList-OfferingBody"/>
              <w:ind w:left="-113"/>
              <w:jc w:val="center"/>
            </w:pPr>
            <w:r w:rsidRPr="00F16391">
              <w:fldChar w:fldCharType="begin"/>
            </w:r>
            <w:r w:rsidRPr="00F16391">
              <w:instrText xml:space="preserve"> AutoTextList  \s NoStyle \t “Open License en Open Value” </w:instrText>
            </w:r>
            <w:r w:rsidRPr="00F16391">
              <w:fldChar w:fldCharType="separate"/>
            </w:r>
            <w:r w:rsidRPr="00F16391">
              <w:t>OF</w:t>
            </w:r>
            <w:r w:rsidRPr="00F16391">
              <w:fldChar w:fldCharType="end"/>
            </w:r>
          </w:p>
        </w:tc>
        <w:tc>
          <w:tcPr>
            <w:tcW w:w="596" w:type="dxa"/>
            <w:shd w:val="clear" w:color="auto" w:fill="70AD47" w:themeFill="accent6"/>
            <w:vAlign w:val="center"/>
          </w:tcPr>
          <w:p w14:paraId="1082B9F7"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0224EBB0"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5D725FD4"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r>
      <w:tr w:rsidR="000507D4" w14:paraId="385DB980" w14:textId="77777777" w:rsidTr="00FC10AB">
        <w:tc>
          <w:tcPr>
            <w:tcW w:w="3060" w:type="dxa"/>
            <w:tcBorders>
              <w:top w:val="dashSmallGap" w:sz="4" w:space="0" w:color="BFBFBF" w:themeColor="background1" w:themeShade="BF"/>
              <w:left w:val="nil"/>
              <w:bottom w:val="nil"/>
              <w:right w:val="nil"/>
            </w:tcBorders>
          </w:tcPr>
          <w:p w14:paraId="4E082638" w14:textId="77777777" w:rsidR="000507D4" w:rsidRDefault="000507D4" w:rsidP="00A1418D">
            <w:pPr>
              <w:pStyle w:val="ProductList-Offering2"/>
            </w:pPr>
            <w:bookmarkStart w:id="864" w:name="_Toc379797291"/>
            <w:bookmarkStart w:id="865" w:name="_Toc380513316"/>
            <w:bookmarkStart w:id="866" w:name="_Toc380655364"/>
            <w:bookmarkStart w:id="867" w:name="_Toc418196770"/>
            <w:r>
              <w:t>Windows Server 2012 External Connector</w:t>
            </w:r>
            <w:bookmarkEnd w:id="864"/>
            <w:bookmarkEnd w:id="865"/>
            <w:bookmarkEnd w:id="866"/>
            <w:bookmarkEnd w:id="867"/>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29AF0DAF" w14:textId="77777777" w:rsidR="000507D4" w:rsidRDefault="000507D4"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3BACB629" w14:textId="77777777" w:rsidR="000507D4" w:rsidRDefault="000507D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6BD51696" w14:textId="77777777" w:rsidR="000507D4" w:rsidRDefault="000507D4"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8D07492" w14:textId="77777777" w:rsidR="000507D4" w:rsidRDefault="000507D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014FD73" w14:textId="77777777" w:rsidR="000507D4" w:rsidRDefault="000507D4" w:rsidP="00C05A53">
            <w:pPr>
              <w:pStyle w:val="ProductList-OfferingBody"/>
              <w:ind w:left="-113"/>
              <w:jc w:val="center"/>
            </w:pPr>
            <w:r>
              <w:t>25</w:t>
            </w:r>
          </w:p>
        </w:tc>
        <w:tc>
          <w:tcPr>
            <w:tcW w:w="596" w:type="dxa"/>
            <w:shd w:val="clear" w:color="auto" w:fill="70AD47" w:themeFill="accent6"/>
            <w:vAlign w:val="center"/>
          </w:tcPr>
          <w:p w14:paraId="604BFAA5"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5" w:type="dxa"/>
            <w:shd w:val="clear" w:color="auto" w:fill="70AD47" w:themeFill="accent6"/>
            <w:vAlign w:val="center"/>
          </w:tcPr>
          <w:p w14:paraId="5DDB6BEC" w14:textId="77777777" w:rsidR="000507D4" w:rsidRPr="00F16391" w:rsidRDefault="000507D4" w:rsidP="00D16BAA">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c>
          <w:tcPr>
            <w:tcW w:w="596" w:type="dxa"/>
            <w:shd w:val="clear" w:color="auto" w:fill="70AD47" w:themeFill="accent6"/>
            <w:vAlign w:val="center"/>
          </w:tcPr>
          <w:p w14:paraId="45C830B9"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2C0209F1" w14:textId="77777777" w:rsidR="000507D4" w:rsidRPr="00F16391" w:rsidRDefault="000507D4" w:rsidP="00C05A53">
            <w:pPr>
              <w:pStyle w:val="ProductList-OfferingBody"/>
              <w:ind w:left="-113"/>
              <w:jc w:val="center"/>
            </w:pPr>
          </w:p>
        </w:tc>
        <w:tc>
          <w:tcPr>
            <w:tcW w:w="595" w:type="dxa"/>
            <w:shd w:val="clear" w:color="auto" w:fill="70AD47" w:themeFill="accent6"/>
            <w:vAlign w:val="center"/>
          </w:tcPr>
          <w:p w14:paraId="65442922" w14:textId="77777777" w:rsidR="000507D4" w:rsidRPr="00F16391" w:rsidRDefault="000507D4" w:rsidP="00D16BAA">
            <w:pPr>
              <w:pStyle w:val="ProductList-OfferingBody"/>
              <w:ind w:left="-113"/>
              <w:jc w:val="center"/>
            </w:pPr>
            <w:r w:rsidRPr="00F16391">
              <w:fldChar w:fldCharType="begin"/>
            </w:r>
            <w:r w:rsidRPr="00F16391">
              <w:instrText xml:space="preserve"> AutoTextList  \s NoStyle \t “Open License en Open Value” </w:instrText>
            </w:r>
            <w:r w:rsidRPr="00F16391">
              <w:fldChar w:fldCharType="separate"/>
            </w:r>
            <w:r w:rsidRPr="00F16391">
              <w:t>OF</w:t>
            </w:r>
            <w:r w:rsidRPr="00F16391">
              <w:fldChar w:fldCharType="end"/>
            </w:r>
          </w:p>
        </w:tc>
        <w:tc>
          <w:tcPr>
            <w:tcW w:w="596" w:type="dxa"/>
            <w:shd w:val="clear" w:color="auto" w:fill="70AD47" w:themeFill="accent6"/>
            <w:vAlign w:val="center"/>
          </w:tcPr>
          <w:p w14:paraId="02EADB3E" w14:textId="77777777" w:rsidR="000507D4" w:rsidRPr="00F16391" w:rsidRDefault="000507D4" w:rsidP="002875BB">
            <w:pPr>
              <w:pStyle w:val="ProductList-OfferingBody"/>
              <w:ind w:left="-113"/>
              <w:jc w:val="center"/>
            </w:pPr>
            <w:r w:rsidRPr="00F16391">
              <w:fldChar w:fldCharType="begin"/>
            </w:r>
            <w:r w:rsidRPr="00F16391">
              <w:instrText xml:space="preserve"> AutoTextList  \s NoStyle \t “</w:instrText>
            </w:r>
            <w:r w:rsidRPr="00F16391">
              <w:rPr>
                <w:u w:val="single"/>
              </w:rPr>
              <w:instrText>Niet-organisatieomvattend in Open Value</w:instrText>
            </w:r>
            <w:r w:rsidRPr="00F16391">
              <w:instrText>”</w:instrText>
            </w:r>
            <w:r w:rsidRPr="00F16391">
              <w:fldChar w:fldCharType="separate"/>
            </w:r>
            <w:r w:rsidRPr="00F16391">
              <w:t xml:space="preserve"> P </w:t>
            </w:r>
            <w:r w:rsidRPr="00F16391">
              <w:fldChar w:fldCharType="end"/>
            </w:r>
          </w:p>
        </w:tc>
        <w:tc>
          <w:tcPr>
            <w:tcW w:w="595" w:type="dxa"/>
            <w:shd w:val="clear" w:color="auto" w:fill="70AD47" w:themeFill="accent6"/>
            <w:vAlign w:val="center"/>
          </w:tcPr>
          <w:p w14:paraId="06E97D7E" w14:textId="77777777" w:rsidR="000507D4" w:rsidRPr="00F16391" w:rsidRDefault="000507D4" w:rsidP="00C05A53">
            <w:pPr>
              <w:pStyle w:val="ProductList-OfferingBody"/>
              <w:ind w:left="-113"/>
              <w:jc w:val="center"/>
            </w:pPr>
          </w:p>
        </w:tc>
        <w:tc>
          <w:tcPr>
            <w:tcW w:w="596" w:type="dxa"/>
            <w:shd w:val="clear" w:color="auto" w:fill="70AD47" w:themeFill="accent6"/>
            <w:vAlign w:val="center"/>
          </w:tcPr>
          <w:p w14:paraId="46800572" w14:textId="77777777" w:rsidR="000507D4" w:rsidRPr="00F16391" w:rsidRDefault="000507D4" w:rsidP="002875BB">
            <w:pPr>
              <w:pStyle w:val="ProductList-OfferingBody"/>
              <w:ind w:left="-113"/>
              <w:jc w:val="center"/>
            </w:pPr>
            <w:r w:rsidRPr="00F16391">
              <w:fldChar w:fldCharType="begin"/>
            </w:r>
            <w:r w:rsidRPr="00F16391">
              <w:instrText>AutoTextList  \s NoStyle \t “Additioneel Product”</w:instrText>
            </w:r>
            <w:r w:rsidRPr="00F16391">
              <w:fldChar w:fldCharType="separate"/>
            </w:r>
            <w:r w:rsidRPr="00F16391">
              <w:t xml:space="preserve"> A </w:t>
            </w:r>
            <w:r w:rsidRPr="00F16391">
              <w:fldChar w:fldCharType="end"/>
            </w:r>
          </w:p>
        </w:tc>
      </w:tr>
    </w:tbl>
    <w:p w14:paraId="7EA23EE9"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1534B8" w14:paraId="2D0C303A" w14:textId="77777777" w:rsidTr="00FC10AB">
        <w:tc>
          <w:tcPr>
            <w:tcW w:w="3690" w:type="dxa"/>
          </w:tcPr>
          <w:p w14:paraId="31546190" w14:textId="77777777" w:rsidR="00AE12F3" w:rsidRDefault="00AE12F3" w:rsidP="00AE12F3">
            <w:pPr>
              <w:pStyle w:val="ProductList-Body"/>
              <w:spacing w:before="20" w:after="20"/>
            </w:pPr>
            <w:r>
              <w:t xml:space="preserve">Eerdere versie: </w:t>
            </w:r>
            <w:r>
              <w:rPr>
                <w:b/>
              </w:rPr>
              <w:t>Windows Server 2012</w:t>
            </w:r>
            <w:r>
              <w:t xml:space="preserve"> (8/12)</w:t>
            </w:r>
          </w:p>
          <w:p w14:paraId="0D2FA0F7" w14:textId="77777777" w:rsidR="00A93B06" w:rsidRDefault="00A93B06" w:rsidP="00AE12F3">
            <w:pPr>
              <w:pStyle w:val="ProductList-Body"/>
              <w:spacing w:before="20" w:after="20"/>
            </w:pPr>
            <w:r>
              <w:rPr>
                <w:b/>
              </w:rPr>
              <w:t>Windows Server</w:t>
            </w:r>
            <w:r w:rsidR="00045DDB">
              <w:t xml:space="preserve"> 2008 (3/08</w:t>
            </w:r>
            <w:r>
              <w:t>) voor CAL</w:t>
            </w:r>
            <w:r w:rsidR="002E2327">
              <w:t>’</w:t>
            </w:r>
            <w:r>
              <w:t>s en External Connectors</w:t>
            </w:r>
          </w:p>
        </w:tc>
        <w:tc>
          <w:tcPr>
            <w:tcW w:w="3600" w:type="dxa"/>
          </w:tcPr>
          <w:p w14:paraId="773EDA6D" w14:textId="77777777" w:rsidR="00AE12F3" w:rsidRDefault="00AE12F3" w:rsidP="00AE12F3">
            <w:pPr>
              <w:pStyle w:val="ProductList-Body"/>
              <w:spacing w:before="20" w:after="20"/>
              <w:rPr>
                <w:b/>
              </w:rPr>
            </w:pPr>
            <w:r>
              <w:t xml:space="preserve">Productgroep: </w:t>
            </w:r>
            <w:r>
              <w:rPr>
                <w:b/>
              </w:rPr>
              <w:t>Server</w:t>
            </w:r>
          </w:p>
          <w:p w14:paraId="414E785D" w14:textId="77777777" w:rsidR="0083500E" w:rsidRDefault="001D6221" w:rsidP="00AE12F3">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10" w:type="dxa"/>
          </w:tcPr>
          <w:p w14:paraId="7A6C6FDB" w14:textId="77777777" w:rsidR="00AE12F3" w:rsidRPr="00A157CF" w:rsidRDefault="003E1568" w:rsidP="0083545F">
            <w:pPr>
              <w:pStyle w:val="ProductList-Body"/>
              <w:spacing w:before="20" w:after="20"/>
              <w:ind w:left="162" w:hanging="162"/>
              <w:rPr>
                <w:lang w:val="nl-NL"/>
              </w:rPr>
            </w:pPr>
            <w:r w:rsidRPr="00A157CF">
              <w:rPr>
                <w:lang w:val="nl-NL"/>
              </w:rPr>
              <w:t>Vrijstelling Gekwalificeerde Gebruikers</w:t>
            </w:r>
            <w:r w:rsidR="00F877A1">
              <w:fldChar w:fldCharType="begin"/>
            </w:r>
            <w:r w:rsidRPr="00A157CF">
              <w:rPr>
                <w:lang w:val="nl-NL"/>
              </w:rPr>
              <w:instrText>AutoTextList \sNoStyle\t "Qualified User Exemption"</w:instrText>
            </w:r>
            <w:r w:rsidR="00F877A1">
              <w:fldChar w:fldCharType="end"/>
            </w:r>
            <w:r w:rsidRPr="00A157CF">
              <w:rPr>
                <w:lang w:val="nl-NL"/>
              </w:rPr>
              <w:t xml:space="preserve">: </w:t>
            </w:r>
            <w:r w:rsidRPr="00A157CF">
              <w:rPr>
                <w:b/>
                <w:lang w:val="nl-NL"/>
              </w:rPr>
              <w:t>External Connectors</w:t>
            </w:r>
          </w:p>
        </w:tc>
      </w:tr>
    </w:tbl>
    <w:p w14:paraId="47A2EABA" w14:textId="77777777" w:rsidR="00782C7B" w:rsidRPr="00A157CF" w:rsidRDefault="00782C7B" w:rsidP="00782C7B">
      <w:pPr>
        <w:pStyle w:val="ProductList-Body"/>
        <w:shd w:val="clear" w:color="auto" w:fill="D9D9D9" w:themeFill="background1" w:themeFillShade="D9"/>
        <w:spacing w:before="120" w:after="120"/>
        <w:rPr>
          <w:b/>
          <w:lang w:val="nl-NL"/>
        </w:rPr>
      </w:pPr>
      <w:r w:rsidRPr="00A157CF">
        <w:rPr>
          <w:b/>
          <w:lang w:val="nl-NL"/>
        </w:rPr>
        <w:t>Aanvullende informatie</w:t>
      </w:r>
    </w:p>
    <w:p w14:paraId="5013AA40" w14:textId="77777777" w:rsidR="009D48DC" w:rsidRPr="00A157CF" w:rsidRDefault="009D48DC" w:rsidP="009D48DC">
      <w:pPr>
        <w:pStyle w:val="ProductList-Body"/>
        <w:rPr>
          <w:lang w:val="nl-NL"/>
        </w:rPr>
      </w:pPr>
      <w:r w:rsidRPr="00A157CF">
        <w:rPr>
          <w:lang w:val="nl-NL"/>
        </w:rP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sidRPr="00A157CF">
        <w:rPr>
          <w:vertAlign w:val="superscript"/>
          <w:lang w:val="nl-NL"/>
        </w:rPr>
        <w:t>1</w:t>
      </w:r>
      <w:r w:rsidRPr="00A157CF">
        <w:rPr>
          <w:lang w:val="nl-NL"/>
        </w:rPr>
        <w:t xml:space="preserve"> of maart 2014</w:t>
      </w:r>
      <w:r w:rsidRPr="00A157CF">
        <w:rPr>
          <w:vertAlign w:val="superscript"/>
          <w:lang w:val="nl-NL"/>
        </w:rPr>
        <w:t>2</w:t>
      </w:r>
      <w:r w:rsidRPr="00A157CF">
        <w:rPr>
          <w:lang w:val="nl-NL"/>
        </w:rPr>
        <w:t xml:space="preserve"> voor meer informatie </w:t>
      </w:r>
      <w:hyperlink r:id="rId48" w:history="1">
        <w:r w:rsidRPr="00A157CF">
          <w:rPr>
            <w:rStyle w:val="Hyperlink"/>
            <w:lang w:val="nl-NL"/>
          </w:rPr>
          <w:t>http://go.microsoft.com/?linkid=9839207</w:t>
        </w:r>
      </w:hyperlink>
      <w:r w:rsidRPr="00A157CF">
        <w:rPr>
          <w:lang w:val="nl-NL"/>
        </w:rPr>
        <w:t xml:space="preserve">. </w:t>
      </w:r>
    </w:p>
    <w:p w14:paraId="1D773A6F" w14:textId="77777777" w:rsidR="009D48DC" w:rsidRDefault="009D48DC" w:rsidP="00913546">
      <w:pPr>
        <w:pStyle w:val="ProductList-Body"/>
        <w:numPr>
          <w:ilvl w:val="0"/>
          <w:numId w:val="8"/>
        </w:numPr>
        <w:ind w:left="450" w:hanging="270"/>
      </w:pPr>
      <w:r>
        <w:t>HPC Pack 2008 R2 Enterprise</w:t>
      </w:r>
      <w:r w:rsidR="00F877A1">
        <w:fldChar w:fldCharType="begin"/>
      </w:r>
      <w:r>
        <w:instrText>XE "HPC Pack 2008 R2 Enterprise"</w:instrText>
      </w:r>
      <w:r w:rsidR="00F877A1">
        <w:fldChar w:fldCharType="end"/>
      </w:r>
      <w:r>
        <w:rPr>
          <w:vertAlign w:val="superscript"/>
        </w:rPr>
        <w:t>2</w:t>
      </w:r>
    </w:p>
    <w:p w14:paraId="02097E5C" w14:textId="77777777" w:rsidR="009D48DC" w:rsidRDefault="009D48DC" w:rsidP="00913546">
      <w:pPr>
        <w:pStyle w:val="ProductList-Body"/>
        <w:numPr>
          <w:ilvl w:val="0"/>
          <w:numId w:val="8"/>
        </w:numPr>
        <w:ind w:left="450" w:hanging="270"/>
      </w:pPr>
      <w:r>
        <w:t>Windows HPC Server 2008 R2 Suite</w:t>
      </w:r>
      <w:r w:rsidR="00F877A1">
        <w:fldChar w:fldCharType="begin"/>
      </w:r>
      <w:r>
        <w:instrText>XE "Windows HPC Server 2008 R2 Suite"</w:instrText>
      </w:r>
      <w:r w:rsidR="00F877A1">
        <w:fldChar w:fldCharType="end"/>
      </w:r>
      <w:r>
        <w:rPr>
          <w:vertAlign w:val="superscript"/>
        </w:rPr>
        <w:t>2</w:t>
      </w:r>
    </w:p>
    <w:p w14:paraId="41412E38" w14:textId="77777777" w:rsidR="009D48DC" w:rsidRDefault="009D48DC" w:rsidP="00913546">
      <w:pPr>
        <w:pStyle w:val="ProductList-Body"/>
        <w:numPr>
          <w:ilvl w:val="0"/>
          <w:numId w:val="8"/>
        </w:numPr>
        <w:ind w:left="450" w:hanging="270"/>
      </w:pPr>
      <w:r>
        <w:lastRenderedPageBreak/>
        <w:t>Windows Server 2008 R2</w:t>
      </w:r>
      <w:r w:rsidR="00F877A1">
        <w:fldChar w:fldCharType="begin"/>
      </w:r>
      <w:r>
        <w:instrText>XE "Windows Server 2008 R2"</w:instrText>
      </w:r>
      <w:r w:rsidR="00F877A1">
        <w:fldChar w:fldCharType="end"/>
      </w:r>
      <w:r>
        <w:t xml:space="preserve"> Datacenter</w:t>
      </w:r>
      <w:r>
        <w:rPr>
          <w:vertAlign w:val="superscript"/>
        </w:rPr>
        <w:t>1</w:t>
      </w:r>
    </w:p>
    <w:p w14:paraId="7C96E6EB" w14:textId="77777777" w:rsidR="009D48DC" w:rsidRDefault="009D48DC" w:rsidP="00913546">
      <w:pPr>
        <w:pStyle w:val="ProductList-Body"/>
        <w:numPr>
          <w:ilvl w:val="0"/>
          <w:numId w:val="8"/>
        </w:numPr>
        <w:ind w:left="450" w:hanging="270"/>
      </w:pPr>
      <w:r>
        <w:t>Windows Server 2008 R2</w:t>
      </w:r>
      <w:r w:rsidR="00F877A1">
        <w:fldChar w:fldCharType="begin"/>
      </w:r>
      <w:r>
        <w:instrText>XE "Windows Server 2008 R2"</w:instrText>
      </w:r>
      <w:r w:rsidR="00F877A1">
        <w:fldChar w:fldCharType="end"/>
      </w:r>
      <w:r>
        <w:t xml:space="preserve"> Enterprise</w:t>
      </w:r>
      <w:r>
        <w:rPr>
          <w:vertAlign w:val="superscript"/>
        </w:rPr>
        <w:t>2</w:t>
      </w:r>
    </w:p>
    <w:p w14:paraId="4425CEA4" w14:textId="77777777" w:rsidR="009D48DC" w:rsidRDefault="009D48DC" w:rsidP="00913546">
      <w:pPr>
        <w:pStyle w:val="ProductList-Body"/>
        <w:numPr>
          <w:ilvl w:val="0"/>
          <w:numId w:val="8"/>
        </w:numPr>
        <w:ind w:left="450" w:hanging="270"/>
      </w:pPr>
      <w:r>
        <w:t>Windows Server 2008 R2</w:t>
      </w:r>
      <w:r w:rsidR="00F877A1">
        <w:fldChar w:fldCharType="begin"/>
      </w:r>
      <w:r>
        <w:instrText>XE "Windows Server 2008 R2"</w:instrText>
      </w:r>
      <w:r w:rsidR="00F877A1">
        <w:fldChar w:fldCharType="end"/>
      </w:r>
      <w:r>
        <w:t xml:space="preserve"> HPC Edition</w:t>
      </w:r>
      <w:r>
        <w:rPr>
          <w:vertAlign w:val="superscript"/>
        </w:rPr>
        <w:t>2</w:t>
      </w:r>
    </w:p>
    <w:p w14:paraId="79753A6C" w14:textId="77777777" w:rsidR="009D48DC" w:rsidRDefault="009D48DC" w:rsidP="00913546">
      <w:pPr>
        <w:pStyle w:val="ProductList-Body"/>
        <w:numPr>
          <w:ilvl w:val="0"/>
          <w:numId w:val="8"/>
        </w:numPr>
        <w:ind w:left="450" w:hanging="270"/>
      </w:pPr>
      <w:r>
        <w:t>Windows Server 2008 R2</w:t>
      </w:r>
      <w:r w:rsidR="00F877A1">
        <w:fldChar w:fldCharType="begin"/>
      </w:r>
      <w:r>
        <w:instrText>XE "Windows Server 2008 R2"</w:instrText>
      </w:r>
      <w:r w:rsidR="00F877A1">
        <w:fldChar w:fldCharType="end"/>
      </w:r>
      <w:r>
        <w:t xml:space="preserve"> voor Itanium-systemen</w:t>
      </w:r>
      <w:r>
        <w:rPr>
          <w:vertAlign w:val="superscript"/>
        </w:rPr>
        <w:t>2</w:t>
      </w:r>
    </w:p>
    <w:p w14:paraId="214F4110" w14:textId="77777777" w:rsidR="009D48DC" w:rsidRDefault="009D48DC" w:rsidP="00913546">
      <w:pPr>
        <w:pStyle w:val="ProductList-Body"/>
        <w:numPr>
          <w:ilvl w:val="0"/>
          <w:numId w:val="8"/>
        </w:numPr>
        <w:ind w:left="450" w:hanging="270"/>
      </w:pPr>
      <w:r>
        <w:t>Windows Small Business Server 2011</w:t>
      </w:r>
      <w:r w:rsidR="00F877A1">
        <w:fldChar w:fldCharType="begin"/>
      </w:r>
      <w:r>
        <w:instrText>XE "Windows Small Business Server 2011"</w:instrText>
      </w:r>
      <w:r w:rsidR="00F877A1">
        <w:fldChar w:fldCharType="end"/>
      </w:r>
      <w:r>
        <w:t xml:space="preserve"> Essentials</w:t>
      </w:r>
      <w:r>
        <w:rPr>
          <w:vertAlign w:val="superscript"/>
        </w:rPr>
        <w:t>2</w:t>
      </w:r>
    </w:p>
    <w:p w14:paraId="787FD827" w14:textId="77777777" w:rsidR="009D48DC" w:rsidRDefault="009D48DC" w:rsidP="00913546">
      <w:pPr>
        <w:pStyle w:val="ProductList-Body"/>
        <w:numPr>
          <w:ilvl w:val="0"/>
          <w:numId w:val="8"/>
        </w:numPr>
        <w:ind w:left="450" w:hanging="270"/>
      </w:pPr>
      <w:r>
        <w:t>Windows Small Business Server 2008</w:t>
      </w:r>
      <w:r w:rsidR="00F877A1">
        <w:fldChar w:fldCharType="begin"/>
      </w:r>
      <w:r>
        <w:instrText>XE "Windows Small Business Server 2008"</w:instrText>
      </w:r>
      <w:r w:rsidR="00F877A1">
        <w:fldChar w:fldCharType="end"/>
      </w:r>
      <w:r>
        <w:t xml:space="preserve"> Premium</w:t>
      </w:r>
      <w:r>
        <w:rPr>
          <w:vertAlign w:val="superscript"/>
        </w:rPr>
        <w:t>2</w:t>
      </w:r>
    </w:p>
    <w:p w14:paraId="5B944C19" w14:textId="77777777" w:rsidR="009D48DC" w:rsidRDefault="009D48DC" w:rsidP="00913546">
      <w:pPr>
        <w:pStyle w:val="ProductList-Body"/>
        <w:numPr>
          <w:ilvl w:val="0"/>
          <w:numId w:val="8"/>
        </w:numPr>
        <w:ind w:left="450" w:hanging="270"/>
      </w:pPr>
      <w:r>
        <w:t>Windows Small Business Server 2011</w:t>
      </w:r>
      <w:r w:rsidR="00F877A1">
        <w:fldChar w:fldCharType="begin"/>
      </w:r>
      <w:r>
        <w:instrText>XE "Windows Small Business Server 2011"</w:instrText>
      </w:r>
      <w:r w:rsidR="00F877A1">
        <w:fldChar w:fldCharType="end"/>
      </w:r>
      <w:r>
        <w:t xml:space="preserve"> Premium Add-on en Add-on CAL Suite</w:t>
      </w:r>
      <w:r>
        <w:rPr>
          <w:vertAlign w:val="superscript"/>
        </w:rPr>
        <w:t>2</w:t>
      </w:r>
    </w:p>
    <w:p w14:paraId="633845B4" w14:textId="77777777" w:rsidR="009D48DC" w:rsidRDefault="009D48DC" w:rsidP="00913546">
      <w:pPr>
        <w:pStyle w:val="ProductList-Body"/>
        <w:numPr>
          <w:ilvl w:val="0"/>
          <w:numId w:val="8"/>
        </w:numPr>
        <w:ind w:left="450" w:hanging="270"/>
      </w:pPr>
      <w:r>
        <w:t>Windows Small Business Server 2011</w:t>
      </w:r>
      <w:r w:rsidR="00F877A1">
        <w:fldChar w:fldCharType="begin"/>
      </w:r>
      <w:r>
        <w:instrText>XE "Windows Small Business Server 2011"</w:instrText>
      </w:r>
      <w:r w:rsidR="00F877A1">
        <w:fldChar w:fldCharType="end"/>
      </w:r>
      <w:r>
        <w:t xml:space="preserve"> Standard</w:t>
      </w:r>
      <w:r>
        <w:rPr>
          <w:vertAlign w:val="superscript"/>
        </w:rPr>
        <w:t>2</w:t>
      </w:r>
    </w:p>
    <w:p w14:paraId="00D6F671" w14:textId="77777777" w:rsidR="009F79F0" w:rsidRDefault="009D48DC" w:rsidP="00913546">
      <w:pPr>
        <w:pStyle w:val="ProductList-Body"/>
        <w:numPr>
          <w:ilvl w:val="0"/>
          <w:numId w:val="8"/>
        </w:numPr>
        <w:ind w:left="450" w:hanging="270"/>
      </w:pPr>
      <w:r>
        <w:t>Windows Small Business Server 2011</w:t>
      </w:r>
      <w:r w:rsidR="00F877A1">
        <w:fldChar w:fldCharType="begin"/>
      </w:r>
      <w:r>
        <w:instrText>XE "Windows Small Business Server 2011"</w:instrText>
      </w:r>
      <w:r w:rsidR="00F877A1">
        <w:fldChar w:fldCharType="end"/>
      </w:r>
      <w:r>
        <w:t xml:space="preserve"> CAL Suite</w:t>
      </w:r>
      <w:r w:rsidRPr="00FC10AB">
        <w:rPr>
          <w:vertAlign w:val="superscript"/>
        </w:rPr>
        <w:t>2</w:t>
      </w:r>
    </w:p>
    <w:p w14:paraId="51B8FDAE" w14:textId="77777777" w:rsidR="00782C7B" w:rsidRDefault="009D48DC" w:rsidP="00913546">
      <w:pPr>
        <w:pStyle w:val="ProductList-Body"/>
        <w:numPr>
          <w:ilvl w:val="0"/>
          <w:numId w:val="8"/>
        </w:numPr>
        <w:ind w:left="450" w:hanging="270"/>
      </w:pPr>
      <w:r>
        <w:t>Windows Web Server 2008 R2</w:t>
      </w:r>
      <w:r>
        <w:rPr>
          <w:vertAlign w:val="superscript"/>
        </w:rPr>
        <w:t>2</w:t>
      </w:r>
    </w:p>
    <w:p w14:paraId="40E8D1A1" w14:textId="77777777" w:rsidR="005A3E00" w:rsidRDefault="005A3E00" w:rsidP="005A3E00">
      <w:pPr>
        <w:pStyle w:val="ProductList-Body"/>
      </w:pPr>
      <w:bookmarkStart w:id="868" w:name="_Toc378147653"/>
      <w:bookmarkStart w:id="869" w:name="_Toc378151555"/>
    </w:p>
    <w:p w14:paraId="3EBEF57D" w14:textId="77777777" w:rsidR="005A3E00" w:rsidRPr="005A3E00" w:rsidRDefault="005A3E00" w:rsidP="005A3E00">
      <w:pPr>
        <w:pStyle w:val="ProductList-Body"/>
        <w:rPr>
          <w:b/>
          <w:color w:val="00188F"/>
        </w:rPr>
      </w:pPr>
      <w:r>
        <w:rPr>
          <w:b/>
          <w:color w:val="00188F"/>
        </w:rPr>
        <w:t>Forefront Identity Manager</w:t>
      </w:r>
    </w:p>
    <w:p w14:paraId="3EDC9ABF" w14:textId="77777777" w:rsidR="005A3E00" w:rsidRPr="00A157CF" w:rsidRDefault="005A3E00" w:rsidP="005A3E00">
      <w:pPr>
        <w:pStyle w:val="ProductList-Body"/>
        <w:rPr>
          <w:lang w:val="nl-NL"/>
        </w:rPr>
      </w:pPr>
      <w:r w:rsidRPr="00A157CF">
        <w:rPr>
          <w:lang w:val="nl-NL"/>
        </w:rPr>
        <w:t>Forefront Identity Manager</w:t>
      </w:r>
      <w:r w:rsidR="00F877A1">
        <w:fldChar w:fldCharType="begin"/>
      </w:r>
      <w:r w:rsidRPr="00A157CF">
        <w:rPr>
          <w:lang w:val="nl-NL"/>
        </w:rPr>
        <w:instrText>XE "Forefront Identity Manager"</w:instrText>
      </w:r>
      <w:r w:rsidR="00F877A1">
        <w:fldChar w:fldCharType="end"/>
      </w:r>
      <w:r w:rsidRPr="00A157CF">
        <w:rPr>
          <w:lang w:val="nl-NL"/>
        </w:rPr>
        <w:t xml:space="preserve"> is toegevoegd als serversoftware voor Windows Server 2012 R2. De klant mag één instance van de Forefront Identity Manager Server-software uitvoeren voor elke gelicentieerde instance van Windows Server-software. Voor elke gebruiker die toegang verkrijgt tot Forefront Identity Manager is een CAL voor Forefront Identity Manager vereist, tenzij ze uitsluitend toegang verkrijgen omwille van de synchronisatiedienst. Klanten met SA-dekking voor Forefront Identity Manager Server op 1 april 2015 worden geacht 1 licentie voor Windows Server Datacenter te hebben.</w:t>
      </w:r>
    </w:p>
    <w:p w14:paraId="30295F2A"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3E349690" w14:textId="77777777" w:rsidR="00C13DF8" w:rsidRDefault="009708AE" w:rsidP="00B26BEF">
      <w:pPr>
        <w:pStyle w:val="ProductList-Offering2Heading"/>
        <w:outlineLvl w:val="2"/>
      </w:pPr>
      <w:r w:rsidRPr="00A157CF">
        <w:rPr>
          <w:lang w:val="nl-NL"/>
        </w:rPr>
        <w:tab/>
      </w:r>
      <w:bookmarkStart w:id="870" w:name="_Toc379797292"/>
      <w:bookmarkStart w:id="871" w:name="_Toc380513317"/>
      <w:bookmarkStart w:id="872" w:name="_Toc380655365"/>
      <w:bookmarkStart w:id="873" w:name="_Toc418196771"/>
      <w:r>
        <w:t>Windows Small Business Server</w:t>
      </w:r>
      <w:bookmarkEnd w:id="868"/>
      <w:bookmarkEnd w:id="869"/>
      <w:bookmarkEnd w:id="870"/>
      <w:bookmarkEnd w:id="871"/>
      <w:bookmarkEnd w:id="872"/>
      <w:bookmarkEnd w:id="8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E756E" w14:paraId="2F71DE18" w14:textId="77777777" w:rsidTr="00FC10AB">
        <w:trPr>
          <w:tblHeader/>
        </w:trPr>
        <w:tc>
          <w:tcPr>
            <w:tcW w:w="3060" w:type="dxa"/>
            <w:tcBorders>
              <w:bottom w:val="nil"/>
            </w:tcBorders>
            <w:shd w:val="clear" w:color="auto" w:fill="00188F"/>
          </w:tcPr>
          <w:p w14:paraId="0280F705" w14:textId="77777777" w:rsidR="005E756E" w:rsidRPr="00EE0836" w:rsidRDefault="005E756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28913317"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w:instrText>
            </w:r>
            <w:r w:rsidRPr="001655F9">
              <w:rPr>
                <w:color w:val="FFFFFF" w:themeColor="background1"/>
                <w:u w:val="single"/>
              </w:rPr>
              <w:instrText>Datum beschikbaar</w:instrText>
            </w:r>
            <w:r w:rsidRPr="001655F9">
              <w:rPr>
                <w:color w:val="FFFFFF" w:themeColor="background1"/>
              </w:rPr>
              <w:instrText xml:space="preserve">” </w:instrText>
            </w:r>
            <w:r w:rsidRPr="001655F9">
              <w:rPr>
                <w:color w:val="FFFFFF" w:themeColor="background1"/>
              </w:rPr>
              <w:fldChar w:fldCharType="separate"/>
            </w:r>
            <w:r w:rsidRPr="001655F9">
              <w:rPr>
                <w:color w:val="FFFFFF" w:themeColor="background1"/>
              </w:rPr>
              <w:t>DA</w:t>
            </w:r>
            <w:r w:rsidRPr="001655F9">
              <w:rPr>
                <w:color w:val="FFFFFF" w:themeColor="background1"/>
              </w:rPr>
              <w:fldChar w:fldCharType="end"/>
            </w:r>
          </w:p>
        </w:tc>
        <w:tc>
          <w:tcPr>
            <w:tcW w:w="595" w:type="dxa"/>
            <w:tcBorders>
              <w:bottom w:val="nil"/>
            </w:tcBorders>
            <w:shd w:val="clear" w:color="auto" w:fill="00188F"/>
            <w:vAlign w:val="center"/>
          </w:tcPr>
          <w:p w14:paraId="6561BCA4"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AutoTextList  \s NoStyle \t "License"</w:instrText>
            </w:r>
            <w:r w:rsidRPr="001655F9">
              <w:rPr>
                <w:color w:val="FFFFFF" w:themeColor="background1"/>
              </w:rPr>
              <w:fldChar w:fldCharType="separate"/>
            </w:r>
            <w:r w:rsidRPr="001655F9">
              <w:rPr>
                <w:color w:val="FFFFFF" w:themeColor="background1"/>
              </w:rPr>
              <w:fldChar w:fldCharType="begin"/>
            </w:r>
            <w:r w:rsidRPr="001655F9">
              <w:rPr>
                <w:color w:val="FFFFFF" w:themeColor="background1"/>
              </w:rPr>
              <w:instrText xml:space="preserve"> AutoTextList  \s NoStyle \t “Licentie”</w:instrText>
            </w:r>
            <w:r w:rsidRPr="001655F9" w:rsidDel="00E06E93">
              <w:rPr>
                <w:color w:val="FFFFFF" w:themeColor="background1"/>
              </w:rPr>
              <w:instrText xml:space="preserve"> </w:instrText>
            </w:r>
            <w:r w:rsidRPr="001655F9">
              <w:rPr>
                <w:color w:val="FFFFFF" w:themeColor="background1"/>
              </w:rPr>
              <w:fldChar w:fldCharType="separate"/>
            </w:r>
            <w:r w:rsidRPr="001655F9">
              <w:rPr>
                <w:color w:val="FFFFFF" w:themeColor="background1"/>
              </w:rPr>
              <w:t xml:space="preserve"> L </w:t>
            </w:r>
            <w:r w:rsidRPr="001655F9">
              <w:rPr>
                <w:color w:val="FFFFFF" w:themeColor="background1"/>
              </w:rPr>
              <w:fldChar w:fldCharType="end"/>
            </w:r>
            <w:r w:rsidRPr="001655F9">
              <w:rPr>
                <w:color w:val="FFFFFF" w:themeColor="background1"/>
              </w:rPr>
              <w:fldChar w:fldCharType="end"/>
            </w:r>
          </w:p>
        </w:tc>
        <w:tc>
          <w:tcPr>
            <w:tcW w:w="596" w:type="dxa"/>
            <w:tcBorders>
              <w:bottom w:val="nil"/>
            </w:tcBorders>
            <w:shd w:val="clear" w:color="auto" w:fill="00188F"/>
            <w:vAlign w:val="center"/>
          </w:tcPr>
          <w:p w14:paraId="718ED4C3"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“Licentie en Software Assurance”</w:instrText>
            </w:r>
            <w:r w:rsidRPr="001655F9">
              <w:rPr>
                <w:color w:val="FFFFFF" w:themeColor="background1"/>
              </w:rPr>
              <w:fldChar w:fldCharType="separate"/>
            </w:r>
            <w:r w:rsidRPr="001655F9">
              <w:rPr>
                <w:color w:val="FFFFFF" w:themeColor="background1"/>
              </w:rPr>
              <w:t>L/SA</w:t>
            </w:r>
            <w:r w:rsidRPr="001655F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F854058"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“Software Assurance” </w:instrText>
            </w:r>
            <w:r w:rsidRPr="001655F9">
              <w:rPr>
                <w:color w:val="FFFFFF" w:themeColor="background1"/>
              </w:rPr>
              <w:fldChar w:fldCharType="separate"/>
            </w:r>
            <w:r w:rsidRPr="001655F9">
              <w:rPr>
                <w:color w:val="FFFFFF" w:themeColor="background1"/>
              </w:rPr>
              <w:t>SA</w:t>
            </w:r>
            <w:r w:rsidRPr="001655F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6021B0E"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“Campus en School Overeenkomst”</w:instrText>
            </w:r>
            <w:r w:rsidRPr="001655F9">
              <w:rPr>
                <w:color w:val="FFFFFF" w:themeColor="background1"/>
              </w:rPr>
              <w:fldChar w:fldCharType="separate"/>
            </w:r>
            <w:r w:rsidRPr="001655F9">
              <w:rPr>
                <w:color w:val="FFFFFF" w:themeColor="background1"/>
              </w:rPr>
              <w:t>CA/SA</w:t>
            </w:r>
            <w:r w:rsidRPr="001655F9">
              <w:rPr>
                <w:color w:val="FFFFFF" w:themeColor="background1"/>
              </w:rPr>
              <w:fldChar w:fldCharType="end"/>
            </w:r>
          </w:p>
        </w:tc>
        <w:tc>
          <w:tcPr>
            <w:tcW w:w="596" w:type="dxa"/>
            <w:shd w:val="clear" w:color="auto" w:fill="00188F"/>
            <w:vAlign w:val="center"/>
          </w:tcPr>
          <w:p w14:paraId="19D4AC93" w14:textId="77777777" w:rsidR="005E756E" w:rsidRPr="009A2D50" w:rsidRDefault="005E756E" w:rsidP="00C05A53">
            <w:pPr>
              <w:pStyle w:val="ProductList-OfferingBody"/>
              <w:ind w:left="-113"/>
              <w:jc w:val="center"/>
              <w:rPr>
                <w:color w:val="FFFFFF" w:themeColor="background1"/>
              </w:rPr>
            </w:pPr>
            <w:r w:rsidRPr="009A2D50">
              <w:rPr>
                <w:color w:val="FFFFFF" w:themeColor="background1"/>
              </w:rPr>
              <w:fldChar w:fldCharType="begin"/>
            </w:r>
            <w:r w:rsidRPr="009A2D50">
              <w:rPr>
                <w:color w:val="FFFFFF" w:themeColor="background1"/>
              </w:rPr>
              <w:instrText xml:space="preserve"> AutoTextList  \s NoStyle \t “Enterprise Overeenkomst en Enterprise Subscription Overeenkomst” </w:instrText>
            </w:r>
            <w:r w:rsidRPr="009A2D50">
              <w:rPr>
                <w:color w:val="FFFFFF" w:themeColor="background1"/>
              </w:rPr>
              <w:fldChar w:fldCharType="separate"/>
            </w:r>
            <w:r w:rsidRPr="009A2D50">
              <w:rPr>
                <w:color w:val="FFFFFF" w:themeColor="background1"/>
              </w:rPr>
              <w:t>EA/EAS</w:t>
            </w:r>
            <w:r w:rsidRPr="009A2D50">
              <w:rPr>
                <w:color w:val="FFFFFF" w:themeColor="background1"/>
              </w:rPr>
              <w:fldChar w:fldCharType="end"/>
            </w:r>
          </w:p>
        </w:tc>
        <w:tc>
          <w:tcPr>
            <w:tcW w:w="595" w:type="dxa"/>
            <w:shd w:val="clear" w:color="auto" w:fill="00188F"/>
            <w:vAlign w:val="center"/>
          </w:tcPr>
          <w:p w14:paraId="0EED37A1"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“Enrollment for Education Solutions” </w:instrText>
            </w:r>
            <w:r w:rsidRPr="001655F9">
              <w:rPr>
                <w:color w:val="FFFFFF" w:themeColor="background1"/>
              </w:rPr>
              <w:fldChar w:fldCharType="separate"/>
            </w:r>
            <w:r w:rsidRPr="001655F9">
              <w:rPr>
                <w:color w:val="FFFFFF" w:themeColor="background1"/>
              </w:rPr>
              <w:t>ESS</w:t>
            </w:r>
            <w:r w:rsidRPr="001655F9">
              <w:rPr>
                <w:color w:val="FFFFFF" w:themeColor="background1"/>
              </w:rPr>
              <w:fldChar w:fldCharType="end"/>
            </w:r>
          </w:p>
        </w:tc>
        <w:tc>
          <w:tcPr>
            <w:tcW w:w="596" w:type="dxa"/>
            <w:shd w:val="clear" w:color="auto" w:fill="00188F"/>
            <w:vAlign w:val="center"/>
          </w:tcPr>
          <w:p w14:paraId="3D7BE61E"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“Microsoft Products and Services Agreement” </w:instrText>
            </w:r>
            <w:r w:rsidRPr="001655F9">
              <w:rPr>
                <w:color w:val="FFFFFF" w:themeColor="background1"/>
              </w:rPr>
              <w:fldChar w:fldCharType="separate"/>
            </w:r>
            <w:r w:rsidRPr="001655F9">
              <w:rPr>
                <w:color w:val="FFFFFF" w:themeColor="background1"/>
              </w:rPr>
              <w:t>MPSA</w:t>
            </w:r>
            <w:r w:rsidRPr="001655F9">
              <w:rPr>
                <w:color w:val="FFFFFF" w:themeColor="background1"/>
              </w:rPr>
              <w:fldChar w:fldCharType="end"/>
            </w:r>
          </w:p>
        </w:tc>
        <w:tc>
          <w:tcPr>
            <w:tcW w:w="595" w:type="dxa"/>
            <w:shd w:val="clear" w:color="auto" w:fill="00188F"/>
            <w:vAlign w:val="center"/>
          </w:tcPr>
          <w:p w14:paraId="5537E371"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License” </w:instrText>
            </w:r>
            <w:r w:rsidRPr="001655F9">
              <w:rPr>
                <w:color w:val="FFFFFF" w:themeColor="background1"/>
              </w:rPr>
              <w:fldChar w:fldCharType="separate"/>
            </w:r>
            <w:r w:rsidRPr="001655F9">
              <w:rPr>
                <w:color w:val="FFFFFF" w:themeColor="background1"/>
              </w:rPr>
              <w:t>OL</w:t>
            </w:r>
            <w:r w:rsidRPr="001655F9">
              <w:rPr>
                <w:color w:val="FFFFFF" w:themeColor="background1"/>
              </w:rPr>
              <w:fldChar w:fldCharType="end"/>
            </w:r>
          </w:p>
        </w:tc>
        <w:tc>
          <w:tcPr>
            <w:tcW w:w="595" w:type="dxa"/>
            <w:shd w:val="clear" w:color="auto" w:fill="00188F"/>
            <w:vAlign w:val="center"/>
          </w:tcPr>
          <w:p w14:paraId="5C1D3805"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Minimum” </w:instrText>
            </w:r>
            <w:r w:rsidRPr="001655F9">
              <w:rPr>
                <w:color w:val="FFFFFF" w:themeColor="background1"/>
              </w:rPr>
              <w:fldChar w:fldCharType="separate"/>
            </w:r>
            <w:r w:rsidRPr="001655F9">
              <w:rPr>
                <w:color w:val="FFFFFF" w:themeColor="background1"/>
              </w:rPr>
              <w:t>OM</w:t>
            </w:r>
            <w:r w:rsidRPr="001655F9">
              <w:rPr>
                <w:color w:val="FFFFFF" w:themeColor="background1"/>
              </w:rPr>
              <w:fldChar w:fldCharType="end"/>
            </w:r>
          </w:p>
        </w:tc>
        <w:tc>
          <w:tcPr>
            <w:tcW w:w="596" w:type="dxa"/>
            <w:shd w:val="clear" w:color="auto" w:fill="00188F"/>
            <w:vAlign w:val="center"/>
          </w:tcPr>
          <w:p w14:paraId="67FB0D14"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“Open Value en Open Value Subscription” </w:instrText>
            </w:r>
            <w:r w:rsidRPr="001655F9">
              <w:rPr>
                <w:color w:val="FFFFFF" w:themeColor="background1"/>
              </w:rPr>
              <w:fldChar w:fldCharType="separate"/>
            </w:r>
            <w:r w:rsidRPr="001655F9">
              <w:rPr>
                <w:color w:val="FFFFFF" w:themeColor="background1"/>
              </w:rPr>
              <w:t>OV/OVS</w:t>
            </w:r>
            <w:r w:rsidRPr="001655F9">
              <w:rPr>
                <w:color w:val="FFFFFF" w:themeColor="background1"/>
              </w:rPr>
              <w:fldChar w:fldCharType="end"/>
            </w:r>
          </w:p>
        </w:tc>
        <w:tc>
          <w:tcPr>
            <w:tcW w:w="595" w:type="dxa"/>
            <w:shd w:val="clear" w:color="auto" w:fill="00188F"/>
            <w:vAlign w:val="center"/>
          </w:tcPr>
          <w:p w14:paraId="25319C5F"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“Select en Select Plus” </w:instrText>
            </w:r>
            <w:r w:rsidRPr="001655F9">
              <w:rPr>
                <w:color w:val="FFFFFF" w:themeColor="background1"/>
              </w:rPr>
              <w:fldChar w:fldCharType="separate"/>
            </w:r>
            <w:r w:rsidRPr="001655F9">
              <w:rPr>
                <w:color w:val="FFFFFF" w:themeColor="background1"/>
              </w:rPr>
              <w:t>S/S+</w:t>
            </w:r>
            <w:r w:rsidRPr="001655F9">
              <w:rPr>
                <w:color w:val="FFFFFF" w:themeColor="background1"/>
              </w:rPr>
              <w:fldChar w:fldCharType="end"/>
            </w:r>
          </w:p>
        </w:tc>
        <w:tc>
          <w:tcPr>
            <w:tcW w:w="596" w:type="dxa"/>
            <w:shd w:val="clear" w:color="auto" w:fill="00188F"/>
            <w:vAlign w:val="center"/>
          </w:tcPr>
          <w:p w14:paraId="7B48B5C2" w14:textId="77777777" w:rsidR="005E756E" w:rsidRPr="00EE0836" w:rsidRDefault="005E756E" w:rsidP="00C05A53">
            <w:pPr>
              <w:pStyle w:val="ProductList-OfferingBody"/>
              <w:ind w:left="-113"/>
              <w:jc w:val="center"/>
              <w:rPr>
                <w:color w:val="FFFFFF" w:themeColor="background1"/>
              </w:rPr>
            </w:pPr>
            <w:r w:rsidRPr="001655F9">
              <w:rPr>
                <w:color w:val="FFFFFF" w:themeColor="background1"/>
              </w:rPr>
              <w:fldChar w:fldCharType="begin"/>
            </w:r>
            <w:r w:rsidRPr="001655F9">
              <w:rPr>
                <w:color w:val="FFFFFF" w:themeColor="background1"/>
              </w:rPr>
              <w:instrText xml:space="preserve"> AutoTextList  \s NoStyle \t “Server Cloud Enrollment” </w:instrText>
            </w:r>
            <w:r w:rsidRPr="001655F9">
              <w:rPr>
                <w:color w:val="FFFFFF" w:themeColor="background1"/>
              </w:rPr>
              <w:fldChar w:fldCharType="separate"/>
            </w:r>
            <w:r w:rsidRPr="001655F9">
              <w:rPr>
                <w:color w:val="FFFFFF" w:themeColor="background1"/>
              </w:rPr>
              <w:t>SCE</w:t>
            </w:r>
            <w:r w:rsidRPr="001655F9">
              <w:rPr>
                <w:color w:val="FFFFFF" w:themeColor="background1"/>
              </w:rPr>
              <w:fldChar w:fldCharType="end"/>
            </w:r>
          </w:p>
        </w:tc>
      </w:tr>
      <w:tr w:rsidR="000507D4" w14:paraId="4B36FEF4" w14:textId="77777777" w:rsidTr="00FC10AB">
        <w:tc>
          <w:tcPr>
            <w:tcW w:w="3060" w:type="dxa"/>
            <w:tcBorders>
              <w:top w:val="nil"/>
              <w:left w:val="nil"/>
              <w:bottom w:val="dashSmallGap" w:sz="4" w:space="0" w:color="BFBFBF" w:themeColor="background1" w:themeShade="BF"/>
              <w:right w:val="nil"/>
            </w:tcBorders>
          </w:tcPr>
          <w:p w14:paraId="3E621A0F" w14:textId="77777777" w:rsidR="000507D4" w:rsidRDefault="000507D4" w:rsidP="00A1418D">
            <w:pPr>
              <w:pStyle w:val="ProductList-Offering2"/>
            </w:pPr>
            <w:bookmarkStart w:id="874" w:name="_Toc379797293"/>
            <w:bookmarkStart w:id="875" w:name="_Toc380513318"/>
            <w:bookmarkStart w:id="876" w:name="_Toc380655366"/>
            <w:bookmarkStart w:id="877" w:name="_Toc418196772"/>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(1 client)</w:t>
            </w:r>
            <w:bookmarkEnd w:id="874"/>
            <w:bookmarkEnd w:id="875"/>
            <w:bookmarkEnd w:id="876"/>
            <w:bookmarkEnd w:id="877"/>
          </w:p>
        </w:tc>
        <w:tc>
          <w:tcPr>
            <w:tcW w:w="595" w:type="dxa"/>
            <w:tcBorders>
              <w:top w:val="nil"/>
              <w:left w:val="nil"/>
              <w:bottom w:val="dashSmallGap" w:sz="4" w:space="0" w:color="BFBFBF" w:themeColor="background1" w:themeShade="BF"/>
              <w:right w:val="nil"/>
            </w:tcBorders>
            <w:vAlign w:val="center"/>
          </w:tcPr>
          <w:p w14:paraId="548E7509" w14:textId="77777777" w:rsidR="000507D4" w:rsidRDefault="000507D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82CADF6" w14:textId="77777777" w:rsidR="000507D4" w:rsidRDefault="000507D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51AB272" w14:textId="77777777" w:rsidR="000507D4" w:rsidRDefault="000507D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C3CB7D3" w14:textId="77777777" w:rsidR="000507D4" w:rsidRDefault="000507D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64EF85" w14:textId="77777777" w:rsidR="000507D4" w:rsidRDefault="000507D4" w:rsidP="00C05A53">
            <w:pPr>
              <w:pStyle w:val="ProductList-OfferingBody"/>
              <w:ind w:left="-113"/>
              <w:jc w:val="center"/>
            </w:pPr>
            <w:r>
              <w:t>1</w:t>
            </w:r>
          </w:p>
        </w:tc>
        <w:tc>
          <w:tcPr>
            <w:tcW w:w="596" w:type="dxa"/>
            <w:shd w:val="clear" w:color="auto" w:fill="BFBFBF" w:themeFill="background1" w:themeFillShade="BF"/>
            <w:vAlign w:val="center"/>
          </w:tcPr>
          <w:p w14:paraId="4B45A14D" w14:textId="77777777" w:rsidR="000507D4" w:rsidRDefault="000507D4" w:rsidP="00C05A53">
            <w:pPr>
              <w:pStyle w:val="ProductList-OfferingBody"/>
              <w:ind w:left="-113"/>
              <w:jc w:val="center"/>
            </w:pPr>
          </w:p>
        </w:tc>
        <w:tc>
          <w:tcPr>
            <w:tcW w:w="595" w:type="dxa"/>
            <w:shd w:val="clear" w:color="auto" w:fill="70AD47" w:themeFill="accent6"/>
            <w:vAlign w:val="center"/>
          </w:tcPr>
          <w:p w14:paraId="4949D499" w14:textId="77777777" w:rsidR="000507D4" w:rsidRPr="009A2D50" w:rsidRDefault="000507D4"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596" w:type="dxa"/>
            <w:shd w:val="clear" w:color="auto" w:fill="BFBFBF" w:themeFill="background1" w:themeFillShade="BF"/>
            <w:vAlign w:val="center"/>
          </w:tcPr>
          <w:p w14:paraId="306DD251" w14:textId="77777777" w:rsidR="000507D4" w:rsidRPr="009A2D50" w:rsidRDefault="000507D4" w:rsidP="00C05A53">
            <w:pPr>
              <w:pStyle w:val="ProductList-OfferingBody"/>
              <w:ind w:left="-113"/>
              <w:jc w:val="center"/>
            </w:pPr>
          </w:p>
        </w:tc>
        <w:tc>
          <w:tcPr>
            <w:tcW w:w="595" w:type="dxa"/>
            <w:shd w:val="clear" w:color="auto" w:fill="70AD47" w:themeFill="accent6"/>
            <w:vAlign w:val="center"/>
          </w:tcPr>
          <w:p w14:paraId="002A3403" w14:textId="77777777" w:rsidR="000507D4" w:rsidRPr="009A2D50" w:rsidRDefault="000507D4" w:rsidP="00C05A53">
            <w:pPr>
              <w:pStyle w:val="ProductList-OfferingBody"/>
              <w:ind w:left="-113"/>
              <w:jc w:val="center"/>
            </w:pPr>
          </w:p>
        </w:tc>
        <w:tc>
          <w:tcPr>
            <w:tcW w:w="595" w:type="dxa"/>
            <w:shd w:val="clear" w:color="auto" w:fill="BFBFBF" w:themeFill="background1" w:themeFillShade="BF"/>
            <w:vAlign w:val="center"/>
          </w:tcPr>
          <w:p w14:paraId="6E1A0E9C" w14:textId="77777777" w:rsidR="000507D4" w:rsidRPr="009A2D50" w:rsidRDefault="000507D4" w:rsidP="00C05A53">
            <w:pPr>
              <w:pStyle w:val="ProductList-OfferingBody"/>
              <w:ind w:left="-113"/>
              <w:jc w:val="center"/>
            </w:pPr>
          </w:p>
        </w:tc>
        <w:tc>
          <w:tcPr>
            <w:tcW w:w="596" w:type="dxa"/>
            <w:shd w:val="clear" w:color="auto" w:fill="70AD47" w:themeFill="accent6"/>
            <w:vAlign w:val="center"/>
          </w:tcPr>
          <w:p w14:paraId="78AF675D" w14:textId="77777777" w:rsidR="000507D4" w:rsidRPr="009A2D50" w:rsidRDefault="000507D4" w:rsidP="002875BB">
            <w:pPr>
              <w:pStyle w:val="ProductList-OfferingBody"/>
              <w:ind w:left="-113"/>
              <w:jc w:val="center"/>
            </w:pPr>
            <w:r w:rsidRPr="009A2D50">
              <w:fldChar w:fldCharType="begin"/>
            </w:r>
            <w:r w:rsidRPr="009A2D50">
              <w:instrText xml:space="preserve"> AutoTextList  \s NoStyle \t “Aangepast Desktop Platform” </w:instrText>
            </w:r>
            <w:r w:rsidRPr="009A2D50">
              <w:fldChar w:fldCharType="separate"/>
            </w:r>
            <w:r w:rsidRPr="009A2D50">
              <w:t>CP</w:t>
            </w:r>
            <w:r w:rsidRPr="009A2D50">
              <w:fldChar w:fldCharType="end"/>
            </w: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,P </w:t>
            </w:r>
            <w:r w:rsidRPr="009A2D50">
              <w:fldChar w:fldCharType="end"/>
            </w:r>
          </w:p>
        </w:tc>
        <w:tc>
          <w:tcPr>
            <w:tcW w:w="595" w:type="dxa"/>
            <w:shd w:val="clear" w:color="auto" w:fill="BFBFBF" w:themeFill="background1" w:themeFillShade="BF"/>
            <w:vAlign w:val="center"/>
          </w:tcPr>
          <w:p w14:paraId="7C1D4A33" w14:textId="77777777" w:rsidR="000507D4" w:rsidRDefault="000507D4" w:rsidP="00C05A53">
            <w:pPr>
              <w:pStyle w:val="ProductList-OfferingBody"/>
              <w:ind w:left="-113"/>
              <w:jc w:val="center"/>
            </w:pPr>
          </w:p>
        </w:tc>
        <w:tc>
          <w:tcPr>
            <w:tcW w:w="596" w:type="dxa"/>
            <w:shd w:val="clear" w:color="auto" w:fill="BFBFBF" w:themeFill="background1" w:themeFillShade="BF"/>
            <w:vAlign w:val="center"/>
          </w:tcPr>
          <w:p w14:paraId="0AB48AA1" w14:textId="77777777" w:rsidR="000507D4" w:rsidRDefault="000507D4" w:rsidP="00C05A53">
            <w:pPr>
              <w:pStyle w:val="ProductList-OfferingBody"/>
              <w:ind w:left="-113"/>
              <w:jc w:val="center"/>
            </w:pPr>
          </w:p>
        </w:tc>
      </w:tr>
      <w:tr w:rsidR="000507D4" w14:paraId="6D392493" w14:textId="77777777" w:rsidTr="00FC10AB">
        <w:tc>
          <w:tcPr>
            <w:tcW w:w="3060" w:type="dxa"/>
            <w:tcBorders>
              <w:top w:val="nil"/>
              <w:left w:val="nil"/>
              <w:bottom w:val="dashSmallGap" w:sz="4" w:space="0" w:color="BFBFBF" w:themeColor="background1" w:themeShade="BF"/>
              <w:right w:val="nil"/>
            </w:tcBorders>
          </w:tcPr>
          <w:p w14:paraId="17DFC6E3" w14:textId="77777777" w:rsidR="000507D4" w:rsidRDefault="000507D4" w:rsidP="00A1418D">
            <w:pPr>
              <w:pStyle w:val="ProductList-Offering2"/>
            </w:pPr>
            <w:bookmarkStart w:id="878" w:name="_Toc379797294"/>
            <w:bookmarkStart w:id="879" w:name="_Toc380513319"/>
            <w:bookmarkStart w:id="880" w:name="_Toc380655367"/>
            <w:bookmarkStart w:id="881" w:name="_Toc418196773"/>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(5 client)</w:t>
            </w:r>
            <w:bookmarkEnd w:id="878"/>
            <w:bookmarkEnd w:id="879"/>
            <w:bookmarkEnd w:id="880"/>
            <w:bookmarkEnd w:id="881"/>
          </w:p>
        </w:tc>
        <w:tc>
          <w:tcPr>
            <w:tcW w:w="595" w:type="dxa"/>
            <w:tcBorders>
              <w:top w:val="nil"/>
              <w:left w:val="nil"/>
              <w:bottom w:val="dashSmallGap" w:sz="4" w:space="0" w:color="BFBFBF" w:themeColor="background1" w:themeShade="BF"/>
              <w:right w:val="nil"/>
            </w:tcBorders>
            <w:vAlign w:val="center"/>
          </w:tcPr>
          <w:p w14:paraId="7EDDA9AF" w14:textId="77777777" w:rsidR="000507D4" w:rsidRDefault="000507D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8C399C2" w14:textId="77777777" w:rsidR="000507D4" w:rsidRDefault="000507D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22EE72A2" w14:textId="77777777" w:rsidR="000507D4" w:rsidRDefault="000507D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0B06B72" w14:textId="77777777" w:rsidR="000507D4" w:rsidRDefault="000507D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B16CFE6" w14:textId="77777777" w:rsidR="000507D4" w:rsidRDefault="000507D4" w:rsidP="00C05A53">
            <w:pPr>
              <w:pStyle w:val="ProductList-OfferingBody"/>
              <w:ind w:left="-113"/>
              <w:jc w:val="center"/>
            </w:pPr>
            <w:r>
              <w:t>5</w:t>
            </w:r>
          </w:p>
        </w:tc>
        <w:tc>
          <w:tcPr>
            <w:tcW w:w="596" w:type="dxa"/>
            <w:shd w:val="clear" w:color="auto" w:fill="BFBFBF" w:themeFill="background1" w:themeFillShade="BF"/>
            <w:vAlign w:val="center"/>
          </w:tcPr>
          <w:p w14:paraId="3532A271" w14:textId="77777777" w:rsidR="000507D4" w:rsidRDefault="000507D4" w:rsidP="00C05A53">
            <w:pPr>
              <w:pStyle w:val="ProductList-OfferingBody"/>
              <w:ind w:left="-113"/>
              <w:jc w:val="center"/>
            </w:pPr>
          </w:p>
        </w:tc>
        <w:tc>
          <w:tcPr>
            <w:tcW w:w="595" w:type="dxa"/>
            <w:shd w:val="clear" w:color="auto" w:fill="70AD47" w:themeFill="accent6"/>
            <w:vAlign w:val="center"/>
          </w:tcPr>
          <w:p w14:paraId="728E9480" w14:textId="77777777" w:rsidR="000507D4" w:rsidRPr="009A2D50" w:rsidRDefault="000507D4" w:rsidP="00C05A53">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596" w:type="dxa"/>
            <w:shd w:val="clear" w:color="auto" w:fill="BFBFBF" w:themeFill="background1" w:themeFillShade="BF"/>
            <w:vAlign w:val="center"/>
          </w:tcPr>
          <w:p w14:paraId="62E3EF54" w14:textId="77777777" w:rsidR="000507D4" w:rsidRPr="009A2D50" w:rsidRDefault="000507D4" w:rsidP="00C05A53">
            <w:pPr>
              <w:pStyle w:val="ProductList-OfferingBody"/>
              <w:ind w:left="-113"/>
              <w:jc w:val="center"/>
            </w:pPr>
          </w:p>
        </w:tc>
        <w:tc>
          <w:tcPr>
            <w:tcW w:w="595" w:type="dxa"/>
            <w:shd w:val="clear" w:color="auto" w:fill="70AD47" w:themeFill="accent6"/>
            <w:vAlign w:val="center"/>
          </w:tcPr>
          <w:p w14:paraId="5D615B08" w14:textId="77777777" w:rsidR="000507D4" w:rsidRPr="009A2D50" w:rsidRDefault="000507D4" w:rsidP="00C05A53">
            <w:pPr>
              <w:pStyle w:val="ProductList-OfferingBody"/>
              <w:ind w:left="-113"/>
              <w:jc w:val="center"/>
            </w:pPr>
          </w:p>
        </w:tc>
        <w:tc>
          <w:tcPr>
            <w:tcW w:w="595" w:type="dxa"/>
            <w:shd w:val="clear" w:color="auto" w:fill="70AD47" w:themeFill="accent6"/>
            <w:vAlign w:val="center"/>
          </w:tcPr>
          <w:p w14:paraId="7AEE22DC" w14:textId="77777777" w:rsidR="000507D4" w:rsidRPr="009A2D50" w:rsidRDefault="000507D4" w:rsidP="00C05A53">
            <w:pPr>
              <w:pStyle w:val="ProductList-OfferingBody"/>
              <w:ind w:left="-113"/>
              <w:jc w:val="cente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596" w:type="dxa"/>
            <w:shd w:val="clear" w:color="auto" w:fill="70AD47" w:themeFill="accent6"/>
            <w:vAlign w:val="center"/>
          </w:tcPr>
          <w:p w14:paraId="1CBC53C6" w14:textId="77777777" w:rsidR="000507D4" w:rsidRPr="009A2D50" w:rsidRDefault="000507D4" w:rsidP="002875BB">
            <w:pPr>
              <w:pStyle w:val="ProductList-OfferingBody"/>
              <w:ind w:left="-113"/>
              <w:jc w:val="center"/>
            </w:pPr>
            <w:r w:rsidRPr="009A2D50">
              <w:fldChar w:fldCharType="begin"/>
            </w:r>
            <w:r w:rsidRPr="009A2D50">
              <w:instrText xml:space="preserve"> AutoTextList  \s NoStyle \t “Aangepast Desktop Platform” </w:instrText>
            </w:r>
            <w:r w:rsidRPr="009A2D50">
              <w:fldChar w:fldCharType="separate"/>
            </w:r>
            <w:r w:rsidRPr="009A2D50">
              <w:t>CP</w:t>
            </w:r>
            <w:r w:rsidRPr="009A2D50">
              <w:fldChar w:fldCharType="end"/>
            </w: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,P </w:t>
            </w:r>
            <w:r w:rsidRPr="009A2D50">
              <w:fldChar w:fldCharType="end"/>
            </w:r>
          </w:p>
        </w:tc>
        <w:tc>
          <w:tcPr>
            <w:tcW w:w="595" w:type="dxa"/>
            <w:shd w:val="clear" w:color="auto" w:fill="BFBFBF" w:themeFill="background1" w:themeFillShade="BF"/>
            <w:vAlign w:val="center"/>
          </w:tcPr>
          <w:p w14:paraId="7FE6A486" w14:textId="77777777" w:rsidR="000507D4" w:rsidRDefault="000507D4" w:rsidP="00C05A53">
            <w:pPr>
              <w:pStyle w:val="ProductList-OfferingBody"/>
              <w:ind w:left="-113"/>
              <w:jc w:val="center"/>
            </w:pPr>
          </w:p>
        </w:tc>
        <w:tc>
          <w:tcPr>
            <w:tcW w:w="596" w:type="dxa"/>
            <w:shd w:val="clear" w:color="auto" w:fill="BFBFBF" w:themeFill="background1" w:themeFillShade="BF"/>
            <w:vAlign w:val="center"/>
          </w:tcPr>
          <w:p w14:paraId="4E42A177" w14:textId="77777777" w:rsidR="000507D4" w:rsidRDefault="000507D4" w:rsidP="00C05A53">
            <w:pPr>
              <w:pStyle w:val="ProductList-OfferingBody"/>
              <w:ind w:left="-113"/>
              <w:jc w:val="center"/>
            </w:pPr>
          </w:p>
        </w:tc>
      </w:tr>
      <w:tr w:rsidR="000507D4" w14:paraId="1E87CFEF" w14:textId="77777777" w:rsidTr="00FC10AB">
        <w:tc>
          <w:tcPr>
            <w:tcW w:w="3060" w:type="dxa"/>
            <w:tcBorders>
              <w:top w:val="nil"/>
              <w:left w:val="nil"/>
              <w:bottom w:val="dashSmallGap" w:sz="4" w:space="0" w:color="BFBFBF" w:themeColor="background1" w:themeShade="BF"/>
              <w:right w:val="nil"/>
            </w:tcBorders>
          </w:tcPr>
          <w:p w14:paraId="443D0D25" w14:textId="77777777" w:rsidR="000507D4" w:rsidRDefault="000507D4" w:rsidP="00A1418D">
            <w:pPr>
              <w:pStyle w:val="ProductList-Offering2"/>
            </w:pPr>
            <w:bookmarkStart w:id="882" w:name="_Toc379797295"/>
            <w:bookmarkStart w:id="883" w:name="_Toc380513320"/>
            <w:bookmarkStart w:id="884" w:name="_Toc380655368"/>
            <w:bookmarkStart w:id="885" w:name="_Toc418196774"/>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(20 client)</w:t>
            </w:r>
            <w:bookmarkEnd w:id="882"/>
            <w:bookmarkEnd w:id="883"/>
            <w:bookmarkEnd w:id="884"/>
            <w:bookmarkEnd w:id="885"/>
          </w:p>
        </w:tc>
        <w:tc>
          <w:tcPr>
            <w:tcW w:w="595" w:type="dxa"/>
            <w:tcBorders>
              <w:top w:val="nil"/>
              <w:left w:val="nil"/>
              <w:bottom w:val="dashSmallGap" w:sz="4" w:space="0" w:color="BFBFBF" w:themeColor="background1" w:themeShade="BF"/>
              <w:right w:val="nil"/>
            </w:tcBorders>
            <w:vAlign w:val="center"/>
          </w:tcPr>
          <w:p w14:paraId="752E1416" w14:textId="77777777" w:rsidR="000507D4" w:rsidRDefault="000507D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03C5936C" w14:textId="77777777" w:rsidR="000507D4" w:rsidRDefault="000507D4"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DB53A6D" w14:textId="77777777" w:rsidR="000507D4" w:rsidRDefault="000507D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C8F372C" w14:textId="77777777" w:rsidR="000507D4" w:rsidRDefault="000507D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D446913" w14:textId="77777777" w:rsidR="000507D4" w:rsidRDefault="000507D4" w:rsidP="00C05A53">
            <w:pPr>
              <w:pStyle w:val="ProductList-OfferingBody"/>
              <w:ind w:left="-113"/>
              <w:jc w:val="center"/>
            </w:pPr>
            <w:r>
              <w:t>25</w:t>
            </w:r>
          </w:p>
        </w:tc>
        <w:tc>
          <w:tcPr>
            <w:tcW w:w="596" w:type="dxa"/>
            <w:shd w:val="clear" w:color="auto" w:fill="BFBFBF" w:themeFill="background1" w:themeFillShade="BF"/>
            <w:vAlign w:val="center"/>
          </w:tcPr>
          <w:p w14:paraId="247FF2CB" w14:textId="77777777" w:rsidR="000507D4" w:rsidRDefault="000507D4" w:rsidP="00C05A53">
            <w:pPr>
              <w:pStyle w:val="ProductList-OfferingBody"/>
              <w:ind w:left="-113"/>
              <w:jc w:val="center"/>
            </w:pPr>
          </w:p>
        </w:tc>
        <w:tc>
          <w:tcPr>
            <w:tcW w:w="595" w:type="dxa"/>
            <w:shd w:val="clear" w:color="auto" w:fill="70AD47" w:themeFill="accent6"/>
            <w:vAlign w:val="center"/>
          </w:tcPr>
          <w:p w14:paraId="5B921702" w14:textId="77777777" w:rsidR="000507D4" w:rsidRPr="009A2D50" w:rsidRDefault="000507D4"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596" w:type="dxa"/>
            <w:shd w:val="clear" w:color="auto" w:fill="BFBFBF" w:themeFill="background1" w:themeFillShade="BF"/>
            <w:vAlign w:val="center"/>
          </w:tcPr>
          <w:p w14:paraId="0E898996" w14:textId="77777777" w:rsidR="000507D4" w:rsidRPr="009A2D50" w:rsidRDefault="000507D4" w:rsidP="00C05A53">
            <w:pPr>
              <w:pStyle w:val="ProductList-OfferingBody"/>
              <w:ind w:left="-113"/>
              <w:jc w:val="center"/>
            </w:pPr>
          </w:p>
        </w:tc>
        <w:tc>
          <w:tcPr>
            <w:tcW w:w="595" w:type="dxa"/>
            <w:shd w:val="clear" w:color="auto" w:fill="70AD47" w:themeFill="accent6"/>
            <w:vAlign w:val="center"/>
          </w:tcPr>
          <w:p w14:paraId="4D6FFB82" w14:textId="77777777" w:rsidR="000507D4" w:rsidRPr="009A2D50" w:rsidRDefault="000507D4" w:rsidP="00C05A53">
            <w:pPr>
              <w:pStyle w:val="ProductList-OfferingBody"/>
              <w:ind w:left="-113"/>
              <w:jc w:val="center"/>
            </w:pPr>
          </w:p>
        </w:tc>
        <w:tc>
          <w:tcPr>
            <w:tcW w:w="595" w:type="dxa"/>
            <w:shd w:val="clear" w:color="auto" w:fill="70AD47" w:themeFill="accent6"/>
            <w:vAlign w:val="center"/>
          </w:tcPr>
          <w:p w14:paraId="5C109705" w14:textId="77777777" w:rsidR="000507D4" w:rsidRPr="009A2D50" w:rsidRDefault="000507D4" w:rsidP="00D16BAA">
            <w:pPr>
              <w:pStyle w:val="ProductList-OfferingBody"/>
              <w:ind w:left="-113"/>
              <w:jc w:val="cente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596" w:type="dxa"/>
            <w:shd w:val="clear" w:color="auto" w:fill="70AD47" w:themeFill="accent6"/>
            <w:vAlign w:val="center"/>
          </w:tcPr>
          <w:p w14:paraId="037E9122" w14:textId="77777777" w:rsidR="000507D4" w:rsidRPr="009A2D50" w:rsidRDefault="000507D4" w:rsidP="002875BB">
            <w:pPr>
              <w:pStyle w:val="ProductList-OfferingBody"/>
              <w:ind w:left="-113"/>
              <w:jc w:val="center"/>
            </w:pPr>
            <w:r w:rsidRPr="009A2D50">
              <w:fldChar w:fldCharType="begin"/>
            </w:r>
            <w:r w:rsidRPr="009A2D50">
              <w:instrText xml:space="preserve"> AutoTextList  \s NoStyle \t “Aangepast Desktop Platform” </w:instrText>
            </w:r>
            <w:r w:rsidRPr="009A2D50">
              <w:fldChar w:fldCharType="separate"/>
            </w:r>
            <w:r w:rsidRPr="009A2D50">
              <w:t>CP</w:t>
            </w:r>
            <w:r w:rsidRPr="009A2D50">
              <w:fldChar w:fldCharType="end"/>
            </w: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,P </w:t>
            </w:r>
            <w:r w:rsidRPr="009A2D50">
              <w:fldChar w:fldCharType="end"/>
            </w:r>
          </w:p>
        </w:tc>
        <w:tc>
          <w:tcPr>
            <w:tcW w:w="595" w:type="dxa"/>
            <w:shd w:val="clear" w:color="auto" w:fill="BFBFBF" w:themeFill="background1" w:themeFillShade="BF"/>
            <w:vAlign w:val="center"/>
          </w:tcPr>
          <w:p w14:paraId="29927190" w14:textId="77777777" w:rsidR="000507D4" w:rsidRDefault="000507D4" w:rsidP="00C05A53">
            <w:pPr>
              <w:pStyle w:val="ProductList-OfferingBody"/>
              <w:ind w:left="-113"/>
              <w:jc w:val="center"/>
            </w:pPr>
          </w:p>
        </w:tc>
        <w:tc>
          <w:tcPr>
            <w:tcW w:w="596" w:type="dxa"/>
            <w:shd w:val="clear" w:color="auto" w:fill="BFBFBF" w:themeFill="background1" w:themeFillShade="BF"/>
            <w:vAlign w:val="center"/>
          </w:tcPr>
          <w:p w14:paraId="721B5B3B" w14:textId="77777777" w:rsidR="000507D4" w:rsidRDefault="000507D4" w:rsidP="00C05A53">
            <w:pPr>
              <w:pStyle w:val="ProductList-OfferingBody"/>
              <w:ind w:left="-113"/>
              <w:jc w:val="center"/>
            </w:pPr>
          </w:p>
        </w:tc>
      </w:tr>
      <w:tr w:rsidR="000507D4" w14:paraId="28F23021" w14:textId="77777777" w:rsidTr="00FC10AB">
        <w:tc>
          <w:tcPr>
            <w:tcW w:w="3060" w:type="dxa"/>
            <w:tcBorders>
              <w:top w:val="nil"/>
              <w:left w:val="nil"/>
              <w:bottom w:val="dashSmallGap" w:sz="4" w:space="0" w:color="BFBFBF" w:themeColor="background1" w:themeShade="BF"/>
              <w:right w:val="nil"/>
            </w:tcBorders>
          </w:tcPr>
          <w:p w14:paraId="5B40D412" w14:textId="77777777" w:rsidR="000507D4" w:rsidRDefault="000507D4" w:rsidP="00A1418D">
            <w:pPr>
              <w:pStyle w:val="ProductList-Offering2"/>
            </w:pPr>
            <w:bookmarkStart w:id="886" w:name="_Toc379797296"/>
            <w:bookmarkStart w:id="887" w:name="_Toc380513321"/>
            <w:bookmarkStart w:id="888" w:name="_Toc380655369"/>
            <w:bookmarkStart w:id="889" w:name="_Toc418196775"/>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(1 client)</w:t>
            </w:r>
            <w:bookmarkEnd w:id="886"/>
            <w:bookmarkEnd w:id="887"/>
            <w:bookmarkEnd w:id="888"/>
            <w:bookmarkEnd w:id="889"/>
          </w:p>
        </w:tc>
        <w:tc>
          <w:tcPr>
            <w:tcW w:w="595" w:type="dxa"/>
            <w:tcBorders>
              <w:top w:val="nil"/>
              <w:left w:val="nil"/>
              <w:bottom w:val="dashSmallGap" w:sz="4" w:space="0" w:color="BFBFBF" w:themeColor="background1" w:themeShade="BF"/>
              <w:right w:val="nil"/>
            </w:tcBorders>
            <w:vAlign w:val="center"/>
          </w:tcPr>
          <w:p w14:paraId="6114A4FB" w14:textId="77777777" w:rsidR="000507D4" w:rsidRDefault="000507D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00A2758" w14:textId="77777777" w:rsidR="000507D4" w:rsidRDefault="000507D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9445F7" w14:textId="77777777" w:rsidR="000507D4" w:rsidRDefault="000507D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CFD41" w14:textId="77777777" w:rsidR="000507D4" w:rsidRDefault="000507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B9C8F5E" w14:textId="77777777" w:rsidR="000507D4" w:rsidRDefault="000507D4" w:rsidP="00C05A53">
            <w:pPr>
              <w:pStyle w:val="ProductList-OfferingBody"/>
              <w:ind w:left="-113"/>
              <w:jc w:val="center"/>
            </w:pPr>
            <w:r>
              <w:t>1</w:t>
            </w:r>
          </w:p>
        </w:tc>
        <w:tc>
          <w:tcPr>
            <w:tcW w:w="596" w:type="dxa"/>
            <w:shd w:val="clear" w:color="auto" w:fill="BFBFBF" w:themeFill="background1" w:themeFillShade="BF"/>
            <w:vAlign w:val="center"/>
          </w:tcPr>
          <w:p w14:paraId="6034BA13" w14:textId="77777777" w:rsidR="000507D4" w:rsidRDefault="000507D4" w:rsidP="00C05A53">
            <w:pPr>
              <w:pStyle w:val="ProductList-OfferingBody"/>
              <w:ind w:left="-113"/>
              <w:jc w:val="center"/>
            </w:pPr>
          </w:p>
        </w:tc>
        <w:tc>
          <w:tcPr>
            <w:tcW w:w="595" w:type="dxa"/>
            <w:shd w:val="clear" w:color="auto" w:fill="70AD47" w:themeFill="accent6"/>
            <w:vAlign w:val="center"/>
          </w:tcPr>
          <w:p w14:paraId="61D35C31"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596" w:type="dxa"/>
            <w:shd w:val="clear" w:color="auto" w:fill="BFBFBF" w:themeFill="background1" w:themeFillShade="BF"/>
            <w:vAlign w:val="center"/>
          </w:tcPr>
          <w:p w14:paraId="0484B638" w14:textId="77777777" w:rsidR="000507D4" w:rsidRPr="009A2D50" w:rsidRDefault="000507D4" w:rsidP="00C05A53">
            <w:pPr>
              <w:pStyle w:val="ProductList-OfferingBody"/>
              <w:ind w:left="-113"/>
              <w:jc w:val="center"/>
            </w:pPr>
          </w:p>
        </w:tc>
        <w:tc>
          <w:tcPr>
            <w:tcW w:w="595" w:type="dxa"/>
            <w:shd w:val="clear" w:color="auto" w:fill="70AD47" w:themeFill="accent6"/>
            <w:vAlign w:val="center"/>
          </w:tcPr>
          <w:p w14:paraId="724F43D4" w14:textId="77777777" w:rsidR="000507D4" w:rsidRPr="009A2D50" w:rsidRDefault="000507D4" w:rsidP="00C05A53">
            <w:pPr>
              <w:pStyle w:val="ProductList-OfferingBody"/>
              <w:ind w:left="-113"/>
              <w:jc w:val="center"/>
            </w:pPr>
          </w:p>
        </w:tc>
        <w:tc>
          <w:tcPr>
            <w:tcW w:w="595" w:type="dxa"/>
            <w:shd w:val="clear" w:color="auto" w:fill="BFBFBF" w:themeFill="background1" w:themeFillShade="BF"/>
            <w:vAlign w:val="center"/>
          </w:tcPr>
          <w:p w14:paraId="65EA12C6" w14:textId="77777777" w:rsidR="000507D4" w:rsidRPr="009A2D50" w:rsidRDefault="000507D4" w:rsidP="00C05A53">
            <w:pPr>
              <w:pStyle w:val="ProductList-OfferingBody"/>
              <w:ind w:left="-113"/>
              <w:jc w:val="center"/>
            </w:pPr>
          </w:p>
        </w:tc>
        <w:tc>
          <w:tcPr>
            <w:tcW w:w="596" w:type="dxa"/>
            <w:shd w:val="clear" w:color="auto" w:fill="70AD47" w:themeFill="accent6"/>
            <w:vAlign w:val="center"/>
          </w:tcPr>
          <w:p w14:paraId="5FDF3262" w14:textId="77777777" w:rsidR="000507D4" w:rsidRPr="009A2D50" w:rsidRDefault="000507D4" w:rsidP="002875BB">
            <w:pPr>
              <w:pStyle w:val="ProductList-OfferingBody"/>
              <w:ind w:left="-113"/>
              <w:jc w:val="center"/>
            </w:pPr>
            <w:r w:rsidRPr="009A2D50">
              <w:fldChar w:fldCharType="begin"/>
            </w:r>
            <w:r w:rsidRPr="009A2D50">
              <w:instrText xml:space="preserve"> AutoTextList  \s NoStyle \t “Aangepast Desktop Platform” </w:instrText>
            </w:r>
            <w:r w:rsidRPr="009A2D50">
              <w:fldChar w:fldCharType="separate"/>
            </w:r>
            <w:r w:rsidRPr="009A2D50">
              <w:t>CP</w:t>
            </w:r>
            <w:r w:rsidRPr="009A2D50">
              <w:fldChar w:fldCharType="end"/>
            </w: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,P </w:t>
            </w:r>
            <w:r w:rsidRPr="009A2D50">
              <w:fldChar w:fldCharType="end"/>
            </w:r>
          </w:p>
        </w:tc>
        <w:tc>
          <w:tcPr>
            <w:tcW w:w="595" w:type="dxa"/>
            <w:shd w:val="clear" w:color="auto" w:fill="BFBFBF" w:themeFill="background1" w:themeFillShade="BF"/>
            <w:vAlign w:val="center"/>
          </w:tcPr>
          <w:p w14:paraId="109CCE7E" w14:textId="77777777" w:rsidR="000507D4" w:rsidRDefault="000507D4" w:rsidP="00C05A53">
            <w:pPr>
              <w:pStyle w:val="ProductList-OfferingBody"/>
              <w:ind w:left="-113"/>
              <w:jc w:val="center"/>
            </w:pPr>
          </w:p>
        </w:tc>
        <w:tc>
          <w:tcPr>
            <w:tcW w:w="596" w:type="dxa"/>
            <w:shd w:val="clear" w:color="auto" w:fill="BFBFBF" w:themeFill="background1" w:themeFillShade="BF"/>
            <w:vAlign w:val="center"/>
          </w:tcPr>
          <w:p w14:paraId="6AAA7909" w14:textId="77777777" w:rsidR="000507D4" w:rsidRDefault="000507D4" w:rsidP="00C05A53">
            <w:pPr>
              <w:pStyle w:val="ProductList-OfferingBody"/>
              <w:ind w:left="-113"/>
              <w:jc w:val="center"/>
            </w:pPr>
          </w:p>
        </w:tc>
      </w:tr>
      <w:tr w:rsidR="000507D4" w14:paraId="2DDA3686" w14:textId="77777777" w:rsidTr="00FC10AB">
        <w:tc>
          <w:tcPr>
            <w:tcW w:w="3060" w:type="dxa"/>
            <w:tcBorders>
              <w:top w:val="dashSmallGap" w:sz="4" w:space="0" w:color="BFBFBF" w:themeColor="background1" w:themeShade="BF"/>
              <w:left w:val="nil"/>
              <w:bottom w:val="dashSmallGap" w:sz="4" w:space="0" w:color="BFBFBF" w:themeColor="background1" w:themeShade="BF"/>
              <w:right w:val="nil"/>
            </w:tcBorders>
          </w:tcPr>
          <w:p w14:paraId="6E2D1E01" w14:textId="77777777" w:rsidR="000507D4" w:rsidRDefault="000507D4" w:rsidP="00A1418D">
            <w:pPr>
              <w:pStyle w:val="ProductList-Offering2"/>
            </w:pPr>
            <w:bookmarkStart w:id="890" w:name="_Toc379797297"/>
            <w:bookmarkStart w:id="891" w:name="_Toc380513322"/>
            <w:bookmarkStart w:id="892" w:name="_Toc380655370"/>
            <w:bookmarkStart w:id="893" w:name="_Toc418196776"/>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(5 client)</w:t>
            </w:r>
            <w:bookmarkEnd w:id="890"/>
            <w:bookmarkEnd w:id="891"/>
            <w:bookmarkEnd w:id="892"/>
            <w:bookmarkEnd w:id="89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E4F929" w14:textId="77777777" w:rsidR="000507D4" w:rsidRDefault="000507D4"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3769D9" w14:textId="77777777" w:rsidR="000507D4" w:rsidRDefault="000507D4"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E45609" w14:textId="77777777" w:rsidR="000507D4" w:rsidRDefault="000507D4"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C59DEB" w14:textId="77777777" w:rsidR="000507D4" w:rsidRDefault="000507D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4480396" w14:textId="77777777" w:rsidR="000507D4" w:rsidRDefault="000507D4" w:rsidP="00C05A53">
            <w:pPr>
              <w:pStyle w:val="ProductList-OfferingBody"/>
              <w:ind w:left="-113"/>
              <w:jc w:val="center"/>
            </w:pPr>
            <w:r>
              <w:t>5</w:t>
            </w:r>
          </w:p>
        </w:tc>
        <w:tc>
          <w:tcPr>
            <w:tcW w:w="596" w:type="dxa"/>
            <w:shd w:val="clear" w:color="auto" w:fill="BFBFBF" w:themeFill="background1" w:themeFillShade="BF"/>
            <w:vAlign w:val="center"/>
          </w:tcPr>
          <w:p w14:paraId="59BE4258" w14:textId="77777777" w:rsidR="000507D4" w:rsidRDefault="000507D4" w:rsidP="00C05A53">
            <w:pPr>
              <w:pStyle w:val="ProductList-OfferingBody"/>
              <w:ind w:left="-113"/>
              <w:jc w:val="center"/>
            </w:pPr>
          </w:p>
        </w:tc>
        <w:tc>
          <w:tcPr>
            <w:tcW w:w="595" w:type="dxa"/>
            <w:shd w:val="clear" w:color="auto" w:fill="70AD47" w:themeFill="accent6"/>
            <w:vAlign w:val="center"/>
          </w:tcPr>
          <w:p w14:paraId="7304144A" w14:textId="77777777" w:rsidR="000507D4" w:rsidRPr="009A2D50" w:rsidRDefault="000507D4"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596" w:type="dxa"/>
            <w:shd w:val="clear" w:color="auto" w:fill="BFBFBF" w:themeFill="background1" w:themeFillShade="BF"/>
            <w:vAlign w:val="center"/>
          </w:tcPr>
          <w:p w14:paraId="7E8B516A" w14:textId="77777777" w:rsidR="000507D4" w:rsidRPr="009A2D50" w:rsidRDefault="000507D4" w:rsidP="00C05A53">
            <w:pPr>
              <w:pStyle w:val="ProductList-OfferingBody"/>
              <w:ind w:left="-113"/>
              <w:jc w:val="center"/>
            </w:pPr>
          </w:p>
        </w:tc>
        <w:tc>
          <w:tcPr>
            <w:tcW w:w="595" w:type="dxa"/>
            <w:shd w:val="clear" w:color="auto" w:fill="70AD47" w:themeFill="accent6"/>
            <w:vAlign w:val="center"/>
          </w:tcPr>
          <w:p w14:paraId="41BF5D7F" w14:textId="77777777" w:rsidR="000507D4" w:rsidRPr="009A2D50" w:rsidRDefault="000507D4" w:rsidP="00C05A53">
            <w:pPr>
              <w:pStyle w:val="ProductList-OfferingBody"/>
              <w:ind w:left="-113"/>
              <w:jc w:val="center"/>
            </w:pPr>
          </w:p>
        </w:tc>
        <w:tc>
          <w:tcPr>
            <w:tcW w:w="595" w:type="dxa"/>
            <w:shd w:val="clear" w:color="auto" w:fill="70AD47" w:themeFill="accent6"/>
            <w:vAlign w:val="center"/>
          </w:tcPr>
          <w:p w14:paraId="6572B311" w14:textId="77777777" w:rsidR="000507D4" w:rsidRPr="009A2D50" w:rsidRDefault="000507D4" w:rsidP="00D16BAA">
            <w:pPr>
              <w:pStyle w:val="ProductList-OfferingBody"/>
              <w:ind w:left="-113"/>
              <w:jc w:val="cente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596" w:type="dxa"/>
            <w:shd w:val="clear" w:color="auto" w:fill="70AD47" w:themeFill="accent6"/>
            <w:vAlign w:val="center"/>
          </w:tcPr>
          <w:p w14:paraId="7C4C7C86" w14:textId="77777777" w:rsidR="000507D4" w:rsidRPr="009A2D50" w:rsidRDefault="000507D4" w:rsidP="002875BB">
            <w:pPr>
              <w:pStyle w:val="ProductList-OfferingBody"/>
              <w:ind w:left="-113"/>
              <w:jc w:val="center"/>
            </w:pPr>
            <w:r w:rsidRPr="009A2D50">
              <w:fldChar w:fldCharType="begin"/>
            </w:r>
            <w:r w:rsidRPr="009A2D50">
              <w:instrText xml:space="preserve"> AutoTextList  \s NoStyle \t “Aangepast Desktop Platform” </w:instrText>
            </w:r>
            <w:r w:rsidRPr="009A2D50">
              <w:fldChar w:fldCharType="separate"/>
            </w:r>
            <w:r w:rsidRPr="009A2D50">
              <w:t>CP</w:t>
            </w:r>
            <w:r w:rsidRPr="009A2D50">
              <w:fldChar w:fldCharType="end"/>
            </w: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,P </w:t>
            </w:r>
            <w:r w:rsidRPr="009A2D50">
              <w:fldChar w:fldCharType="end"/>
            </w:r>
          </w:p>
        </w:tc>
        <w:tc>
          <w:tcPr>
            <w:tcW w:w="595" w:type="dxa"/>
            <w:shd w:val="clear" w:color="auto" w:fill="BFBFBF" w:themeFill="background1" w:themeFillShade="BF"/>
            <w:vAlign w:val="center"/>
          </w:tcPr>
          <w:p w14:paraId="1D52095B" w14:textId="77777777" w:rsidR="000507D4" w:rsidRDefault="000507D4" w:rsidP="00C05A53">
            <w:pPr>
              <w:pStyle w:val="ProductList-OfferingBody"/>
              <w:ind w:left="-113"/>
              <w:jc w:val="center"/>
            </w:pPr>
          </w:p>
        </w:tc>
        <w:tc>
          <w:tcPr>
            <w:tcW w:w="596" w:type="dxa"/>
            <w:shd w:val="clear" w:color="auto" w:fill="BFBFBF" w:themeFill="background1" w:themeFillShade="BF"/>
            <w:vAlign w:val="center"/>
          </w:tcPr>
          <w:p w14:paraId="6F3DB874" w14:textId="77777777" w:rsidR="000507D4" w:rsidRDefault="000507D4" w:rsidP="00C05A53">
            <w:pPr>
              <w:pStyle w:val="ProductList-OfferingBody"/>
              <w:ind w:left="-113"/>
              <w:jc w:val="center"/>
            </w:pPr>
          </w:p>
        </w:tc>
      </w:tr>
      <w:tr w:rsidR="000507D4" w14:paraId="4F1401C3" w14:textId="77777777" w:rsidTr="00FC10AB">
        <w:tc>
          <w:tcPr>
            <w:tcW w:w="3060" w:type="dxa"/>
            <w:tcBorders>
              <w:top w:val="dashSmallGap" w:sz="4" w:space="0" w:color="BFBFBF" w:themeColor="background1" w:themeShade="BF"/>
              <w:left w:val="nil"/>
              <w:bottom w:val="nil"/>
              <w:right w:val="nil"/>
            </w:tcBorders>
          </w:tcPr>
          <w:p w14:paraId="276A7A3D" w14:textId="77777777" w:rsidR="000507D4" w:rsidRDefault="000507D4" w:rsidP="00A1418D">
            <w:pPr>
              <w:pStyle w:val="ProductList-Offering2"/>
            </w:pPr>
            <w:bookmarkStart w:id="894" w:name="_Toc379797298"/>
            <w:bookmarkStart w:id="895" w:name="_Toc380513323"/>
            <w:bookmarkStart w:id="896" w:name="_Toc380655371"/>
            <w:bookmarkStart w:id="897" w:name="_Toc418196777"/>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(20 client)</w:t>
            </w:r>
            <w:bookmarkEnd w:id="894"/>
            <w:bookmarkEnd w:id="895"/>
            <w:bookmarkEnd w:id="896"/>
            <w:bookmarkEnd w:id="897"/>
          </w:p>
        </w:tc>
        <w:tc>
          <w:tcPr>
            <w:tcW w:w="595" w:type="dxa"/>
            <w:tcBorders>
              <w:top w:val="dashSmallGap" w:sz="4" w:space="0" w:color="BFBFBF" w:themeColor="background1" w:themeShade="BF"/>
              <w:left w:val="nil"/>
              <w:bottom w:val="nil"/>
              <w:right w:val="nil"/>
            </w:tcBorders>
            <w:vAlign w:val="center"/>
          </w:tcPr>
          <w:p w14:paraId="3AE03B8B" w14:textId="77777777" w:rsidR="000507D4" w:rsidRDefault="000507D4"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75924FA" w14:textId="77777777" w:rsidR="000507D4" w:rsidRDefault="000507D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1EC70B9" w14:textId="77777777" w:rsidR="000507D4" w:rsidRDefault="000507D4"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6AD443F" w14:textId="77777777" w:rsidR="000507D4" w:rsidRDefault="000507D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01FF2F6" w14:textId="77777777" w:rsidR="000507D4" w:rsidRDefault="000507D4" w:rsidP="00C05A53">
            <w:pPr>
              <w:pStyle w:val="ProductList-OfferingBody"/>
              <w:ind w:left="-113"/>
              <w:jc w:val="center"/>
            </w:pPr>
            <w:r>
              <w:t>5</w:t>
            </w:r>
          </w:p>
        </w:tc>
        <w:tc>
          <w:tcPr>
            <w:tcW w:w="596" w:type="dxa"/>
            <w:shd w:val="clear" w:color="auto" w:fill="BFBFBF" w:themeFill="background1" w:themeFillShade="BF"/>
            <w:vAlign w:val="center"/>
          </w:tcPr>
          <w:p w14:paraId="44B8AB8C" w14:textId="77777777" w:rsidR="000507D4" w:rsidRDefault="000507D4" w:rsidP="00C05A53">
            <w:pPr>
              <w:pStyle w:val="ProductList-OfferingBody"/>
              <w:ind w:left="-113"/>
              <w:jc w:val="center"/>
            </w:pPr>
          </w:p>
        </w:tc>
        <w:tc>
          <w:tcPr>
            <w:tcW w:w="595" w:type="dxa"/>
            <w:shd w:val="clear" w:color="auto" w:fill="70AD47" w:themeFill="accent6"/>
            <w:vAlign w:val="center"/>
          </w:tcPr>
          <w:p w14:paraId="7B99EE13" w14:textId="77777777" w:rsidR="000507D4" w:rsidRPr="009A2D50" w:rsidRDefault="000507D4"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596" w:type="dxa"/>
            <w:shd w:val="clear" w:color="auto" w:fill="BFBFBF" w:themeFill="background1" w:themeFillShade="BF"/>
            <w:vAlign w:val="center"/>
          </w:tcPr>
          <w:p w14:paraId="5B4F5566" w14:textId="77777777" w:rsidR="000507D4" w:rsidRPr="009A2D50" w:rsidRDefault="000507D4" w:rsidP="00C05A53">
            <w:pPr>
              <w:pStyle w:val="ProductList-OfferingBody"/>
              <w:ind w:left="-113"/>
              <w:jc w:val="center"/>
            </w:pPr>
          </w:p>
        </w:tc>
        <w:tc>
          <w:tcPr>
            <w:tcW w:w="595" w:type="dxa"/>
            <w:shd w:val="clear" w:color="auto" w:fill="70AD47" w:themeFill="accent6"/>
            <w:vAlign w:val="center"/>
          </w:tcPr>
          <w:p w14:paraId="0D8C05B2" w14:textId="77777777" w:rsidR="000507D4" w:rsidRPr="009A2D50" w:rsidRDefault="000507D4" w:rsidP="00C05A53">
            <w:pPr>
              <w:pStyle w:val="ProductList-OfferingBody"/>
              <w:ind w:left="-113"/>
              <w:jc w:val="center"/>
            </w:pPr>
          </w:p>
        </w:tc>
        <w:tc>
          <w:tcPr>
            <w:tcW w:w="595" w:type="dxa"/>
            <w:shd w:val="clear" w:color="auto" w:fill="70AD47" w:themeFill="accent6"/>
            <w:vAlign w:val="center"/>
          </w:tcPr>
          <w:p w14:paraId="4FC336C2" w14:textId="77777777" w:rsidR="000507D4" w:rsidRPr="009A2D50" w:rsidRDefault="000507D4" w:rsidP="00D16BAA">
            <w:pPr>
              <w:pStyle w:val="ProductList-OfferingBody"/>
              <w:ind w:left="-113"/>
              <w:jc w:val="cente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596" w:type="dxa"/>
            <w:shd w:val="clear" w:color="auto" w:fill="70AD47" w:themeFill="accent6"/>
            <w:vAlign w:val="center"/>
          </w:tcPr>
          <w:p w14:paraId="0F189A0E" w14:textId="77777777" w:rsidR="000507D4" w:rsidRPr="009A2D50" w:rsidRDefault="000507D4" w:rsidP="002875BB">
            <w:pPr>
              <w:pStyle w:val="ProductList-OfferingBody"/>
              <w:ind w:left="-113"/>
              <w:jc w:val="center"/>
            </w:pPr>
            <w:r w:rsidRPr="009A2D50">
              <w:fldChar w:fldCharType="begin"/>
            </w:r>
            <w:r w:rsidRPr="009A2D50">
              <w:instrText xml:space="preserve"> AutoTextList  \s NoStyle \t “Aangepast Desktop Platform” </w:instrText>
            </w:r>
            <w:r w:rsidRPr="009A2D50">
              <w:fldChar w:fldCharType="separate"/>
            </w:r>
            <w:r w:rsidRPr="009A2D50">
              <w:t>CP</w:t>
            </w:r>
            <w:r w:rsidRPr="009A2D50">
              <w:fldChar w:fldCharType="end"/>
            </w: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,P </w:t>
            </w:r>
            <w:r w:rsidRPr="009A2D50">
              <w:fldChar w:fldCharType="end"/>
            </w:r>
          </w:p>
        </w:tc>
        <w:tc>
          <w:tcPr>
            <w:tcW w:w="595" w:type="dxa"/>
            <w:shd w:val="clear" w:color="auto" w:fill="BFBFBF" w:themeFill="background1" w:themeFillShade="BF"/>
            <w:vAlign w:val="center"/>
          </w:tcPr>
          <w:p w14:paraId="3DDABBF1" w14:textId="77777777" w:rsidR="000507D4" w:rsidRDefault="000507D4" w:rsidP="00C05A53">
            <w:pPr>
              <w:pStyle w:val="ProductList-OfferingBody"/>
              <w:ind w:left="-113"/>
              <w:jc w:val="center"/>
            </w:pPr>
          </w:p>
        </w:tc>
        <w:tc>
          <w:tcPr>
            <w:tcW w:w="596" w:type="dxa"/>
            <w:shd w:val="clear" w:color="auto" w:fill="BFBFBF" w:themeFill="background1" w:themeFillShade="BF"/>
            <w:vAlign w:val="center"/>
          </w:tcPr>
          <w:p w14:paraId="0B68D084" w14:textId="77777777" w:rsidR="000507D4" w:rsidRDefault="000507D4" w:rsidP="00C05A53">
            <w:pPr>
              <w:pStyle w:val="ProductList-OfferingBody"/>
              <w:ind w:left="-113"/>
              <w:jc w:val="center"/>
            </w:pPr>
          </w:p>
        </w:tc>
      </w:tr>
    </w:tbl>
    <w:p w14:paraId="4D947D51"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0C871CE" w14:textId="77777777" w:rsidTr="00FC10AB">
        <w:tc>
          <w:tcPr>
            <w:tcW w:w="3596" w:type="dxa"/>
          </w:tcPr>
          <w:p w14:paraId="54986058" w14:textId="77777777" w:rsidR="005C40C4" w:rsidRDefault="008414C4" w:rsidP="0053726B">
            <w:pPr>
              <w:pStyle w:val="ProductList-Body"/>
              <w:spacing w:before="20" w:after="20"/>
            </w:pPr>
            <w:r>
              <w:t xml:space="preserve">Eerdere versie: </w:t>
            </w:r>
            <w:r>
              <w:rPr>
                <w:b/>
              </w:rPr>
              <w:t>Windows Small Business Server 2008</w:t>
            </w:r>
            <w:r>
              <w:t xml:space="preserve"> (10/08)</w:t>
            </w:r>
          </w:p>
        </w:tc>
        <w:tc>
          <w:tcPr>
            <w:tcW w:w="3597" w:type="dxa"/>
          </w:tcPr>
          <w:p w14:paraId="74B4FA97" w14:textId="77777777" w:rsidR="005C40C4" w:rsidRDefault="005C40C4" w:rsidP="005C40C4">
            <w:pPr>
              <w:pStyle w:val="ProductList-Body"/>
              <w:spacing w:before="20" w:after="20"/>
              <w:rPr>
                <w:b/>
              </w:rPr>
            </w:pPr>
            <w:r>
              <w:t xml:space="preserve">Productgroep: </w:t>
            </w:r>
            <w:r>
              <w:rPr>
                <w:b/>
              </w:rPr>
              <w:t>Server</w:t>
            </w:r>
          </w:p>
          <w:p w14:paraId="5DFE5EE7" w14:textId="77777777" w:rsidR="0053726B" w:rsidRDefault="001D6221" w:rsidP="005C40C4">
            <w:pPr>
              <w:pStyle w:val="ProductList-Body"/>
              <w:spacing w:before="20" w:after="20"/>
            </w:pPr>
            <w:hyperlink w:anchor="SoftwareAssurance" w:history="1">
              <w:r w:rsidR="004E07D4">
                <w:rPr>
                  <w:rStyle w:val="Hyperlink"/>
                  <w:color w:val="000000" w:themeColor="text1"/>
                  <w:u w:val="none"/>
                </w:rPr>
                <w:t>Software Assurance Benefits</w:t>
              </w:r>
            </w:hyperlink>
            <w:r w:rsidR="004E07D4">
              <w:t xml:space="preserve">: </w:t>
            </w:r>
            <w:r w:rsidR="004E07D4">
              <w:rPr>
                <w:b/>
              </w:rPr>
              <w:t>Server</w:t>
            </w:r>
          </w:p>
        </w:tc>
        <w:tc>
          <w:tcPr>
            <w:tcW w:w="3597" w:type="dxa"/>
          </w:tcPr>
          <w:p w14:paraId="028B9B10" w14:textId="77777777" w:rsidR="005C40C4" w:rsidRDefault="005C40C4" w:rsidP="005C40C4">
            <w:pPr>
              <w:pStyle w:val="ProductList-Body"/>
              <w:spacing w:before="20" w:after="20"/>
            </w:pPr>
          </w:p>
        </w:tc>
      </w:tr>
    </w:tbl>
    <w:p w14:paraId="64C2C021" w14:textId="77777777" w:rsidR="006F4716" w:rsidRPr="00A157CF" w:rsidRDefault="006F4716" w:rsidP="006F4716">
      <w:pPr>
        <w:pStyle w:val="ProductList-Body"/>
        <w:shd w:val="clear" w:color="auto" w:fill="D9D9D9" w:themeFill="background1" w:themeFillShade="D9"/>
        <w:spacing w:before="120" w:after="120"/>
        <w:rPr>
          <w:b/>
          <w:lang w:val="nl-NL"/>
        </w:rPr>
      </w:pPr>
      <w:r w:rsidRPr="00A157CF">
        <w:rPr>
          <w:b/>
          <w:lang w:val="nl-NL"/>
        </w:rPr>
        <w:t>Aanvullende informatie</w:t>
      </w:r>
    </w:p>
    <w:p w14:paraId="1E51B018" w14:textId="77777777" w:rsidR="006F4716" w:rsidRPr="00A157CF" w:rsidRDefault="006F4716" w:rsidP="006F4716">
      <w:pPr>
        <w:pStyle w:val="ProductList-Body"/>
        <w:rPr>
          <w:b/>
          <w:color w:val="00188F"/>
          <w:lang w:val="nl-NL"/>
        </w:rPr>
      </w:pPr>
      <w:r w:rsidRPr="00A157CF">
        <w:rPr>
          <w:b/>
          <w:color w:val="00188F"/>
          <w:lang w:val="nl-NL"/>
        </w:rPr>
        <w:t>Licentieverleningen, gekoppeld aan einde levensduur Windows Small Business Server (SBS)</w:t>
      </w:r>
    </w:p>
    <w:p w14:paraId="3EDD5718" w14:textId="77777777" w:rsidR="006F4716" w:rsidRPr="00A157CF" w:rsidRDefault="006F4716" w:rsidP="006F4716">
      <w:pPr>
        <w:pStyle w:val="ProductList-Body"/>
        <w:rPr>
          <w:lang w:val="nl-NL"/>
        </w:rPr>
      </w:pPr>
      <w:r w:rsidRPr="00A157CF">
        <w:rPr>
          <w:lang w:val="nl-NL"/>
        </w:rPr>
        <w:t>Versie 2011 van Windows Small Business Server (SBS) is de laatste versie van dat product.</w:t>
      </w:r>
      <w:r w:rsidR="00045DDB" w:rsidRPr="00A157CF">
        <w:rPr>
          <w:lang w:val="nl-NL"/>
        </w:rPr>
        <w:t xml:space="preserve"> </w:t>
      </w:r>
      <w:r w:rsidRPr="00A157CF">
        <w:rPr>
          <w:lang w:val="nl-NL"/>
        </w:rPr>
        <w:t xml:space="preserve">Zie de Product List van maart 2014 voor meer informatie </w:t>
      </w:r>
      <w:hyperlink r:id="rId49" w:history="1">
        <w:r w:rsidRPr="00A157CF">
          <w:rPr>
            <w:rStyle w:val="Hyperlink"/>
            <w:lang w:val="nl-NL"/>
          </w:rPr>
          <w:t>http://go.microsoft.com/?linkid=9839207</w:t>
        </w:r>
      </w:hyperlink>
      <w:r w:rsidRPr="00A157CF">
        <w:rPr>
          <w:lang w:val="nl-NL"/>
        </w:rPr>
        <w:t>.</w:t>
      </w:r>
    </w:p>
    <w:p w14:paraId="4C630D68" w14:textId="77777777" w:rsidR="00585A48" w:rsidRPr="00A157CF" w:rsidRDefault="001D6221" w:rsidP="006F4716">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0F0638E2" w14:textId="77777777" w:rsidR="009A0C93" w:rsidRPr="00A157CF" w:rsidRDefault="009A0C93" w:rsidP="004F3C6D">
      <w:pPr>
        <w:pStyle w:val="ProductList-Body"/>
        <w:rPr>
          <w:lang w:val="nl-NL"/>
        </w:rPr>
      </w:pPr>
    </w:p>
    <w:p w14:paraId="7CC0F15E" w14:textId="77777777" w:rsidR="009A0C93" w:rsidRPr="00A157CF" w:rsidRDefault="009A0C93" w:rsidP="004F3C6D">
      <w:pPr>
        <w:pStyle w:val="ProductList-Body"/>
        <w:rPr>
          <w:lang w:val="nl-NL"/>
        </w:rPr>
        <w:sectPr w:rsidR="009A0C93" w:rsidRPr="00A157CF" w:rsidSect="00F20AFE">
          <w:footerReference w:type="default" r:id="rId50"/>
          <w:pgSz w:w="12240" w:h="15840"/>
          <w:pgMar w:top="1440" w:right="720" w:bottom="1440" w:left="720" w:header="720" w:footer="720" w:gutter="0"/>
          <w:cols w:space="720"/>
          <w:docGrid w:linePitch="360"/>
        </w:sectPr>
      </w:pPr>
    </w:p>
    <w:p w14:paraId="10F896FE" w14:textId="77777777" w:rsidR="009A0C93" w:rsidRPr="00A157CF" w:rsidRDefault="006B2591" w:rsidP="00661180">
      <w:pPr>
        <w:pStyle w:val="ProductList-SectionHeading"/>
        <w:outlineLvl w:val="0"/>
        <w:rPr>
          <w:lang w:val="nl-NL"/>
        </w:rPr>
      </w:pPr>
      <w:bookmarkStart w:id="898" w:name="OnlineServices"/>
      <w:bookmarkStart w:id="899" w:name="_Toc378147654"/>
      <w:bookmarkStart w:id="900" w:name="_Toc378151556"/>
      <w:bookmarkStart w:id="901" w:name="_Toc379797299"/>
      <w:bookmarkStart w:id="902" w:name="_Toc380513324"/>
      <w:bookmarkStart w:id="903" w:name="_Toc380655372"/>
      <w:bookmarkStart w:id="904" w:name="_Toc418196778"/>
      <w:r w:rsidRPr="00A157CF">
        <w:rPr>
          <w:lang w:val="nl-NL"/>
        </w:rPr>
        <w:lastRenderedPageBreak/>
        <w:t>Online Diensten</w:t>
      </w:r>
      <w:bookmarkEnd w:id="898"/>
      <w:bookmarkEnd w:id="899"/>
      <w:bookmarkEnd w:id="900"/>
      <w:bookmarkEnd w:id="901"/>
      <w:bookmarkEnd w:id="902"/>
      <w:bookmarkEnd w:id="903"/>
      <w:bookmarkEnd w:id="904"/>
    </w:p>
    <w:p w14:paraId="2BC53ADB" w14:textId="77777777" w:rsidR="009A0C93" w:rsidRPr="00A157CF" w:rsidRDefault="00EE40B5" w:rsidP="00680B4D">
      <w:pPr>
        <w:pStyle w:val="ProductList-OfferingGroupHeading"/>
        <w:outlineLvl w:val="1"/>
        <w:rPr>
          <w:lang w:val="nl-NL"/>
        </w:rPr>
      </w:pPr>
      <w:bookmarkStart w:id="905" w:name="_Toc378147655"/>
      <w:bookmarkStart w:id="906" w:name="_Toc378151557"/>
      <w:bookmarkStart w:id="907" w:name="_Toc379797300"/>
      <w:bookmarkStart w:id="908" w:name="_Toc380513325"/>
      <w:bookmarkStart w:id="909" w:name="_Toc380655373"/>
      <w:bookmarkStart w:id="910" w:name="_Toc418196779"/>
      <w:r w:rsidRPr="00A157CF">
        <w:rPr>
          <w:lang w:val="nl-NL"/>
        </w:rPr>
        <w:t>Algemene voorwaarden</w:t>
      </w:r>
      <w:bookmarkEnd w:id="905"/>
      <w:bookmarkEnd w:id="906"/>
      <w:bookmarkEnd w:id="907"/>
      <w:bookmarkEnd w:id="908"/>
      <w:bookmarkEnd w:id="909"/>
      <w:bookmarkEnd w:id="910"/>
    </w:p>
    <w:p w14:paraId="486FC052" w14:textId="77777777" w:rsidR="00EE40B5" w:rsidRPr="00A157CF" w:rsidRDefault="00EE40B5" w:rsidP="002E202B">
      <w:pPr>
        <w:pStyle w:val="ProductList-Offering2Heading"/>
        <w:outlineLvl w:val="1"/>
        <w:rPr>
          <w:lang w:val="nl-NL"/>
        </w:rPr>
      </w:pPr>
      <w:r w:rsidRPr="00A157CF">
        <w:rPr>
          <w:lang w:val="nl-NL"/>
        </w:rPr>
        <w:tab/>
      </w:r>
      <w:bookmarkStart w:id="911" w:name="_Toc378147656"/>
      <w:bookmarkStart w:id="912" w:name="_Toc379797301"/>
      <w:bookmarkStart w:id="913" w:name="_Toc380513326"/>
      <w:bookmarkStart w:id="914" w:name="_Toc380655374"/>
      <w:bookmarkStart w:id="915" w:name="_Toc418196780"/>
      <w:r w:rsidRPr="00A157CF">
        <w:rPr>
          <w:lang w:val="nl-NL"/>
        </w:rPr>
        <w:t>Plaatselijke beschikbaarheid van Online Diensten</w:t>
      </w:r>
      <w:bookmarkEnd w:id="911"/>
      <w:bookmarkEnd w:id="912"/>
      <w:bookmarkEnd w:id="913"/>
      <w:bookmarkEnd w:id="914"/>
      <w:bookmarkEnd w:id="915"/>
    </w:p>
    <w:p w14:paraId="0231DEB0" w14:textId="77777777" w:rsidR="00EE40B5" w:rsidRPr="00A157CF" w:rsidRDefault="00DF229E" w:rsidP="004F3C6D">
      <w:pPr>
        <w:pStyle w:val="ProductList-Body"/>
        <w:rPr>
          <w:lang w:val="nl-NL"/>
        </w:rPr>
      </w:pPr>
      <w:r w:rsidRPr="00A157CF">
        <w:rPr>
          <w:lang w:val="nl-NL"/>
        </w:rPr>
        <w:t xml:space="preserve">Zie </w:t>
      </w:r>
      <w:hyperlink r:id="rId51" w:anchor="international" w:history="1">
        <w:r w:rsidRPr="00A157CF">
          <w:rPr>
            <w:rStyle w:val="Hyperlink"/>
            <w:lang w:val="nl-NL"/>
          </w:rPr>
          <w:t>http://www.microsoft.com/online/faq.aspx#international</w:t>
        </w:r>
      </w:hyperlink>
      <w:r w:rsidRPr="00A157CF">
        <w:rPr>
          <w:lang w:val="nl-NL"/>
        </w:rPr>
        <w:t xml:space="preserve"> voor een lijst van landen en regio</w:t>
      </w:r>
      <w:r w:rsidR="002E2327">
        <w:rPr>
          <w:lang w:val="nl-NL"/>
        </w:rPr>
        <w:t>’</w:t>
      </w:r>
      <w:r w:rsidRPr="00A157CF">
        <w:rPr>
          <w:lang w:val="nl-NL"/>
        </w:rPr>
        <w:t>s waarin de Online Diensten beschikbaar zijn.</w:t>
      </w:r>
    </w:p>
    <w:p w14:paraId="4E38B1B2" w14:textId="77777777" w:rsidR="00EE40B5" w:rsidRPr="00A157CF" w:rsidRDefault="00EE40B5" w:rsidP="004F3C6D">
      <w:pPr>
        <w:pStyle w:val="ProductList-Body"/>
        <w:rPr>
          <w:lang w:val="nl-NL"/>
        </w:rPr>
      </w:pPr>
    </w:p>
    <w:p w14:paraId="7005D680" w14:textId="77777777" w:rsidR="00EE40B5" w:rsidRPr="00A157CF" w:rsidRDefault="00EE40B5" w:rsidP="002E202B">
      <w:pPr>
        <w:pStyle w:val="ProductList-Offering2Heading"/>
        <w:outlineLvl w:val="1"/>
        <w:rPr>
          <w:lang w:val="nl-NL"/>
        </w:rPr>
      </w:pPr>
      <w:r w:rsidRPr="00A157CF">
        <w:rPr>
          <w:lang w:val="nl-NL"/>
        </w:rPr>
        <w:tab/>
      </w:r>
      <w:bookmarkStart w:id="916" w:name="_Toc378147657"/>
      <w:bookmarkStart w:id="917" w:name="_Toc379797302"/>
      <w:bookmarkStart w:id="918" w:name="_Toc380513327"/>
      <w:bookmarkStart w:id="919" w:name="_Toc380655375"/>
      <w:bookmarkStart w:id="920" w:name="_Toc418196781"/>
      <w:r w:rsidRPr="00A157CF">
        <w:rPr>
          <w:lang w:val="nl-NL"/>
        </w:rPr>
        <w:t>Regels voor aankoop van Online Diensten</w:t>
      </w:r>
      <w:bookmarkEnd w:id="916"/>
      <w:bookmarkEnd w:id="917"/>
      <w:bookmarkEnd w:id="918"/>
      <w:bookmarkEnd w:id="919"/>
      <w:bookmarkEnd w:id="920"/>
    </w:p>
    <w:p w14:paraId="2B02DF5E" w14:textId="77777777" w:rsidR="00DF229E" w:rsidRPr="00A157CF" w:rsidRDefault="00DF229E" w:rsidP="00DF229E">
      <w:pPr>
        <w:pStyle w:val="ProductList-Body"/>
        <w:rPr>
          <w:lang w:val="nl-NL"/>
        </w:rPr>
      </w:pPr>
      <w:r w:rsidRPr="00A157CF">
        <w:rPr>
          <w:lang w:val="nl-NL"/>
        </w:rPr>
        <w:t>Voor de aankoop van Online Diensten helden de volgende regels:</w:t>
      </w:r>
    </w:p>
    <w:p w14:paraId="283FDE29" w14:textId="77777777" w:rsidR="00DF229E" w:rsidRPr="00A157CF" w:rsidRDefault="00DF229E" w:rsidP="00913546">
      <w:pPr>
        <w:pStyle w:val="ProductList-Body"/>
        <w:numPr>
          <w:ilvl w:val="0"/>
          <w:numId w:val="9"/>
        </w:numPr>
        <w:ind w:left="450" w:hanging="270"/>
        <w:rPr>
          <w:lang w:val="nl-NL"/>
        </w:rPr>
      </w:pPr>
      <w:r w:rsidRPr="00A157CF">
        <w:rPr>
          <w:lang w:val="nl-NL"/>
        </w:rPr>
        <w:t>Klanten moeten beschikken over een actieve Volume Licensing Overeenkomst om aanvullende licenties te bestellen of Online Diensten te verlengen.</w:t>
      </w:r>
      <w:r w:rsidR="00045DDB" w:rsidRPr="00A157CF">
        <w:rPr>
          <w:lang w:val="nl-NL"/>
        </w:rPr>
        <w:t xml:space="preserve"> </w:t>
      </w:r>
    </w:p>
    <w:p w14:paraId="353A8989" w14:textId="77777777" w:rsidR="00DF229E" w:rsidRPr="00A157CF" w:rsidRDefault="00DF229E" w:rsidP="00913546">
      <w:pPr>
        <w:pStyle w:val="ProductList-Body"/>
        <w:numPr>
          <w:ilvl w:val="0"/>
          <w:numId w:val="9"/>
        </w:numPr>
        <w:ind w:left="450" w:hanging="270"/>
        <w:rPr>
          <w:lang w:val="nl-NL"/>
        </w:rPr>
      </w:pPr>
      <w:r w:rsidRPr="00A157CF">
        <w:rPr>
          <w:lang w:val="nl-NL"/>
        </w:rPr>
        <w:t>Indien de klant aanvullende aankopen van een Online Dienst verricht, dient de abonnementstermijn van de aanvullende aankoop te zijn uitgelijnd met de looptijd van het bestaande abonnement van de klant op de betreffende Online Dienst.</w:t>
      </w:r>
      <w:r w:rsidR="00045DDB" w:rsidRPr="00A157CF">
        <w:rPr>
          <w:lang w:val="nl-NL"/>
        </w:rPr>
        <w:t xml:space="preserve"> </w:t>
      </w:r>
      <w:r w:rsidRPr="00A157CF">
        <w:rPr>
          <w:lang w:val="nl-NL"/>
        </w:rPr>
        <w:t>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aanvankelijke verkoopprijs.</w:t>
      </w:r>
    </w:p>
    <w:p w14:paraId="21BB20EB" w14:textId="77777777" w:rsidR="00DF229E" w:rsidRPr="00A157CF" w:rsidRDefault="00DF229E" w:rsidP="00913546">
      <w:pPr>
        <w:pStyle w:val="ProductList-Body"/>
        <w:numPr>
          <w:ilvl w:val="0"/>
          <w:numId w:val="9"/>
        </w:numPr>
        <w:ind w:left="450" w:hanging="270"/>
        <w:rPr>
          <w:lang w:val="nl-NL"/>
        </w:rPr>
      </w:pPr>
      <w:r w:rsidRPr="00A157CF">
        <w:rPr>
          <w:lang w:val="nl-NL"/>
        </w:rPr>
        <w:t xml:space="preserve">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 </w:t>
      </w:r>
    </w:p>
    <w:p w14:paraId="22EA8A2D" w14:textId="77777777" w:rsidR="00DF229E" w:rsidRPr="00A157CF" w:rsidRDefault="00DF229E" w:rsidP="00913546">
      <w:pPr>
        <w:pStyle w:val="ProductList-Body"/>
        <w:numPr>
          <w:ilvl w:val="0"/>
          <w:numId w:val="9"/>
        </w:numPr>
        <w:ind w:left="450" w:hanging="270"/>
        <w:rPr>
          <w:lang w:val="nl-NL"/>
        </w:rPr>
      </w:pPr>
      <w:r w:rsidRPr="00A157CF">
        <w:rPr>
          <w:lang w:val="nl-NL"/>
        </w:rPr>
        <w:t>Tenzij de klant een Enterprise Enrollment Amendment is aangegaan, waarbij Enterprise Online Diensten zijn toegevoegd, dient de klant, niettegenstaande eventuele tegengestelde bepalingen in zijn overeenkomst, een abonnement op een Online Dienst te bestellen voordat het abonnement in gebruik wordt genomen.</w:t>
      </w:r>
      <w:r w:rsidR="00045DDB" w:rsidRPr="00A157CF">
        <w:rPr>
          <w:lang w:val="nl-NL"/>
        </w:rPr>
        <w:t xml:space="preserve"> </w:t>
      </w:r>
      <w:r w:rsidRPr="00A157CF">
        <w:rPr>
          <w:lang w:val="nl-NL"/>
        </w:rPr>
        <w:t>Klanten met een Enterprise Overeenkomst kunnen geen True Up-bestelling plaatsen voor aanvullende abonnementslicenties.</w:t>
      </w:r>
      <w:r w:rsidR="00045DDB" w:rsidRPr="00A157CF">
        <w:rPr>
          <w:lang w:val="nl-NL"/>
        </w:rPr>
        <w:t xml:space="preserve"> </w:t>
      </w:r>
    </w:p>
    <w:p w14:paraId="1AC399AC" w14:textId="77777777" w:rsidR="00F32B08" w:rsidRPr="00A157CF" w:rsidRDefault="00DF229E" w:rsidP="00004B16">
      <w:pPr>
        <w:pStyle w:val="ProductList-Body"/>
        <w:numPr>
          <w:ilvl w:val="0"/>
          <w:numId w:val="9"/>
        </w:numPr>
        <w:ind w:left="450" w:hanging="270"/>
        <w:rPr>
          <w:lang w:val="nl-NL"/>
        </w:rPr>
      </w:pPr>
      <w:r w:rsidRPr="00A157CF">
        <w:rPr>
          <w:lang w:val="nl-NL"/>
        </w:rPr>
        <w:t>De klant komt in aanmerking voor het Open Value-programma bij een aankoop van ten minste 5 licenties.</w:t>
      </w:r>
      <w:r w:rsidR="00045DDB" w:rsidRPr="00A157CF">
        <w:rPr>
          <w:lang w:val="nl-NL"/>
        </w:rPr>
        <w:t xml:space="preserve"> </w:t>
      </w:r>
      <w:r w:rsidRPr="00A157CF">
        <w:rPr>
          <w:lang w:val="nl-NL"/>
        </w:rPr>
        <w:t>Deze regel is eveneens van toepassing bij het tellen van het aantal Gebruikers-SL</w:t>
      </w:r>
      <w:r w:rsidR="002E2327">
        <w:rPr>
          <w:lang w:val="nl-NL"/>
        </w:rPr>
        <w:t>’</w:t>
      </w:r>
      <w:r w:rsidRPr="00A157CF">
        <w:rPr>
          <w:lang w:val="nl-NL"/>
        </w:rPr>
        <w:t>s (USL</w:t>
      </w:r>
      <w:r w:rsidR="002E2327">
        <w:rPr>
          <w:lang w:val="nl-NL"/>
        </w:rPr>
        <w:t>’</w:t>
      </w:r>
      <w:r w:rsidRPr="00A157CF">
        <w:rPr>
          <w:lang w:val="nl-NL"/>
        </w:rPr>
        <w:t>s) voor online diensten.</w:t>
      </w:r>
      <w:r w:rsidR="00045DDB" w:rsidRPr="00A157CF">
        <w:rPr>
          <w:lang w:val="nl-NL"/>
        </w:rPr>
        <w:t xml:space="preserve"> </w:t>
      </w:r>
      <w:r w:rsidRPr="00A157CF">
        <w:rPr>
          <w:lang w:val="nl-NL"/>
        </w:rPr>
        <w:t>Een USL telt mee in het minimum van 5 licenties.</w:t>
      </w:r>
      <w:r w:rsidR="00045DDB" w:rsidRPr="00A157CF">
        <w:rPr>
          <w:lang w:val="nl-NL"/>
        </w:rPr>
        <w:t xml:space="preserve"> </w:t>
      </w:r>
      <w:r w:rsidRPr="00A157CF">
        <w:rPr>
          <w:lang w:val="nl-NL"/>
        </w:rPr>
        <w:t>Bij een bestelling van 5 USL</w:t>
      </w:r>
      <w:r w:rsidR="002E2327">
        <w:rPr>
          <w:lang w:val="nl-NL"/>
        </w:rPr>
        <w:t>’</w:t>
      </w:r>
      <w:r w:rsidRPr="00A157CF">
        <w:rPr>
          <w:lang w:val="nl-NL"/>
        </w:rPr>
        <w:t>s voldoet de klant aan de minimumvereiste voor het Open Value-programma.</w:t>
      </w:r>
      <w:r w:rsidR="00045DDB" w:rsidRPr="00A157CF">
        <w:rPr>
          <w:lang w:val="nl-NL"/>
        </w:rPr>
        <w:t xml:space="preserve"> </w:t>
      </w:r>
      <w:r w:rsidRPr="00A157CF">
        <w:rPr>
          <w:lang w:val="nl-NL"/>
        </w:rPr>
        <w:t>Een aantal van 5 USL</w:t>
      </w:r>
      <w:r w:rsidR="002E2327">
        <w:rPr>
          <w:lang w:val="nl-NL"/>
        </w:rPr>
        <w:t>’</w:t>
      </w:r>
      <w:r w:rsidRPr="00A157CF">
        <w:rPr>
          <w:lang w:val="nl-NL"/>
        </w:rPr>
        <w:t>s voldoet echter niet aan het minimum voor Open Value organisatieomvattend en Open Value Subscription.</w:t>
      </w:r>
      <w:r w:rsidR="00045DDB" w:rsidRPr="00A157CF">
        <w:rPr>
          <w:lang w:val="nl-NL"/>
        </w:rPr>
        <w:t xml:space="preserve"> </w:t>
      </w:r>
      <w:r w:rsidRPr="00A157CF">
        <w:rPr>
          <w:lang w:val="nl-NL"/>
        </w:rPr>
        <w:t>Bij OV Organisatieomvattend en OV Subscription dient de eerste bestelling te bestaan uit ten minste 5 Desktop Platform-licenties of Desktop Component-licenties, naast eventuele USL</w:t>
      </w:r>
      <w:r w:rsidR="002E2327">
        <w:rPr>
          <w:lang w:val="nl-NL"/>
        </w:rPr>
        <w:t>’</w:t>
      </w:r>
      <w:r w:rsidRPr="00A157CF">
        <w:rPr>
          <w:lang w:val="nl-NL"/>
        </w:rPr>
        <w:t>s.</w:t>
      </w:r>
    </w:p>
    <w:p w14:paraId="5CEB0D3C" w14:textId="77777777" w:rsidR="008A1ED7" w:rsidRPr="00A157CF" w:rsidRDefault="008A1ED7" w:rsidP="008A1ED7">
      <w:pPr>
        <w:pStyle w:val="ProductList-Body"/>
        <w:ind w:left="180"/>
        <w:rPr>
          <w:lang w:val="nl-NL"/>
        </w:rPr>
      </w:pPr>
    </w:p>
    <w:p w14:paraId="4067A804" w14:textId="77777777" w:rsidR="00DF229E" w:rsidRPr="00A157CF" w:rsidRDefault="00DF229E" w:rsidP="00DF229E">
      <w:pPr>
        <w:pStyle w:val="ProductList-Body"/>
        <w:rPr>
          <w:b/>
          <w:lang w:val="nl-NL"/>
        </w:rPr>
      </w:pPr>
      <w:r w:rsidRPr="00A157CF">
        <w:rPr>
          <w:b/>
          <w:color w:val="00188F"/>
          <w:lang w:val="nl-NL"/>
        </w:rPr>
        <w:t>Clouddiensten voor overheidsgemeenschappen (alleen VS)</w:t>
      </w:r>
    </w:p>
    <w:p w14:paraId="63A56689" w14:textId="77777777" w:rsidR="00DF229E" w:rsidRPr="00A157CF" w:rsidRDefault="00DF229E" w:rsidP="00DF229E">
      <w:pPr>
        <w:pStyle w:val="ProductList-Body"/>
        <w:rPr>
          <w:lang w:val="nl-NL"/>
        </w:rPr>
      </w:pPr>
      <w:r w:rsidRPr="00A157CF">
        <w:rPr>
          <w:lang w:val="nl-NL"/>
        </w:rPr>
        <w:t>Gebruiksrechten voor Clouddiensten voor overheidsgemeenschappen zijn gelijkwaardig aan die van hun standaard equivalenten voor meerdere houders, behalve dat ze op dit moment niet in aanmerking komen voor licentiereservering. Raadpleeg de dienstbeschrijvingen voor meer informatie over de Clouddiensten voor de Amerikaanse overheidsgemeenschappen.</w:t>
      </w:r>
    </w:p>
    <w:p w14:paraId="5B5B81BD" w14:textId="77777777" w:rsidR="00EE40B5" w:rsidRPr="00A157CF" w:rsidRDefault="00EE40B5" w:rsidP="004F3C6D">
      <w:pPr>
        <w:pStyle w:val="ProductList-Body"/>
        <w:rPr>
          <w:lang w:val="nl-NL"/>
        </w:rPr>
      </w:pPr>
    </w:p>
    <w:p w14:paraId="608D260C" w14:textId="77777777" w:rsidR="00EE40B5" w:rsidRPr="00A157CF" w:rsidRDefault="00EE40B5" w:rsidP="002E202B">
      <w:pPr>
        <w:pStyle w:val="ProductList-Offering2Heading"/>
        <w:outlineLvl w:val="1"/>
        <w:rPr>
          <w:lang w:val="nl-NL"/>
        </w:rPr>
      </w:pPr>
      <w:r w:rsidRPr="00A157CF">
        <w:rPr>
          <w:lang w:val="nl-NL"/>
        </w:rPr>
        <w:tab/>
      </w:r>
      <w:bookmarkStart w:id="921" w:name="_Toc378147658"/>
      <w:bookmarkStart w:id="922" w:name="_Toc379797303"/>
      <w:bookmarkStart w:id="923" w:name="_Toc380513328"/>
      <w:bookmarkStart w:id="924" w:name="_Toc380655376"/>
      <w:bookmarkStart w:id="925" w:name="OnlineServSubTermAndPayTerms"/>
      <w:bookmarkStart w:id="926" w:name="_Toc418196782"/>
      <w:r w:rsidRPr="00A157CF">
        <w:rPr>
          <w:lang w:val="nl-NL"/>
        </w:rPr>
        <w:t>Abonnementsvoorwaarden voor Online Diensten en Opties voor betalingsvoorwaarden</w:t>
      </w:r>
      <w:bookmarkEnd w:id="921"/>
      <w:bookmarkEnd w:id="922"/>
      <w:bookmarkEnd w:id="923"/>
      <w:bookmarkEnd w:id="924"/>
      <w:bookmarkEnd w:id="925"/>
      <w:bookmarkEnd w:id="926"/>
    </w:p>
    <w:p w14:paraId="21F973E7" w14:textId="77777777" w:rsidR="009D55C7" w:rsidRPr="00A157CF" w:rsidRDefault="009D55C7" w:rsidP="009D55C7">
      <w:pPr>
        <w:pStyle w:val="ProductList-Body"/>
        <w:rPr>
          <w:lang w:val="nl-NL"/>
        </w:rPr>
      </w:pPr>
      <w:r w:rsidRPr="00A157CF">
        <w:rPr>
          <w:lang w:val="nl-NL"/>
        </w:rPr>
        <w:t>In de onderstaande tabel worden de abonnementsvoorwaarden en betalingsvoorwaarden beschreven die beschikbaar zijn voor de Online Diensten in het kader van de genoemde programma</w:t>
      </w:r>
      <w:r w:rsidR="002E2327">
        <w:rPr>
          <w:lang w:val="nl-NL"/>
        </w:rPr>
        <w:t>’</w:t>
      </w:r>
      <w:r w:rsidRPr="00A157CF">
        <w:rPr>
          <w:lang w:val="nl-NL"/>
        </w:rPr>
        <w:t xml:space="preserve">s. Binnen de context van deze tabel worden Online Diensten ingedeeld in de categorie </w:t>
      </w:r>
      <w:r w:rsidR="00045DDB" w:rsidRPr="00A157CF">
        <w:rPr>
          <w:lang w:val="nl-NL"/>
        </w:rPr>
        <w:t>“</w:t>
      </w:r>
      <w:r w:rsidRPr="00A157CF">
        <w:rPr>
          <w:lang w:val="nl-NL"/>
        </w:rPr>
        <w:t>Clouddiensten</w:t>
      </w:r>
      <w:r w:rsidR="00045DDB" w:rsidRPr="00A157CF">
        <w:rPr>
          <w:lang w:val="nl-NL"/>
        </w:rPr>
        <w:t>”</w:t>
      </w:r>
      <w:r w:rsidRPr="00A157CF">
        <w:rPr>
          <w:lang w:val="nl-NL"/>
        </w:rPr>
        <w:t xml:space="preserve"> of </w:t>
      </w:r>
      <w:r w:rsidR="00045DDB" w:rsidRPr="00A157CF">
        <w:rPr>
          <w:lang w:val="nl-NL"/>
        </w:rPr>
        <w:t>“</w:t>
      </w:r>
      <w:r w:rsidRPr="00A157CF">
        <w:rPr>
          <w:lang w:val="nl-NL"/>
        </w:rPr>
        <w:t>Overige Online Diensten</w:t>
      </w:r>
      <w:r w:rsidR="00045DDB" w:rsidRPr="00A157CF">
        <w:rPr>
          <w:lang w:val="nl-NL"/>
        </w:rPr>
        <w:t>”</w:t>
      </w:r>
      <w:r w:rsidRPr="00A157CF">
        <w:rPr>
          <w:lang w:val="nl-NL"/>
        </w:rPr>
        <w:t xml:space="preserve">. Voorwaarden voor Microsoft Azure worden beschreven in de paragraaf Microsoft Azure. </w:t>
      </w:r>
    </w:p>
    <w:p w14:paraId="79E01AB7" w14:textId="77777777" w:rsidR="009D55C7" w:rsidRPr="00A157CF" w:rsidRDefault="009D55C7" w:rsidP="009D55C7">
      <w:pPr>
        <w:pStyle w:val="ProductList-Body"/>
        <w:rPr>
          <w:lang w:val="nl-NL"/>
        </w:rPr>
      </w:pPr>
    </w:p>
    <w:p w14:paraId="256DC85B" w14:textId="77777777" w:rsidR="009D55C7" w:rsidRPr="00A157CF" w:rsidRDefault="009D55C7" w:rsidP="009D55C7">
      <w:pPr>
        <w:pStyle w:val="ProductList-Body"/>
        <w:rPr>
          <w:lang w:val="nl-NL"/>
        </w:rPr>
      </w:pPr>
      <w:r w:rsidRPr="00A157CF">
        <w:rPr>
          <w:b/>
          <w:lang w:val="nl-NL"/>
        </w:rPr>
        <w:t>Clouddiensten:</w:t>
      </w:r>
      <w:r w:rsidR="00045DDB" w:rsidRPr="00A157CF">
        <w:rPr>
          <w:lang w:val="nl-NL"/>
        </w:rPr>
        <w:t xml:space="preserve"> </w:t>
      </w:r>
      <w:r w:rsidRPr="00A157CF">
        <w:rPr>
          <w:lang w:val="nl-NL"/>
        </w:rPr>
        <w:t>Azure Rights Management, CRM Online, Microsoft Translator API, Office 365, Microsoft Intune</w:t>
      </w:r>
      <w:r w:rsidR="00F877A1">
        <w:fldChar w:fldCharType="begin"/>
      </w:r>
      <w:r w:rsidRPr="00A157CF">
        <w:rPr>
          <w:lang w:val="nl-NL"/>
        </w:rPr>
        <w:instrText>XE "Microsoft Intune"</w:instrText>
      </w:r>
      <w:r w:rsidR="00F877A1">
        <w:fldChar w:fldCharType="end"/>
      </w:r>
      <w:r w:rsidRPr="00A157CF">
        <w:rPr>
          <w:lang w:val="nl-NL"/>
        </w:rPr>
        <w:t>, Yammer.</w:t>
      </w:r>
    </w:p>
    <w:p w14:paraId="7FAC17DB" w14:textId="77777777" w:rsidR="00E1260A" w:rsidRPr="001534B8" w:rsidRDefault="009D55C7" w:rsidP="009D55C7">
      <w:pPr>
        <w:pStyle w:val="ProductList-Body"/>
        <w:rPr>
          <w:lang w:val="nl-NL"/>
        </w:rPr>
      </w:pPr>
      <w:r w:rsidRPr="001534B8">
        <w:rPr>
          <w:b/>
          <w:lang w:val="nl-NL"/>
        </w:rPr>
        <w:t>Overige Online Diensten:</w:t>
      </w:r>
      <w:r w:rsidRPr="001534B8">
        <w:rPr>
          <w:lang w:val="nl-NL"/>
        </w:rPr>
        <w:t xml:space="preserve"> Bing Maps, Forefront Online, Microsoft Learning, System Center Endpoint Protection</w:t>
      </w:r>
    </w:p>
    <w:p w14:paraId="081C33BC" w14:textId="77777777" w:rsidR="00E1260A" w:rsidRPr="001534B8" w:rsidRDefault="00E1260A">
      <w:pPr>
        <w:rPr>
          <w:sz w:val="18"/>
          <w:lang w:val="nl-NL"/>
        </w:rPr>
      </w:pPr>
    </w:p>
    <w:tbl>
      <w:tblPr>
        <w:tblStyle w:val="TableGrid"/>
        <w:tblW w:w="0" w:type="auto"/>
        <w:tblInd w:w="108" w:type="dxa"/>
        <w:tblLook w:val="04A0" w:firstRow="1" w:lastRow="0" w:firstColumn="1" w:lastColumn="0" w:noHBand="0" w:noVBand="1"/>
      </w:tblPr>
      <w:tblGrid>
        <w:gridCol w:w="1815"/>
        <w:gridCol w:w="1531"/>
        <w:gridCol w:w="2764"/>
        <w:gridCol w:w="4572"/>
      </w:tblGrid>
      <w:tr w:rsidR="0040275F" w14:paraId="4D00E7D5" w14:textId="77777777" w:rsidTr="00633946">
        <w:trPr>
          <w:tblHeader/>
        </w:trPr>
        <w:tc>
          <w:tcPr>
            <w:tcW w:w="1818" w:type="dxa"/>
            <w:shd w:val="clear" w:color="auto" w:fill="0072C6"/>
            <w:vAlign w:val="center"/>
          </w:tcPr>
          <w:p w14:paraId="3CF95A7C" w14:textId="77777777" w:rsidR="0040275F" w:rsidRPr="00DF229E" w:rsidRDefault="0040275F" w:rsidP="00DF229E">
            <w:pPr>
              <w:pStyle w:val="ProductList-Body"/>
              <w:spacing w:before="20" w:after="20"/>
              <w:rPr>
                <w:color w:val="FFFFFF" w:themeColor="background1"/>
              </w:rPr>
            </w:pPr>
            <w:r>
              <w:rPr>
                <w:color w:val="FFFFFF" w:themeColor="background1"/>
              </w:rPr>
              <w:t>Aankoopprogramma</w:t>
            </w:r>
          </w:p>
        </w:tc>
        <w:tc>
          <w:tcPr>
            <w:tcW w:w="1539" w:type="dxa"/>
            <w:shd w:val="clear" w:color="auto" w:fill="0072C6"/>
            <w:vAlign w:val="center"/>
          </w:tcPr>
          <w:p w14:paraId="451120D0" w14:textId="77777777" w:rsidR="0040275F" w:rsidRPr="00DF229E" w:rsidRDefault="0061507D" w:rsidP="00B048B8">
            <w:pPr>
              <w:pStyle w:val="ProductList-Body"/>
              <w:spacing w:before="20" w:after="20"/>
              <w:rPr>
                <w:color w:val="FFFFFF" w:themeColor="background1"/>
              </w:rPr>
            </w:pPr>
            <w:r>
              <w:rPr>
                <w:color w:val="FFFFFF" w:themeColor="background1"/>
              </w:rPr>
              <w:t>Online Service</w:t>
            </w:r>
          </w:p>
        </w:tc>
        <w:tc>
          <w:tcPr>
            <w:tcW w:w="2781" w:type="dxa"/>
            <w:shd w:val="clear" w:color="auto" w:fill="0072C6"/>
            <w:vAlign w:val="center"/>
          </w:tcPr>
          <w:p w14:paraId="3D249644" w14:textId="77777777" w:rsidR="0040275F" w:rsidRPr="00DF229E" w:rsidRDefault="0040275F" w:rsidP="00DF229E">
            <w:pPr>
              <w:pStyle w:val="ProductList-Body"/>
              <w:spacing w:before="20" w:after="20"/>
              <w:rPr>
                <w:color w:val="FFFFFF" w:themeColor="background1"/>
              </w:rPr>
            </w:pPr>
            <w:r>
              <w:rPr>
                <w:color w:val="FFFFFF" w:themeColor="background1"/>
              </w:rPr>
              <w:t>Opties voor abonnementsvoorwaarden</w:t>
            </w:r>
          </w:p>
        </w:tc>
        <w:tc>
          <w:tcPr>
            <w:tcW w:w="4657" w:type="dxa"/>
            <w:shd w:val="clear" w:color="auto" w:fill="0072C6"/>
            <w:vAlign w:val="center"/>
          </w:tcPr>
          <w:p w14:paraId="3FA58C37" w14:textId="77777777" w:rsidR="0040275F" w:rsidRPr="00DF229E" w:rsidRDefault="0040275F" w:rsidP="00DF229E">
            <w:pPr>
              <w:pStyle w:val="ProductList-Body"/>
              <w:spacing w:before="20" w:after="20"/>
              <w:rPr>
                <w:color w:val="FFFFFF" w:themeColor="background1"/>
              </w:rPr>
            </w:pPr>
            <w:r>
              <w:rPr>
                <w:color w:val="FFFFFF" w:themeColor="background1"/>
              </w:rPr>
              <w:t>Opties voor betalingsvoorwaarden</w:t>
            </w:r>
          </w:p>
        </w:tc>
      </w:tr>
      <w:tr w:rsidR="0061507D" w:rsidRPr="001534B8" w14:paraId="251E1564" w14:textId="77777777" w:rsidTr="00633946">
        <w:tc>
          <w:tcPr>
            <w:tcW w:w="1818" w:type="dxa"/>
            <w:vMerge w:val="restart"/>
          </w:tcPr>
          <w:p w14:paraId="36CAA5A7" w14:textId="77777777" w:rsidR="0061507D" w:rsidRDefault="0061507D" w:rsidP="00DF229E">
            <w:pPr>
              <w:pStyle w:val="ProductList-Body"/>
            </w:pPr>
            <w:r>
              <w:t>Enterprise Overeenkomst</w:t>
            </w:r>
          </w:p>
        </w:tc>
        <w:tc>
          <w:tcPr>
            <w:tcW w:w="1539" w:type="dxa"/>
            <w:vMerge w:val="restart"/>
          </w:tcPr>
          <w:p w14:paraId="1741D841" w14:textId="77777777" w:rsidR="0061507D" w:rsidRPr="00C2460C" w:rsidRDefault="0061507D" w:rsidP="00DF229E">
            <w:pPr>
              <w:pStyle w:val="ProductList-Body"/>
            </w:pPr>
            <w:r>
              <w:t>Overige Online Diensten</w:t>
            </w:r>
          </w:p>
        </w:tc>
        <w:tc>
          <w:tcPr>
            <w:tcW w:w="2781" w:type="dxa"/>
          </w:tcPr>
          <w:p w14:paraId="5411EE42" w14:textId="77777777" w:rsidR="0061507D" w:rsidRDefault="0061507D" w:rsidP="00DF229E">
            <w:pPr>
              <w:pStyle w:val="ProductList-Body"/>
            </w:pPr>
            <w:r>
              <w:t>Abonnementstermijn van één jaar</w:t>
            </w:r>
          </w:p>
        </w:tc>
        <w:tc>
          <w:tcPr>
            <w:tcW w:w="4657" w:type="dxa"/>
          </w:tcPr>
          <w:p w14:paraId="4EEE401A" w14:textId="77777777" w:rsidR="0061507D" w:rsidRPr="00A157CF" w:rsidRDefault="0061507D" w:rsidP="00DF229E">
            <w:pPr>
              <w:pStyle w:val="ProductList-Body"/>
              <w:rPr>
                <w:lang w:val="nl-NL"/>
              </w:rPr>
            </w:pPr>
            <w:r w:rsidRPr="00A157CF">
              <w:rPr>
                <w:lang w:val="nl-NL"/>
              </w:rPr>
              <w:t>Volledige betaling op het moment van bestelling</w:t>
            </w:r>
          </w:p>
        </w:tc>
      </w:tr>
      <w:tr w:rsidR="0061507D" w:rsidRPr="001534B8" w14:paraId="3C1000FD" w14:textId="77777777" w:rsidTr="00633946">
        <w:tc>
          <w:tcPr>
            <w:tcW w:w="1818" w:type="dxa"/>
            <w:vMerge/>
          </w:tcPr>
          <w:p w14:paraId="0E275F0B" w14:textId="77777777" w:rsidR="0061507D" w:rsidRPr="00A157CF" w:rsidRDefault="0061507D" w:rsidP="00DF229E">
            <w:pPr>
              <w:pStyle w:val="ProductList-Body"/>
              <w:rPr>
                <w:lang w:val="nl-NL"/>
              </w:rPr>
            </w:pPr>
          </w:p>
        </w:tc>
        <w:tc>
          <w:tcPr>
            <w:tcW w:w="1539" w:type="dxa"/>
            <w:vMerge/>
          </w:tcPr>
          <w:p w14:paraId="1775E7F0" w14:textId="77777777" w:rsidR="0061507D" w:rsidRPr="00A157CF" w:rsidRDefault="0061507D" w:rsidP="00DF229E">
            <w:pPr>
              <w:pStyle w:val="ProductList-Body"/>
              <w:rPr>
                <w:lang w:val="nl-NL"/>
              </w:rPr>
            </w:pPr>
          </w:p>
        </w:tc>
        <w:tc>
          <w:tcPr>
            <w:tcW w:w="2781" w:type="dxa"/>
            <w:vMerge w:val="restart"/>
          </w:tcPr>
          <w:p w14:paraId="214FABD8" w14:textId="77777777" w:rsidR="0061507D" w:rsidRPr="00A157CF" w:rsidRDefault="0061507D" w:rsidP="00DF229E">
            <w:pPr>
              <w:pStyle w:val="ProductList-Body"/>
              <w:rPr>
                <w:lang w:val="nl-NL"/>
              </w:rPr>
            </w:pPr>
            <w:r w:rsidRPr="00A157CF">
              <w:rPr>
                <w:lang w:val="nl-NL"/>
              </w:rPr>
              <w:t>Samenvallende abonnementstermijn, waarbij de looptijd eindigt op de einddatum van de enrollment van de klant.</w:t>
            </w:r>
          </w:p>
        </w:tc>
        <w:tc>
          <w:tcPr>
            <w:tcW w:w="4657" w:type="dxa"/>
          </w:tcPr>
          <w:p w14:paraId="08804627" w14:textId="77777777" w:rsidR="0061507D" w:rsidRPr="00A157CF" w:rsidRDefault="0061507D" w:rsidP="00DF229E">
            <w:pPr>
              <w:pStyle w:val="ProductList-Body"/>
              <w:rPr>
                <w:lang w:val="nl-NL"/>
              </w:rPr>
            </w:pPr>
            <w:r w:rsidRPr="00A157CF">
              <w:rPr>
                <w:lang w:val="nl-NL"/>
              </w:rPr>
              <w:t>Volledige betaling op het moment van bestelling</w:t>
            </w:r>
          </w:p>
        </w:tc>
      </w:tr>
      <w:tr w:rsidR="0061507D" w:rsidRPr="001534B8" w14:paraId="7DCC9B54" w14:textId="77777777" w:rsidTr="00633946">
        <w:tc>
          <w:tcPr>
            <w:tcW w:w="1818" w:type="dxa"/>
            <w:vMerge/>
          </w:tcPr>
          <w:p w14:paraId="4D02B3F0" w14:textId="77777777" w:rsidR="0061507D" w:rsidRPr="00A157CF" w:rsidRDefault="0061507D" w:rsidP="00DF229E">
            <w:pPr>
              <w:pStyle w:val="ProductList-Body"/>
              <w:rPr>
                <w:lang w:val="nl-NL"/>
              </w:rPr>
            </w:pPr>
          </w:p>
        </w:tc>
        <w:tc>
          <w:tcPr>
            <w:tcW w:w="1539" w:type="dxa"/>
            <w:vMerge/>
          </w:tcPr>
          <w:p w14:paraId="7BBDE9B5" w14:textId="77777777" w:rsidR="0061507D" w:rsidRPr="00A157CF" w:rsidRDefault="0061507D" w:rsidP="00DF229E">
            <w:pPr>
              <w:pStyle w:val="ProductList-Body"/>
              <w:rPr>
                <w:lang w:val="nl-NL"/>
              </w:rPr>
            </w:pPr>
          </w:p>
        </w:tc>
        <w:tc>
          <w:tcPr>
            <w:tcW w:w="2781" w:type="dxa"/>
            <w:vMerge/>
          </w:tcPr>
          <w:p w14:paraId="3FBBB7B2" w14:textId="77777777" w:rsidR="0061507D" w:rsidRPr="00A157CF" w:rsidRDefault="0061507D" w:rsidP="00DF229E">
            <w:pPr>
              <w:pStyle w:val="ProductList-Body"/>
              <w:rPr>
                <w:lang w:val="nl-NL"/>
              </w:rPr>
            </w:pPr>
          </w:p>
        </w:tc>
        <w:tc>
          <w:tcPr>
            <w:tcW w:w="4657" w:type="dxa"/>
          </w:tcPr>
          <w:p w14:paraId="1F82F3B8" w14:textId="77777777" w:rsidR="0061507D" w:rsidRPr="00A157CF" w:rsidRDefault="0061507D" w:rsidP="00DF229E">
            <w:pPr>
              <w:pStyle w:val="ProductList-Body"/>
              <w:rPr>
                <w:lang w:val="nl-NL"/>
              </w:rPr>
            </w:pPr>
            <w:r w:rsidRPr="00A157CF">
              <w:rPr>
                <w:lang w:val="nl-NL"/>
              </w:rPr>
              <w:t>Eerste betaling op het moment van de bestelling voor de rest van het lopende jaar van de overeenkomst en resterende betaling(en) op elke verjaardag van de overeenkomst.</w:t>
            </w:r>
          </w:p>
        </w:tc>
      </w:tr>
      <w:tr w:rsidR="0061507D" w:rsidRPr="001534B8" w14:paraId="513E31A0" w14:textId="77777777" w:rsidTr="00633946">
        <w:tc>
          <w:tcPr>
            <w:tcW w:w="1818" w:type="dxa"/>
            <w:vMerge/>
          </w:tcPr>
          <w:p w14:paraId="2D6FDC47" w14:textId="77777777" w:rsidR="0061507D" w:rsidRPr="00A157CF" w:rsidRDefault="0061507D" w:rsidP="00DF229E">
            <w:pPr>
              <w:pStyle w:val="ProductList-Body"/>
              <w:rPr>
                <w:lang w:val="nl-NL"/>
              </w:rPr>
            </w:pPr>
          </w:p>
        </w:tc>
        <w:tc>
          <w:tcPr>
            <w:tcW w:w="1539" w:type="dxa"/>
            <w:vMerge w:val="restart"/>
          </w:tcPr>
          <w:p w14:paraId="376265E3" w14:textId="77777777" w:rsidR="0061507D" w:rsidRPr="00C2460C" w:rsidRDefault="0061507D" w:rsidP="00DF229E">
            <w:pPr>
              <w:pStyle w:val="ProductList-Body"/>
            </w:pPr>
            <w:r>
              <w:t xml:space="preserve">Clouddiensten </w:t>
            </w:r>
          </w:p>
        </w:tc>
        <w:tc>
          <w:tcPr>
            <w:tcW w:w="2781" w:type="dxa"/>
            <w:vMerge w:val="restart"/>
          </w:tcPr>
          <w:p w14:paraId="54EB83FD" w14:textId="77777777" w:rsidR="0061507D" w:rsidRPr="00A157CF" w:rsidRDefault="0061507D" w:rsidP="00DF229E">
            <w:pPr>
              <w:pStyle w:val="ProductList-Body"/>
              <w:rPr>
                <w:lang w:val="nl-NL"/>
              </w:rPr>
            </w:pPr>
            <w:r w:rsidRPr="00A157CF">
              <w:rPr>
                <w:lang w:val="nl-NL"/>
              </w:rPr>
              <w:t>Samenvallende abonnementstermijn, waarbij de looptijd eindigt op de einddatum van de enrollment van de klant.</w:t>
            </w:r>
          </w:p>
        </w:tc>
        <w:tc>
          <w:tcPr>
            <w:tcW w:w="4657" w:type="dxa"/>
          </w:tcPr>
          <w:p w14:paraId="6A336889" w14:textId="77777777" w:rsidR="0061507D" w:rsidRPr="00A157CF" w:rsidRDefault="0061507D" w:rsidP="00DF229E">
            <w:pPr>
              <w:pStyle w:val="ProductList-Body"/>
              <w:rPr>
                <w:lang w:val="nl-NL"/>
              </w:rPr>
            </w:pPr>
            <w:r w:rsidRPr="00A157CF">
              <w:rPr>
                <w:lang w:val="nl-NL"/>
              </w:rPr>
              <w:t>Volledige betaling op het moment van bestelling</w:t>
            </w:r>
          </w:p>
        </w:tc>
      </w:tr>
      <w:tr w:rsidR="0061507D" w:rsidRPr="001534B8" w14:paraId="613D0190" w14:textId="77777777" w:rsidTr="00633946">
        <w:tc>
          <w:tcPr>
            <w:tcW w:w="1818" w:type="dxa"/>
            <w:vMerge/>
          </w:tcPr>
          <w:p w14:paraId="5A02A981" w14:textId="77777777" w:rsidR="0061507D" w:rsidRPr="00A157CF" w:rsidRDefault="0061507D" w:rsidP="00DF229E">
            <w:pPr>
              <w:pStyle w:val="ProductList-Body"/>
              <w:rPr>
                <w:lang w:val="nl-NL"/>
              </w:rPr>
            </w:pPr>
          </w:p>
        </w:tc>
        <w:tc>
          <w:tcPr>
            <w:tcW w:w="1539" w:type="dxa"/>
            <w:vMerge/>
          </w:tcPr>
          <w:p w14:paraId="332DA6A9" w14:textId="77777777" w:rsidR="0061507D" w:rsidRPr="00A157CF" w:rsidRDefault="0061507D" w:rsidP="00DF229E">
            <w:pPr>
              <w:pStyle w:val="ProductList-Body"/>
              <w:rPr>
                <w:lang w:val="nl-NL"/>
              </w:rPr>
            </w:pPr>
          </w:p>
        </w:tc>
        <w:tc>
          <w:tcPr>
            <w:tcW w:w="2781" w:type="dxa"/>
            <w:vMerge/>
          </w:tcPr>
          <w:p w14:paraId="795F7157" w14:textId="77777777" w:rsidR="0061507D" w:rsidRPr="00A157CF" w:rsidRDefault="0061507D" w:rsidP="00DF229E">
            <w:pPr>
              <w:pStyle w:val="ProductList-Body"/>
              <w:rPr>
                <w:lang w:val="nl-NL"/>
              </w:rPr>
            </w:pPr>
          </w:p>
        </w:tc>
        <w:tc>
          <w:tcPr>
            <w:tcW w:w="4657" w:type="dxa"/>
          </w:tcPr>
          <w:p w14:paraId="5D8C0F8A" w14:textId="77777777" w:rsidR="0061507D" w:rsidRPr="00A157CF" w:rsidRDefault="0061507D" w:rsidP="00DF229E">
            <w:pPr>
              <w:pStyle w:val="ProductList-Body"/>
              <w:rPr>
                <w:lang w:val="nl-NL"/>
              </w:rPr>
            </w:pPr>
            <w:r w:rsidRPr="00A157CF">
              <w:rPr>
                <w:lang w:val="nl-NL"/>
              </w:rPr>
              <w:t>Eerste betaling op het moment van de bestelling voor de rest van het lopende jaar van de overeenkomst en resterende betaling(en) op elke verjaardag van de overeenkomst.</w:t>
            </w:r>
          </w:p>
        </w:tc>
      </w:tr>
      <w:tr w:rsidR="0061507D" w:rsidRPr="001534B8" w14:paraId="4ACA932E" w14:textId="77777777" w:rsidTr="00633946">
        <w:tc>
          <w:tcPr>
            <w:tcW w:w="1818" w:type="dxa"/>
            <w:vMerge w:val="restart"/>
          </w:tcPr>
          <w:p w14:paraId="7C71E8BF" w14:textId="77777777" w:rsidR="0061507D" w:rsidRDefault="0061507D" w:rsidP="00DF229E">
            <w:pPr>
              <w:pStyle w:val="ProductList-Body"/>
            </w:pPr>
            <w:r>
              <w:t>Select Plus Overeenkomst</w:t>
            </w:r>
          </w:p>
        </w:tc>
        <w:tc>
          <w:tcPr>
            <w:tcW w:w="1539" w:type="dxa"/>
            <w:vMerge w:val="restart"/>
          </w:tcPr>
          <w:p w14:paraId="38FAD5C2" w14:textId="77777777" w:rsidR="0061507D" w:rsidRPr="00C2460C" w:rsidRDefault="0061507D" w:rsidP="00DF229E">
            <w:pPr>
              <w:pStyle w:val="ProductList-Body"/>
            </w:pPr>
            <w:r>
              <w:t>Overige Online Diensten</w:t>
            </w:r>
          </w:p>
        </w:tc>
        <w:tc>
          <w:tcPr>
            <w:tcW w:w="2781" w:type="dxa"/>
          </w:tcPr>
          <w:p w14:paraId="09E73C63" w14:textId="77777777" w:rsidR="0061507D" w:rsidRDefault="0061507D" w:rsidP="00DF229E">
            <w:pPr>
              <w:pStyle w:val="ProductList-Body"/>
            </w:pPr>
            <w:r>
              <w:t>Abonnementstermijn van één jaar</w:t>
            </w:r>
          </w:p>
        </w:tc>
        <w:tc>
          <w:tcPr>
            <w:tcW w:w="4657" w:type="dxa"/>
          </w:tcPr>
          <w:p w14:paraId="07044B54" w14:textId="77777777" w:rsidR="0061507D" w:rsidRPr="00A157CF" w:rsidRDefault="0061507D" w:rsidP="00DF229E">
            <w:pPr>
              <w:pStyle w:val="ProductList-Body"/>
              <w:rPr>
                <w:lang w:val="nl-NL"/>
              </w:rPr>
            </w:pPr>
            <w:r w:rsidRPr="00A157CF">
              <w:rPr>
                <w:lang w:val="nl-NL"/>
              </w:rPr>
              <w:t>Volledige betaling aan het begin van de abonnementstermijn.</w:t>
            </w:r>
            <w:r w:rsidR="00045DDB" w:rsidRPr="00A157CF">
              <w:rPr>
                <w:lang w:val="nl-NL"/>
              </w:rPr>
              <w:t xml:space="preserve"> </w:t>
            </w:r>
          </w:p>
        </w:tc>
      </w:tr>
      <w:tr w:rsidR="0061507D" w:rsidRPr="001534B8" w14:paraId="686EDB6D" w14:textId="77777777" w:rsidTr="00633946">
        <w:tc>
          <w:tcPr>
            <w:tcW w:w="1818" w:type="dxa"/>
            <w:vMerge/>
          </w:tcPr>
          <w:p w14:paraId="587D385B" w14:textId="77777777" w:rsidR="0061507D" w:rsidRPr="00A157CF" w:rsidRDefault="0061507D" w:rsidP="00DF229E">
            <w:pPr>
              <w:pStyle w:val="ProductList-Body"/>
              <w:rPr>
                <w:lang w:val="nl-NL"/>
              </w:rPr>
            </w:pPr>
          </w:p>
        </w:tc>
        <w:tc>
          <w:tcPr>
            <w:tcW w:w="1539" w:type="dxa"/>
            <w:vMerge/>
          </w:tcPr>
          <w:p w14:paraId="56E7E36F" w14:textId="77777777" w:rsidR="0061507D" w:rsidRPr="00A157CF" w:rsidRDefault="0061507D" w:rsidP="00DF229E">
            <w:pPr>
              <w:pStyle w:val="ProductList-Body"/>
              <w:rPr>
                <w:lang w:val="nl-NL"/>
              </w:rPr>
            </w:pPr>
          </w:p>
        </w:tc>
        <w:tc>
          <w:tcPr>
            <w:tcW w:w="2781" w:type="dxa"/>
            <w:vMerge w:val="restart"/>
          </w:tcPr>
          <w:p w14:paraId="190CF424" w14:textId="77777777" w:rsidR="0061507D" w:rsidRPr="00C2460C" w:rsidRDefault="0061507D" w:rsidP="00DF229E">
            <w:pPr>
              <w:pStyle w:val="ProductList-Body"/>
            </w:pPr>
            <w:r>
              <w:t>Abonnementstermijn van drie jaar</w:t>
            </w:r>
          </w:p>
        </w:tc>
        <w:tc>
          <w:tcPr>
            <w:tcW w:w="4657" w:type="dxa"/>
          </w:tcPr>
          <w:p w14:paraId="20FEC240" w14:textId="77777777" w:rsidR="0061507D" w:rsidRPr="00A157CF" w:rsidRDefault="0061507D" w:rsidP="00DF229E">
            <w:pPr>
              <w:pStyle w:val="ProductList-Body"/>
              <w:rPr>
                <w:lang w:val="nl-NL"/>
              </w:rPr>
            </w:pPr>
            <w:r w:rsidRPr="00A157CF">
              <w:rPr>
                <w:lang w:val="nl-NL"/>
              </w:rPr>
              <w:t>Volledige betaling op het moment van bestelling</w:t>
            </w:r>
          </w:p>
        </w:tc>
      </w:tr>
      <w:tr w:rsidR="0061507D" w:rsidRPr="001534B8" w14:paraId="05D5DDDB" w14:textId="77777777" w:rsidTr="00633946">
        <w:tc>
          <w:tcPr>
            <w:tcW w:w="1818" w:type="dxa"/>
            <w:vMerge/>
          </w:tcPr>
          <w:p w14:paraId="7FE4DE0E" w14:textId="77777777" w:rsidR="0061507D" w:rsidRPr="00A157CF" w:rsidRDefault="0061507D" w:rsidP="00DF229E">
            <w:pPr>
              <w:pStyle w:val="ProductList-Body"/>
              <w:rPr>
                <w:lang w:val="nl-NL"/>
              </w:rPr>
            </w:pPr>
          </w:p>
        </w:tc>
        <w:tc>
          <w:tcPr>
            <w:tcW w:w="1539" w:type="dxa"/>
            <w:vMerge/>
          </w:tcPr>
          <w:p w14:paraId="0A27A9CA" w14:textId="77777777" w:rsidR="0061507D" w:rsidRPr="00A157CF" w:rsidRDefault="0061507D" w:rsidP="00DF229E">
            <w:pPr>
              <w:pStyle w:val="ProductList-Body"/>
              <w:rPr>
                <w:lang w:val="nl-NL"/>
              </w:rPr>
            </w:pPr>
          </w:p>
        </w:tc>
        <w:tc>
          <w:tcPr>
            <w:tcW w:w="2781" w:type="dxa"/>
            <w:vMerge/>
          </w:tcPr>
          <w:p w14:paraId="2EA950AC" w14:textId="77777777" w:rsidR="0061507D" w:rsidRPr="00A157CF" w:rsidRDefault="0061507D" w:rsidP="00DF229E">
            <w:pPr>
              <w:pStyle w:val="ProductList-Body"/>
              <w:rPr>
                <w:lang w:val="nl-NL"/>
              </w:rPr>
            </w:pPr>
          </w:p>
        </w:tc>
        <w:tc>
          <w:tcPr>
            <w:tcW w:w="4657" w:type="dxa"/>
          </w:tcPr>
          <w:p w14:paraId="3088A95B" w14:textId="77777777" w:rsidR="0061507D" w:rsidRPr="00A157CF" w:rsidRDefault="0061507D" w:rsidP="00DF229E">
            <w:pPr>
              <w:pStyle w:val="ProductList-Body"/>
              <w:rPr>
                <w:lang w:val="nl-NL"/>
              </w:rPr>
            </w:pPr>
            <w:r w:rsidRPr="00A157CF">
              <w:rPr>
                <w:lang w:val="nl-NL"/>
              </w:rPr>
              <w:t>Eerste betaling op het moment van de bestelling voor 12 maanden dienstverlening en resterende betaling(en) op elke verjaardag van de overeenkomst.</w:t>
            </w:r>
          </w:p>
        </w:tc>
      </w:tr>
      <w:tr w:rsidR="0061507D" w:rsidRPr="001534B8" w14:paraId="6F4B4BE0" w14:textId="77777777" w:rsidTr="00633946">
        <w:tc>
          <w:tcPr>
            <w:tcW w:w="1818" w:type="dxa"/>
            <w:vMerge/>
          </w:tcPr>
          <w:p w14:paraId="78ACCD35" w14:textId="77777777" w:rsidR="0061507D" w:rsidRPr="00A157CF" w:rsidRDefault="0061507D" w:rsidP="00DF229E">
            <w:pPr>
              <w:pStyle w:val="ProductList-Body"/>
              <w:rPr>
                <w:lang w:val="nl-NL"/>
              </w:rPr>
            </w:pPr>
          </w:p>
        </w:tc>
        <w:tc>
          <w:tcPr>
            <w:tcW w:w="1539" w:type="dxa"/>
            <w:vMerge/>
          </w:tcPr>
          <w:p w14:paraId="1849625E" w14:textId="77777777" w:rsidR="0061507D" w:rsidRPr="00A157CF" w:rsidRDefault="0061507D" w:rsidP="00DF229E">
            <w:pPr>
              <w:pStyle w:val="ProductList-Body"/>
              <w:rPr>
                <w:lang w:val="nl-NL"/>
              </w:rPr>
            </w:pPr>
          </w:p>
        </w:tc>
        <w:tc>
          <w:tcPr>
            <w:tcW w:w="2781" w:type="dxa"/>
            <w:tcBorders>
              <w:bottom w:val="single" w:sz="4" w:space="0" w:color="auto"/>
            </w:tcBorders>
          </w:tcPr>
          <w:p w14:paraId="524F6A38" w14:textId="77777777" w:rsidR="0061507D" w:rsidRPr="00A157CF" w:rsidRDefault="0061507D" w:rsidP="00DF229E">
            <w:pPr>
              <w:pStyle w:val="ProductList-Body"/>
              <w:rPr>
                <w:lang w:val="nl-NL"/>
              </w:rPr>
            </w:pPr>
            <w:r w:rsidRPr="00A157CF">
              <w:rPr>
                <w:lang w:val="nl-NL"/>
              </w:rPr>
              <w:t>Abonnementstermijn die samenvalt met de tweede verjaardag vanaf de begindatum van de looptijd van de Overeenkomst</w:t>
            </w:r>
          </w:p>
        </w:tc>
        <w:tc>
          <w:tcPr>
            <w:tcW w:w="4657" w:type="dxa"/>
            <w:tcBorders>
              <w:bottom w:val="single" w:sz="4" w:space="0" w:color="auto"/>
            </w:tcBorders>
          </w:tcPr>
          <w:p w14:paraId="4BAAB76A" w14:textId="77777777" w:rsidR="0061507D" w:rsidRPr="00A157CF" w:rsidRDefault="0061507D" w:rsidP="00DF229E">
            <w:pPr>
              <w:pStyle w:val="ProductList-Body"/>
              <w:rPr>
                <w:lang w:val="nl-NL"/>
              </w:rPr>
            </w:pPr>
            <w:r w:rsidRPr="00A157CF">
              <w:rPr>
                <w:lang w:val="nl-NL"/>
              </w:rPr>
              <w:t>Eerste betaling op het moment van de bestelling voor de rest van het lopende jaar van de overeenkomst en resterende betaling(en) op elke verjaardag van de overeenkomst.</w:t>
            </w:r>
            <w:r w:rsidR="00045DDB" w:rsidRPr="00A157CF">
              <w:rPr>
                <w:lang w:val="nl-NL"/>
              </w:rPr>
              <w:t xml:space="preserve"> </w:t>
            </w:r>
          </w:p>
        </w:tc>
      </w:tr>
      <w:tr w:rsidR="0061507D" w:rsidRPr="001534B8" w14:paraId="10966A43" w14:textId="77777777" w:rsidTr="00633946">
        <w:tc>
          <w:tcPr>
            <w:tcW w:w="1818" w:type="dxa"/>
            <w:vMerge w:val="restart"/>
          </w:tcPr>
          <w:p w14:paraId="36AABF92" w14:textId="77777777" w:rsidR="0061507D" w:rsidRDefault="0061507D" w:rsidP="00DF229E">
            <w:pPr>
              <w:pStyle w:val="ProductList-Body"/>
            </w:pPr>
            <w:r>
              <w:t xml:space="preserve">Open License </w:t>
            </w:r>
          </w:p>
          <w:p w14:paraId="4F840CCB" w14:textId="77777777" w:rsidR="0061507D" w:rsidRDefault="0061507D" w:rsidP="00DF229E">
            <w:pPr>
              <w:pStyle w:val="ProductList-Body"/>
            </w:pPr>
            <w:r>
              <w:t>Open Value en Open Value Subscription</w:t>
            </w:r>
          </w:p>
        </w:tc>
        <w:tc>
          <w:tcPr>
            <w:tcW w:w="1539" w:type="dxa"/>
          </w:tcPr>
          <w:p w14:paraId="17EBAFE6" w14:textId="77777777" w:rsidR="0061507D" w:rsidRPr="00C2460C" w:rsidRDefault="0061507D" w:rsidP="00DF229E">
            <w:pPr>
              <w:pStyle w:val="ProductList-Body"/>
            </w:pPr>
            <w:r>
              <w:t>Overige Online Diensten</w:t>
            </w:r>
          </w:p>
        </w:tc>
        <w:tc>
          <w:tcPr>
            <w:tcW w:w="2781" w:type="dxa"/>
            <w:tcBorders>
              <w:bottom w:val="single" w:sz="4" w:space="0" w:color="auto"/>
            </w:tcBorders>
          </w:tcPr>
          <w:p w14:paraId="47C7D076" w14:textId="77777777" w:rsidR="0061507D" w:rsidRPr="00C2460C" w:rsidRDefault="0061507D" w:rsidP="00DF229E">
            <w:pPr>
              <w:pStyle w:val="ProductList-Body"/>
            </w:pPr>
            <w:r>
              <w:t>Abonnementstermijn van één jaar</w:t>
            </w:r>
          </w:p>
        </w:tc>
        <w:tc>
          <w:tcPr>
            <w:tcW w:w="4657" w:type="dxa"/>
            <w:tcBorders>
              <w:bottom w:val="single" w:sz="4" w:space="0" w:color="auto"/>
            </w:tcBorders>
          </w:tcPr>
          <w:p w14:paraId="57952AC3" w14:textId="77777777" w:rsidR="0061507D" w:rsidRPr="00A157CF" w:rsidRDefault="0061507D" w:rsidP="00DF229E">
            <w:pPr>
              <w:pStyle w:val="ProductList-Body"/>
              <w:rPr>
                <w:lang w:val="nl-NL"/>
              </w:rPr>
            </w:pPr>
            <w:r w:rsidRPr="00A157CF">
              <w:rPr>
                <w:lang w:val="nl-NL"/>
              </w:rPr>
              <w:t>Jaarlijkse betaling op basis van maandtarief</w:t>
            </w:r>
          </w:p>
        </w:tc>
      </w:tr>
      <w:tr w:rsidR="0061507D" w:rsidRPr="001534B8" w14:paraId="3C50B0E8" w14:textId="77777777" w:rsidTr="00633946">
        <w:trPr>
          <w:trHeight w:val="230"/>
        </w:trPr>
        <w:tc>
          <w:tcPr>
            <w:tcW w:w="1818" w:type="dxa"/>
            <w:vMerge/>
            <w:tcBorders>
              <w:bottom w:val="single" w:sz="4" w:space="0" w:color="auto"/>
            </w:tcBorders>
          </w:tcPr>
          <w:p w14:paraId="757743A2" w14:textId="77777777" w:rsidR="0061507D" w:rsidRPr="00A157CF" w:rsidRDefault="0061507D" w:rsidP="00DF229E">
            <w:pPr>
              <w:pStyle w:val="ProductList-Body"/>
              <w:rPr>
                <w:lang w:val="nl-NL"/>
              </w:rPr>
            </w:pPr>
          </w:p>
        </w:tc>
        <w:tc>
          <w:tcPr>
            <w:tcW w:w="1539" w:type="dxa"/>
            <w:tcBorders>
              <w:bottom w:val="single" w:sz="4" w:space="0" w:color="auto"/>
            </w:tcBorders>
          </w:tcPr>
          <w:p w14:paraId="7B6AA000" w14:textId="77777777" w:rsidR="0061507D" w:rsidRPr="00C2460C" w:rsidRDefault="0061507D" w:rsidP="00DF229E">
            <w:pPr>
              <w:pStyle w:val="ProductList-Body"/>
            </w:pPr>
            <w:r>
              <w:t>Clouddiensten</w:t>
            </w:r>
          </w:p>
        </w:tc>
        <w:tc>
          <w:tcPr>
            <w:tcW w:w="2781" w:type="dxa"/>
            <w:tcBorders>
              <w:bottom w:val="single" w:sz="4" w:space="0" w:color="auto"/>
            </w:tcBorders>
          </w:tcPr>
          <w:p w14:paraId="44890D78" w14:textId="77777777" w:rsidR="0061507D" w:rsidRDefault="0061507D" w:rsidP="00DF229E">
            <w:pPr>
              <w:pStyle w:val="ProductList-Body"/>
            </w:pPr>
            <w:r>
              <w:t>Abonnementstermijn van één jaar</w:t>
            </w:r>
          </w:p>
        </w:tc>
        <w:tc>
          <w:tcPr>
            <w:tcW w:w="4657" w:type="dxa"/>
            <w:tcBorders>
              <w:bottom w:val="single" w:sz="4" w:space="0" w:color="auto"/>
            </w:tcBorders>
          </w:tcPr>
          <w:p w14:paraId="58D69CF8" w14:textId="77777777" w:rsidR="0061507D" w:rsidRPr="00A157CF" w:rsidRDefault="0061507D" w:rsidP="0061507D">
            <w:pPr>
              <w:pStyle w:val="ProductList-Body"/>
              <w:rPr>
                <w:lang w:val="nl-NL"/>
              </w:rPr>
            </w:pPr>
            <w:r w:rsidRPr="00A157CF">
              <w:rPr>
                <w:lang w:val="nl-NL"/>
              </w:rPr>
              <w:t>Volledige betaling op het moment van bestelling.*</w:t>
            </w:r>
          </w:p>
        </w:tc>
      </w:tr>
    </w:tbl>
    <w:p w14:paraId="7E9F93D0" w14:textId="77777777" w:rsidR="00EE40B5" w:rsidRPr="00A157CF" w:rsidRDefault="00DF229E" w:rsidP="008774E5">
      <w:pPr>
        <w:pStyle w:val="ProductList-Body"/>
        <w:tabs>
          <w:tab w:val="clear" w:pos="158"/>
          <w:tab w:val="left" w:pos="180"/>
        </w:tabs>
        <w:rPr>
          <w:i/>
          <w:lang w:val="nl-NL"/>
        </w:rPr>
      </w:pPr>
      <w:r w:rsidRPr="00A157CF">
        <w:rPr>
          <w:i/>
          <w:lang w:val="nl-NL"/>
        </w:rPr>
        <w:t xml:space="preserve">Specifieke informatie over </w:t>
      </w:r>
      <w:r w:rsidRPr="00A157CF">
        <w:rPr>
          <w:lang w:val="nl-NL"/>
        </w:rPr>
        <w:t>Microsoft</w:t>
      </w:r>
      <w:r w:rsidRPr="00A157CF">
        <w:rPr>
          <w:i/>
          <w:lang w:val="nl-NL"/>
        </w:rPr>
        <w:t xml:space="preserve"> Azure Services</w:t>
      </w:r>
      <w:r w:rsidR="00F877A1">
        <w:fldChar w:fldCharType="begin"/>
      </w:r>
      <w:r w:rsidRPr="00A157CF">
        <w:rPr>
          <w:lang w:val="nl-NL"/>
        </w:rPr>
        <w:instrText>XE "Microsoft Azure Services"</w:instrText>
      </w:r>
      <w:r w:rsidR="00F877A1">
        <w:fldChar w:fldCharType="end"/>
      </w:r>
      <w:r w:rsidRPr="00A157CF">
        <w:rPr>
          <w:i/>
          <w:lang w:val="nl-NL"/>
        </w:rPr>
        <w:t xml:space="preserve"> vindt u in het gedeelte </w:t>
      </w:r>
      <w:r w:rsidRPr="00A157CF">
        <w:rPr>
          <w:lang w:val="nl-NL"/>
        </w:rPr>
        <w:t>Microsoft</w:t>
      </w:r>
      <w:r w:rsidRPr="00A157CF">
        <w:rPr>
          <w:i/>
          <w:lang w:val="nl-NL"/>
        </w:rPr>
        <w:t xml:space="preserve"> Azure Services</w:t>
      </w:r>
      <w:r w:rsidRPr="00A157CF">
        <w:rPr>
          <w:lang w:val="nl-NL"/>
        </w:rPr>
        <w:t>.</w:t>
      </w:r>
    </w:p>
    <w:p w14:paraId="4AF6831B" w14:textId="77777777" w:rsidR="0061507D" w:rsidRPr="00A157CF" w:rsidRDefault="0061507D" w:rsidP="008774E5">
      <w:pPr>
        <w:pStyle w:val="ProductList-Body"/>
        <w:tabs>
          <w:tab w:val="clear" w:pos="158"/>
          <w:tab w:val="left" w:pos="180"/>
        </w:tabs>
        <w:rPr>
          <w:i/>
          <w:lang w:val="nl-NL"/>
        </w:rPr>
      </w:pPr>
      <w:r w:rsidRPr="00A157CF">
        <w:rPr>
          <w:lang w:val="nl-NL"/>
        </w:rPr>
        <w:t>*</w:t>
      </w:r>
      <w:r w:rsidRPr="00A157CF">
        <w:rPr>
          <w:i/>
          <w:lang w:val="nl-NL"/>
        </w:rPr>
        <w:t>De abonnementsperiode start op het moment dat de productcode wordt geactiveerd, niet op het moment dat de bestelling wordt geplaatst.</w:t>
      </w:r>
      <w:r w:rsidR="00045DDB" w:rsidRPr="00A157CF">
        <w:rPr>
          <w:i/>
          <w:lang w:val="nl-NL"/>
        </w:rPr>
        <w:t xml:space="preserve"> </w:t>
      </w:r>
      <w:r w:rsidRPr="00A157CF">
        <w:rPr>
          <w:i/>
          <w:lang w:val="nl-NL"/>
        </w:rPr>
        <w:t>Wanneer de productcode eenmaal is geactiveerd, aanvaardt Microsoft geen retourverzoeken meer van partners.</w:t>
      </w:r>
    </w:p>
    <w:p w14:paraId="6E10760D" w14:textId="77777777" w:rsidR="00EE40B5" w:rsidRPr="00633946" w:rsidRDefault="00EE40B5" w:rsidP="004F3C6D">
      <w:pPr>
        <w:pStyle w:val="ProductList-Body"/>
        <w:rPr>
          <w:sz w:val="14"/>
          <w:szCs w:val="18"/>
          <w:lang w:val="nl-NL"/>
        </w:rPr>
      </w:pPr>
    </w:p>
    <w:p w14:paraId="088DC95C" w14:textId="77777777" w:rsidR="00EE40B5" w:rsidRPr="00A157CF" w:rsidRDefault="00EE40B5" w:rsidP="002E202B">
      <w:pPr>
        <w:pStyle w:val="ProductList-Offering2Heading"/>
        <w:outlineLvl w:val="1"/>
        <w:rPr>
          <w:lang w:val="nl-NL"/>
        </w:rPr>
      </w:pPr>
      <w:r w:rsidRPr="00A157CF">
        <w:rPr>
          <w:lang w:val="nl-NL"/>
        </w:rPr>
        <w:tab/>
      </w:r>
      <w:bookmarkStart w:id="927" w:name="_Toc378147659"/>
      <w:bookmarkStart w:id="928" w:name="_Toc379797304"/>
      <w:bookmarkStart w:id="929" w:name="_Toc380513329"/>
      <w:bookmarkStart w:id="930" w:name="_Toc380655377"/>
      <w:bookmarkStart w:id="931" w:name="_Toc418196783"/>
      <w:r w:rsidRPr="00A157CF">
        <w:rPr>
          <w:lang w:val="nl-NL"/>
        </w:rPr>
        <w:t>Verlenging van Online Diensten</w:t>
      </w:r>
      <w:bookmarkEnd w:id="927"/>
      <w:bookmarkEnd w:id="928"/>
      <w:bookmarkEnd w:id="929"/>
      <w:bookmarkEnd w:id="930"/>
      <w:bookmarkEnd w:id="931"/>
    </w:p>
    <w:p w14:paraId="427292FB" w14:textId="77777777" w:rsidR="00EE40B5" w:rsidRPr="00A157CF" w:rsidRDefault="00DF229E" w:rsidP="004F3C6D">
      <w:pPr>
        <w:pStyle w:val="ProductList-Body"/>
        <w:rPr>
          <w:lang w:val="nl-NL"/>
        </w:rPr>
      </w:pPr>
      <w:r w:rsidRPr="00A157CF">
        <w:rPr>
          <w:lang w:val="nl-NL"/>
        </w:rPr>
        <w:t xml:space="preserve">Online Services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52" w:history="1">
        <w:r w:rsidRPr="00A157CF">
          <w:rPr>
            <w:rStyle w:val="Hyperlink"/>
            <w:lang w:val="nl-NL"/>
          </w:rPr>
          <w:t>http://microsoft.com/licensing/contracts</w:t>
        </w:r>
      </w:hyperlink>
      <w:r w:rsidRPr="00A157CF">
        <w:rPr>
          <w:lang w:val="nl-NL"/>
        </w:rPr>
        <w:t>.</w:t>
      </w:r>
      <w:r w:rsidR="00045DDB" w:rsidRPr="00A157CF">
        <w:rPr>
          <w:lang w:val="nl-NL"/>
        </w:rPr>
        <w:t xml:space="preserve"> </w:t>
      </w:r>
      <w:r w:rsidRPr="00A157CF">
        <w:rPr>
          <w:lang w:val="nl-NL"/>
        </w:rPr>
        <w:t>Op het moment dat het abonnement automatisch wordt verlengd, brengt Microsoft, indien de aanvankelijke overeenkomst met de klant actief blijft, het aantal aflopende licenties met dezelfde abonnementsperiode in rekening aan de factureringspartij die in de administratie is opgenomen.</w:t>
      </w:r>
      <w:r w:rsidR="00045DDB" w:rsidRPr="00A157CF">
        <w:rPr>
          <w:lang w:val="nl-NL"/>
        </w:rPr>
        <w:t xml:space="preserve"> </w:t>
      </w:r>
      <w:r w:rsidRPr="00A157CF">
        <w:rPr>
          <w:lang w:val="nl-NL"/>
        </w:rPr>
        <w:t>Bij het verlengen van een dienst wordt telkens een 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verlenging gebruik te willen maken.</w:t>
      </w:r>
      <w:r w:rsidR="00045DDB" w:rsidRPr="00A157CF">
        <w:rPr>
          <w:lang w:val="nl-NL"/>
        </w:rPr>
        <w:t xml:space="preserve"> </w:t>
      </w:r>
      <w:r w:rsidRPr="00A157CF">
        <w:rPr>
          <w:lang w:val="nl-NL"/>
        </w:rPr>
        <w:t>Prijzen worden bij verlenging opnieuw vastgesteld.</w:t>
      </w:r>
      <w:r w:rsidR="00045DDB" w:rsidRPr="00A157CF">
        <w:rPr>
          <w:lang w:val="nl-NL"/>
        </w:rPr>
        <w:t xml:space="preserve"> </w:t>
      </w:r>
    </w:p>
    <w:p w14:paraId="407D88BE" w14:textId="77777777" w:rsidR="009A1CED" w:rsidRPr="00633946" w:rsidRDefault="009A1CED" w:rsidP="004F3C6D">
      <w:pPr>
        <w:pStyle w:val="ProductList-Body"/>
        <w:rPr>
          <w:sz w:val="14"/>
          <w:szCs w:val="18"/>
          <w:lang w:val="nl-NL"/>
        </w:rPr>
      </w:pPr>
    </w:p>
    <w:p w14:paraId="2AF3A788" w14:textId="77777777" w:rsidR="00823A9F" w:rsidRPr="00A157CF" w:rsidRDefault="00823A9F" w:rsidP="00991E89">
      <w:pPr>
        <w:pStyle w:val="ProductList-OfferingGroupHeading"/>
        <w:outlineLvl w:val="1"/>
        <w:rPr>
          <w:lang w:val="nl-NL"/>
        </w:rPr>
      </w:pPr>
      <w:bookmarkStart w:id="932" w:name="MicrosoftAzure"/>
      <w:bookmarkStart w:id="933" w:name="_Toc380513330"/>
      <w:bookmarkStart w:id="934" w:name="_Toc380655378"/>
      <w:bookmarkStart w:id="935" w:name="_Toc378147661"/>
      <w:bookmarkStart w:id="936" w:name="_Toc378151558"/>
      <w:bookmarkStart w:id="937" w:name="_Toc379797305"/>
      <w:bookmarkStart w:id="938" w:name="_Toc418196784"/>
      <w:r w:rsidRPr="00A157CF">
        <w:rPr>
          <w:lang w:val="nl-NL"/>
        </w:rPr>
        <w:t>Microsoft Azure</w:t>
      </w:r>
      <w:bookmarkEnd w:id="932"/>
      <w:r w:rsidRPr="00A157CF">
        <w:rPr>
          <w:lang w:val="nl-NL"/>
        </w:rPr>
        <w:t xml:space="preserve"> Services</w:t>
      </w:r>
      <w:bookmarkEnd w:id="938"/>
    </w:p>
    <w:p w14:paraId="606EE352" w14:textId="77777777" w:rsidR="00D77036" w:rsidRPr="00A157CF" w:rsidRDefault="00D77036" w:rsidP="00D77036">
      <w:pPr>
        <w:pStyle w:val="ProductList-Body"/>
        <w:tabs>
          <w:tab w:val="clear" w:pos="158"/>
          <w:tab w:val="left" w:pos="180"/>
        </w:tabs>
        <w:rPr>
          <w:b/>
          <w:color w:val="00188F"/>
          <w:lang w:val="nl-NL"/>
        </w:rPr>
      </w:pPr>
      <w:r w:rsidRPr="00A157CF">
        <w:rPr>
          <w:b/>
          <w:color w:val="00188F"/>
          <w:lang w:val="nl-NL"/>
        </w:rPr>
        <w:t>Definities</w:t>
      </w:r>
    </w:p>
    <w:p w14:paraId="1913B59B" w14:textId="77777777" w:rsidR="00D77036" w:rsidRPr="00A157CF" w:rsidRDefault="00D77036" w:rsidP="00D77036">
      <w:pPr>
        <w:pStyle w:val="ProductList-Body"/>
        <w:tabs>
          <w:tab w:val="clear" w:pos="158"/>
          <w:tab w:val="left" w:pos="180"/>
        </w:tabs>
        <w:rPr>
          <w:lang w:val="nl-NL"/>
        </w:rPr>
      </w:pPr>
      <w:r w:rsidRPr="00A157CF">
        <w:rPr>
          <w:lang w:val="nl-NL"/>
        </w:rPr>
        <w:t>“Toegewezen Jaarlijkse Verplichting” betekent het gedeelte van de Monetaire Verplichting dat jaarlijks wordt toegewezen tijdens de looptijd van de Enrollment.</w:t>
      </w:r>
    </w:p>
    <w:p w14:paraId="242AB59B" w14:textId="77777777" w:rsidR="00D77036" w:rsidRPr="00633946" w:rsidRDefault="00D77036" w:rsidP="00D77036">
      <w:pPr>
        <w:pStyle w:val="ProductList-Body"/>
        <w:tabs>
          <w:tab w:val="clear" w:pos="158"/>
          <w:tab w:val="left" w:pos="180"/>
        </w:tabs>
        <w:rPr>
          <w:sz w:val="14"/>
          <w:szCs w:val="18"/>
          <w:lang w:val="nl-NL"/>
        </w:rPr>
      </w:pPr>
    </w:p>
    <w:p w14:paraId="1585BAED" w14:textId="77777777" w:rsidR="00D77036" w:rsidRPr="00A157CF" w:rsidRDefault="00D77036" w:rsidP="00D77036">
      <w:pPr>
        <w:pStyle w:val="ProductList-Body"/>
        <w:tabs>
          <w:tab w:val="clear" w:pos="158"/>
          <w:tab w:val="left" w:pos="180"/>
        </w:tabs>
        <w:rPr>
          <w:lang w:val="nl-NL"/>
        </w:rPr>
      </w:pPr>
      <w:r w:rsidRPr="00A157CF">
        <w:rPr>
          <w:lang w:val="nl-NL"/>
        </w:rPr>
        <w:t>“Verplichtingstarieven</w:t>
      </w:r>
      <w:r w:rsidR="00045DDB" w:rsidRPr="00A157CF">
        <w:rPr>
          <w:lang w:val="nl-NL"/>
        </w:rPr>
        <w:t>”</w:t>
      </w:r>
      <w:r w:rsidRPr="00A157CF">
        <w:rPr>
          <w:lang w:val="nl-NL"/>
        </w:rPr>
        <w:t xml:space="preserve"> betekent de prijzen voor al het gebruik van Microsoft Azure Services, uitgezonderd Microsoft Service-plannen, tot de Toegewezen Jaarlijkse Verplichting.</w:t>
      </w:r>
    </w:p>
    <w:p w14:paraId="4660D1BE" w14:textId="77777777" w:rsidR="00D77036" w:rsidRPr="00633946" w:rsidRDefault="00D77036" w:rsidP="00D77036">
      <w:pPr>
        <w:pStyle w:val="ProductList-Body"/>
        <w:tabs>
          <w:tab w:val="clear" w:pos="158"/>
          <w:tab w:val="left" w:pos="180"/>
        </w:tabs>
        <w:rPr>
          <w:sz w:val="14"/>
          <w:szCs w:val="18"/>
          <w:lang w:val="nl-NL"/>
        </w:rPr>
      </w:pPr>
    </w:p>
    <w:p w14:paraId="0B5B2FFB" w14:textId="77777777" w:rsidR="00D77036" w:rsidRPr="00A157CF" w:rsidRDefault="00D77036" w:rsidP="00D77036">
      <w:pPr>
        <w:pStyle w:val="ProductList-Body"/>
        <w:tabs>
          <w:tab w:val="clear" w:pos="158"/>
          <w:tab w:val="left" w:pos="180"/>
        </w:tabs>
        <w:rPr>
          <w:lang w:val="nl-NL"/>
        </w:rPr>
      </w:pPr>
      <w:r w:rsidRPr="00A157CF">
        <w:rPr>
          <w:lang w:val="nl-NL"/>
        </w:rPr>
        <w:t>De “Consumptiemarge” is gelijk aan vijftig procent van de Toegewezen Jaarlijkse Verplichting. Als de Toegewezen Jaarlijkse Verplichting bijvoorbeeld $100.000 bedraagt, zou de Consumptiemarge voor dat jaar $50.000 bedragen.</w:t>
      </w:r>
    </w:p>
    <w:p w14:paraId="444C6E60" w14:textId="77777777" w:rsidR="00D77036" w:rsidRPr="00633946" w:rsidRDefault="00D77036" w:rsidP="00D77036">
      <w:pPr>
        <w:pStyle w:val="ProductList-Body"/>
        <w:tabs>
          <w:tab w:val="clear" w:pos="158"/>
          <w:tab w:val="left" w:pos="180"/>
        </w:tabs>
        <w:rPr>
          <w:sz w:val="14"/>
          <w:szCs w:val="18"/>
          <w:lang w:val="nl-NL"/>
        </w:rPr>
      </w:pPr>
    </w:p>
    <w:p w14:paraId="43332993" w14:textId="77777777" w:rsidR="00D77036" w:rsidRPr="00A157CF" w:rsidRDefault="00D77036" w:rsidP="00D77036">
      <w:pPr>
        <w:pStyle w:val="ProductList-Body"/>
        <w:tabs>
          <w:tab w:val="clear" w:pos="158"/>
          <w:tab w:val="left" w:pos="180"/>
        </w:tabs>
        <w:rPr>
          <w:lang w:val="nl-NL"/>
        </w:rPr>
      </w:pPr>
      <w:r w:rsidRPr="00A157CF">
        <w:rPr>
          <w:lang w:val="nl-NL"/>
        </w:rPr>
        <w:t>“Consumptietarieven</w:t>
      </w:r>
      <w:r w:rsidR="00045DDB" w:rsidRPr="00A157CF">
        <w:rPr>
          <w:lang w:val="nl-NL"/>
        </w:rPr>
        <w:t>”</w:t>
      </w:r>
      <w:r w:rsidRPr="00A157CF">
        <w:rPr>
          <w:lang w:val="nl-NL"/>
        </w:rPr>
        <w:t xml:space="preserve"> betekent de prijs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14:paraId="1CCEB7EF" w14:textId="77777777" w:rsidR="00D77036" w:rsidRPr="00633946" w:rsidRDefault="00D77036" w:rsidP="00D77036">
      <w:pPr>
        <w:pStyle w:val="ProductList-Body"/>
        <w:tabs>
          <w:tab w:val="clear" w:pos="158"/>
          <w:tab w:val="left" w:pos="180"/>
        </w:tabs>
        <w:rPr>
          <w:sz w:val="14"/>
          <w:szCs w:val="18"/>
          <w:lang w:val="nl-NL"/>
        </w:rPr>
      </w:pPr>
    </w:p>
    <w:p w14:paraId="417302E6" w14:textId="77777777" w:rsidR="00D77036" w:rsidRPr="00A157CF" w:rsidRDefault="00D77036" w:rsidP="00D77036">
      <w:pPr>
        <w:pStyle w:val="ProductList-Body"/>
        <w:tabs>
          <w:tab w:val="clear" w:pos="158"/>
          <w:tab w:val="left" w:pos="180"/>
        </w:tabs>
        <w:rPr>
          <w:rFonts w:ascii="Calibri" w:eastAsia="Times New Roman" w:hAnsi="Calibri" w:cs="Times New Roman"/>
          <w:color w:val="000000"/>
          <w:szCs w:val="18"/>
          <w:lang w:val="nl-NL"/>
        </w:rPr>
      </w:pPr>
      <w:r w:rsidRPr="00A157CF">
        <w:rPr>
          <w:lang w:val="nl-NL"/>
        </w:rPr>
        <w:t>“Microsoft Azure Services-plan” betekent een abonnement op een van de afzonderlijke Microsoft Azure Services die hieronder worden aangeduid als een Microsoft Azure Services-plan.</w:t>
      </w:r>
      <w:r w:rsidR="00045DDB" w:rsidRPr="00A157CF">
        <w:rPr>
          <w:lang w:val="nl-NL"/>
        </w:rPr>
        <w:t xml:space="preserve"> </w:t>
      </w:r>
      <w:r w:rsidRPr="00A157CF">
        <w:rPr>
          <w:rFonts w:ascii="Calibri" w:eastAsia="Times New Roman" w:hAnsi="Calibri" w:cs="Times New Roman"/>
          <w:color w:val="000000"/>
          <w:szCs w:val="18"/>
          <w:lang w:val="nl-NL"/>
        </w:rPr>
        <w:t>Diensten die zijn aangeschaft als Microsoft Azure Services-plan komen niet in aanmerking voor de Hostuitzondering of de Uitzondering voor beheerde diensten in de Voorwaarden voor Online Diensten.</w:t>
      </w:r>
    </w:p>
    <w:p w14:paraId="7442F86F" w14:textId="77777777" w:rsidR="00D77036" w:rsidRPr="00633946" w:rsidRDefault="00D77036" w:rsidP="00D77036">
      <w:pPr>
        <w:pStyle w:val="ProductList-Body"/>
        <w:tabs>
          <w:tab w:val="clear" w:pos="158"/>
          <w:tab w:val="left" w:pos="180"/>
        </w:tabs>
        <w:rPr>
          <w:sz w:val="14"/>
          <w:szCs w:val="18"/>
          <w:lang w:val="nl-NL"/>
        </w:rPr>
      </w:pPr>
    </w:p>
    <w:p w14:paraId="4841B415" w14:textId="77777777" w:rsidR="00D77036" w:rsidRPr="00A157CF" w:rsidRDefault="00D77036" w:rsidP="00D77036">
      <w:pPr>
        <w:pStyle w:val="ProductList-Body"/>
        <w:tabs>
          <w:tab w:val="clear" w:pos="158"/>
          <w:tab w:val="left" w:pos="180"/>
        </w:tabs>
        <w:rPr>
          <w:lang w:val="nl-NL"/>
        </w:rPr>
      </w:pPr>
      <w:r w:rsidRPr="00A157CF">
        <w:rPr>
          <w:lang w:val="nl-NL"/>
        </w:rPr>
        <w:lastRenderedPageBreak/>
        <w:t>“Monetaire Verplichting</w:t>
      </w:r>
      <w:r w:rsidR="00045DDB" w:rsidRPr="00A157CF">
        <w:rPr>
          <w:lang w:val="nl-NL"/>
        </w:rPr>
        <w:t>”</w:t>
      </w:r>
      <w:r w:rsidRPr="00A157CF">
        <w:rPr>
          <w:lang w:val="nl-NL"/>
        </w:rPr>
        <w:t xml:space="preserve"> betekent het totale geldbedrag dat de Klant toezegt te betalen gedurende de looptijd van het abonnement voor het gebruik van in aanmerking komende Microsoft Azure Services.</w:t>
      </w:r>
    </w:p>
    <w:p w14:paraId="1BA669EA" w14:textId="77777777" w:rsidR="00D77036" w:rsidRPr="00A157CF" w:rsidRDefault="00D77036" w:rsidP="00D77036">
      <w:pPr>
        <w:pStyle w:val="ProductList-Body"/>
        <w:tabs>
          <w:tab w:val="clear" w:pos="158"/>
          <w:tab w:val="left" w:pos="180"/>
        </w:tabs>
        <w:rPr>
          <w:lang w:val="nl-NL"/>
        </w:rPr>
      </w:pPr>
    </w:p>
    <w:p w14:paraId="5A39F924" w14:textId="77777777" w:rsidR="00D77036" w:rsidRPr="00A157CF" w:rsidRDefault="00D77036" w:rsidP="00D77036">
      <w:pPr>
        <w:pStyle w:val="ProductList-Body"/>
        <w:tabs>
          <w:tab w:val="clear" w:pos="158"/>
          <w:tab w:val="left" w:pos="180"/>
        </w:tabs>
        <w:rPr>
          <w:b/>
          <w:color w:val="00188F"/>
          <w:lang w:val="nl-NL"/>
        </w:rPr>
      </w:pPr>
      <w:r w:rsidRPr="00A157CF">
        <w:rPr>
          <w:b/>
          <w:color w:val="00188F"/>
          <w:lang w:val="nl-NL"/>
        </w:rPr>
        <w:t>Looptijd van het abonnement</w:t>
      </w:r>
    </w:p>
    <w:p w14:paraId="7D17D0B0" w14:textId="77777777" w:rsidR="00D77036" w:rsidRPr="00A157CF" w:rsidRDefault="00564697" w:rsidP="00D77036">
      <w:pPr>
        <w:pStyle w:val="ProductList-Body"/>
        <w:tabs>
          <w:tab w:val="clear" w:pos="158"/>
          <w:tab w:val="left" w:pos="180"/>
        </w:tabs>
        <w:rPr>
          <w:lang w:val="nl-NL"/>
        </w:rPr>
      </w:pPr>
      <w:r w:rsidRPr="00A157CF">
        <w:rPr>
          <w:lang w:val="nl-NL"/>
        </w:rP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14:paraId="15ADDE62" w14:textId="77777777" w:rsidR="00D77036" w:rsidRPr="00A157CF" w:rsidRDefault="00D77036" w:rsidP="00D77036">
      <w:pPr>
        <w:pStyle w:val="ProductList-Body"/>
        <w:tabs>
          <w:tab w:val="clear" w:pos="158"/>
          <w:tab w:val="left" w:pos="180"/>
        </w:tabs>
        <w:rPr>
          <w:lang w:val="nl-NL"/>
        </w:rPr>
      </w:pPr>
    </w:p>
    <w:p w14:paraId="4A39258D" w14:textId="77777777" w:rsidR="00874868" w:rsidRPr="00A157CF" w:rsidRDefault="00874868" w:rsidP="00874868">
      <w:pPr>
        <w:pStyle w:val="ProductList-Body"/>
        <w:tabs>
          <w:tab w:val="clear" w:pos="158"/>
          <w:tab w:val="left" w:pos="180"/>
        </w:tabs>
        <w:rPr>
          <w:b/>
          <w:lang w:val="nl-NL"/>
        </w:rPr>
      </w:pPr>
      <w:r w:rsidRPr="00A157CF">
        <w:rPr>
          <w:b/>
          <w:color w:val="00188F"/>
          <w:lang w:val="nl-NL"/>
        </w:rPr>
        <w:t>Diensten aanschaffen</w:t>
      </w:r>
    </w:p>
    <w:p w14:paraId="0D6264CC" w14:textId="77777777" w:rsidR="00874868" w:rsidRPr="00A157CF" w:rsidRDefault="00874868" w:rsidP="00874868">
      <w:pPr>
        <w:pStyle w:val="ProductList-Body"/>
        <w:tabs>
          <w:tab w:val="clear" w:pos="158"/>
          <w:tab w:val="left" w:pos="180"/>
        </w:tabs>
        <w:rPr>
          <w:lang w:val="nl-NL"/>
        </w:rPr>
      </w:pPr>
      <w:r w:rsidRPr="00A157CF">
        <w:rPr>
          <w:lang w:val="nl-NL"/>
        </w:rPr>
        <w:t>Microsoft Azure Services kunnen op een van de volgende manieren, of een combinatie daarvan, worden aangeschaft:</w:t>
      </w:r>
    </w:p>
    <w:p w14:paraId="12C1A008" w14:textId="77777777" w:rsidR="00874868" w:rsidRPr="00A157CF" w:rsidRDefault="00874868" w:rsidP="00D73C40">
      <w:pPr>
        <w:pStyle w:val="ProductList-Body"/>
        <w:numPr>
          <w:ilvl w:val="0"/>
          <w:numId w:val="50"/>
        </w:numPr>
        <w:tabs>
          <w:tab w:val="clear" w:pos="158"/>
          <w:tab w:val="left" w:pos="180"/>
        </w:tabs>
        <w:ind w:left="450" w:hanging="270"/>
        <w:rPr>
          <w:lang w:val="nl-NL"/>
        </w:rPr>
      </w:pPr>
      <w:r w:rsidRPr="00A157CF">
        <w:rPr>
          <w:lang w:val="nl-NL"/>
        </w:rPr>
        <w:t>Verplichting: De Klant mag een Monetaire Verplichting aangaan op elk gewenst moment vóór de laatste maand van de looptijd van de Enrollment. De Monetaire Verplichting wordt proportioneel toegewezen over de looptijd van de Enrollment.</w:t>
      </w:r>
    </w:p>
    <w:p w14:paraId="2925160B" w14:textId="77777777" w:rsidR="00874868" w:rsidRPr="00A157CF" w:rsidRDefault="00874868" w:rsidP="00B03FD2">
      <w:pPr>
        <w:pStyle w:val="ProductList-Body"/>
        <w:tabs>
          <w:tab w:val="clear" w:pos="158"/>
          <w:tab w:val="left" w:pos="180"/>
        </w:tabs>
        <w:ind w:left="450"/>
        <w:rPr>
          <w:lang w:val="nl-NL"/>
        </w:rPr>
      </w:pPr>
      <w:r w:rsidRPr="00A157CF">
        <w:rPr>
          <w:lang w:val="nl-NL"/>
        </w:rPr>
        <w:t>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14:paraId="0ECB743F" w14:textId="77777777" w:rsidR="00874868" w:rsidRPr="00A157CF" w:rsidRDefault="00874868" w:rsidP="00D73C40">
      <w:pPr>
        <w:pStyle w:val="ProductList-Body"/>
        <w:numPr>
          <w:ilvl w:val="0"/>
          <w:numId w:val="50"/>
        </w:numPr>
        <w:tabs>
          <w:tab w:val="clear" w:pos="158"/>
          <w:tab w:val="left" w:pos="180"/>
        </w:tabs>
        <w:ind w:left="450" w:hanging="270"/>
        <w:rPr>
          <w:lang w:val="nl-NL"/>
        </w:rPr>
      </w:pPr>
      <w:r w:rsidRPr="00A157CF">
        <w:rPr>
          <w:lang w:val="nl-NL"/>
        </w:rPr>
        <w:t>Klanten kunnen hun Monetaire Verplichting voor een toekomstige verjaardag van de Enrollment verlagen door hun reseller op de hoogte te stellen. Deze moet de verlaging bij Microsoft doorvoeren voor de verjaardag van de Enrollment.</w:t>
      </w:r>
    </w:p>
    <w:p w14:paraId="2E375CF8" w14:textId="77777777" w:rsidR="00874868" w:rsidRPr="00A157CF" w:rsidRDefault="00874868" w:rsidP="00D73C40">
      <w:pPr>
        <w:pStyle w:val="ProductList-Body"/>
        <w:numPr>
          <w:ilvl w:val="0"/>
          <w:numId w:val="50"/>
        </w:numPr>
        <w:tabs>
          <w:tab w:val="clear" w:pos="158"/>
          <w:tab w:val="left" w:pos="180"/>
        </w:tabs>
        <w:ind w:left="450" w:hanging="270"/>
        <w:rPr>
          <w:lang w:val="nl-NL"/>
        </w:rPr>
      </w:pPr>
      <w:r w:rsidRPr="00A157CF">
        <w:rPr>
          <w:lang w:val="nl-NL"/>
        </w:rP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14:paraId="1CF665E5" w14:textId="77777777" w:rsidR="00874868" w:rsidRPr="00A157CF" w:rsidRDefault="00B03FD2" w:rsidP="00D73C40">
      <w:pPr>
        <w:pStyle w:val="ProductList-Body"/>
        <w:numPr>
          <w:ilvl w:val="0"/>
          <w:numId w:val="50"/>
        </w:numPr>
        <w:tabs>
          <w:tab w:val="clear" w:pos="158"/>
          <w:tab w:val="left" w:pos="180"/>
        </w:tabs>
        <w:ind w:left="450" w:hanging="270"/>
        <w:rPr>
          <w:lang w:val="nl-NL"/>
        </w:rPr>
      </w:pPr>
      <w:r w:rsidRPr="00A157CF">
        <w:rPr>
          <w:lang w:val="nl-NL"/>
        </w:rPr>
        <w:t>Verbruik:</w:t>
      </w:r>
      <w:r w:rsidR="00045DDB" w:rsidRPr="00A157CF">
        <w:rPr>
          <w:lang w:val="nl-NL"/>
        </w:rPr>
        <w:t xml:space="preserve"> </w:t>
      </w:r>
      <w:r w:rsidRPr="00A157CF">
        <w:rPr>
          <w:lang w:val="nl-NL"/>
        </w:rPr>
        <w:t>Klanten betalen op basis van de hoeveelheid Microsoft Azure Services die tijdens een factuurperiode wordt gebruikt.</w:t>
      </w:r>
      <w:r w:rsidR="00045DDB" w:rsidRPr="00A157CF">
        <w:rPr>
          <w:lang w:val="nl-NL"/>
        </w:rPr>
        <w:t xml:space="preserve"> </w:t>
      </w:r>
      <w:r w:rsidRPr="00A157CF">
        <w:rPr>
          <w:lang w:val="nl-NL"/>
        </w:rPr>
        <w:t>Sommige functies van de Microsoft Azure Services kunnen mogelijk alleen op verbruiksbasis worden aangeschaft.</w:t>
      </w:r>
    </w:p>
    <w:p w14:paraId="33AFC6D4" w14:textId="77777777" w:rsidR="00B03FD2" w:rsidRPr="00A157CF" w:rsidRDefault="00B03FD2" w:rsidP="00D73C40">
      <w:pPr>
        <w:pStyle w:val="ProductList-Body"/>
        <w:numPr>
          <w:ilvl w:val="0"/>
          <w:numId w:val="50"/>
        </w:numPr>
        <w:tabs>
          <w:tab w:val="clear" w:pos="158"/>
          <w:tab w:val="left" w:pos="180"/>
        </w:tabs>
        <w:ind w:left="450" w:hanging="270"/>
        <w:rPr>
          <w:lang w:val="nl-NL"/>
        </w:rPr>
      </w:pPr>
      <w:r w:rsidRPr="00A157CF">
        <w:rPr>
          <w:lang w:val="nl-NL"/>
        </w:rPr>
        <w:t>Microsoft Azure Services-plan:</w:t>
      </w:r>
      <w:r w:rsidR="00045DDB" w:rsidRPr="00A157CF">
        <w:rPr>
          <w:lang w:val="nl-NL"/>
        </w:rPr>
        <w:t xml:space="preserve"> </w:t>
      </w:r>
      <w:r w:rsidRPr="00A157CF">
        <w:rPr>
          <w:lang w:val="nl-NL"/>
        </w:rPr>
        <w:t xml:space="preserve">Klanten kunnen zich mogelijk op een Microsoft Azure Service abonneren als Microsoft Azure Services-plan. </w:t>
      </w:r>
    </w:p>
    <w:p w14:paraId="796B752D" w14:textId="77777777" w:rsidR="00874868" w:rsidRPr="00A62DEC" w:rsidRDefault="00B03FD2" w:rsidP="00D73C40">
      <w:pPr>
        <w:pStyle w:val="ProductList-Body"/>
        <w:numPr>
          <w:ilvl w:val="0"/>
          <w:numId w:val="50"/>
        </w:numPr>
        <w:tabs>
          <w:tab w:val="clear" w:pos="158"/>
          <w:tab w:val="left" w:pos="180"/>
        </w:tabs>
        <w:ind w:left="450" w:hanging="270"/>
      </w:pPr>
      <w:r w:rsidRPr="00A157CF">
        <w:rPr>
          <w:lang w:val="nl-NL"/>
        </w:rPr>
        <w:t>Automatische inrichting: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r w:rsidR="00045DDB" w:rsidRPr="00A157CF">
        <w:rPr>
          <w:lang w:val="nl-NL"/>
        </w:rPr>
        <w:t xml:space="preserve"> </w:t>
      </w:r>
      <w:r w:rsidRPr="00A157CF">
        <w:rPr>
          <w:lang w:val="nl-NL"/>
        </w:rPr>
        <w:t xml:space="preserve">Het enige individu in de geregistreerde gelieerde onderneming die is gerechtigd de services op deze manier te activeren is de Contactpersoon voor Mededelingen / Online Beheerder. </w:t>
      </w:r>
      <w:r>
        <w:t>Services kunnen worden opgeheven na schriftelijke kennisgeving aan Microsoft.</w:t>
      </w:r>
    </w:p>
    <w:p w14:paraId="2A7B2819" w14:textId="77777777" w:rsidR="00874868" w:rsidRDefault="00874868" w:rsidP="00D77036">
      <w:pPr>
        <w:pStyle w:val="ProductList-Body"/>
        <w:tabs>
          <w:tab w:val="clear" w:pos="158"/>
          <w:tab w:val="left" w:pos="180"/>
        </w:tabs>
      </w:pPr>
    </w:p>
    <w:p w14:paraId="51BE1E86" w14:textId="77777777" w:rsidR="00B03FD2" w:rsidRPr="006C620E" w:rsidRDefault="00B03FD2" w:rsidP="00B03FD2">
      <w:pPr>
        <w:pStyle w:val="ProductList-Body"/>
        <w:tabs>
          <w:tab w:val="clear" w:pos="158"/>
          <w:tab w:val="left" w:pos="180"/>
        </w:tabs>
        <w:rPr>
          <w:b/>
        </w:rPr>
      </w:pPr>
      <w:r>
        <w:rPr>
          <w:b/>
          <w:color w:val="00188F"/>
        </w:rPr>
        <w:t>Prijsstelling</w:t>
      </w:r>
    </w:p>
    <w:p w14:paraId="05A5D38C" w14:textId="77777777" w:rsidR="00B03FD2" w:rsidRPr="001534B8" w:rsidRDefault="00B03FD2" w:rsidP="00B03FD2">
      <w:pPr>
        <w:pStyle w:val="ProductList-Body"/>
        <w:tabs>
          <w:tab w:val="clear" w:pos="158"/>
          <w:tab w:val="left" w:pos="180"/>
        </w:tabs>
        <w:rPr>
          <w:color w:val="000000" w:themeColor="text1"/>
          <w:sz w:val="20"/>
          <w:szCs w:val="20"/>
          <w:lang w:val="nl-NL"/>
        </w:rPr>
      </w:pPr>
      <w:r w:rsidRPr="001534B8">
        <w:rPr>
          <w:lang w:val="nl-NL"/>
        </w:rPr>
        <w:t>Consumptietarieven worden vastgesteld op basis het prijsniveau van de Enterprise Enrollment, Enterprise Subscription Enrollment, Select Overeenkomst, Select Plus Overeenkomst of Server Cloud Enrollment van de Klant voor de Productgroep Server en vier prijsniveaus (A, B, C en D) op de ingangsdatum.</w:t>
      </w:r>
      <w:r w:rsidR="00045DDB" w:rsidRPr="001534B8">
        <w:rPr>
          <w:lang w:val="nl-NL"/>
        </w:rPr>
        <w:t xml:space="preserve"> </w:t>
      </w:r>
      <w:r w:rsidRPr="001534B8">
        <w:rPr>
          <w:lang w:val="nl-NL"/>
        </w:rPr>
        <w:t>Indien de Klant geen Enterprise Enrollment, Enterprise Subscription Enrollment, Select Overeenkomst, Select Plus Overeenkomst of Server Cloud Enrollment heeft, is prijsniveau A van toepassing.</w:t>
      </w:r>
    </w:p>
    <w:p w14:paraId="45B165AB" w14:textId="77777777" w:rsidR="00B03FD2" w:rsidRPr="001534B8" w:rsidRDefault="00B03FD2" w:rsidP="00B03FD2">
      <w:pPr>
        <w:pStyle w:val="ProductList-Body"/>
        <w:tabs>
          <w:tab w:val="clear" w:pos="158"/>
          <w:tab w:val="left" w:pos="180"/>
        </w:tabs>
        <w:rPr>
          <w:lang w:val="nl-NL"/>
        </w:rPr>
      </w:pPr>
    </w:p>
    <w:p w14:paraId="419639B9" w14:textId="77777777" w:rsidR="00B03FD2" w:rsidRPr="00961F59" w:rsidRDefault="00B03FD2" w:rsidP="00B03FD2">
      <w:pPr>
        <w:pStyle w:val="ProductList-Body"/>
        <w:tabs>
          <w:tab w:val="clear" w:pos="158"/>
          <w:tab w:val="left" w:pos="180"/>
        </w:tabs>
        <w:rPr>
          <w:spacing w:val="-2"/>
          <w:lang w:val="nl-NL"/>
        </w:rPr>
      </w:pPr>
      <w:r w:rsidRPr="00961F59">
        <w:rPr>
          <w:spacing w:val="-2"/>
          <w:lang w:val="nl-NL"/>
        </w:rPr>
        <w:t>Microsoft kan de prijzen voor individuele Microsoft Azure Services verlagen tijdens de looptijd van de Enrollment van een Klant.</w:t>
      </w:r>
      <w:r w:rsidR="00045DDB" w:rsidRPr="00961F59">
        <w:rPr>
          <w:spacing w:val="-2"/>
          <w:lang w:val="nl-NL"/>
        </w:rPr>
        <w:t xml:space="preserve"> </w:t>
      </w:r>
      <w:r w:rsidRPr="00961F59">
        <w:rPr>
          <w:spacing w:val="-2"/>
          <w:lang w:val="nl-NL"/>
        </w:rPr>
        <w:t>Voor Klanten die Microsoft Azure Services rechtstreeks van Microsoft verkrijgen, kan de Customer Price Sheet een hogere prijs aangeven dat de huidige prijs op dat moment. Microsoft kan de lagere prijzen aan deze Klanten geven gedurende de periode dat deze van kracht zijn. Er kunnen promotionele aanbiedingen van toepassing zijn op Microsoft Azure Services. De prijs van de dienst(en) kan tijdelijk worden verlaagd zolang de aanbieding geldig is.</w:t>
      </w:r>
    </w:p>
    <w:p w14:paraId="3B313790" w14:textId="77777777" w:rsidR="00B03FD2" w:rsidRPr="00A157CF" w:rsidRDefault="00B03FD2" w:rsidP="00B03FD2">
      <w:pPr>
        <w:pStyle w:val="ProductList-Body"/>
        <w:tabs>
          <w:tab w:val="clear" w:pos="158"/>
          <w:tab w:val="left" w:pos="180"/>
        </w:tabs>
        <w:rPr>
          <w:lang w:val="nl-NL"/>
        </w:rPr>
      </w:pPr>
    </w:p>
    <w:p w14:paraId="6A2D627B" w14:textId="77777777" w:rsidR="00B03FD2" w:rsidRPr="00A157CF" w:rsidRDefault="00B03FD2" w:rsidP="00B03FD2">
      <w:pPr>
        <w:pStyle w:val="ProductList-Body"/>
        <w:tabs>
          <w:tab w:val="clear" w:pos="158"/>
          <w:tab w:val="left" w:pos="180"/>
        </w:tabs>
        <w:rPr>
          <w:color w:val="000000" w:themeColor="text1"/>
          <w:sz w:val="20"/>
          <w:szCs w:val="20"/>
          <w:lang w:val="nl-NL"/>
        </w:rPr>
      </w:pPr>
      <w:r w:rsidRPr="00A157CF">
        <w:rPr>
          <w:lang w:val="nl-NL"/>
        </w:rPr>
        <w:t>Bij abonnementen die worden afgesloten via een reseller, worden de prijs, facturering en betalingsvoorwaarden voor het abonnement vastgesteld en bepaald in een overeenkomst tussen de Klant en de reseller.</w:t>
      </w:r>
      <w:r w:rsidR="00045DDB" w:rsidRPr="00A157CF">
        <w:rPr>
          <w:lang w:val="nl-NL"/>
        </w:rPr>
        <w:t xml:space="preserve"> </w:t>
      </w:r>
      <w:r w:rsidRPr="00A157CF">
        <w:rPr>
          <w:lang w:val="nl-NL"/>
        </w:rPr>
        <w:t>De reseller van een Klant biedt aanvullende informatie met betrekking tot het bestelproces van Microsoft Azure Services. Microsoft kan prijzen voor individuele Microsoft Azure Services verlagen gedurende de looptijd van de Enrollment van een Klant en kan de lagere prijzen aan de reseller van de Klant bieden gedurende de periode dat deze van kracht zijn. Microsoft voorziet de reseller van de Klant van een kennisgeving van dergelijke wijzigingen.</w:t>
      </w:r>
    </w:p>
    <w:p w14:paraId="6A27FA59" w14:textId="77777777" w:rsidR="00B03FD2" w:rsidRPr="00A157CF" w:rsidRDefault="00B03FD2" w:rsidP="00B03FD2">
      <w:pPr>
        <w:pStyle w:val="ProductList-Body"/>
        <w:tabs>
          <w:tab w:val="clear" w:pos="158"/>
          <w:tab w:val="left" w:pos="180"/>
        </w:tabs>
        <w:rPr>
          <w:b/>
          <w:lang w:val="nl-NL"/>
        </w:rPr>
      </w:pPr>
    </w:p>
    <w:p w14:paraId="1ABC173A" w14:textId="77777777" w:rsidR="00C5457E" w:rsidRPr="00A157CF" w:rsidRDefault="00C5457E" w:rsidP="00C5457E">
      <w:pPr>
        <w:pStyle w:val="ProductList-Body"/>
        <w:tabs>
          <w:tab w:val="clear" w:pos="158"/>
          <w:tab w:val="left" w:pos="180"/>
        </w:tabs>
        <w:rPr>
          <w:b/>
          <w:lang w:val="nl-NL"/>
        </w:rPr>
      </w:pPr>
      <w:r w:rsidRPr="00A157CF">
        <w:rPr>
          <w:b/>
          <w:color w:val="00188F"/>
          <w:lang w:val="nl-NL"/>
        </w:rPr>
        <w:t>Betaling en vergoedingen</w:t>
      </w:r>
    </w:p>
    <w:p w14:paraId="3CD3DF51" w14:textId="77777777" w:rsidR="00C5457E" w:rsidRPr="00A157CF" w:rsidRDefault="00C5457E" w:rsidP="00C5457E">
      <w:pPr>
        <w:pStyle w:val="ProductList-Body"/>
        <w:tabs>
          <w:tab w:val="clear" w:pos="158"/>
          <w:tab w:val="left" w:pos="180"/>
        </w:tabs>
        <w:rPr>
          <w:lang w:val="nl-NL"/>
        </w:rPr>
      </w:pPr>
      <w:r w:rsidRPr="00A157CF">
        <w:rPr>
          <w:lang w:val="nl-NL"/>
        </w:rPr>
        <w:t>Aan klanten die Microsoft Azure Services zonder Monetaire Verplichting hebben ingericht worden elk kwartaal de Consumptietarieven in rekening gebracht.</w:t>
      </w:r>
    </w:p>
    <w:p w14:paraId="272AF8B3" w14:textId="77777777" w:rsidR="00C5457E" w:rsidRPr="00A157CF" w:rsidRDefault="00C5457E" w:rsidP="00C5457E">
      <w:pPr>
        <w:pStyle w:val="ProductList-Body"/>
        <w:tabs>
          <w:tab w:val="clear" w:pos="158"/>
          <w:tab w:val="left" w:pos="180"/>
        </w:tabs>
        <w:rPr>
          <w:lang w:val="nl-NL"/>
        </w:rPr>
      </w:pPr>
    </w:p>
    <w:p w14:paraId="3693AF70" w14:textId="77777777" w:rsidR="00C5457E" w:rsidRPr="00A157CF" w:rsidRDefault="00C5457E" w:rsidP="00C5457E">
      <w:pPr>
        <w:pStyle w:val="ProductList-Body"/>
        <w:tabs>
          <w:tab w:val="clear" w:pos="158"/>
          <w:tab w:val="left" w:pos="180"/>
        </w:tabs>
        <w:rPr>
          <w:lang w:val="nl-NL"/>
        </w:rPr>
      </w:pPr>
      <w:r w:rsidRPr="00A157CF">
        <w:rPr>
          <w:lang w:val="nl-NL"/>
        </w:rP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14:paraId="5ABE2F4E" w14:textId="77777777" w:rsidR="00C5457E" w:rsidRPr="00A157CF" w:rsidRDefault="00C5457E" w:rsidP="00C5457E">
      <w:pPr>
        <w:pStyle w:val="ProductList-Body"/>
        <w:tabs>
          <w:tab w:val="clear" w:pos="158"/>
          <w:tab w:val="left" w:pos="180"/>
        </w:tabs>
        <w:rPr>
          <w:lang w:val="nl-NL"/>
        </w:rPr>
      </w:pPr>
    </w:p>
    <w:p w14:paraId="4D29B873" w14:textId="77777777" w:rsidR="00C5457E" w:rsidRPr="00A157CF" w:rsidRDefault="00C5457E" w:rsidP="00C5457E">
      <w:pPr>
        <w:pStyle w:val="ProductList-Body"/>
        <w:tabs>
          <w:tab w:val="clear" w:pos="158"/>
          <w:tab w:val="left" w:pos="180"/>
        </w:tabs>
        <w:rPr>
          <w:lang w:val="nl-NL"/>
        </w:rPr>
      </w:pPr>
      <w:r w:rsidRPr="00A157CF">
        <w:rPr>
          <w:lang w:val="nl-NL"/>
        </w:rPr>
        <w:lastRenderedPageBreak/>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14:paraId="5495E9F2" w14:textId="77777777" w:rsidR="00C5457E" w:rsidRPr="00A157CF" w:rsidRDefault="00C5457E" w:rsidP="00C5457E">
      <w:pPr>
        <w:pStyle w:val="ProductList-Body"/>
        <w:tabs>
          <w:tab w:val="clear" w:pos="158"/>
          <w:tab w:val="left" w:pos="180"/>
        </w:tabs>
        <w:rPr>
          <w:lang w:val="nl-NL"/>
        </w:rPr>
      </w:pPr>
    </w:p>
    <w:p w14:paraId="163CBE69" w14:textId="77777777" w:rsidR="00C5457E" w:rsidRPr="00A157CF" w:rsidRDefault="00C5457E" w:rsidP="00C5457E">
      <w:pPr>
        <w:pStyle w:val="ProductList-Body"/>
        <w:tabs>
          <w:tab w:val="clear" w:pos="158"/>
          <w:tab w:val="left" w:pos="180"/>
        </w:tabs>
        <w:rPr>
          <w:lang w:val="nl-NL"/>
        </w:rPr>
      </w:pPr>
      <w:r w:rsidRPr="00A157CF">
        <w:rPr>
          <w:lang w:val="nl-NL"/>
        </w:rP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33617F4A" w14:textId="77777777" w:rsidR="00C5457E" w:rsidRPr="00A157CF" w:rsidRDefault="00C5457E" w:rsidP="00C5457E">
      <w:pPr>
        <w:pStyle w:val="ProductList-Body"/>
        <w:tabs>
          <w:tab w:val="clear" w:pos="158"/>
          <w:tab w:val="left" w:pos="180"/>
        </w:tabs>
        <w:rPr>
          <w:lang w:val="nl-NL"/>
        </w:rPr>
      </w:pPr>
    </w:p>
    <w:p w14:paraId="3E5CF5C0" w14:textId="77777777" w:rsidR="00C5457E" w:rsidRPr="00A157CF" w:rsidRDefault="00C5457E" w:rsidP="00C5457E">
      <w:pPr>
        <w:pStyle w:val="ProductList-Body"/>
        <w:tabs>
          <w:tab w:val="clear" w:pos="158"/>
          <w:tab w:val="left" w:pos="180"/>
        </w:tabs>
        <w:rPr>
          <w:lang w:val="nl-NL"/>
        </w:rPr>
      </w:pPr>
      <w:r w:rsidRPr="00A157CF">
        <w:rPr>
          <w:lang w:val="nl-NL"/>
        </w:rP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14:paraId="0F4CA59D" w14:textId="77777777" w:rsidR="00C5457E" w:rsidRPr="00A157CF" w:rsidRDefault="00C5457E" w:rsidP="00C5457E">
      <w:pPr>
        <w:pStyle w:val="ProductList-Body"/>
        <w:tabs>
          <w:tab w:val="clear" w:pos="158"/>
          <w:tab w:val="left" w:pos="180"/>
        </w:tabs>
        <w:rPr>
          <w:lang w:val="nl-NL"/>
        </w:rPr>
      </w:pPr>
    </w:p>
    <w:p w14:paraId="0A7A29DE" w14:textId="77777777" w:rsidR="00C5457E" w:rsidRPr="00A157CF" w:rsidRDefault="00C5457E" w:rsidP="00C5457E">
      <w:pPr>
        <w:pStyle w:val="ProductList-Body"/>
        <w:tabs>
          <w:tab w:val="clear" w:pos="158"/>
          <w:tab w:val="left" w:pos="180"/>
        </w:tabs>
        <w:rPr>
          <w:lang w:val="nl-NL"/>
        </w:rPr>
      </w:pPr>
      <w:r w:rsidRPr="00A157CF">
        <w:rPr>
          <w:lang w:val="nl-NL"/>
        </w:rPr>
        <w:t>Al het gebruik van de Microsoft Azure Services na het aflopen of beëindigen van de looptijd van het abonnement van een klant, wordt per kwartaal aan de klant of zijn of haar reseller tegen de op dat moment geldende Consumptietarieven gefactureerd.</w:t>
      </w:r>
    </w:p>
    <w:p w14:paraId="0BA4D51C" w14:textId="77777777" w:rsidR="00C5457E" w:rsidRPr="00A157CF" w:rsidRDefault="00C5457E" w:rsidP="00C5457E">
      <w:pPr>
        <w:pStyle w:val="ProductList-Body"/>
        <w:tabs>
          <w:tab w:val="clear" w:pos="158"/>
          <w:tab w:val="left" w:pos="180"/>
        </w:tabs>
        <w:rPr>
          <w:lang w:val="nl-NL"/>
        </w:rPr>
      </w:pPr>
    </w:p>
    <w:p w14:paraId="4D905422" w14:textId="77777777" w:rsidR="00C5457E" w:rsidRPr="00A157CF" w:rsidRDefault="00597218" w:rsidP="00C5457E">
      <w:pPr>
        <w:pStyle w:val="ProductList-Body"/>
        <w:tabs>
          <w:tab w:val="clear" w:pos="158"/>
          <w:tab w:val="left" w:pos="180"/>
        </w:tabs>
        <w:rPr>
          <w:lang w:val="nl-NL"/>
        </w:rPr>
      </w:pPr>
      <w:r w:rsidRPr="00A157CF">
        <w:rPr>
          <w:lang w:val="nl-NL"/>
        </w:rPr>
        <w:t>De aankoop van een Microsoft Azure Services-plan wordt aan de Klant of de reseller gefactureerd overeenkomstig de bepalingen van de licentieovereenkomst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r w:rsidR="00045DDB" w:rsidRPr="00A157CF">
        <w:rPr>
          <w:lang w:val="nl-NL"/>
        </w:rPr>
        <w:t xml:space="preserve"> </w:t>
      </w:r>
      <w:r w:rsidRPr="00A157CF">
        <w:rPr>
          <w:lang w:val="nl-NL"/>
        </w:rPr>
        <w:t>Dergelijke plannen worden hieronder aangeduid met “MV-overschrijding: Ja”.</w:t>
      </w:r>
    </w:p>
    <w:p w14:paraId="34F888B3" w14:textId="77777777" w:rsidR="00D77036" w:rsidRPr="00A157CF" w:rsidRDefault="00D77036" w:rsidP="00D77036">
      <w:pPr>
        <w:pStyle w:val="ProductList-Body"/>
        <w:rPr>
          <w:lang w:val="nl-NL"/>
        </w:rPr>
      </w:pPr>
    </w:p>
    <w:p w14:paraId="3DA10788" w14:textId="77777777" w:rsidR="00835DCD" w:rsidRPr="00A157CF" w:rsidRDefault="00835DCD" w:rsidP="00835DCD">
      <w:pPr>
        <w:pStyle w:val="ProductList-Body"/>
        <w:rPr>
          <w:color w:val="00188F"/>
          <w:lang w:val="nl-NL"/>
        </w:rPr>
      </w:pPr>
      <w:r w:rsidRPr="00A157CF">
        <w:rPr>
          <w:b/>
          <w:color w:val="00188F"/>
          <w:lang w:val="nl-NL"/>
        </w:rPr>
        <w:t>De programma´s Open License, Open Value en Open Value Subscription</w:t>
      </w:r>
    </w:p>
    <w:p w14:paraId="65AAB157" w14:textId="77777777" w:rsidR="00835DCD" w:rsidRPr="00A157CF" w:rsidRDefault="00835DCD" w:rsidP="00835DCD">
      <w:pPr>
        <w:pStyle w:val="ProductList-Body"/>
        <w:ind w:left="180"/>
        <w:rPr>
          <w:b/>
          <w:color w:val="0070C0"/>
          <w:lang w:val="nl-NL"/>
        </w:rPr>
      </w:pPr>
      <w:r w:rsidRPr="00A157CF">
        <w:rPr>
          <w:b/>
          <w:color w:val="00188F"/>
          <w:lang w:val="nl-NL"/>
        </w:rPr>
        <w:t>Definities</w:t>
      </w:r>
    </w:p>
    <w:p w14:paraId="606234A4" w14:textId="77777777" w:rsidR="00835DCD" w:rsidRPr="00A157CF" w:rsidRDefault="00835DCD" w:rsidP="00835DCD">
      <w:pPr>
        <w:pStyle w:val="ProductList-Body"/>
        <w:ind w:left="180"/>
        <w:rPr>
          <w:lang w:val="nl-NL"/>
        </w:rPr>
      </w:pPr>
      <w:r w:rsidRPr="00A157CF">
        <w:rPr>
          <w:lang w:val="nl-NL"/>
        </w:rPr>
        <w:t>“Consumptietarieven” betekent, binnen de context van Open License, Open Value en Open Value Subscription overeenkomsten, prijzen voor alle Microsoft Azure Services.</w:t>
      </w:r>
    </w:p>
    <w:p w14:paraId="328A4FD8" w14:textId="77777777" w:rsidR="00835DCD" w:rsidRPr="00A157CF" w:rsidRDefault="00835DCD" w:rsidP="00835DCD">
      <w:pPr>
        <w:pStyle w:val="ProductList-Body"/>
        <w:ind w:left="180"/>
        <w:rPr>
          <w:lang w:val="nl-NL"/>
        </w:rPr>
      </w:pPr>
    </w:p>
    <w:p w14:paraId="7F25EA41" w14:textId="77777777" w:rsidR="00835DCD" w:rsidRPr="00A157CF" w:rsidRDefault="00835DCD" w:rsidP="00835DCD">
      <w:pPr>
        <w:pStyle w:val="ProductList-Body"/>
        <w:ind w:left="180"/>
        <w:rPr>
          <w:lang w:val="nl-NL"/>
        </w:rPr>
      </w:pPr>
      <w:r w:rsidRPr="00A157CF">
        <w:rPr>
          <w:lang w:val="nl-NL"/>
        </w:rPr>
        <w:t>“Portal” betekent het online portal via welke de klant zijn Abonnement beheert.</w:t>
      </w:r>
    </w:p>
    <w:p w14:paraId="6C98C92E" w14:textId="77777777" w:rsidR="00835DCD" w:rsidRPr="00A157CF" w:rsidRDefault="00835DCD" w:rsidP="00835DCD">
      <w:pPr>
        <w:pStyle w:val="ProductList-Body"/>
        <w:ind w:left="180"/>
        <w:rPr>
          <w:lang w:val="nl-NL"/>
        </w:rPr>
      </w:pPr>
    </w:p>
    <w:p w14:paraId="3C6AD66F" w14:textId="77777777" w:rsidR="00835DCD" w:rsidRPr="00A157CF" w:rsidRDefault="00835DCD" w:rsidP="00835DCD">
      <w:pPr>
        <w:pStyle w:val="ProductList-Body"/>
        <w:ind w:left="180"/>
        <w:rPr>
          <w:lang w:val="nl-NL"/>
        </w:rPr>
      </w:pPr>
      <w:r w:rsidRPr="00A157CF">
        <w:rPr>
          <w:lang w:val="nl-NL"/>
        </w:rPr>
        <w:t>“Abonnement” betekent een abonnement met een waarde die is vastgesteld op het moment van bestelling en die kan worden verzilverd voor een hoeveelheid Microsoft Azure Services.</w:t>
      </w:r>
    </w:p>
    <w:p w14:paraId="69B12961" w14:textId="77777777" w:rsidR="00835DCD" w:rsidRPr="00A157CF" w:rsidRDefault="00835DCD" w:rsidP="00835DCD">
      <w:pPr>
        <w:pStyle w:val="ProductList-Body"/>
        <w:ind w:left="180"/>
        <w:rPr>
          <w:lang w:val="nl-NL"/>
        </w:rPr>
      </w:pPr>
    </w:p>
    <w:p w14:paraId="4C8D4BE6" w14:textId="77777777" w:rsidR="00835DCD" w:rsidRPr="00A157CF" w:rsidRDefault="00835DCD" w:rsidP="00835DCD">
      <w:pPr>
        <w:pStyle w:val="ProductList-Body"/>
        <w:ind w:left="180"/>
        <w:rPr>
          <w:b/>
          <w:color w:val="00188F"/>
          <w:lang w:val="nl-NL"/>
        </w:rPr>
      </w:pPr>
      <w:r w:rsidRPr="00A157CF">
        <w:rPr>
          <w:b/>
          <w:color w:val="00188F"/>
          <w:lang w:val="nl-NL"/>
        </w:rPr>
        <w:t>Looptijd van het abonnement</w:t>
      </w:r>
    </w:p>
    <w:p w14:paraId="63A59257" w14:textId="77777777" w:rsidR="00835DCD" w:rsidRPr="00A157CF" w:rsidRDefault="00835DCD" w:rsidP="00835DCD">
      <w:pPr>
        <w:pStyle w:val="ProductList-Body"/>
        <w:ind w:left="180"/>
        <w:rPr>
          <w:lang w:val="nl-NL"/>
        </w:rPr>
      </w:pPr>
      <w:r w:rsidRPr="00A157CF">
        <w:rPr>
          <w:lang w:val="nl-NL"/>
        </w:rPr>
        <w:t>De Abonnementsperiode start op het moment dat de productcode wordt verzilverd, niet op het moment dat de bestelling wordt geplaatst.</w:t>
      </w:r>
      <w:r w:rsidR="00045DDB" w:rsidRPr="00A157CF">
        <w:rPr>
          <w:lang w:val="nl-NL"/>
        </w:rPr>
        <w:t xml:space="preserve"> </w:t>
      </w:r>
      <w:r w:rsidRPr="00A157CF">
        <w:rPr>
          <w:lang w:val="nl-NL"/>
        </w:rPr>
        <w:t>Wanneer de productcode eenmaal is verzilverd, aanvaardt Microsoft geen retourverzoeken meer van de partners. Abonnementen zijn geldig totdat de waarde is verbruikt, doch maximaal 12 maanden.</w:t>
      </w:r>
      <w:r w:rsidR="00045DDB" w:rsidRPr="00A157CF">
        <w:rPr>
          <w:lang w:val="nl-NL"/>
        </w:rPr>
        <w:t xml:space="preserve"> </w:t>
      </w:r>
      <w:r w:rsidRPr="00A157CF">
        <w:rPr>
          <w:lang w:val="nl-NL"/>
        </w:rPr>
        <w:t>Abonnementen mogen niet worden gecombineerd. Een klant kan meerdere actieve Abonnementen hebben. Nieuwe Abonnementen kunnen op elk moment worden aangeschaft.</w:t>
      </w:r>
    </w:p>
    <w:p w14:paraId="61EC0100" w14:textId="77777777" w:rsidR="00835DCD" w:rsidRPr="00A157CF" w:rsidRDefault="00835DCD" w:rsidP="00D77036">
      <w:pPr>
        <w:pStyle w:val="ProductList-Body"/>
        <w:rPr>
          <w:lang w:val="nl-NL"/>
        </w:rPr>
      </w:pPr>
    </w:p>
    <w:p w14:paraId="35EF3E55" w14:textId="77777777" w:rsidR="00905040" w:rsidRPr="00A157CF" w:rsidRDefault="005D0C2F" w:rsidP="00991E89">
      <w:pPr>
        <w:pStyle w:val="ProductList-Offering2Heading"/>
        <w:outlineLvl w:val="2"/>
        <w:rPr>
          <w:lang w:val="nl-NL"/>
        </w:rPr>
      </w:pPr>
      <w:r w:rsidRPr="00A157CF">
        <w:rPr>
          <w:lang w:val="nl-NL"/>
        </w:rPr>
        <w:tab/>
      </w:r>
      <w:bookmarkStart w:id="939" w:name="_Toc418196785"/>
      <w:r w:rsidRPr="00A157CF">
        <w:rPr>
          <w:lang w:val="nl-NL"/>
        </w:rPr>
        <w:t>Microsoft Azure Services</w:t>
      </w:r>
      <w:bookmarkEnd w:id="9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905040" w14:paraId="27415132" w14:textId="77777777" w:rsidTr="00E93E20">
        <w:trPr>
          <w:cantSplit/>
          <w:tblHeader/>
        </w:trPr>
        <w:tc>
          <w:tcPr>
            <w:tcW w:w="3320" w:type="dxa"/>
            <w:tcBorders>
              <w:bottom w:val="nil"/>
            </w:tcBorders>
            <w:shd w:val="clear" w:color="auto" w:fill="00188F"/>
          </w:tcPr>
          <w:p w14:paraId="36371AD8" w14:textId="77777777" w:rsidR="00905040" w:rsidRPr="00EE0836" w:rsidRDefault="00905040" w:rsidP="00D50DF9">
            <w:pPr>
              <w:pStyle w:val="ProductList-OfferingBody"/>
              <w:ind w:left="-28"/>
              <w:rPr>
                <w:color w:val="FFFFFF" w:themeColor="background1"/>
              </w:rPr>
            </w:pPr>
            <w:r>
              <w:rPr>
                <w:color w:val="FFFFFF" w:themeColor="background1"/>
              </w:rPr>
              <w:t>Producten</w:t>
            </w:r>
          </w:p>
        </w:tc>
        <w:tc>
          <w:tcPr>
            <w:tcW w:w="739" w:type="dxa"/>
            <w:tcBorders>
              <w:bottom w:val="nil"/>
            </w:tcBorders>
            <w:shd w:val="clear" w:color="auto" w:fill="00188F"/>
            <w:vAlign w:val="center"/>
          </w:tcPr>
          <w:p w14:paraId="7B0DB3BF" w14:textId="77777777" w:rsidR="00905040" w:rsidRPr="00EE0836" w:rsidRDefault="00905040" w:rsidP="00D50DF9">
            <w:pPr>
              <w:pStyle w:val="ProductList-OfferingBody"/>
              <w:ind w:left="-113"/>
              <w:jc w:val="center"/>
              <w:rPr>
                <w:color w:val="FFFFFF" w:themeColor="background1"/>
              </w:rPr>
            </w:pPr>
            <w:r>
              <w:rPr>
                <w:color w:val="FFFFFF" w:themeColor="background1"/>
              </w:rPr>
              <w:t>Punt</w:t>
            </w:r>
          </w:p>
        </w:tc>
        <w:tc>
          <w:tcPr>
            <w:tcW w:w="740" w:type="dxa"/>
            <w:tcBorders>
              <w:left w:val="single" w:sz="12" w:space="0" w:color="FFFFFF" w:themeColor="background1"/>
            </w:tcBorders>
            <w:shd w:val="clear" w:color="auto" w:fill="00188F"/>
            <w:vAlign w:val="center"/>
          </w:tcPr>
          <w:p w14:paraId="57B59A13" w14:textId="77777777" w:rsidR="00905040" w:rsidRPr="005E756E" w:rsidRDefault="005E756E" w:rsidP="00D50DF9">
            <w:pPr>
              <w:pStyle w:val="ProductList-OfferingBody"/>
              <w:ind w:left="-113"/>
              <w:jc w:val="center"/>
              <w:rPr>
                <w:color w:val="FFFFFF" w:themeColor="background1"/>
              </w:rPr>
            </w:pPr>
            <w:r w:rsidRPr="00E30AED">
              <w:rPr>
                <w:color w:val="FFFFFF" w:themeColor="background1"/>
              </w:rPr>
              <w:fldChar w:fldCharType="begin"/>
            </w:r>
            <w:r w:rsidRPr="00E30AED">
              <w:rPr>
                <w:color w:val="FFFFFF" w:themeColor="background1"/>
              </w:rPr>
              <w:instrText xml:space="preserve"> AutoTextList  \s NoStyle \t “Campus en School Overeenkomst”</w:instrText>
            </w:r>
            <w:r w:rsidRPr="00E30AED">
              <w:rPr>
                <w:color w:val="FFFFFF" w:themeColor="background1"/>
              </w:rPr>
              <w:fldChar w:fldCharType="separate"/>
            </w:r>
            <w:r w:rsidRPr="00E30AED">
              <w:rPr>
                <w:color w:val="FFFFFF" w:themeColor="background1"/>
              </w:rPr>
              <w:t>CA/SA</w:t>
            </w:r>
            <w:r w:rsidRPr="00E30AED">
              <w:rPr>
                <w:color w:val="FFFFFF" w:themeColor="background1"/>
              </w:rPr>
              <w:fldChar w:fldCharType="end"/>
            </w:r>
          </w:p>
        </w:tc>
        <w:tc>
          <w:tcPr>
            <w:tcW w:w="740" w:type="dxa"/>
            <w:shd w:val="clear" w:color="auto" w:fill="00188F"/>
            <w:vAlign w:val="center"/>
          </w:tcPr>
          <w:p w14:paraId="6CE4B61F" w14:textId="77777777" w:rsidR="00905040" w:rsidRPr="005E756E" w:rsidRDefault="005E756E" w:rsidP="00D50DF9">
            <w:pPr>
              <w:pStyle w:val="ProductList-OfferingBody"/>
              <w:ind w:left="-113"/>
              <w:jc w:val="center"/>
              <w:rPr>
                <w:color w:val="FFFFFF" w:themeColor="background1"/>
              </w:rPr>
            </w:pPr>
            <w:r w:rsidRPr="00E30AED">
              <w:rPr>
                <w:color w:val="FFFFFF" w:themeColor="background1"/>
              </w:rPr>
              <w:fldChar w:fldCharType="begin"/>
            </w:r>
            <w:r w:rsidRPr="00E30AED">
              <w:rPr>
                <w:color w:val="FFFFFF" w:themeColor="background1"/>
              </w:rPr>
              <w:instrText xml:space="preserve"> AutoTextList  \s NoStyle \t “Enterprise Overeenkomst en Enterprise Subscription Overeenkomst” </w:instrText>
            </w:r>
            <w:r w:rsidRPr="00E30AED">
              <w:rPr>
                <w:color w:val="FFFFFF" w:themeColor="background1"/>
              </w:rPr>
              <w:fldChar w:fldCharType="separate"/>
            </w:r>
            <w:r w:rsidRPr="00E30AED">
              <w:rPr>
                <w:color w:val="FFFFFF" w:themeColor="background1"/>
              </w:rPr>
              <w:t>EA/EAS</w:t>
            </w:r>
            <w:r w:rsidRPr="00E30AED">
              <w:rPr>
                <w:color w:val="FFFFFF" w:themeColor="background1"/>
              </w:rPr>
              <w:fldChar w:fldCharType="end"/>
            </w:r>
          </w:p>
        </w:tc>
        <w:tc>
          <w:tcPr>
            <w:tcW w:w="739" w:type="dxa"/>
            <w:shd w:val="clear" w:color="auto" w:fill="00188F"/>
            <w:vAlign w:val="center"/>
          </w:tcPr>
          <w:p w14:paraId="1D2BC0B2" w14:textId="77777777" w:rsidR="00905040" w:rsidRPr="005E756E" w:rsidRDefault="005E756E" w:rsidP="00D50DF9">
            <w:pPr>
              <w:pStyle w:val="ProductList-OfferingBody"/>
              <w:ind w:left="-113"/>
              <w:jc w:val="center"/>
              <w:rPr>
                <w:color w:val="FFFFFF" w:themeColor="background1"/>
              </w:rPr>
            </w:pPr>
            <w:r w:rsidRPr="00E30AED">
              <w:rPr>
                <w:color w:val="FFFFFF" w:themeColor="background1"/>
              </w:rPr>
              <w:fldChar w:fldCharType="begin"/>
            </w:r>
            <w:r w:rsidRPr="00E30AED">
              <w:rPr>
                <w:color w:val="FFFFFF" w:themeColor="background1"/>
              </w:rPr>
              <w:instrText xml:space="preserve"> AutoTextList  \s NoStyle \t “Enrollment for Education Solutions” </w:instrText>
            </w:r>
            <w:r w:rsidRPr="00E30AED">
              <w:rPr>
                <w:color w:val="FFFFFF" w:themeColor="background1"/>
              </w:rPr>
              <w:fldChar w:fldCharType="separate"/>
            </w:r>
            <w:r w:rsidRPr="00E30AED">
              <w:rPr>
                <w:color w:val="FFFFFF" w:themeColor="background1"/>
              </w:rPr>
              <w:t>ESS</w:t>
            </w:r>
            <w:r w:rsidRPr="00E30AED">
              <w:rPr>
                <w:color w:val="FFFFFF" w:themeColor="background1"/>
              </w:rPr>
              <w:fldChar w:fldCharType="end"/>
            </w:r>
          </w:p>
        </w:tc>
        <w:tc>
          <w:tcPr>
            <w:tcW w:w="739" w:type="dxa"/>
            <w:shd w:val="clear" w:color="auto" w:fill="00188F"/>
            <w:vAlign w:val="center"/>
          </w:tcPr>
          <w:p w14:paraId="328C22D7" w14:textId="77777777" w:rsidR="00905040" w:rsidRPr="005E756E" w:rsidRDefault="005E756E" w:rsidP="00D50DF9">
            <w:pPr>
              <w:pStyle w:val="ProductList-OfferingBody"/>
              <w:ind w:left="-113"/>
              <w:jc w:val="center"/>
              <w:rPr>
                <w:color w:val="FFFFFF" w:themeColor="background1"/>
              </w:rPr>
            </w:pPr>
            <w:r w:rsidRPr="00E30AED">
              <w:rPr>
                <w:color w:val="FFFFFF" w:themeColor="background1"/>
              </w:rPr>
              <w:fldChar w:fldCharType="begin"/>
            </w:r>
            <w:r w:rsidRPr="00E30AED">
              <w:rPr>
                <w:color w:val="FFFFFF" w:themeColor="background1"/>
              </w:rPr>
              <w:instrText xml:space="preserve"> AutoTextList  \s NoStyle \t “Microsoft Products and Services Agreement” </w:instrText>
            </w:r>
            <w:r w:rsidRPr="00E30AED">
              <w:rPr>
                <w:color w:val="FFFFFF" w:themeColor="background1"/>
              </w:rPr>
              <w:fldChar w:fldCharType="separate"/>
            </w:r>
            <w:r w:rsidRPr="00E30AED">
              <w:rPr>
                <w:color w:val="FFFFFF" w:themeColor="background1"/>
              </w:rPr>
              <w:t>MPSA</w:t>
            </w:r>
            <w:r w:rsidRPr="00E30AED">
              <w:rPr>
                <w:color w:val="FFFFFF" w:themeColor="background1"/>
              </w:rPr>
              <w:fldChar w:fldCharType="end"/>
            </w:r>
          </w:p>
        </w:tc>
        <w:tc>
          <w:tcPr>
            <w:tcW w:w="738" w:type="dxa"/>
            <w:shd w:val="clear" w:color="auto" w:fill="00188F"/>
            <w:vAlign w:val="center"/>
          </w:tcPr>
          <w:p w14:paraId="45215218" w14:textId="77777777" w:rsidR="00905040" w:rsidRPr="005E756E" w:rsidRDefault="005E756E" w:rsidP="00D50DF9">
            <w:pPr>
              <w:pStyle w:val="ProductList-OfferingBody"/>
              <w:ind w:left="-113"/>
              <w:jc w:val="center"/>
              <w:rPr>
                <w:color w:val="FFFFFF" w:themeColor="background1"/>
              </w:rPr>
            </w:pPr>
            <w:r w:rsidRPr="00E30AED">
              <w:rPr>
                <w:color w:val="FFFFFF" w:themeColor="background1"/>
              </w:rPr>
              <w:fldChar w:fldCharType="begin"/>
            </w:r>
            <w:r w:rsidRPr="00E30AED">
              <w:rPr>
                <w:color w:val="FFFFFF" w:themeColor="background1"/>
              </w:rPr>
              <w:instrText xml:space="preserve"> AutoTextList  \s NoStyle \t “Open License” </w:instrText>
            </w:r>
            <w:r w:rsidRPr="00E30AED">
              <w:rPr>
                <w:color w:val="FFFFFF" w:themeColor="background1"/>
              </w:rPr>
              <w:fldChar w:fldCharType="separate"/>
            </w:r>
            <w:r w:rsidRPr="00E30AED">
              <w:rPr>
                <w:color w:val="FFFFFF" w:themeColor="background1"/>
              </w:rPr>
              <w:t>OL</w:t>
            </w:r>
            <w:r w:rsidRPr="00E30AED">
              <w:rPr>
                <w:color w:val="FFFFFF" w:themeColor="background1"/>
              </w:rPr>
              <w:fldChar w:fldCharType="end"/>
            </w:r>
          </w:p>
        </w:tc>
        <w:tc>
          <w:tcPr>
            <w:tcW w:w="739" w:type="dxa"/>
            <w:shd w:val="clear" w:color="auto" w:fill="00188F"/>
            <w:vAlign w:val="center"/>
          </w:tcPr>
          <w:p w14:paraId="2A574134" w14:textId="77777777" w:rsidR="00905040" w:rsidRPr="005E756E" w:rsidRDefault="005E756E" w:rsidP="00D50DF9">
            <w:pPr>
              <w:pStyle w:val="ProductList-OfferingBody"/>
              <w:ind w:left="-113"/>
              <w:jc w:val="center"/>
              <w:rPr>
                <w:color w:val="FFFFFF" w:themeColor="background1"/>
              </w:rPr>
            </w:pPr>
            <w:r w:rsidRPr="00E30AED">
              <w:rPr>
                <w:color w:val="FFFFFF" w:themeColor="background1"/>
              </w:rPr>
              <w:fldChar w:fldCharType="begin"/>
            </w:r>
            <w:r w:rsidRPr="00E30AED">
              <w:rPr>
                <w:color w:val="FFFFFF" w:themeColor="background1"/>
              </w:rPr>
              <w:instrText xml:space="preserve"> AutoTextList  \s NoStyle \t “Open Minimum” </w:instrText>
            </w:r>
            <w:r w:rsidRPr="00E30AED">
              <w:rPr>
                <w:color w:val="FFFFFF" w:themeColor="background1"/>
              </w:rPr>
              <w:fldChar w:fldCharType="separate"/>
            </w:r>
            <w:r w:rsidRPr="00E30AED">
              <w:rPr>
                <w:color w:val="FFFFFF" w:themeColor="background1"/>
              </w:rPr>
              <w:t>OM</w:t>
            </w:r>
            <w:r w:rsidRPr="00E30AED">
              <w:rPr>
                <w:color w:val="FFFFFF" w:themeColor="background1"/>
              </w:rPr>
              <w:fldChar w:fldCharType="end"/>
            </w:r>
          </w:p>
        </w:tc>
        <w:tc>
          <w:tcPr>
            <w:tcW w:w="739" w:type="dxa"/>
            <w:shd w:val="clear" w:color="auto" w:fill="00188F"/>
            <w:vAlign w:val="center"/>
          </w:tcPr>
          <w:p w14:paraId="706D439A" w14:textId="77777777" w:rsidR="00905040" w:rsidRPr="005E756E" w:rsidRDefault="005E756E" w:rsidP="00D50DF9">
            <w:pPr>
              <w:pStyle w:val="ProductList-OfferingBody"/>
              <w:ind w:left="-113"/>
              <w:jc w:val="center"/>
              <w:rPr>
                <w:color w:val="FFFFFF" w:themeColor="background1"/>
              </w:rPr>
            </w:pPr>
            <w:r w:rsidRPr="00E30AED">
              <w:rPr>
                <w:color w:val="FFFFFF" w:themeColor="background1"/>
              </w:rPr>
              <w:fldChar w:fldCharType="begin"/>
            </w:r>
            <w:r w:rsidRPr="00E30AED">
              <w:rPr>
                <w:color w:val="FFFFFF" w:themeColor="background1"/>
              </w:rPr>
              <w:instrText xml:space="preserve"> AutoTextList  \s NoStyle \t “Open Value en Open Value Subscription” </w:instrText>
            </w:r>
            <w:r w:rsidRPr="00E30AED">
              <w:rPr>
                <w:color w:val="FFFFFF" w:themeColor="background1"/>
              </w:rPr>
              <w:fldChar w:fldCharType="separate"/>
            </w:r>
            <w:r w:rsidRPr="00E30AED">
              <w:rPr>
                <w:color w:val="FFFFFF" w:themeColor="background1"/>
              </w:rPr>
              <w:t>OV/OVS</w:t>
            </w:r>
            <w:r w:rsidRPr="00E30AED">
              <w:rPr>
                <w:color w:val="FFFFFF" w:themeColor="background1"/>
              </w:rPr>
              <w:fldChar w:fldCharType="end"/>
            </w:r>
          </w:p>
        </w:tc>
        <w:tc>
          <w:tcPr>
            <w:tcW w:w="739" w:type="dxa"/>
            <w:shd w:val="clear" w:color="auto" w:fill="00188F"/>
            <w:vAlign w:val="center"/>
          </w:tcPr>
          <w:p w14:paraId="2AC75160" w14:textId="77777777" w:rsidR="00905040" w:rsidRPr="005E756E" w:rsidRDefault="005E756E" w:rsidP="00D50DF9">
            <w:pPr>
              <w:pStyle w:val="ProductList-OfferingBody"/>
              <w:ind w:left="-113"/>
              <w:jc w:val="center"/>
              <w:rPr>
                <w:color w:val="FFFFFF" w:themeColor="background1"/>
              </w:rPr>
            </w:pPr>
            <w:r w:rsidRPr="00E30AED">
              <w:rPr>
                <w:color w:val="FFFFFF" w:themeColor="background1"/>
              </w:rPr>
              <w:fldChar w:fldCharType="begin"/>
            </w:r>
            <w:r w:rsidRPr="00E30AED">
              <w:rPr>
                <w:color w:val="FFFFFF" w:themeColor="background1"/>
              </w:rPr>
              <w:instrText xml:space="preserve"> AutoTextList  \s NoStyle \t “Select en Select Plus” </w:instrText>
            </w:r>
            <w:r w:rsidRPr="00E30AED">
              <w:rPr>
                <w:color w:val="FFFFFF" w:themeColor="background1"/>
              </w:rPr>
              <w:fldChar w:fldCharType="separate"/>
            </w:r>
            <w:r w:rsidRPr="00E30AED">
              <w:rPr>
                <w:color w:val="FFFFFF" w:themeColor="background1"/>
              </w:rPr>
              <w:t>S/S+</w:t>
            </w:r>
            <w:r w:rsidRPr="00E30AED">
              <w:rPr>
                <w:color w:val="FFFFFF" w:themeColor="background1"/>
              </w:rPr>
              <w:fldChar w:fldCharType="end"/>
            </w:r>
          </w:p>
        </w:tc>
        <w:tc>
          <w:tcPr>
            <w:tcW w:w="828" w:type="dxa"/>
            <w:shd w:val="clear" w:color="auto" w:fill="00188F"/>
            <w:vAlign w:val="center"/>
          </w:tcPr>
          <w:p w14:paraId="3B898F0A" w14:textId="77777777" w:rsidR="00905040" w:rsidRPr="005E756E" w:rsidRDefault="005E756E" w:rsidP="00D50DF9">
            <w:pPr>
              <w:pStyle w:val="ProductList-OfferingBody"/>
              <w:ind w:left="-113"/>
              <w:jc w:val="center"/>
              <w:rPr>
                <w:color w:val="FFFFFF" w:themeColor="background1"/>
              </w:rPr>
            </w:pPr>
            <w:r w:rsidRPr="00E30AED">
              <w:rPr>
                <w:color w:val="FFFFFF" w:themeColor="background1"/>
              </w:rPr>
              <w:fldChar w:fldCharType="begin"/>
            </w:r>
            <w:r w:rsidRPr="00E30AED">
              <w:rPr>
                <w:color w:val="FFFFFF" w:themeColor="background1"/>
              </w:rPr>
              <w:instrText xml:space="preserve"> AutoTextList  \s NoStyle \t “Server Cloud Enrollment” </w:instrText>
            </w:r>
            <w:r w:rsidRPr="00E30AED">
              <w:rPr>
                <w:color w:val="FFFFFF" w:themeColor="background1"/>
              </w:rPr>
              <w:fldChar w:fldCharType="separate"/>
            </w:r>
            <w:r w:rsidRPr="00E30AED">
              <w:rPr>
                <w:color w:val="FFFFFF" w:themeColor="background1"/>
              </w:rPr>
              <w:t>SCE</w:t>
            </w:r>
            <w:r w:rsidRPr="00E30AED">
              <w:rPr>
                <w:color w:val="FFFFFF" w:themeColor="background1"/>
              </w:rPr>
              <w:fldChar w:fldCharType="end"/>
            </w:r>
          </w:p>
        </w:tc>
      </w:tr>
      <w:tr w:rsidR="00905040" w14:paraId="30246239" w14:textId="77777777" w:rsidTr="00E93E20">
        <w:trPr>
          <w:cantSplit/>
          <w:tblHeader/>
        </w:trPr>
        <w:tc>
          <w:tcPr>
            <w:tcW w:w="3320" w:type="dxa"/>
            <w:tcBorders>
              <w:top w:val="nil"/>
              <w:left w:val="nil"/>
              <w:bottom w:val="nil"/>
              <w:right w:val="nil"/>
            </w:tcBorders>
          </w:tcPr>
          <w:p w14:paraId="0FD4A77C" w14:textId="77777777" w:rsidR="00905040" w:rsidRDefault="00905040" w:rsidP="005D0C2F">
            <w:pPr>
              <w:pStyle w:val="ProductList-Offering2"/>
            </w:pPr>
            <w:bookmarkStart w:id="940" w:name="_Toc418196786"/>
            <w:r>
              <w:t>Microsoft Azure Services</w:t>
            </w:r>
            <w:bookmarkEnd w:id="940"/>
            <w:r w:rsidR="00F877A1">
              <w:fldChar w:fldCharType="begin"/>
            </w:r>
            <w:r>
              <w:instrText>XE "Microsoft Azure Services"</w:instrText>
            </w:r>
            <w:r w:rsidR="00F877A1">
              <w:fldChar w:fldCharType="end"/>
            </w:r>
          </w:p>
        </w:tc>
        <w:tc>
          <w:tcPr>
            <w:tcW w:w="739" w:type="dxa"/>
            <w:tcBorders>
              <w:top w:val="nil"/>
              <w:left w:val="nil"/>
              <w:bottom w:val="nil"/>
              <w:right w:val="nil"/>
            </w:tcBorders>
            <w:vAlign w:val="center"/>
          </w:tcPr>
          <w:p w14:paraId="6C29FBFD" w14:textId="77777777" w:rsidR="00905040" w:rsidRDefault="00584AA2"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21B4FEBD" w14:textId="77777777" w:rsidR="00905040" w:rsidRDefault="00905040" w:rsidP="00D50DF9">
            <w:pPr>
              <w:pStyle w:val="ProductList-OfferingBody"/>
              <w:ind w:left="-113"/>
              <w:jc w:val="center"/>
            </w:pPr>
          </w:p>
        </w:tc>
        <w:tc>
          <w:tcPr>
            <w:tcW w:w="740" w:type="dxa"/>
            <w:shd w:val="clear" w:color="auto" w:fill="70AD47" w:themeFill="accent6"/>
            <w:vAlign w:val="center"/>
          </w:tcPr>
          <w:p w14:paraId="379D6CCE" w14:textId="77777777" w:rsidR="00905040" w:rsidRPr="009A2D50" w:rsidRDefault="00D16BAA" w:rsidP="00D50DF9">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2D63F401" w14:textId="77777777" w:rsidR="00905040" w:rsidRPr="009A2D50" w:rsidRDefault="00D16BAA" w:rsidP="00D50DF9">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6E9483AE" w14:textId="77777777" w:rsidR="00905040" w:rsidRPr="009A2D50" w:rsidRDefault="00905040" w:rsidP="00D50DF9">
            <w:pPr>
              <w:pStyle w:val="ProductList-OfferingBody"/>
              <w:ind w:left="-113"/>
              <w:jc w:val="center"/>
            </w:pPr>
          </w:p>
        </w:tc>
        <w:tc>
          <w:tcPr>
            <w:tcW w:w="738" w:type="dxa"/>
            <w:shd w:val="clear" w:color="auto" w:fill="70AD47" w:themeFill="accent6"/>
            <w:vAlign w:val="center"/>
          </w:tcPr>
          <w:p w14:paraId="528CA8B0" w14:textId="77777777" w:rsidR="00905040" w:rsidRPr="009A2D50" w:rsidRDefault="00905040" w:rsidP="00D50DF9">
            <w:pPr>
              <w:pStyle w:val="ProductList-OfferingBody"/>
              <w:ind w:left="-113"/>
              <w:jc w:val="center"/>
            </w:pPr>
          </w:p>
        </w:tc>
        <w:tc>
          <w:tcPr>
            <w:tcW w:w="739" w:type="dxa"/>
            <w:shd w:val="clear" w:color="auto" w:fill="70AD47" w:themeFill="accent6"/>
            <w:vAlign w:val="center"/>
          </w:tcPr>
          <w:p w14:paraId="79305927" w14:textId="77777777" w:rsidR="00905040" w:rsidRPr="009A2D50" w:rsidRDefault="00D16BAA" w:rsidP="00D50DF9">
            <w:pPr>
              <w:pStyle w:val="ProductList-OfferingBody"/>
              <w:ind w:left="-113"/>
              <w:jc w:val="cente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39" w:type="dxa"/>
            <w:shd w:val="clear" w:color="auto" w:fill="70AD47" w:themeFill="accent6"/>
            <w:vAlign w:val="center"/>
          </w:tcPr>
          <w:p w14:paraId="4ED9189D" w14:textId="77777777" w:rsidR="00905040" w:rsidRPr="009A2D50" w:rsidRDefault="00D16BAA" w:rsidP="00D50DF9">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79922B27" w14:textId="77777777" w:rsidR="00905040" w:rsidRPr="009A2D50" w:rsidRDefault="00905040" w:rsidP="00D50DF9">
            <w:pPr>
              <w:pStyle w:val="ProductList-OfferingBody"/>
              <w:ind w:left="-113"/>
              <w:jc w:val="center"/>
            </w:pPr>
          </w:p>
        </w:tc>
        <w:tc>
          <w:tcPr>
            <w:tcW w:w="828" w:type="dxa"/>
            <w:shd w:val="clear" w:color="auto" w:fill="70AD47" w:themeFill="accent6"/>
            <w:vAlign w:val="center"/>
          </w:tcPr>
          <w:p w14:paraId="778E7B7D" w14:textId="77777777" w:rsidR="00905040" w:rsidRPr="009A2D50" w:rsidRDefault="00D16BAA" w:rsidP="00D50DF9">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bl>
    <w:p w14:paraId="7ED8E943" w14:textId="77777777" w:rsidR="00905040"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8"/>
        <w:gridCol w:w="2610"/>
        <w:gridCol w:w="3492"/>
      </w:tblGrid>
      <w:tr w:rsidR="00905040" w14:paraId="0B5AFA93" w14:textId="77777777" w:rsidTr="00FC10AB">
        <w:tc>
          <w:tcPr>
            <w:tcW w:w="4698" w:type="dxa"/>
          </w:tcPr>
          <w:p w14:paraId="6279B742" w14:textId="77777777" w:rsidR="00905040" w:rsidRPr="00A157CF" w:rsidRDefault="00905040" w:rsidP="00D50DF9">
            <w:pPr>
              <w:pStyle w:val="ProductList-Body"/>
              <w:spacing w:before="20" w:after="20"/>
              <w:ind w:left="162" w:hanging="162"/>
              <w:rPr>
                <w:b/>
                <w:lang w:val="nl-NL"/>
              </w:rPr>
            </w:pPr>
            <w:r w:rsidRPr="00A157CF">
              <w:rPr>
                <w:lang w:val="nl-NL"/>
              </w:rPr>
              <w:t xml:space="preserve">Reductie mogelijk: </w:t>
            </w:r>
            <w:r w:rsidRPr="00A157CF">
              <w:rPr>
                <w:b/>
                <w:lang w:val="nl-NL"/>
              </w:rPr>
              <w:t>Toegewezen Jaarlijkse Verplichting</w:t>
            </w:r>
          </w:p>
          <w:p w14:paraId="72784BFF" w14:textId="77777777" w:rsidR="00D74656" w:rsidRPr="00A157CF" w:rsidRDefault="00D74656" w:rsidP="00D74656">
            <w:pPr>
              <w:pStyle w:val="ProductList-Body"/>
              <w:spacing w:before="20" w:after="20"/>
              <w:ind w:left="169" w:hanging="169"/>
              <w:rPr>
                <w:b/>
                <w:lang w:val="nl-NL"/>
              </w:rPr>
            </w:pPr>
            <w:r w:rsidRPr="00A157CF">
              <w:rPr>
                <w:lang w:val="nl-NL"/>
              </w:rPr>
              <w:t xml:space="preserve">Reductie mogelijk (SCE): </w:t>
            </w:r>
            <w:r w:rsidRPr="00A157CF">
              <w:rPr>
                <w:b/>
                <w:lang w:val="nl-NL"/>
              </w:rPr>
              <w:t>Toegewezen Jaarlijkse Verplichting</w:t>
            </w:r>
          </w:p>
        </w:tc>
        <w:tc>
          <w:tcPr>
            <w:tcW w:w="2610" w:type="dxa"/>
          </w:tcPr>
          <w:p w14:paraId="0C085A7E" w14:textId="77777777" w:rsidR="00905040" w:rsidRPr="00A157CF" w:rsidRDefault="00905040" w:rsidP="00D50DF9">
            <w:pPr>
              <w:pStyle w:val="ProductList-Body"/>
              <w:spacing w:before="20" w:after="20"/>
              <w:rPr>
                <w:b/>
                <w:lang w:val="nl-NL"/>
              </w:rPr>
            </w:pPr>
            <w:r w:rsidRPr="00A157CF">
              <w:rPr>
                <w:lang w:val="nl-NL"/>
              </w:rPr>
              <w:t xml:space="preserve">Productgroep: </w:t>
            </w:r>
            <w:r w:rsidRPr="00A157CF">
              <w:rPr>
                <w:b/>
                <w:lang w:val="nl-NL"/>
              </w:rPr>
              <w:t>Server</w:t>
            </w:r>
          </w:p>
          <w:p w14:paraId="37845A22" w14:textId="77777777" w:rsidR="00905040" w:rsidRPr="00A157CF" w:rsidRDefault="00905040" w:rsidP="00D50DF9">
            <w:pPr>
              <w:pStyle w:val="ProductList-Body"/>
              <w:spacing w:before="20" w:after="20"/>
              <w:rPr>
                <w:b/>
                <w:lang w:val="nl-NL"/>
              </w:rPr>
            </w:pPr>
            <w:r w:rsidRPr="00A157CF">
              <w:rPr>
                <w:lang w:val="nl-NL"/>
              </w:rPr>
              <w:t xml:space="preserve">Verlengde Dienst mogelijk: </w:t>
            </w:r>
            <w:r w:rsidRPr="00A157CF">
              <w:rPr>
                <w:b/>
                <w:lang w:val="nl-NL"/>
              </w:rPr>
              <w:t>alle</w:t>
            </w:r>
          </w:p>
        </w:tc>
        <w:tc>
          <w:tcPr>
            <w:tcW w:w="3492" w:type="dxa"/>
          </w:tcPr>
          <w:p w14:paraId="6B829354" w14:textId="77777777" w:rsidR="00D74656" w:rsidRDefault="001D6221" w:rsidP="00341301">
            <w:pPr>
              <w:pStyle w:val="ProductList-Body"/>
              <w:spacing w:before="20" w:after="20"/>
              <w:ind w:left="169" w:hanging="169"/>
            </w:pPr>
            <w:hyperlink w:anchor="AppendixB" w:history="1">
              <w:r w:rsidR="004E07D4">
                <w:rPr>
                  <w:rStyle w:val="Hyperlink"/>
                </w:rPr>
                <w:t>Promotie</w:t>
              </w:r>
            </w:hyperlink>
            <w:r w:rsidR="004E07D4">
              <w:t>:</w:t>
            </w:r>
            <w:r w:rsidR="004E07D4">
              <w:rPr>
                <w:b/>
              </w:rPr>
              <w:t xml:space="preserve"> Azure Consumption Incentive-promotie</w:t>
            </w:r>
          </w:p>
        </w:tc>
      </w:tr>
    </w:tbl>
    <w:p w14:paraId="3C4B9306" w14:textId="77777777" w:rsidR="00905040" w:rsidRPr="00782C7B" w:rsidRDefault="00905040" w:rsidP="00905040">
      <w:pPr>
        <w:pStyle w:val="ProductList-Body"/>
        <w:shd w:val="clear" w:color="auto" w:fill="D9D9D9" w:themeFill="background1" w:themeFillShade="D9"/>
        <w:spacing w:before="120" w:after="120"/>
        <w:rPr>
          <w:b/>
        </w:rPr>
      </w:pPr>
      <w:r>
        <w:rPr>
          <w:b/>
        </w:rPr>
        <w:t>Aanvullende informatie</w:t>
      </w:r>
    </w:p>
    <w:p w14:paraId="3A541ACE" w14:textId="77777777" w:rsidR="00597218" w:rsidRPr="00A157CF" w:rsidRDefault="00597218" w:rsidP="007F3D92">
      <w:pPr>
        <w:pStyle w:val="ProductList-Body"/>
        <w:rPr>
          <w:lang w:val="nl-NL"/>
        </w:rPr>
      </w:pPr>
      <w:r w:rsidRPr="00A157CF">
        <w:rPr>
          <w:lang w:val="nl-NL"/>
        </w:rPr>
        <w:t>Indien de Klant op een Microsoft Azure Service is geabonneerd als Microsoft Azure Services-plan, kan de beschikbaarheid van het programma afwijken of kan het programma onderworpen zijn aan andere voorwaarden.</w:t>
      </w:r>
      <w:r w:rsidR="00045DDB" w:rsidRPr="00A157CF">
        <w:rPr>
          <w:lang w:val="nl-NL"/>
        </w:rPr>
        <w:t xml:space="preserve"> </w:t>
      </w:r>
      <w:r w:rsidRPr="00A157CF">
        <w:rPr>
          <w:lang w:val="nl-NL"/>
        </w:rPr>
        <w:t>Zie de specifieke vermeldingen voor Microsoft Azure Services-plannen hieronder voor meer informatie.</w:t>
      </w:r>
    </w:p>
    <w:p w14:paraId="47953191" w14:textId="77777777" w:rsidR="009F79F0" w:rsidRDefault="009F79F0" w:rsidP="00633946">
      <w:pPr>
        <w:pStyle w:val="ProductList-Body"/>
        <w:rPr>
          <w:lang w:val="nl-NL"/>
        </w:rPr>
      </w:pPr>
    </w:p>
    <w:p w14:paraId="419B749F" w14:textId="77777777" w:rsidR="00633946" w:rsidRDefault="00633946" w:rsidP="00633946">
      <w:pPr>
        <w:pStyle w:val="ProductList-Body"/>
        <w:rPr>
          <w:lang w:val="nl-NL"/>
        </w:rPr>
      </w:pPr>
    </w:p>
    <w:p w14:paraId="03D5D5A7" w14:textId="77777777" w:rsidR="00633946" w:rsidRDefault="00633946" w:rsidP="00633946">
      <w:pPr>
        <w:pStyle w:val="ProductList-Body"/>
        <w:rPr>
          <w:lang w:val="nl-NL"/>
        </w:rPr>
      </w:pPr>
    </w:p>
    <w:p w14:paraId="3D720BA2" w14:textId="77777777" w:rsidR="00633946" w:rsidRDefault="00633946" w:rsidP="00633946">
      <w:pPr>
        <w:pStyle w:val="ProductList-Body"/>
        <w:rPr>
          <w:lang w:val="nl-NL"/>
        </w:rPr>
      </w:pPr>
    </w:p>
    <w:p w14:paraId="5B3526E2" w14:textId="77777777" w:rsidR="00633946" w:rsidRDefault="00633946" w:rsidP="00633946">
      <w:pPr>
        <w:pStyle w:val="ProductList-Body"/>
        <w:rPr>
          <w:lang w:val="nl-NL"/>
        </w:rPr>
      </w:pPr>
    </w:p>
    <w:p w14:paraId="21218E8F" w14:textId="77777777" w:rsidR="00633946" w:rsidRPr="00A157CF" w:rsidRDefault="00633946" w:rsidP="00633946">
      <w:pPr>
        <w:pStyle w:val="ProductList-Body"/>
        <w:rPr>
          <w:lang w:val="nl-NL"/>
        </w:rPr>
      </w:pPr>
    </w:p>
    <w:p w14:paraId="1F66D15A" w14:textId="77777777" w:rsidR="00835DCD" w:rsidRDefault="00533233" w:rsidP="00835DCD">
      <w:pPr>
        <w:pStyle w:val="ProductList-Offering2Heading"/>
        <w:outlineLvl w:val="2"/>
      </w:pPr>
      <w:r w:rsidRPr="00A157CF">
        <w:rPr>
          <w:lang w:val="nl-NL"/>
        </w:rPr>
        <w:lastRenderedPageBreak/>
        <w:tab/>
      </w:r>
      <w:bookmarkStart w:id="941" w:name="_Toc418196787"/>
      <w:r>
        <w:t xml:space="preserve">Microsoft Azure Support </w:t>
      </w:r>
      <w:r>
        <w:rPr>
          <w:b w:val="0"/>
        </w:rPr>
        <w:t>(Plan)</w:t>
      </w:r>
      <w:bookmarkEnd w:id="9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5E756E" w14:paraId="1E69B7BF" w14:textId="77777777" w:rsidTr="00E93E20">
        <w:trPr>
          <w:cantSplit/>
          <w:tblHeader/>
        </w:trPr>
        <w:tc>
          <w:tcPr>
            <w:tcW w:w="3315" w:type="dxa"/>
            <w:tcBorders>
              <w:bottom w:val="nil"/>
            </w:tcBorders>
            <w:shd w:val="clear" w:color="auto" w:fill="00188F"/>
          </w:tcPr>
          <w:p w14:paraId="467A3586" w14:textId="77777777" w:rsidR="005E756E" w:rsidRPr="00EE0836" w:rsidRDefault="005E756E"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596428A0" w14:textId="77777777" w:rsidR="005E756E" w:rsidRPr="00EE0836" w:rsidRDefault="005E756E"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72775EE2"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687FFF5B"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8" w:type="dxa"/>
            <w:shd w:val="clear" w:color="auto" w:fill="00188F"/>
            <w:vAlign w:val="center"/>
          </w:tcPr>
          <w:p w14:paraId="11743E9F"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8" w:type="dxa"/>
            <w:shd w:val="clear" w:color="auto" w:fill="00188F"/>
            <w:vAlign w:val="center"/>
          </w:tcPr>
          <w:p w14:paraId="33931734"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7" w:type="dxa"/>
            <w:shd w:val="clear" w:color="auto" w:fill="00188F"/>
            <w:vAlign w:val="center"/>
          </w:tcPr>
          <w:p w14:paraId="2CEDFDA2"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8" w:type="dxa"/>
            <w:shd w:val="clear" w:color="auto" w:fill="00188F"/>
            <w:vAlign w:val="center"/>
          </w:tcPr>
          <w:p w14:paraId="4127FE3A"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8" w:type="dxa"/>
            <w:shd w:val="clear" w:color="auto" w:fill="00188F"/>
            <w:vAlign w:val="center"/>
          </w:tcPr>
          <w:p w14:paraId="3650D0C3"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8" w:type="dxa"/>
            <w:shd w:val="clear" w:color="auto" w:fill="00188F"/>
            <w:vAlign w:val="center"/>
          </w:tcPr>
          <w:p w14:paraId="55658C93"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842" w:type="dxa"/>
            <w:shd w:val="clear" w:color="auto" w:fill="00188F"/>
            <w:vAlign w:val="center"/>
          </w:tcPr>
          <w:p w14:paraId="33CEC509"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D16BAA" w14:paraId="20714C58" w14:textId="77777777" w:rsidTr="00E93E20">
        <w:trPr>
          <w:cantSplit/>
          <w:tblHeader/>
        </w:trPr>
        <w:tc>
          <w:tcPr>
            <w:tcW w:w="3315" w:type="dxa"/>
            <w:tcBorders>
              <w:top w:val="nil"/>
              <w:left w:val="nil"/>
              <w:bottom w:val="nil"/>
              <w:right w:val="nil"/>
            </w:tcBorders>
          </w:tcPr>
          <w:p w14:paraId="58BAED2E" w14:textId="77777777" w:rsidR="00D16BAA" w:rsidRDefault="00D16BAA" w:rsidP="00500791">
            <w:pPr>
              <w:pStyle w:val="ProductList-Offering2"/>
            </w:pPr>
            <w:bookmarkStart w:id="942" w:name="_Toc418196788"/>
            <w:r>
              <w:t>Microsoft Azure Standard Support</w:t>
            </w:r>
            <w:bookmarkEnd w:id="942"/>
            <w:r>
              <w:fldChar w:fldCharType="begin"/>
            </w:r>
            <w:r>
              <w:instrText>XE "Microsoft Azure Standard Support"</w:instrText>
            </w:r>
            <w:r>
              <w:fldChar w:fldCharType="end"/>
            </w:r>
          </w:p>
        </w:tc>
        <w:tc>
          <w:tcPr>
            <w:tcW w:w="738" w:type="dxa"/>
            <w:tcBorders>
              <w:top w:val="nil"/>
              <w:left w:val="nil"/>
              <w:bottom w:val="nil"/>
              <w:right w:val="nil"/>
            </w:tcBorders>
            <w:vAlign w:val="center"/>
          </w:tcPr>
          <w:p w14:paraId="1629F2E7" w14:textId="77777777" w:rsidR="00D16BAA" w:rsidRDefault="00D16BA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583EB0" w14:textId="77777777" w:rsidR="00D16BAA" w:rsidRDefault="00D16BAA" w:rsidP="00500791">
            <w:pPr>
              <w:pStyle w:val="ProductList-OfferingBody"/>
              <w:ind w:left="-113"/>
              <w:jc w:val="center"/>
            </w:pPr>
          </w:p>
        </w:tc>
        <w:tc>
          <w:tcPr>
            <w:tcW w:w="739" w:type="dxa"/>
            <w:shd w:val="clear" w:color="auto" w:fill="70AD47" w:themeFill="accent6"/>
            <w:vAlign w:val="center"/>
          </w:tcPr>
          <w:p w14:paraId="6E69DDAC"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8" w:type="dxa"/>
            <w:shd w:val="clear" w:color="auto" w:fill="70AD47" w:themeFill="accent6"/>
            <w:vAlign w:val="center"/>
          </w:tcPr>
          <w:p w14:paraId="6E69F35C"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8" w:type="dxa"/>
            <w:shd w:val="clear" w:color="auto" w:fill="BFBFBF" w:themeFill="background1" w:themeFillShade="BF"/>
            <w:vAlign w:val="center"/>
          </w:tcPr>
          <w:p w14:paraId="71AA1591" w14:textId="77777777" w:rsidR="00D16BAA" w:rsidRPr="009A2D50" w:rsidRDefault="00D16BAA" w:rsidP="00500791">
            <w:pPr>
              <w:pStyle w:val="ProductList-OfferingBody"/>
              <w:ind w:left="-113"/>
              <w:jc w:val="center"/>
            </w:pPr>
          </w:p>
        </w:tc>
        <w:tc>
          <w:tcPr>
            <w:tcW w:w="737" w:type="dxa"/>
            <w:shd w:val="clear" w:color="auto" w:fill="BFBFBF" w:themeFill="background1" w:themeFillShade="BF"/>
            <w:vAlign w:val="center"/>
          </w:tcPr>
          <w:p w14:paraId="250A5357" w14:textId="77777777" w:rsidR="00D16BAA" w:rsidRPr="009A2D50" w:rsidRDefault="00D16BAA" w:rsidP="00500791">
            <w:pPr>
              <w:pStyle w:val="ProductList-OfferingBody"/>
              <w:ind w:left="-113"/>
              <w:jc w:val="center"/>
            </w:pPr>
          </w:p>
        </w:tc>
        <w:tc>
          <w:tcPr>
            <w:tcW w:w="738" w:type="dxa"/>
            <w:shd w:val="clear" w:color="auto" w:fill="BFBFBF" w:themeFill="background1" w:themeFillShade="BF"/>
            <w:vAlign w:val="center"/>
          </w:tcPr>
          <w:p w14:paraId="182BE73B" w14:textId="77777777" w:rsidR="00D16BAA" w:rsidRPr="009A2D50" w:rsidRDefault="00D16BAA" w:rsidP="00500791">
            <w:pPr>
              <w:pStyle w:val="ProductList-OfferingBody"/>
              <w:ind w:left="-113"/>
              <w:jc w:val="center"/>
            </w:pPr>
          </w:p>
        </w:tc>
        <w:tc>
          <w:tcPr>
            <w:tcW w:w="738" w:type="dxa"/>
            <w:shd w:val="clear" w:color="auto" w:fill="BFBFBF" w:themeFill="background1" w:themeFillShade="BF"/>
            <w:vAlign w:val="center"/>
          </w:tcPr>
          <w:p w14:paraId="675285DE" w14:textId="77777777" w:rsidR="00D16BAA" w:rsidRPr="009A2D50" w:rsidRDefault="00D16BAA" w:rsidP="00500791">
            <w:pPr>
              <w:pStyle w:val="ProductList-OfferingBody"/>
              <w:ind w:left="-113"/>
              <w:jc w:val="center"/>
            </w:pPr>
          </w:p>
        </w:tc>
        <w:tc>
          <w:tcPr>
            <w:tcW w:w="738" w:type="dxa"/>
            <w:shd w:val="clear" w:color="auto" w:fill="BFBFBF" w:themeFill="background1" w:themeFillShade="BF"/>
            <w:vAlign w:val="center"/>
          </w:tcPr>
          <w:p w14:paraId="63E681C5" w14:textId="77777777" w:rsidR="00D16BAA" w:rsidRPr="009A2D50" w:rsidRDefault="00D16BAA" w:rsidP="00500791">
            <w:pPr>
              <w:pStyle w:val="ProductList-OfferingBody"/>
              <w:ind w:left="-113"/>
              <w:jc w:val="center"/>
            </w:pPr>
          </w:p>
        </w:tc>
        <w:tc>
          <w:tcPr>
            <w:tcW w:w="842" w:type="dxa"/>
            <w:shd w:val="clear" w:color="auto" w:fill="70AD47" w:themeFill="accent6"/>
            <w:vAlign w:val="center"/>
          </w:tcPr>
          <w:p w14:paraId="1D0D4087"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D16BAA" w14:paraId="7B6A87A1" w14:textId="77777777" w:rsidTr="00E93E20">
        <w:trPr>
          <w:cantSplit/>
          <w:tblHeader/>
        </w:trPr>
        <w:tc>
          <w:tcPr>
            <w:tcW w:w="3315" w:type="dxa"/>
            <w:tcBorders>
              <w:top w:val="nil"/>
              <w:left w:val="nil"/>
              <w:bottom w:val="nil"/>
              <w:right w:val="nil"/>
            </w:tcBorders>
          </w:tcPr>
          <w:p w14:paraId="358A8284" w14:textId="77777777" w:rsidR="00D16BAA" w:rsidRDefault="00D16BAA" w:rsidP="00500791">
            <w:pPr>
              <w:pStyle w:val="ProductList-Offering2"/>
            </w:pPr>
            <w:bookmarkStart w:id="943" w:name="_Toc418196789"/>
            <w:r>
              <w:t>Microsoft Azure Professional Direct Support</w:t>
            </w:r>
            <w:bookmarkEnd w:id="943"/>
            <w:r>
              <w:fldChar w:fldCharType="begin"/>
            </w:r>
            <w:r>
              <w:instrText>XE "Microsoft Azure Professional Direct Support"</w:instrText>
            </w:r>
            <w:r>
              <w:fldChar w:fldCharType="end"/>
            </w:r>
          </w:p>
        </w:tc>
        <w:tc>
          <w:tcPr>
            <w:tcW w:w="738" w:type="dxa"/>
            <w:tcBorders>
              <w:top w:val="nil"/>
              <w:left w:val="nil"/>
              <w:bottom w:val="nil"/>
              <w:right w:val="nil"/>
            </w:tcBorders>
            <w:vAlign w:val="center"/>
          </w:tcPr>
          <w:p w14:paraId="1DBDE4C9" w14:textId="77777777" w:rsidR="00D16BAA" w:rsidRDefault="00D16BA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FEBCE7" w14:textId="77777777" w:rsidR="00D16BAA" w:rsidRDefault="00D16BAA" w:rsidP="00500791">
            <w:pPr>
              <w:pStyle w:val="ProductList-OfferingBody"/>
              <w:ind w:left="-113"/>
              <w:jc w:val="center"/>
            </w:pPr>
          </w:p>
        </w:tc>
        <w:tc>
          <w:tcPr>
            <w:tcW w:w="739" w:type="dxa"/>
            <w:shd w:val="clear" w:color="auto" w:fill="70AD47" w:themeFill="accent6"/>
            <w:vAlign w:val="center"/>
          </w:tcPr>
          <w:p w14:paraId="7FA1A123"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8" w:type="dxa"/>
            <w:shd w:val="clear" w:color="auto" w:fill="70AD47" w:themeFill="accent6"/>
            <w:vAlign w:val="center"/>
          </w:tcPr>
          <w:p w14:paraId="76AFB6E5"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8" w:type="dxa"/>
            <w:shd w:val="clear" w:color="auto" w:fill="BFBFBF" w:themeFill="background1" w:themeFillShade="BF"/>
            <w:vAlign w:val="center"/>
          </w:tcPr>
          <w:p w14:paraId="4E0860B5" w14:textId="77777777" w:rsidR="00D16BAA" w:rsidRPr="009A2D50" w:rsidRDefault="00D16BAA" w:rsidP="00500791">
            <w:pPr>
              <w:pStyle w:val="ProductList-OfferingBody"/>
              <w:ind w:left="-113"/>
              <w:jc w:val="center"/>
            </w:pPr>
          </w:p>
        </w:tc>
        <w:tc>
          <w:tcPr>
            <w:tcW w:w="737" w:type="dxa"/>
            <w:shd w:val="clear" w:color="auto" w:fill="BFBFBF" w:themeFill="background1" w:themeFillShade="BF"/>
            <w:vAlign w:val="center"/>
          </w:tcPr>
          <w:p w14:paraId="3272E0CA" w14:textId="77777777" w:rsidR="00D16BAA" w:rsidRPr="009A2D50" w:rsidRDefault="00D16BAA" w:rsidP="00500791">
            <w:pPr>
              <w:pStyle w:val="ProductList-OfferingBody"/>
              <w:ind w:left="-113"/>
              <w:jc w:val="center"/>
            </w:pPr>
          </w:p>
        </w:tc>
        <w:tc>
          <w:tcPr>
            <w:tcW w:w="738" w:type="dxa"/>
            <w:shd w:val="clear" w:color="auto" w:fill="BFBFBF" w:themeFill="background1" w:themeFillShade="BF"/>
            <w:vAlign w:val="center"/>
          </w:tcPr>
          <w:p w14:paraId="7C266179" w14:textId="77777777" w:rsidR="00D16BAA" w:rsidRPr="009A2D50" w:rsidRDefault="00D16BAA" w:rsidP="00500791">
            <w:pPr>
              <w:pStyle w:val="ProductList-OfferingBody"/>
              <w:ind w:left="-113"/>
              <w:jc w:val="center"/>
            </w:pPr>
          </w:p>
        </w:tc>
        <w:tc>
          <w:tcPr>
            <w:tcW w:w="738" w:type="dxa"/>
            <w:shd w:val="clear" w:color="auto" w:fill="BFBFBF" w:themeFill="background1" w:themeFillShade="BF"/>
            <w:vAlign w:val="center"/>
          </w:tcPr>
          <w:p w14:paraId="677652B8" w14:textId="77777777" w:rsidR="00D16BAA" w:rsidRPr="009A2D50" w:rsidRDefault="00D16BAA" w:rsidP="00500791">
            <w:pPr>
              <w:pStyle w:val="ProductList-OfferingBody"/>
              <w:ind w:left="-113"/>
              <w:jc w:val="center"/>
            </w:pPr>
          </w:p>
        </w:tc>
        <w:tc>
          <w:tcPr>
            <w:tcW w:w="738" w:type="dxa"/>
            <w:shd w:val="clear" w:color="auto" w:fill="BFBFBF" w:themeFill="background1" w:themeFillShade="BF"/>
            <w:vAlign w:val="center"/>
          </w:tcPr>
          <w:p w14:paraId="41504F1C" w14:textId="77777777" w:rsidR="00D16BAA" w:rsidRPr="009A2D50" w:rsidRDefault="00D16BAA" w:rsidP="00500791">
            <w:pPr>
              <w:pStyle w:val="ProductList-OfferingBody"/>
              <w:ind w:left="-113"/>
              <w:jc w:val="center"/>
            </w:pPr>
          </w:p>
        </w:tc>
        <w:tc>
          <w:tcPr>
            <w:tcW w:w="842" w:type="dxa"/>
            <w:shd w:val="clear" w:color="auto" w:fill="70AD47" w:themeFill="accent6"/>
            <w:vAlign w:val="center"/>
          </w:tcPr>
          <w:p w14:paraId="40F7BF16"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bl>
    <w:p w14:paraId="40E2271F" w14:textId="77777777" w:rsidR="00835DCD"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14:paraId="71738019" w14:textId="77777777" w:rsidTr="00E93E20">
        <w:tc>
          <w:tcPr>
            <w:tcW w:w="4230" w:type="dxa"/>
          </w:tcPr>
          <w:p w14:paraId="3F039F03" w14:textId="77777777" w:rsidR="00835DCD" w:rsidRPr="001D7C37" w:rsidRDefault="00835DCD" w:rsidP="00500791">
            <w:pPr>
              <w:pStyle w:val="ProductList-Body"/>
              <w:spacing w:before="20" w:after="20"/>
              <w:ind w:left="169" w:hanging="169"/>
              <w:rPr>
                <w:b/>
              </w:rPr>
            </w:pPr>
            <w:r>
              <w:t xml:space="preserve">Verlengde Dienst mogelijk: </w:t>
            </w:r>
            <w:r>
              <w:rPr>
                <w:b/>
              </w:rPr>
              <w:t>alle</w:t>
            </w:r>
          </w:p>
        </w:tc>
        <w:tc>
          <w:tcPr>
            <w:tcW w:w="2970" w:type="dxa"/>
          </w:tcPr>
          <w:p w14:paraId="08F80C43" w14:textId="77777777" w:rsidR="00835DCD" w:rsidRPr="001D7C37" w:rsidRDefault="00835DCD" w:rsidP="00835DCD">
            <w:pPr>
              <w:pStyle w:val="ProductList-Body"/>
              <w:spacing w:before="20" w:after="20"/>
              <w:rPr>
                <w:b/>
              </w:rPr>
            </w:pPr>
            <w:r>
              <w:t xml:space="preserve">Productgroep: </w:t>
            </w:r>
            <w:r>
              <w:rPr>
                <w:b/>
              </w:rPr>
              <w:t>Server</w:t>
            </w:r>
          </w:p>
        </w:tc>
        <w:tc>
          <w:tcPr>
            <w:tcW w:w="3600" w:type="dxa"/>
          </w:tcPr>
          <w:p w14:paraId="2EFB1579" w14:textId="77777777" w:rsidR="00835DCD" w:rsidRDefault="00835DCD" w:rsidP="00500791">
            <w:pPr>
              <w:pStyle w:val="ProductList-Body"/>
              <w:spacing w:before="20" w:after="20"/>
              <w:ind w:left="169" w:hanging="169"/>
            </w:pPr>
          </w:p>
        </w:tc>
      </w:tr>
    </w:tbl>
    <w:p w14:paraId="7706214F" w14:textId="77777777" w:rsidR="00835DCD" w:rsidRPr="00782C7B" w:rsidRDefault="00835DCD" w:rsidP="00835DCD">
      <w:pPr>
        <w:pStyle w:val="ProductList-Body"/>
        <w:shd w:val="clear" w:color="auto" w:fill="D9D9D9" w:themeFill="background1" w:themeFillShade="D9"/>
        <w:spacing w:before="120" w:after="120"/>
        <w:rPr>
          <w:b/>
        </w:rPr>
      </w:pPr>
      <w:r>
        <w:rPr>
          <w:b/>
        </w:rPr>
        <w:t>Aanvullende informatie</w:t>
      </w:r>
    </w:p>
    <w:p w14:paraId="4138D8FF" w14:textId="77777777" w:rsidR="003A43D0" w:rsidRDefault="003A43D0" w:rsidP="00905040">
      <w:pPr>
        <w:pStyle w:val="ProductList-Body"/>
        <w:rPr>
          <w:b/>
          <w:color w:val="00188F"/>
        </w:rPr>
      </w:pPr>
    </w:p>
    <w:p w14:paraId="3CE98DDF" w14:textId="77777777" w:rsidR="00905040" w:rsidRPr="001D7C37" w:rsidRDefault="00905040" w:rsidP="00905040">
      <w:pPr>
        <w:pStyle w:val="ProductList-Body"/>
        <w:rPr>
          <w:b/>
        </w:rPr>
      </w:pPr>
      <w:r>
        <w:rPr>
          <w:b/>
          <w:color w:val="00188F"/>
        </w:rPr>
        <w:t>Microsoft Azure-ondersteuningsproducten</w:t>
      </w:r>
    </w:p>
    <w:p w14:paraId="66F478AE" w14:textId="77777777" w:rsidR="00905040" w:rsidRPr="00A157CF" w:rsidRDefault="00905040" w:rsidP="00905040">
      <w:pPr>
        <w:pStyle w:val="ProductList-Body"/>
        <w:rPr>
          <w:lang w:val="nl-NL"/>
        </w:rPr>
      </w:pPr>
      <w:r w:rsidRPr="00A157CF">
        <w:rPr>
          <w:rFonts w:cstheme="minorHAnsi"/>
          <w:color w:val="000000"/>
          <w:szCs w:val="18"/>
          <w:lang w:val="nl-NL"/>
        </w:rPr>
        <w:t xml:space="preserve">Meer informatie over ondersteuningsproducten voor </w:t>
      </w:r>
      <w:r w:rsidRPr="00A157CF">
        <w:rPr>
          <w:lang w:val="nl-NL"/>
        </w:rPr>
        <w:t>Microsoft</w:t>
      </w:r>
      <w:r w:rsidRPr="00A157CF">
        <w:rPr>
          <w:rFonts w:cstheme="minorHAnsi"/>
          <w:color w:val="000000"/>
          <w:szCs w:val="18"/>
          <w:lang w:val="nl-NL"/>
        </w:rPr>
        <w:t xml:space="preserve"> Azure is te vinden op </w:t>
      </w:r>
      <w:hyperlink r:id="rId53" w:history="1">
        <w:r w:rsidRPr="00A157CF">
          <w:rPr>
            <w:rStyle w:val="Hyperlink"/>
            <w:rFonts w:cstheme="minorHAnsi"/>
            <w:szCs w:val="18"/>
            <w:lang w:val="nl-NL"/>
          </w:rPr>
          <w:t>www.windowsazure.com/en-us/support/plans/</w:t>
        </w:r>
      </w:hyperlink>
      <w:r w:rsidRPr="00A157CF">
        <w:rPr>
          <w:rFonts w:cstheme="minorHAnsi"/>
          <w:color w:val="000000"/>
          <w:szCs w:val="18"/>
          <w:lang w:val="nl-NL"/>
        </w:rPr>
        <w:t>. Ondersteuning is beschikbaar in het Engels, tenzij schriftelijk anders is overeengekomen door een klant en Microsoft. De klant is ervoor verantwoordelijk het voorlopige probleemniveau te bepalen door middel van het webindieningsproces.</w:t>
      </w:r>
    </w:p>
    <w:p w14:paraId="4BC68ECA" w14:textId="77777777" w:rsidR="00905040" w:rsidRPr="00A157CF" w:rsidRDefault="001D6221" w:rsidP="00905040">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1B60C496" w14:textId="77777777" w:rsidR="005D0C2F" w:rsidRDefault="005D0C2F" w:rsidP="005D0C2F">
      <w:pPr>
        <w:pStyle w:val="ProductList-Offering2Heading"/>
        <w:outlineLvl w:val="2"/>
      </w:pPr>
      <w:r w:rsidRPr="00A157CF">
        <w:rPr>
          <w:lang w:val="nl-NL"/>
        </w:rPr>
        <w:tab/>
      </w:r>
      <w:bookmarkStart w:id="944" w:name="_Toc418196790"/>
      <w:r>
        <w:t xml:space="preserve">Microsoft Azure Backup </w:t>
      </w:r>
      <w:r>
        <w:rPr>
          <w:b w:val="0"/>
        </w:rPr>
        <w:t>(Plan)</w:t>
      </w:r>
      <w:bookmarkEnd w:id="944"/>
      <w:r w:rsidR="00F877A1">
        <w:fldChar w:fldCharType="begin"/>
      </w:r>
      <w:r>
        <w:instrText>XE "Microsoft Azure Backup"</w:instrText>
      </w:r>
      <w:r w:rsidR="00F877A1">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E756E" w14:paraId="4FABB400" w14:textId="77777777" w:rsidTr="003F54CE">
        <w:trPr>
          <w:cantSplit/>
          <w:tblHeader/>
        </w:trPr>
        <w:tc>
          <w:tcPr>
            <w:tcW w:w="3367" w:type="dxa"/>
            <w:tcBorders>
              <w:bottom w:val="nil"/>
            </w:tcBorders>
            <w:shd w:val="clear" w:color="auto" w:fill="00188F"/>
          </w:tcPr>
          <w:p w14:paraId="6A6262DD" w14:textId="77777777" w:rsidR="005E756E" w:rsidRPr="00EE0836" w:rsidRDefault="005E756E"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5B77B736" w14:textId="77777777" w:rsidR="005E756E" w:rsidRPr="005E756E" w:rsidRDefault="005E756E" w:rsidP="00823A9F">
            <w:pPr>
              <w:pStyle w:val="ProductList-OfferingBody"/>
              <w:ind w:left="-113"/>
              <w:jc w:val="center"/>
              <w:rPr>
                <w:color w:val="FFFFFF" w:themeColor="background1"/>
              </w:rPr>
            </w:pPr>
            <w:r w:rsidRPr="00E30AED">
              <w:rPr>
                <w:color w:val="FFFFFF" w:themeColor="background1"/>
              </w:rPr>
              <w:fldChar w:fldCharType="begin"/>
            </w:r>
            <w:r w:rsidRPr="00E30AED">
              <w:rPr>
                <w:color w:val="FFFFFF" w:themeColor="background1"/>
              </w:rPr>
              <w:instrText>AutoTextList  \s NoStyle \t "License"</w:instrText>
            </w:r>
            <w:r w:rsidRPr="00E30AED">
              <w:rPr>
                <w:color w:val="FFFFFF" w:themeColor="background1"/>
              </w:rPr>
              <w:fldChar w:fldCharType="separate"/>
            </w:r>
            <w:r w:rsidRPr="00E30AED">
              <w:rPr>
                <w:color w:val="FFFFFF" w:themeColor="background1"/>
              </w:rPr>
              <w:fldChar w:fldCharType="begin"/>
            </w:r>
            <w:r w:rsidRPr="00E30AED">
              <w:rPr>
                <w:color w:val="FFFFFF" w:themeColor="background1"/>
              </w:rPr>
              <w:instrText xml:space="preserve"> AutoTextList  \s NoStyle \t “Licentie”</w:instrText>
            </w:r>
            <w:r w:rsidRPr="00E30AED" w:rsidDel="00E06E93">
              <w:rPr>
                <w:color w:val="FFFFFF" w:themeColor="background1"/>
              </w:rPr>
              <w:instrText xml:space="preserve"> </w:instrText>
            </w:r>
            <w:r w:rsidRPr="00E30AED">
              <w:rPr>
                <w:color w:val="FFFFFF" w:themeColor="background1"/>
              </w:rPr>
              <w:fldChar w:fldCharType="separate"/>
            </w:r>
            <w:r w:rsidRPr="00E30AED">
              <w:rPr>
                <w:color w:val="FFFFFF" w:themeColor="background1"/>
              </w:rPr>
              <w:t xml:space="preserve"> L </w:t>
            </w:r>
            <w:r w:rsidRPr="00E30AED">
              <w:rPr>
                <w:color w:val="FFFFFF" w:themeColor="background1"/>
              </w:rPr>
              <w:fldChar w:fldCharType="end"/>
            </w:r>
            <w:r w:rsidRPr="00E30AED">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1ABC8748"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4D9EA7E0"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5A9B2A98"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0DBDEA7B"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49D91B51"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28F9D9D4"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142666F8"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2049007A"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84" w:type="dxa"/>
            <w:shd w:val="clear" w:color="auto" w:fill="00188F"/>
            <w:vAlign w:val="center"/>
          </w:tcPr>
          <w:p w14:paraId="2BA40DA1"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D16BAA" w14:paraId="26CA0DA9" w14:textId="77777777" w:rsidTr="003F54CE">
        <w:trPr>
          <w:cantSplit/>
          <w:tblHeader/>
        </w:trPr>
        <w:tc>
          <w:tcPr>
            <w:tcW w:w="3367" w:type="dxa"/>
            <w:tcBorders>
              <w:top w:val="nil"/>
              <w:left w:val="nil"/>
              <w:bottom w:val="nil"/>
              <w:right w:val="nil"/>
            </w:tcBorders>
          </w:tcPr>
          <w:p w14:paraId="09254E07" w14:textId="77777777" w:rsidR="00D16BAA" w:rsidRDefault="00D16BAA" w:rsidP="00833215">
            <w:pPr>
              <w:pStyle w:val="ProductList-Offering2"/>
            </w:pPr>
            <w:bookmarkStart w:id="945" w:name="_Toc418196791"/>
            <w:r>
              <w:t>Microsoft Azure Backup</w:t>
            </w:r>
            <w:bookmarkEnd w:id="945"/>
            <w:r>
              <w:fldChar w:fldCharType="begin"/>
            </w:r>
            <w:r>
              <w:instrText>XE "Microsoft Azure Backup"</w:instrText>
            </w:r>
            <w:r>
              <w:fldChar w:fldCharType="end"/>
            </w:r>
          </w:p>
        </w:tc>
        <w:tc>
          <w:tcPr>
            <w:tcW w:w="738" w:type="dxa"/>
            <w:tcBorders>
              <w:top w:val="nil"/>
              <w:left w:val="nil"/>
              <w:bottom w:val="nil"/>
              <w:right w:val="nil"/>
            </w:tcBorders>
            <w:vAlign w:val="center"/>
          </w:tcPr>
          <w:p w14:paraId="772F16D7" w14:textId="77777777" w:rsidR="00D16BAA" w:rsidRDefault="00D16BAA"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48C2E10" w14:textId="77777777" w:rsidR="00D16BAA" w:rsidRDefault="00D16BAA" w:rsidP="00823A9F">
            <w:pPr>
              <w:pStyle w:val="ProductList-OfferingBody"/>
              <w:ind w:left="-113"/>
              <w:jc w:val="center"/>
            </w:pPr>
            <w:r>
              <w:t>1</w:t>
            </w:r>
          </w:p>
        </w:tc>
        <w:tc>
          <w:tcPr>
            <w:tcW w:w="739" w:type="dxa"/>
            <w:shd w:val="clear" w:color="auto" w:fill="70AD47" w:themeFill="accent6"/>
            <w:vAlign w:val="center"/>
          </w:tcPr>
          <w:p w14:paraId="70D014AB"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79B5E3CC"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51F0F6BB" w14:textId="77777777" w:rsidR="00D16BAA" w:rsidRPr="009A2D50" w:rsidRDefault="00D16BAA" w:rsidP="00823A9F">
            <w:pPr>
              <w:pStyle w:val="ProductList-OfferingBody"/>
              <w:ind w:left="-113"/>
              <w:jc w:val="center"/>
            </w:pPr>
          </w:p>
        </w:tc>
        <w:tc>
          <w:tcPr>
            <w:tcW w:w="738" w:type="dxa"/>
            <w:shd w:val="clear" w:color="auto" w:fill="BFBFBF" w:themeFill="background1" w:themeFillShade="BF"/>
            <w:vAlign w:val="center"/>
          </w:tcPr>
          <w:p w14:paraId="243633E2" w14:textId="77777777" w:rsidR="00D16BAA" w:rsidRPr="009A2D50" w:rsidRDefault="00D16BAA" w:rsidP="00823A9F">
            <w:pPr>
              <w:pStyle w:val="ProductList-OfferingBody"/>
              <w:ind w:left="-113"/>
              <w:jc w:val="center"/>
            </w:pPr>
          </w:p>
        </w:tc>
        <w:tc>
          <w:tcPr>
            <w:tcW w:w="739" w:type="dxa"/>
            <w:shd w:val="clear" w:color="auto" w:fill="BFBFBF" w:themeFill="background1" w:themeFillShade="BF"/>
            <w:vAlign w:val="center"/>
          </w:tcPr>
          <w:p w14:paraId="4E7137AC" w14:textId="77777777" w:rsidR="00D16BAA" w:rsidRPr="009A2D50" w:rsidRDefault="00D16BAA" w:rsidP="00823A9F">
            <w:pPr>
              <w:pStyle w:val="ProductList-OfferingBody"/>
              <w:ind w:left="-113"/>
              <w:jc w:val="center"/>
            </w:pPr>
          </w:p>
        </w:tc>
        <w:tc>
          <w:tcPr>
            <w:tcW w:w="739" w:type="dxa"/>
            <w:shd w:val="clear" w:color="auto" w:fill="BFBFBF" w:themeFill="background1" w:themeFillShade="BF"/>
            <w:vAlign w:val="center"/>
          </w:tcPr>
          <w:p w14:paraId="6871A1C4" w14:textId="77777777" w:rsidR="00D16BAA" w:rsidRPr="009A2D50" w:rsidRDefault="00D16BAA" w:rsidP="00823A9F">
            <w:pPr>
              <w:pStyle w:val="ProductList-OfferingBody"/>
              <w:ind w:left="-113"/>
              <w:jc w:val="center"/>
            </w:pPr>
          </w:p>
        </w:tc>
        <w:tc>
          <w:tcPr>
            <w:tcW w:w="739" w:type="dxa"/>
            <w:shd w:val="clear" w:color="auto" w:fill="BFBFBF" w:themeFill="background1" w:themeFillShade="BF"/>
            <w:vAlign w:val="center"/>
          </w:tcPr>
          <w:p w14:paraId="6A57C5B3" w14:textId="77777777" w:rsidR="00D16BAA" w:rsidRPr="009A2D50" w:rsidRDefault="00D16BAA" w:rsidP="00823A9F">
            <w:pPr>
              <w:pStyle w:val="ProductList-OfferingBody"/>
              <w:ind w:left="-113"/>
              <w:jc w:val="center"/>
            </w:pPr>
          </w:p>
        </w:tc>
        <w:tc>
          <w:tcPr>
            <w:tcW w:w="784" w:type="dxa"/>
            <w:shd w:val="clear" w:color="auto" w:fill="70AD47" w:themeFill="accent6"/>
            <w:vAlign w:val="center"/>
          </w:tcPr>
          <w:p w14:paraId="44485AA4"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bl>
    <w:p w14:paraId="307ADC32"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5D0C2F" w14:paraId="467FFF9C" w14:textId="77777777" w:rsidTr="00FC10AB">
        <w:tc>
          <w:tcPr>
            <w:tcW w:w="3596" w:type="dxa"/>
          </w:tcPr>
          <w:p w14:paraId="745E2ECC" w14:textId="77777777" w:rsidR="005D0C2F" w:rsidRPr="00A157CF" w:rsidRDefault="005D0C2F" w:rsidP="00823A9F">
            <w:pPr>
              <w:pStyle w:val="ProductList-Body"/>
              <w:spacing w:before="20" w:after="20"/>
              <w:rPr>
                <w:b/>
                <w:lang w:val="nl-NL"/>
              </w:rPr>
            </w:pPr>
            <w:r w:rsidRPr="00A157CF">
              <w:rPr>
                <w:lang w:val="nl-NL"/>
              </w:rPr>
              <w:t xml:space="preserve">Reductie mogelijk: </w:t>
            </w:r>
            <w:r w:rsidRPr="00A157CF">
              <w:rPr>
                <w:b/>
                <w:lang w:val="nl-NL"/>
              </w:rPr>
              <w:t>alle</w:t>
            </w:r>
          </w:p>
          <w:p w14:paraId="5C3630A2" w14:textId="77777777" w:rsidR="005D0C2F" w:rsidRPr="00A157CF" w:rsidRDefault="005D0C2F" w:rsidP="00823A9F">
            <w:pPr>
              <w:pStyle w:val="ProductList-Body"/>
              <w:spacing w:before="20" w:after="20"/>
              <w:rPr>
                <w:lang w:val="nl-NL"/>
              </w:rPr>
            </w:pPr>
            <w:r w:rsidRPr="00A157CF">
              <w:rPr>
                <w:lang w:val="nl-NL"/>
              </w:rPr>
              <w:t xml:space="preserve">Reductie mogelijk (SCE): </w:t>
            </w:r>
            <w:r w:rsidRPr="00A157CF">
              <w:rPr>
                <w:b/>
                <w:lang w:val="nl-NL"/>
              </w:rPr>
              <w:t>alle</w:t>
            </w:r>
          </w:p>
        </w:tc>
        <w:tc>
          <w:tcPr>
            <w:tcW w:w="3597" w:type="dxa"/>
          </w:tcPr>
          <w:p w14:paraId="25F49FAE" w14:textId="77777777" w:rsidR="005D0C2F" w:rsidRPr="00A157CF" w:rsidRDefault="005D0C2F" w:rsidP="00823A9F">
            <w:pPr>
              <w:pStyle w:val="ProductList-Body"/>
              <w:spacing w:before="20" w:after="20"/>
              <w:rPr>
                <w:lang w:val="nl-NL"/>
              </w:rPr>
            </w:pPr>
            <w:r w:rsidRPr="00A157CF">
              <w:rPr>
                <w:lang w:val="nl-NL"/>
              </w:rPr>
              <w:t xml:space="preserve">Productgroep: </w:t>
            </w:r>
            <w:r w:rsidRPr="00A157CF">
              <w:rPr>
                <w:b/>
                <w:lang w:val="nl-NL"/>
              </w:rPr>
              <w:t>Server</w:t>
            </w:r>
          </w:p>
          <w:p w14:paraId="349E8E1C" w14:textId="77777777" w:rsidR="00651A42" w:rsidRPr="00A157CF" w:rsidRDefault="00651A42" w:rsidP="00823A9F">
            <w:pPr>
              <w:pStyle w:val="ProductList-Body"/>
              <w:spacing w:before="20" w:after="20"/>
              <w:rPr>
                <w:lang w:val="nl-NL"/>
              </w:rPr>
            </w:pPr>
            <w:r w:rsidRPr="00A157CF">
              <w:rPr>
                <w:lang w:val="nl-NL"/>
              </w:rPr>
              <w:t xml:space="preserve">MC-overschrijding: </w:t>
            </w:r>
            <w:r w:rsidRPr="00A157CF">
              <w:rPr>
                <w:b/>
                <w:lang w:val="nl-NL"/>
              </w:rPr>
              <w:t>Ja</w:t>
            </w:r>
          </w:p>
        </w:tc>
        <w:tc>
          <w:tcPr>
            <w:tcW w:w="3597" w:type="dxa"/>
          </w:tcPr>
          <w:p w14:paraId="41BE8EFB" w14:textId="77777777" w:rsidR="005D0C2F" w:rsidRDefault="005D0C2F" w:rsidP="00823A9F">
            <w:pPr>
              <w:pStyle w:val="ProductList-Body"/>
              <w:spacing w:before="20" w:after="20"/>
            </w:pPr>
            <w:r>
              <w:t xml:space="preserve">Verlengde Looptijd mogelijk: </w:t>
            </w:r>
            <w:r>
              <w:rPr>
                <w:b/>
              </w:rPr>
              <w:t>alle</w:t>
            </w:r>
          </w:p>
        </w:tc>
      </w:tr>
    </w:tbl>
    <w:p w14:paraId="377DE800" w14:textId="77777777" w:rsidR="005D0C2F" w:rsidRPr="00782C7B" w:rsidRDefault="005D0C2F" w:rsidP="005D0C2F">
      <w:pPr>
        <w:pStyle w:val="ProductList-Body"/>
        <w:shd w:val="clear" w:color="auto" w:fill="D9D9D9" w:themeFill="background1" w:themeFillShade="D9"/>
        <w:spacing w:before="120" w:after="120"/>
        <w:rPr>
          <w:b/>
        </w:rPr>
      </w:pPr>
      <w:r>
        <w:rPr>
          <w:b/>
        </w:rPr>
        <w:t>Aanvullende informatie</w:t>
      </w:r>
    </w:p>
    <w:p w14:paraId="743A2A27" w14:textId="77777777" w:rsidR="00651A42" w:rsidRPr="00A157CF" w:rsidRDefault="00651A42" w:rsidP="00651A42">
      <w:pPr>
        <w:pStyle w:val="ProductList-Body"/>
        <w:rPr>
          <w:lang w:val="nl-NL"/>
        </w:rPr>
      </w:pPr>
      <w:r w:rsidRPr="00A157CF">
        <w:rPr>
          <w:lang w:val="nl-NL"/>
        </w:rPr>
        <w:t>Bij elke bestelling van Microsoft Azure Backup als Microsoft Azure Services-plan is de aankoop van een initiële hoeveelheid van de dienst inbegrepen. Gebruik van de klant dat de Initiële Hoeveelheid te boven gaat, wordt gefactureerd tegen Consumptietarief.</w:t>
      </w:r>
    </w:p>
    <w:p w14:paraId="7670186B" w14:textId="77777777" w:rsidR="005D0C2F" w:rsidRPr="00A157CF" w:rsidRDefault="001D6221" w:rsidP="005D0C2F">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4565C39F" w14:textId="77777777" w:rsidR="005D0C2F" w:rsidRDefault="005D0C2F" w:rsidP="005D0C2F">
      <w:pPr>
        <w:pStyle w:val="ProductList-Offering2Heading"/>
        <w:outlineLvl w:val="2"/>
      </w:pPr>
      <w:r w:rsidRPr="00A157CF">
        <w:rPr>
          <w:lang w:val="nl-NL"/>
        </w:rPr>
        <w:tab/>
      </w:r>
      <w:bookmarkStart w:id="946" w:name="_Toc418196792"/>
      <w:r>
        <w:t>Microsoft Azure Site Recovery</w:t>
      </w:r>
      <w:r w:rsidR="00593547">
        <w:t xml:space="preserve"> </w:t>
      </w:r>
      <w:r w:rsidR="00F877A1">
        <w:fldChar w:fldCharType="begin"/>
      </w:r>
      <w:r>
        <w:instrText>XE "Microsoft Azure Site Recovery"</w:instrText>
      </w:r>
      <w:r w:rsidR="00F877A1">
        <w:fldChar w:fldCharType="end"/>
      </w:r>
      <w:r>
        <w:rPr>
          <w:b w:val="0"/>
        </w:rPr>
        <w:t>(Plan)</w:t>
      </w:r>
      <w:bookmarkEnd w:id="9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E756E" w14:paraId="573A3461" w14:textId="77777777" w:rsidTr="003F54CE">
        <w:trPr>
          <w:cantSplit/>
          <w:tblHeader/>
        </w:trPr>
        <w:tc>
          <w:tcPr>
            <w:tcW w:w="3367" w:type="dxa"/>
            <w:tcBorders>
              <w:bottom w:val="nil"/>
            </w:tcBorders>
            <w:shd w:val="clear" w:color="auto" w:fill="00188F"/>
          </w:tcPr>
          <w:p w14:paraId="6C0E8340" w14:textId="77777777" w:rsidR="005E756E" w:rsidRPr="00EE0836" w:rsidRDefault="005E756E"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03CE1BF3"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AutoTextList  \s NoStyle \t "License"</w:instrText>
            </w:r>
            <w:r w:rsidRPr="00176173">
              <w:rPr>
                <w:color w:val="FFFFFF" w:themeColor="background1"/>
              </w:rPr>
              <w:fldChar w:fldCharType="separate"/>
            </w:r>
            <w:r w:rsidRPr="00176173">
              <w:rPr>
                <w:color w:val="FFFFFF" w:themeColor="background1"/>
              </w:rPr>
              <w:fldChar w:fldCharType="begin"/>
            </w:r>
            <w:r w:rsidRPr="00176173">
              <w:rPr>
                <w:color w:val="FFFFFF" w:themeColor="background1"/>
              </w:rPr>
              <w:instrText xml:space="preserve"> AutoTextList  \s NoStyle \t “Licentie”</w:instrText>
            </w:r>
            <w:r w:rsidRPr="00176173" w:rsidDel="00E06E93">
              <w:rPr>
                <w:color w:val="FFFFFF" w:themeColor="background1"/>
              </w:rPr>
              <w:instrText xml:space="preserve"> </w:instrText>
            </w:r>
            <w:r w:rsidRPr="00176173">
              <w:rPr>
                <w:color w:val="FFFFFF" w:themeColor="background1"/>
              </w:rPr>
              <w:fldChar w:fldCharType="separate"/>
            </w:r>
            <w:r w:rsidRPr="00176173">
              <w:rPr>
                <w:color w:val="FFFFFF" w:themeColor="background1"/>
              </w:rPr>
              <w:t xml:space="preserve"> L </w:t>
            </w:r>
            <w:r w:rsidRPr="00176173">
              <w:rPr>
                <w:color w:val="FFFFFF" w:themeColor="background1"/>
              </w:rPr>
              <w:fldChar w:fldCharType="end"/>
            </w:r>
            <w:r w:rsidRPr="00176173">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1512E9C2"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119E7EF6"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087961C9"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33A91B43"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79879880"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61F26B6C"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2C0FF111"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7A9FE30D"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84" w:type="dxa"/>
            <w:shd w:val="clear" w:color="auto" w:fill="00188F"/>
            <w:vAlign w:val="center"/>
          </w:tcPr>
          <w:p w14:paraId="62D66DAB" w14:textId="77777777" w:rsidR="005E756E" w:rsidRPr="00EE0836" w:rsidRDefault="005E756E" w:rsidP="00823A9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D16BAA" w14:paraId="1CD0AA1E" w14:textId="77777777" w:rsidTr="003F54CE">
        <w:trPr>
          <w:cantSplit/>
          <w:tblHeader/>
        </w:trPr>
        <w:tc>
          <w:tcPr>
            <w:tcW w:w="3367" w:type="dxa"/>
            <w:tcBorders>
              <w:top w:val="nil"/>
              <w:left w:val="nil"/>
              <w:bottom w:val="nil"/>
              <w:right w:val="nil"/>
            </w:tcBorders>
          </w:tcPr>
          <w:p w14:paraId="6EF83F5B" w14:textId="77777777" w:rsidR="00D16BAA" w:rsidRDefault="00D16BAA" w:rsidP="00AB6630">
            <w:pPr>
              <w:pStyle w:val="ProductList-Offering2"/>
            </w:pPr>
            <w:bookmarkStart w:id="947" w:name="_Toc418196793"/>
            <w:r>
              <w:t>Microsoft Azure Site Recovery naar Azure</w:t>
            </w:r>
            <w:bookmarkEnd w:id="947"/>
            <w:r>
              <w:fldChar w:fldCharType="begin"/>
            </w:r>
            <w:r>
              <w:instrText>XE "Microsoft Azure Site Recovery naar Azure"</w:instrText>
            </w:r>
            <w:r>
              <w:fldChar w:fldCharType="end"/>
            </w:r>
          </w:p>
        </w:tc>
        <w:tc>
          <w:tcPr>
            <w:tcW w:w="738" w:type="dxa"/>
            <w:tcBorders>
              <w:top w:val="nil"/>
              <w:left w:val="nil"/>
              <w:bottom w:val="nil"/>
              <w:right w:val="nil"/>
            </w:tcBorders>
            <w:vAlign w:val="center"/>
          </w:tcPr>
          <w:p w14:paraId="44A38942" w14:textId="77777777" w:rsidR="00D16BAA" w:rsidRDefault="00D16BAA"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0D584EA" w14:textId="77777777" w:rsidR="00D16BAA" w:rsidRDefault="00D16BAA" w:rsidP="00AB6630">
            <w:pPr>
              <w:pStyle w:val="ProductList-OfferingBody"/>
              <w:ind w:left="-113"/>
              <w:jc w:val="center"/>
            </w:pPr>
            <w:r>
              <w:t>1</w:t>
            </w:r>
          </w:p>
        </w:tc>
        <w:tc>
          <w:tcPr>
            <w:tcW w:w="739" w:type="dxa"/>
            <w:shd w:val="clear" w:color="auto" w:fill="70AD47" w:themeFill="accent6"/>
            <w:vAlign w:val="center"/>
          </w:tcPr>
          <w:p w14:paraId="2A58D9FA"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2DAF24E9"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3327D75C" w14:textId="77777777" w:rsidR="00D16BAA" w:rsidRPr="009A2D50" w:rsidRDefault="00D16BAA" w:rsidP="00AB6630">
            <w:pPr>
              <w:pStyle w:val="ProductList-OfferingBody"/>
              <w:ind w:left="-113"/>
              <w:jc w:val="center"/>
            </w:pPr>
          </w:p>
        </w:tc>
        <w:tc>
          <w:tcPr>
            <w:tcW w:w="738" w:type="dxa"/>
            <w:shd w:val="clear" w:color="auto" w:fill="BFBFBF" w:themeFill="background1" w:themeFillShade="BF"/>
            <w:vAlign w:val="center"/>
          </w:tcPr>
          <w:p w14:paraId="1A7DC0A9" w14:textId="77777777" w:rsidR="00D16BAA" w:rsidRPr="009A2D50" w:rsidRDefault="00D16BAA" w:rsidP="00AB6630">
            <w:pPr>
              <w:pStyle w:val="ProductList-OfferingBody"/>
              <w:ind w:left="-113"/>
              <w:jc w:val="center"/>
            </w:pPr>
          </w:p>
        </w:tc>
        <w:tc>
          <w:tcPr>
            <w:tcW w:w="739" w:type="dxa"/>
            <w:shd w:val="clear" w:color="auto" w:fill="BFBFBF" w:themeFill="background1" w:themeFillShade="BF"/>
            <w:vAlign w:val="center"/>
          </w:tcPr>
          <w:p w14:paraId="6554DDDF" w14:textId="77777777" w:rsidR="00D16BAA" w:rsidRPr="009A2D50" w:rsidRDefault="00D16BAA" w:rsidP="00AB6630">
            <w:pPr>
              <w:pStyle w:val="ProductList-OfferingBody"/>
              <w:ind w:left="-113"/>
              <w:jc w:val="center"/>
            </w:pPr>
          </w:p>
        </w:tc>
        <w:tc>
          <w:tcPr>
            <w:tcW w:w="739" w:type="dxa"/>
            <w:shd w:val="clear" w:color="auto" w:fill="BFBFBF" w:themeFill="background1" w:themeFillShade="BF"/>
            <w:vAlign w:val="center"/>
          </w:tcPr>
          <w:p w14:paraId="03D0A2FC" w14:textId="77777777" w:rsidR="00D16BAA" w:rsidRPr="009A2D50" w:rsidRDefault="00D16BAA" w:rsidP="00AB6630">
            <w:pPr>
              <w:pStyle w:val="ProductList-OfferingBody"/>
              <w:ind w:left="-113"/>
              <w:jc w:val="center"/>
            </w:pPr>
          </w:p>
        </w:tc>
        <w:tc>
          <w:tcPr>
            <w:tcW w:w="739" w:type="dxa"/>
            <w:shd w:val="clear" w:color="auto" w:fill="BFBFBF" w:themeFill="background1" w:themeFillShade="BF"/>
            <w:vAlign w:val="center"/>
          </w:tcPr>
          <w:p w14:paraId="76095165" w14:textId="77777777" w:rsidR="00D16BAA" w:rsidRPr="009A2D50" w:rsidRDefault="00D16BAA" w:rsidP="00AB6630">
            <w:pPr>
              <w:pStyle w:val="ProductList-OfferingBody"/>
              <w:ind w:left="-113"/>
              <w:jc w:val="center"/>
            </w:pPr>
          </w:p>
        </w:tc>
        <w:tc>
          <w:tcPr>
            <w:tcW w:w="784" w:type="dxa"/>
            <w:shd w:val="clear" w:color="auto" w:fill="70AD47" w:themeFill="accent6"/>
            <w:vAlign w:val="center"/>
          </w:tcPr>
          <w:p w14:paraId="5E848434"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D16BAA" w14:paraId="7A4B7072" w14:textId="77777777" w:rsidTr="003F54CE">
        <w:trPr>
          <w:cantSplit/>
          <w:tblHeader/>
        </w:trPr>
        <w:tc>
          <w:tcPr>
            <w:tcW w:w="3367" w:type="dxa"/>
            <w:tcBorders>
              <w:top w:val="nil"/>
              <w:left w:val="nil"/>
              <w:bottom w:val="nil"/>
              <w:right w:val="nil"/>
            </w:tcBorders>
          </w:tcPr>
          <w:p w14:paraId="0C1AF19B" w14:textId="77777777" w:rsidR="00D16BAA" w:rsidRPr="00A157CF" w:rsidRDefault="00D16BAA" w:rsidP="005B7359">
            <w:pPr>
              <w:pStyle w:val="ProductList-Offering2"/>
              <w:rPr>
                <w:lang w:val="nl-NL"/>
              </w:rPr>
            </w:pPr>
            <w:bookmarkStart w:id="948" w:name="_Toc418196794"/>
            <w:r w:rsidRPr="00A157CF">
              <w:rPr>
                <w:lang w:val="nl-NL"/>
              </w:rPr>
              <w:t>Microsoft Azure Site Recovery voor site in eigendom van Klant</w:t>
            </w:r>
            <w:bookmarkEnd w:id="948"/>
            <w:r>
              <w:fldChar w:fldCharType="begin"/>
            </w:r>
            <w:r w:rsidRPr="00A157CF">
              <w:rPr>
                <w:lang w:val="nl-NL"/>
              </w:rPr>
              <w:instrText>XE "Microsoft Azure Site Recovery voor Klant"</w:instrText>
            </w:r>
            <w:r>
              <w:fldChar w:fldCharType="end"/>
            </w:r>
          </w:p>
        </w:tc>
        <w:tc>
          <w:tcPr>
            <w:tcW w:w="738" w:type="dxa"/>
            <w:tcBorders>
              <w:top w:val="nil"/>
              <w:left w:val="nil"/>
              <w:bottom w:val="nil"/>
              <w:right w:val="nil"/>
            </w:tcBorders>
            <w:vAlign w:val="center"/>
          </w:tcPr>
          <w:p w14:paraId="00B37D56" w14:textId="77777777" w:rsidR="00D16BAA" w:rsidRPr="00A157CF" w:rsidRDefault="00D16BAA" w:rsidP="00823A9F">
            <w:pPr>
              <w:pStyle w:val="ProductList-OfferingBody"/>
              <w:ind w:left="-113"/>
              <w:jc w:val="center"/>
              <w:rPr>
                <w:lang w:val="nl-NL"/>
              </w:rPr>
            </w:pPr>
          </w:p>
        </w:tc>
        <w:tc>
          <w:tcPr>
            <w:tcW w:w="739" w:type="dxa"/>
            <w:tcBorders>
              <w:left w:val="single" w:sz="12" w:space="0" w:color="FFFFFF" w:themeColor="background1"/>
            </w:tcBorders>
            <w:shd w:val="clear" w:color="auto" w:fill="70AD47" w:themeFill="accent6"/>
            <w:vAlign w:val="center"/>
          </w:tcPr>
          <w:p w14:paraId="00DBFE4C" w14:textId="77777777" w:rsidR="00D16BAA" w:rsidRDefault="00D16BAA" w:rsidP="00823A9F">
            <w:pPr>
              <w:pStyle w:val="ProductList-OfferingBody"/>
              <w:ind w:left="-113"/>
              <w:jc w:val="center"/>
            </w:pPr>
            <w:r>
              <w:t>1</w:t>
            </w:r>
          </w:p>
        </w:tc>
        <w:tc>
          <w:tcPr>
            <w:tcW w:w="739" w:type="dxa"/>
            <w:shd w:val="clear" w:color="auto" w:fill="70AD47" w:themeFill="accent6"/>
            <w:vAlign w:val="center"/>
          </w:tcPr>
          <w:p w14:paraId="12B769FA"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21695BEC"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61F82B7C" w14:textId="77777777" w:rsidR="00D16BAA" w:rsidRPr="009A2D50" w:rsidRDefault="00D16BAA" w:rsidP="00823A9F">
            <w:pPr>
              <w:pStyle w:val="ProductList-OfferingBody"/>
              <w:ind w:left="-113"/>
              <w:jc w:val="center"/>
            </w:pPr>
          </w:p>
        </w:tc>
        <w:tc>
          <w:tcPr>
            <w:tcW w:w="738" w:type="dxa"/>
            <w:shd w:val="clear" w:color="auto" w:fill="BFBFBF" w:themeFill="background1" w:themeFillShade="BF"/>
            <w:vAlign w:val="center"/>
          </w:tcPr>
          <w:p w14:paraId="08A925D4" w14:textId="77777777" w:rsidR="00D16BAA" w:rsidRPr="009A2D50" w:rsidRDefault="00D16BAA" w:rsidP="00823A9F">
            <w:pPr>
              <w:pStyle w:val="ProductList-OfferingBody"/>
              <w:ind w:left="-113"/>
              <w:jc w:val="center"/>
            </w:pPr>
          </w:p>
        </w:tc>
        <w:tc>
          <w:tcPr>
            <w:tcW w:w="739" w:type="dxa"/>
            <w:shd w:val="clear" w:color="auto" w:fill="BFBFBF" w:themeFill="background1" w:themeFillShade="BF"/>
            <w:vAlign w:val="center"/>
          </w:tcPr>
          <w:p w14:paraId="5C1CF5DA" w14:textId="77777777" w:rsidR="00D16BAA" w:rsidRPr="009A2D50" w:rsidRDefault="00D16BAA" w:rsidP="00823A9F">
            <w:pPr>
              <w:pStyle w:val="ProductList-OfferingBody"/>
              <w:ind w:left="-113"/>
              <w:jc w:val="center"/>
            </w:pPr>
          </w:p>
        </w:tc>
        <w:tc>
          <w:tcPr>
            <w:tcW w:w="739" w:type="dxa"/>
            <w:shd w:val="clear" w:color="auto" w:fill="BFBFBF" w:themeFill="background1" w:themeFillShade="BF"/>
            <w:vAlign w:val="center"/>
          </w:tcPr>
          <w:p w14:paraId="5E10A31B" w14:textId="77777777" w:rsidR="00D16BAA" w:rsidRPr="009A2D50" w:rsidRDefault="00D16BAA" w:rsidP="00823A9F">
            <w:pPr>
              <w:pStyle w:val="ProductList-OfferingBody"/>
              <w:ind w:left="-113"/>
              <w:jc w:val="center"/>
            </w:pPr>
          </w:p>
        </w:tc>
        <w:tc>
          <w:tcPr>
            <w:tcW w:w="739" w:type="dxa"/>
            <w:shd w:val="clear" w:color="auto" w:fill="BFBFBF" w:themeFill="background1" w:themeFillShade="BF"/>
            <w:vAlign w:val="center"/>
          </w:tcPr>
          <w:p w14:paraId="3F4E26C3" w14:textId="77777777" w:rsidR="00D16BAA" w:rsidRPr="009A2D50" w:rsidRDefault="00D16BAA" w:rsidP="00823A9F">
            <w:pPr>
              <w:pStyle w:val="ProductList-OfferingBody"/>
              <w:ind w:left="-113"/>
              <w:jc w:val="center"/>
            </w:pPr>
          </w:p>
        </w:tc>
        <w:tc>
          <w:tcPr>
            <w:tcW w:w="784" w:type="dxa"/>
            <w:shd w:val="clear" w:color="auto" w:fill="70AD47" w:themeFill="accent6"/>
            <w:vAlign w:val="center"/>
          </w:tcPr>
          <w:p w14:paraId="3431EC85"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bl>
    <w:p w14:paraId="3B25C637"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5D0C2F" w14:paraId="5735F8D1" w14:textId="77777777" w:rsidTr="00FC10AB">
        <w:tc>
          <w:tcPr>
            <w:tcW w:w="3596" w:type="dxa"/>
          </w:tcPr>
          <w:p w14:paraId="33320F1D" w14:textId="77777777" w:rsidR="005D0C2F" w:rsidRPr="00A157CF" w:rsidRDefault="005D0C2F" w:rsidP="00823A9F">
            <w:pPr>
              <w:pStyle w:val="ProductList-Body"/>
              <w:spacing w:before="20" w:after="20"/>
              <w:rPr>
                <w:b/>
                <w:lang w:val="nl-NL"/>
              </w:rPr>
            </w:pPr>
            <w:r w:rsidRPr="00A157CF">
              <w:rPr>
                <w:lang w:val="nl-NL"/>
              </w:rPr>
              <w:t xml:space="preserve">Reductie mogelijk: </w:t>
            </w:r>
            <w:r w:rsidRPr="00A157CF">
              <w:rPr>
                <w:b/>
                <w:lang w:val="nl-NL"/>
              </w:rPr>
              <w:t>alle</w:t>
            </w:r>
          </w:p>
          <w:p w14:paraId="227A8AED" w14:textId="77777777" w:rsidR="005D0C2F" w:rsidRPr="00A157CF" w:rsidRDefault="005D0C2F" w:rsidP="00823A9F">
            <w:pPr>
              <w:pStyle w:val="ProductList-Body"/>
              <w:spacing w:before="20" w:after="20"/>
              <w:rPr>
                <w:lang w:val="nl-NL"/>
              </w:rPr>
            </w:pPr>
            <w:r w:rsidRPr="00A157CF">
              <w:rPr>
                <w:lang w:val="nl-NL"/>
              </w:rPr>
              <w:t xml:space="preserve">Reductie mogelijk (SCE): </w:t>
            </w:r>
            <w:r w:rsidRPr="00A157CF">
              <w:rPr>
                <w:b/>
                <w:lang w:val="nl-NL"/>
              </w:rPr>
              <w:t>alle</w:t>
            </w:r>
          </w:p>
        </w:tc>
        <w:tc>
          <w:tcPr>
            <w:tcW w:w="3597" w:type="dxa"/>
          </w:tcPr>
          <w:p w14:paraId="52307333" w14:textId="77777777" w:rsidR="005D0C2F" w:rsidRPr="00A157CF" w:rsidRDefault="005D0C2F" w:rsidP="00823A9F">
            <w:pPr>
              <w:pStyle w:val="ProductList-Body"/>
              <w:spacing w:before="20" w:after="20"/>
              <w:rPr>
                <w:lang w:val="nl-NL"/>
              </w:rPr>
            </w:pPr>
            <w:r w:rsidRPr="00A157CF">
              <w:rPr>
                <w:lang w:val="nl-NL"/>
              </w:rPr>
              <w:t xml:space="preserve">Productgroep: </w:t>
            </w:r>
            <w:r w:rsidRPr="00A157CF">
              <w:rPr>
                <w:b/>
                <w:lang w:val="nl-NL"/>
              </w:rPr>
              <w:t>Server</w:t>
            </w:r>
          </w:p>
          <w:p w14:paraId="27C041D9" w14:textId="77777777" w:rsidR="002904AF" w:rsidRPr="00A157CF" w:rsidRDefault="002904AF" w:rsidP="00823A9F">
            <w:pPr>
              <w:pStyle w:val="ProductList-Body"/>
              <w:spacing w:before="20" w:after="20"/>
              <w:rPr>
                <w:lang w:val="nl-NL"/>
              </w:rPr>
            </w:pPr>
            <w:r w:rsidRPr="00A157CF">
              <w:rPr>
                <w:lang w:val="nl-NL"/>
              </w:rPr>
              <w:t xml:space="preserve">MC-overschrijding: </w:t>
            </w:r>
            <w:r w:rsidRPr="00A157CF">
              <w:rPr>
                <w:b/>
                <w:lang w:val="nl-NL"/>
              </w:rPr>
              <w:t>Ja</w:t>
            </w:r>
          </w:p>
        </w:tc>
        <w:tc>
          <w:tcPr>
            <w:tcW w:w="3597" w:type="dxa"/>
          </w:tcPr>
          <w:p w14:paraId="15AADEE7" w14:textId="77777777" w:rsidR="005D0C2F" w:rsidRDefault="005D0C2F" w:rsidP="00823A9F">
            <w:pPr>
              <w:pStyle w:val="ProductList-Body"/>
              <w:spacing w:before="20" w:after="20"/>
            </w:pPr>
            <w:r>
              <w:t xml:space="preserve">Verlengde Looptijd mogelijk: </w:t>
            </w:r>
            <w:r>
              <w:rPr>
                <w:b/>
              </w:rPr>
              <w:t>alle</w:t>
            </w:r>
          </w:p>
        </w:tc>
      </w:tr>
    </w:tbl>
    <w:p w14:paraId="4C974CE8" w14:textId="77777777" w:rsidR="005D0C2F" w:rsidRPr="00782C7B" w:rsidRDefault="005D0C2F" w:rsidP="005D0C2F">
      <w:pPr>
        <w:pStyle w:val="ProductList-Body"/>
        <w:shd w:val="clear" w:color="auto" w:fill="D9D9D9" w:themeFill="background1" w:themeFillShade="D9"/>
        <w:spacing w:before="120" w:after="120"/>
        <w:rPr>
          <w:b/>
        </w:rPr>
      </w:pPr>
      <w:r>
        <w:rPr>
          <w:b/>
        </w:rPr>
        <w:t>Aanvullende informatie</w:t>
      </w:r>
    </w:p>
    <w:p w14:paraId="636E3818" w14:textId="77777777" w:rsidR="00651A42" w:rsidRPr="00A157CF" w:rsidRDefault="00651A42" w:rsidP="00651A42">
      <w:pPr>
        <w:pStyle w:val="ProductList-Body"/>
        <w:rPr>
          <w:lang w:val="nl-NL"/>
        </w:rPr>
      </w:pPr>
      <w:r w:rsidRPr="00A157CF">
        <w:rPr>
          <w:lang w:val="nl-NL"/>
        </w:rPr>
        <w:t>Bij elke bestelling van Azure Site Recovery als Microsoft Azure Services-plan is de aankoop van een initiële hoeveelheid van de dienst inbegrepen.</w:t>
      </w:r>
      <w:r w:rsidR="00045DDB" w:rsidRPr="00A157CF">
        <w:rPr>
          <w:lang w:val="nl-NL"/>
        </w:rPr>
        <w:t xml:space="preserve"> </w:t>
      </w:r>
      <w:r w:rsidRPr="00A157CF">
        <w:rPr>
          <w:lang w:val="nl-NL"/>
        </w:rPr>
        <w:t>Gebruik van de klant dat de Initiële Hoeveelheid te boven gaat, wordt gefactureerd tegen Consumptietarief.</w:t>
      </w:r>
    </w:p>
    <w:p w14:paraId="166AEC6E" w14:textId="77777777" w:rsidR="00E1260A" w:rsidRPr="00A157CF" w:rsidRDefault="001D6221" w:rsidP="005D0C2F">
      <w:pPr>
        <w:pStyle w:val="ProductList-Body"/>
        <w:shd w:val="clear" w:color="auto" w:fill="A6A6A6" w:themeFill="background1" w:themeFillShade="A6"/>
        <w:spacing w:before="120" w:after="240"/>
        <w:jc w:val="right"/>
        <w:rPr>
          <w:rStyle w:val="Hyperlink"/>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1EFCE72B" w14:textId="77777777" w:rsidR="002B7512" w:rsidRDefault="002B7512" w:rsidP="002B7512">
      <w:pPr>
        <w:pStyle w:val="ProductList-Offering2Heading"/>
        <w:outlineLvl w:val="2"/>
      </w:pPr>
      <w:r w:rsidRPr="00A157CF">
        <w:rPr>
          <w:lang w:val="nl-NL"/>
        </w:rPr>
        <w:tab/>
      </w:r>
      <w:bookmarkStart w:id="949" w:name="EnterpriseMoblitySuite"/>
      <w:bookmarkStart w:id="950" w:name="_Toc418196795"/>
      <w:r>
        <w:t>Enterprise Mobility Suite</w:t>
      </w:r>
      <w:bookmarkEnd w:id="949"/>
      <w:r w:rsidR="00593547">
        <w:t xml:space="preserve"> </w:t>
      </w:r>
      <w:r>
        <w:rPr>
          <w:b w:val="0"/>
        </w:rPr>
        <w:t>(Plan)</w:t>
      </w:r>
      <w:bookmarkEnd w:id="950"/>
      <w:r w:rsidR="00F877A1">
        <w:fldChar w:fldCharType="begin"/>
      </w:r>
      <w:r>
        <w:instrText>XE "Enterprise Mobility Suite"</w:instrText>
      </w:r>
      <w:r w:rsidR="00F877A1">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6"/>
        <w:gridCol w:w="679"/>
        <w:gridCol w:w="739"/>
        <w:gridCol w:w="739"/>
        <w:gridCol w:w="739"/>
        <w:gridCol w:w="739"/>
        <w:gridCol w:w="738"/>
        <w:gridCol w:w="739"/>
        <w:gridCol w:w="739"/>
        <w:gridCol w:w="739"/>
        <w:gridCol w:w="784"/>
      </w:tblGrid>
      <w:tr w:rsidR="005E756E" w14:paraId="52047666" w14:textId="77777777" w:rsidTr="003F54CE">
        <w:trPr>
          <w:cantSplit/>
          <w:tblHeader/>
        </w:trPr>
        <w:tc>
          <w:tcPr>
            <w:tcW w:w="3426" w:type="dxa"/>
            <w:tcBorders>
              <w:bottom w:val="nil"/>
            </w:tcBorders>
            <w:shd w:val="clear" w:color="auto" w:fill="00188F"/>
          </w:tcPr>
          <w:p w14:paraId="673D20BB" w14:textId="77777777" w:rsidR="005E756E" w:rsidRPr="00EE0836" w:rsidRDefault="005E756E" w:rsidP="002B7512">
            <w:pPr>
              <w:pStyle w:val="ProductList-OfferingBody"/>
              <w:ind w:left="-28"/>
              <w:rPr>
                <w:color w:val="FFFFFF" w:themeColor="background1"/>
              </w:rPr>
            </w:pPr>
            <w:r>
              <w:rPr>
                <w:color w:val="FFFFFF" w:themeColor="background1"/>
              </w:rPr>
              <w:t>Producten</w:t>
            </w:r>
          </w:p>
        </w:tc>
        <w:tc>
          <w:tcPr>
            <w:tcW w:w="679" w:type="dxa"/>
            <w:tcBorders>
              <w:bottom w:val="nil"/>
            </w:tcBorders>
            <w:shd w:val="clear" w:color="auto" w:fill="00188F"/>
            <w:vAlign w:val="center"/>
          </w:tcPr>
          <w:p w14:paraId="2F1D840B" w14:textId="77777777" w:rsidR="005E756E" w:rsidRPr="00EE0836" w:rsidRDefault="005E756E" w:rsidP="002B7512">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1A5F793C" w14:textId="77777777" w:rsidR="005E756E" w:rsidRPr="00EE0836" w:rsidRDefault="005E756E" w:rsidP="002B7512">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5BBAA11A" w14:textId="77777777" w:rsidR="005E756E" w:rsidRPr="00EE0836" w:rsidRDefault="005E756E" w:rsidP="00912C0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21C34607" w14:textId="77777777" w:rsidR="005E756E" w:rsidRPr="00EE0836" w:rsidRDefault="005E756E" w:rsidP="00912C0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5B623D61" w14:textId="77777777" w:rsidR="005E756E" w:rsidRPr="00EE0836" w:rsidRDefault="005E756E" w:rsidP="009472AC">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62D98CFA" w14:textId="77777777" w:rsidR="005E756E" w:rsidRPr="00EE0836" w:rsidRDefault="005E756E" w:rsidP="00535A0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4F022B63" w14:textId="77777777" w:rsidR="005E756E" w:rsidRPr="00EE0836" w:rsidRDefault="005E756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21474344" w14:textId="77777777" w:rsidR="005E756E" w:rsidRPr="00EE0836" w:rsidRDefault="005E756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45EC5A6D" w14:textId="77777777" w:rsidR="005E756E" w:rsidRPr="00EE0836" w:rsidRDefault="005E756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84" w:type="dxa"/>
            <w:shd w:val="clear" w:color="auto" w:fill="00188F"/>
            <w:vAlign w:val="center"/>
          </w:tcPr>
          <w:p w14:paraId="1755CF75" w14:textId="77777777" w:rsidR="005E756E" w:rsidRPr="00EE0836" w:rsidRDefault="005E756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D16BAA" w14:paraId="24B1A803" w14:textId="77777777" w:rsidTr="003F54CE">
        <w:trPr>
          <w:cantSplit/>
          <w:tblHeader/>
        </w:trPr>
        <w:tc>
          <w:tcPr>
            <w:tcW w:w="3426" w:type="dxa"/>
            <w:tcBorders>
              <w:top w:val="nil"/>
              <w:left w:val="nil"/>
              <w:bottom w:val="nil"/>
              <w:right w:val="nil"/>
            </w:tcBorders>
          </w:tcPr>
          <w:p w14:paraId="103EF80E" w14:textId="77777777" w:rsidR="00D16BAA" w:rsidRDefault="00D16BAA" w:rsidP="002B7512">
            <w:pPr>
              <w:pStyle w:val="ProductList-Offering2"/>
            </w:pPr>
            <w:bookmarkStart w:id="951" w:name="_Toc418196796"/>
            <w:r>
              <w:t>Enterprise Mobility Suite (Gebruikers-SL)</w:t>
            </w:r>
            <w:bookmarkEnd w:id="951"/>
            <w:r>
              <w:fldChar w:fldCharType="begin"/>
            </w:r>
            <w:r>
              <w:instrText>XE "Enterprise Mobility Suite"</w:instrText>
            </w:r>
            <w:r>
              <w:fldChar w:fldCharType="end"/>
            </w:r>
          </w:p>
        </w:tc>
        <w:tc>
          <w:tcPr>
            <w:tcW w:w="679" w:type="dxa"/>
            <w:tcBorders>
              <w:top w:val="nil"/>
              <w:left w:val="nil"/>
              <w:bottom w:val="nil"/>
              <w:right w:val="nil"/>
            </w:tcBorders>
            <w:vAlign w:val="center"/>
          </w:tcPr>
          <w:p w14:paraId="5ABEF21F" w14:textId="77777777" w:rsidR="00D16BAA" w:rsidRDefault="00D16BAA"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A5B8293" w14:textId="77777777" w:rsidR="00D16BAA" w:rsidRDefault="00D16BAA" w:rsidP="002B7512">
            <w:pPr>
              <w:pStyle w:val="ProductList-OfferingBody"/>
              <w:ind w:left="-113"/>
              <w:jc w:val="center"/>
            </w:pPr>
            <w:r>
              <w:t>1</w:t>
            </w:r>
          </w:p>
        </w:tc>
        <w:tc>
          <w:tcPr>
            <w:tcW w:w="739" w:type="dxa"/>
            <w:shd w:val="clear" w:color="auto" w:fill="70AD47" w:themeFill="accent6"/>
            <w:vAlign w:val="center"/>
          </w:tcPr>
          <w:p w14:paraId="53AD3025" w14:textId="77777777" w:rsidR="00D16BAA" w:rsidRPr="009A2D50" w:rsidRDefault="00D16BAA" w:rsidP="00D16BAA">
            <w:pPr>
              <w:pStyle w:val="ProductList-OfferingBody"/>
              <w:ind w:left="-113"/>
              <w:jc w:val="center"/>
            </w:pPr>
            <w:r w:rsidRPr="009A2D50">
              <w:fldChar w:fldCharType="begin"/>
            </w:r>
            <w:r w:rsidRPr="009A2D50">
              <w:instrText xml:space="preserve"> AutoTextList  \s NoStyle \t “Enterprise Online Dienst” </w:instrText>
            </w:r>
            <w:r w:rsidRPr="009A2D50">
              <w:fldChar w:fldCharType="separate"/>
            </w:r>
            <w:r w:rsidRPr="009A2D50">
              <w:t>EO</w:t>
            </w:r>
            <w:r w:rsidRPr="009A2D50">
              <w:fldChar w:fldCharType="end"/>
            </w:r>
          </w:p>
        </w:tc>
        <w:tc>
          <w:tcPr>
            <w:tcW w:w="739" w:type="dxa"/>
            <w:shd w:val="clear" w:color="auto" w:fill="70AD47" w:themeFill="accent6"/>
            <w:vAlign w:val="center"/>
          </w:tcPr>
          <w:p w14:paraId="361CE71D"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39" w:type="dxa"/>
            <w:shd w:val="clear" w:color="auto" w:fill="70AD47" w:themeFill="accent6"/>
            <w:vAlign w:val="center"/>
          </w:tcPr>
          <w:p w14:paraId="0DDB1E0D" w14:textId="77777777" w:rsidR="00D16BAA" w:rsidRPr="009A2D50" w:rsidRDefault="00D16BAA" w:rsidP="009472AC">
            <w:pPr>
              <w:pStyle w:val="ProductList-OfferingBody"/>
              <w:ind w:left="-113"/>
              <w:jc w:val="center"/>
            </w:pPr>
          </w:p>
        </w:tc>
        <w:tc>
          <w:tcPr>
            <w:tcW w:w="738" w:type="dxa"/>
            <w:shd w:val="clear" w:color="auto" w:fill="BFBFBF" w:themeFill="background1" w:themeFillShade="BF"/>
            <w:vAlign w:val="center"/>
          </w:tcPr>
          <w:p w14:paraId="2A1C9C62" w14:textId="77777777" w:rsidR="00D16BAA" w:rsidRPr="009A2D50" w:rsidRDefault="00D16BAA" w:rsidP="00535A01">
            <w:pPr>
              <w:pStyle w:val="ProductList-OfferingBody"/>
              <w:ind w:left="-113"/>
              <w:jc w:val="center"/>
            </w:pPr>
          </w:p>
        </w:tc>
        <w:tc>
          <w:tcPr>
            <w:tcW w:w="739" w:type="dxa"/>
            <w:shd w:val="clear" w:color="auto" w:fill="BFBFBF" w:themeFill="background1" w:themeFillShade="BF"/>
            <w:vAlign w:val="center"/>
          </w:tcPr>
          <w:p w14:paraId="26A83644" w14:textId="77777777" w:rsidR="00D16BAA" w:rsidRPr="009A2D50" w:rsidRDefault="00D16BAA">
            <w:pPr>
              <w:pStyle w:val="ProductList-OfferingBody"/>
              <w:ind w:left="-113"/>
              <w:jc w:val="center"/>
            </w:pPr>
          </w:p>
        </w:tc>
        <w:tc>
          <w:tcPr>
            <w:tcW w:w="739" w:type="dxa"/>
            <w:shd w:val="clear" w:color="auto" w:fill="70AD47" w:themeFill="accent6"/>
            <w:vAlign w:val="center"/>
          </w:tcPr>
          <w:p w14:paraId="1E36A04D" w14:textId="77777777" w:rsidR="00D16BAA" w:rsidRPr="009A2D50" w:rsidRDefault="00D16BAA">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30B07C65" w14:textId="77777777" w:rsidR="00D16BAA" w:rsidRPr="009A2D50" w:rsidRDefault="00D16BAA">
            <w:pPr>
              <w:pStyle w:val="ProductList-OfferingBody"/>
              <w:ind w:left="-113"/>
              <w:jc w:val="center"/>
            </w:pPr>
          </w:p>
        </w:tc>
        <w:tc>
          <w:tcPr>
            <w:tcW w:w="784" w:type="dxa"/>
            <w:shd w:val="clear" w:color="auto" w:fill="BFBFBF" w:themeFill="background1" w:themeFillShade="BF"/>
            <w:vAlign w:val="center"/>
          </w:tcPr>
          <w:p w14:paraId="7DA10109" w14:textId="77777777" w:rsidR="00D16BAA" w:rsidRPr="009A2D50" w:rsidRDefault="00D16BAA">
            <w:pPr>
              <w:pStyle w:val="ProductList-OfferingBody"/>
              <w:ind w:left="-113"/>
              <w:jc w:val="center"/>
            </w:pPr>
          </w:p>
        </w:tc>
      </w:tr>
      <w:tr w:rsidR="00D16BAA" w14:paraId="1B4403B0" w14:textId="77777777" w:rsidTr="003F54CE">
        <w:trPr>
          <w:cantSplit/>
          <w:tblHeader/>
        </w:trPr>
        <w:tc>
          <w:tcPr>
            <w:tcW w:w="3426" w:type="dxa"/>
            <w:tcBorders>
              <w:top w:val="nil"/>
              <w:left w:val="nil"/>
              <w:bottom w:val="nil"/>
              <w:right w:val="nil"/>
            </w:tcBorders>
          </w:tcPr>
          <w:p w14:paraId="4E874ABD" w14:textId="77777777" w:rsidR="00D16BAA" w:rsidRDefault="00D16BAA" w:rsidP="002B7512">
            <w:pPr>
              <w:pStyle w:val="ProductList-Offering2"/>
            </w:pPr>
            <w:bookmarkStart w:id="952" w:name="_Toc418196797"/>
            <w:r>
              <w:t>Enterprise Mobility Suite Add-on (Gebruikers-SL)</w:t>
            </w:r>
            <w:bookmarkEnd w:id="952"/>
            <w:r>
              <w:fldChar w:fldCharType="begin"/>
            </w:r>
            <w:r>
              <w:instrText>XE "Enterprise Mobility Suite Add-on (Gebruikers-SL)"</w:instrText>
            </w:r>
            <w:r>
              <w:fldChar w:fldCharType="end"/>
            </w:r>
          </w:p>
        </w:tc>
        <w:tc>
          <w:tcPr>
            <w:tcW w:w="679" w:type="dxa"/>
            <w:tcBorders>
              <w:top w:val="nil"/>
              <w:left w:val="nil"/>
              <w:bottom w:val="nil"/>
              <w:right w:val="nil"/>
            </w:tcBorders>
            <w:vAlign w:val="center"/>
          </w:tcPr>
          <w:p w14:paraId="374B11B9" w14:textId="77777777" w:rsidR="00D16BAA" w:rsidRDefault="00D16BAA"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5F3B09C" w14:textId="77777777" w:rsidR="00D16BAA" w:rsidRDefault="00D16BAA" w:rsidP="002B7512">
            <w:pPr>
              <w:pStyle w:val="ProductList-OfferingBody"/>
              <w:ind w:left="-113"/>
              <w:jc w:val="center"/>
            </w:pPr>
          </w:p>
        </w:tc>
        <w:tc>
          <w:tcPr>
            <w:tcW w:w="739" w:type="dxa"/>
            <w:shd w:val="clear" w:color="auto" w:fill="70AD47" w:themeFill="accent6"/>
            <w:vAlign w:val="center"/>
          </w:tcPr>
          <w:p w14:paraId="00CB38AD" w14:textId="77777777" w:rsidR="00D16BAA" w:rsidRPr="009A2D50" w:rsidRDefault="00D16BAA" w:rsidP="00D16BAA">
            <w:pPr>
              <w:pStyle w:val="ProductList-OfferingBody"/>
              <w:ind w:left="-113"/>
              <w:jc w:val="center"/>
            </w:pPr>
            <w:r w:rsidRPr="009A2D50">
              <w:fldChar w:fldCharType="begin"/>
            </w:r>
            <w:r w:rsidRPr="009A2D50">
              <w:instrText xml:space="preserve"> AutoTextList  \s NoStyle \t “Enterprise Online Dienst” </w:instrText>
            </w:r>
            <w:r w:rsidRPr="009A2D50">
              <w:fldChar w:fldCharType="separate"/>
            </w:r>
            <w:r w:rsidRPr="009A2D50">
              <w:t>EO</w:t>
            </w:r>
            <w:r w:rsidRPr="009A2D50">
              <w:fldChar w:fldCharType="end"/>
            </w:r>
          </w:p>
        </w:tc>
        <w:tc>
          <w:tcPr>
            <w:tcW w:w="739" w:type="dxa"/>
            <w:shd w:val="clear" w:color="auto" w:fill="70AD47" w:themeFill="accent6"/>
            <w:vAlign w:val="center"/>
          </w:tcPr>
          <w:p w14:paraId="0F49FCD3" w14:textId="77777777" w:rsidR="00D16BAA" w:rsidRPr="009A2D50" w:rsidRDefault="00D16BAA" w:rsidP="00912C01">
            <w:pPr>
              <w:pStyle w:val="ProductList-OfferingBody"/>
              <w:ind w:left="-113"/>
              <w:jc w:val="center"/>
            </w:pPr>
          </w:p>
        </w:tc>
        <w:tc>
          <w:tcPr>
            <w:tcW w:w="739" w:type="dxa"/>
            <w:shd w:val="clear" w:color="auto" w:fill="70AD47" w:themeFill="accent6"/>
            <w:vAlign w:val="center"/>
          </w:tcPr>
          <w:p w14:paraId="2474D211" w14:textId="77777777" w:rsidR="00D16BAA" w:rsidRPr="009A2D50" w:rsidRDefault="00D16BAA" w:rsidP="009472AC">
            <w:pPr>
              <w:pStyle w:val="ProductList-OfferingBody"/>
              <w:ind w:left="-113"/>
              <w:jc w:val="center"/>
            </w:pPr>
          </w:p>
        </w:tc>
        <w:tc>
          <w:tcPr>
            <w:tcW w:w="738" w:type="dxa"/>
            <w:shd w:val="clear" w:color="auto" w:fill="BFBFBF" w:themeFill="background1" w:themeFillShade="BF"/>
            <w:vAlign w:val="center"/>
          </w:tcPr>
          <w:p w14:paraId="30ABA9FC" w14:textId="77777777" w:rsidR="00D16BAA" w:rsidRPr="009A2D50" w:rsidRDefault="00D16BAA" w:rsidP="00535A01">
            <w:pPr>
              <w:pStyle w:val="ProductList-OfferingBody"/>
              <w:ind w:left="-113"/>
              <w:jc w:val="center"/>
            </w:pPr>
          </w:p>
        </w:tc>
        <w:tc>
          <w:tcPr>
            <w:tcW w:w="739" w:type="dxa"/>
            <w:shd w:val="clear" w:color="auto" w:fill="BFBFBF" w:themeFill="background1" w:themeFillShade="BF"/>
            <w:vAlign w:val="center"/>
          </w:tcPr>
          <w:p w14:paraId="44A4F589" w14:textId="77777777" w:rsidR="00D16BAA" w:rsidRPr="009A2D50" w:rsidRDefault="00D16BAA">
            <w:pPr>
              <w:pStyle w:val="ProductList-OfferingBody"/>
              <w:ind w:left="-113"/>
              <w:jc w:val="center"/>
            </w:pPr>
          </w:p>
        </w:tc>
        <w:tc>
          <w:tcPr>
            <w:tcW w:w="739" w:type="dxa"/>
            <w:shd w:val="clear" w:color="auto" w:fill="70AD47" w:themeFill="accent6"/>
            <w:vAlign w:val="center"/>
          </w:tcPr>
          <w:p w14:paraId="076C67D2" w14:textId="77777777" w:rsidR="00D16BAA" w:rsidRPr="009A2D50" w:rsidRDefault="00D16BAA">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64D79364" w14:textId="77777777" w:rsidR="00D16BAA" w:rsidRPr="009A2D50" w:rsidRDefault="00D16BAA">
            <w:pPr>
              <w:pStyle w:val="ProductList-OfferingBody"/>
              <w:ind w:left="-113"/>
              <w:jc w:val="center"/>
            </w:pPr>
          </w:p>
        </w:tc>
        <w:tc>
          <w:tcPr>
            <w:tcW w:w="784" w:type="dxa"/>
            <w:shd w:val="clear" w:color="auto" w:fill="70AD47" w:themeFill="accent6"/>
            <w:vAlign w:val="center"/>
          </w:tcPr>
          <w:p w14:paraId="3D3E54B2"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D16BAA" w14:paraId="7839208C" w14:textId="77777777" w:rsidTr="003F54CE">
        <w:trPr>
          <w:cantSplit/>
          <w:tblHeader/>
        </w:trPr>
        <w:tc>
          <w:tcPr>
            <w:tcW w:w="3426" w:type="dxa"/>
            <w:tcBorders>
              <w:top w:val="nil"/>
              <w:left w:val="nil"/>
              <w:bottom w:val="nil"/>
              <w:right w:val="nil"/>
            </w:tcBorders>
          </w:tcPr>
          <w:p w14:paraId="1B4E344E" w14:textId="77777777" w:rsidR="00D16BAA" w:rsidRDefault="00D16BAA" w:rsidP="005B7359">
            <w:pPr>
              <w:pStyle w:val="ProductList-Offering2"/>
            </w:pPr>
            <w:bookmarkStart w:id="953" w:name="_Toc418196798"/>
            <w:r>
              <w:t>Enterprise Mobility Suite vanuit SA (Gebruikers-SL)</w:t>
            </w:r>
            <w:bookmarkEnd w:id="953"/>
            <w:r>
              <w:fldChar w:fldCharType="begin"/>
            </w:r>
            <w:r>
              <w:instrText>XE "Enterprise Mobility Suite vanuit SA (Gebruikers-SL)"</w:instrText>
            </w:r>
            <w:r>
              <w:fldChar w:fldCharType="end"/>
            </w:r>
          </w:p>
        </w:tc>
        <w:tc>
          <w:tcPr>
            <w:tcW w:w="679" w:type="dxa"/>
            <w:tcBorders>
              <w:top w:val="nil"/>
              <w:left w:val="nil"/>
              <w:bottom w:val="nil"/>
              <w:right w:val="nil"/>
            </w:tcBorders>
            <w:vAlign w:val="center"/>
          </w:tcPr>
          <w:p w14:paraId="2239651C" w14:textId="77777777" w:rsidR="00D16BAA" w:rsidRDefault="00D16BAA"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EE8B5AC" w14:textId="77777777" w:rsidR="00D16BAA" w:rsidRDefault="00D16BAA" w:rsidP="002B7512">
            <w:pPr>
              <w:pStyle w:val="ProductList-OfferingBody"/>
              <w:ind w:left="-113"/>
              <w:jc w:val="center"/>
            </w:pPr>
          </w:p>
        </w:tc>
        <w:tc>
          <w:tcPr>
            <w:tcW w:w="739" w:type="dxa"/>
            <w:shd w:val="clear" w:color="auto" w:fill="70AD47" w:themeFill="accent6"/>
            <w:vAlign w:val="center"/>
          </w:tcPr>
          <w:p w14:paraId="108E3A70" w14:textId="77777777" w:rsidR="00D16BAA" w:rsidRPr="009A2D50" w:rsidRDefault="00D16BAA" w:rsidP="00D16BAA">
            <w:pPr>
              <w:pStyle w:val="ProductList-OfferingBody"/>
              <w:ind w:left="-113"/>
              <w:jc w:val="center"/>
            </w:pPr>
            <w:r w:rsidRPr="009A2D50">
              <w:fldChar w:fldCharType="begin"/>
            </w:r>
            <w:r w:rsidRPr="009A2D50">
              <w:instrText xml:space="preserve"> AutoTextList  \s NoStyle \t “Enterprise Online Dienst” </w:instrText>
            </w:r>
            <w:r w:rsidRPr="009A2D50">
              <w:fldChar w:fldCharType="separate"/>
            </w:r>
            <w:r w:rsidRPr="009A2D50">
              <w:t>EO</w:t>
            </w:r>
            <w:r w:rsidRPr="009A2D50">
              <w:fldChar w:fldCharType="end"/>
            </w:r>
          </w:p>
        </w:tc>
        <w:tc>
          <w:tcPr>
            <w:tcW w:w="739" w:type="dxa"/>
            <w:shd w:val="clear" w:color="auto" w:fill="BFBFBF" w:themeFill="background1" w:themeFillShade="BF"/>
            <w:vAlign w:val="center"/>
          </w:tcPr>
          <w:p w14:paraId="3B64A1F2" w14:textId="77777777" w:rsidR="00D16BAA" w:rsidRPr="009A2D50" w:rsidRDefault="00D16BAA" w:rsidP="00912C01">
            <w:pPr>
              <w:pStyle w:val="ProductList-OfferingBody"/>
              <w:ind w:left="-113"/>
              <w:jc w:val="center"/>
            </w:pPr>
          </w:p>
        </w:tc>
        <w:tc>
          <w:tcPr>
            <w:tcW w:w="739" w:type="dxa"/>
            <w:shd w:val="clear" w:color="auto" w:fill="BFBFBF" w:themeFill="background1" w:themeFillShade="BF"/>
            <w:vAlign w:val="center"/>
          </w:tcPr>
          <w:p w14:paraId="1EA590CA" w14:textId="77777777" w:rsidR="00D16BAA" w:rsidRPr="009A2D50" w:rsidRDefault="00D16BAA" w:rsidP="009472AC">
            <w:pPr>
              <w:pStyle w:val="ProductList-OfferingBody"/>
              <w:ind w:left="-113"/>
              <w:jc w:val="center"/>
            </w:pPr>
          </w:p>
        </w:tc>
        <w:tc>
          <w:tcPr>
            <w:tcW w:w="738" w:type="dxa"/>
            <w:shd w:val="clear" w:color="auto" w:fill="BFBFBF" w:themeFill="background1" w:themeFillShade="BF"/>
            <w:vAlign w:val="center"/>
          </w:tcPr>
          <w:p w14:paraId="50B060FC" w14:textId="77777777" w:rsidR="00D16BAA" w:rsidRPr="009A2D50" w:rsidRDefault="00D16BAA" w:rsidP="00535A01">
            <w:pPr>
              <w:pStyle w:val="ProductList-OfferingBody"/>
              <w:ind w:left="-113"/>
              <w:jc w:val="center"/>
            </w:pPr>
          </w:p>
        </w:tc>
        <w:tc>
          <w:tcPr>
            <w:tcW w:w="739" w:type="dxa"/>
            <w:shd w:val="clear" w:color="auto" w:fill="BFBFBF" w:themeFill="background1" w:themeFillShade="BF"/>
            <w:vAlign w:val="center"/>
          </w:tcPr>
          <w:p w14:paraId="198587F4" w14:textId="77777777" w:rsidR="00D16BAA" w:rsidRPr="009A2D50" w:rsidRDefault="00D16BAA">
            <w:pPr>
              <w:pStyle w:val="ProductList-OfferingBody"/>
              <w:ind w:left="-113"/>
              <w:jc w:val="center"/>
            </w:pPr>
          </w:p>
        </w:tc>
        <w:tc>
          <w:tcPr>
            <w:tcW w:w="739" w:type="dxa"/>
            <w:shd w:val="clear" w:color="auto" w:fill="BFBFBF" w:themeFill="background1" w:themeFillShade="BF"/>
            <w:vAlign w:val="center"/>
          </w:tcPr>
          <w:p w14:paraId="32BD5E67" w14:textId="77777777" w:rsidR="00D16BAA" w:rsidRPr="009A2D50" w:rsidRDefault="00D16BAA">
            <w:pPr>
              <w:pStyle w:val="ProductList-OfferingBody"/>
              <w:ind w:left="-113"/>
              <w:jc w:val="center"/>
            </w:pPr>
          </w:p>
        </w:tc>
        <w:tc>
          <w:tcPr>
            <w:tcW w:w="739" w:type="dxa"/>
            <w:shd w:val="clear" w:color="auto" w:fill="BFBFBF" w:themeFill="background1" w:themeFillShade="BF"/>
            <w:vAlign w:val="center"/>
          </w:tcPr>
          <w:p w14:paraId="25DB6931" w14:textId="77777777" w:rsidR="00D16BAA" w:rsidRPr="009A2D50" w:rsidRDefault="00D16BAA">
            <w:pPr>
              <w:pStyle w:val="ProductList-OfferingBody"/>
              <w:ind w:left="-113"/>
              <w:jc w:val="center"/>
            </w:pPr>
          </w:p>
        </w:tc>
        <w:tc>
          <w:tcPr>
            <w:tcW w:w="784" w:type="dxa"/>
            <w:shd w:val="clear" w:color="auto" w:fill="BFBFBF" w:themeFill="background1" w:themeFillShade="BF"/>
            <w:vAlign w:val="center"/>
          </w:tcPr>
          <w:p w14:paraId="6D5F331F" w14:textId="77777777" w:rsidR="00D16BAA" w:rsidRPr="009A2D50" w:rsidRDefault="00D16BAA">
            <w:pPr>
              <w:pStyle w:val="ProductList-OfferingBody"/>
              <w:ind w:left="-113"/>
              <w:jc w:val="center"/>
            </w:pPr>
          </w:p>
        </w:tc>
      </w:tr>
    </w:tbl>
    <w:p w14:paraId="42A29777"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2B7512" w14:paraId="22A204FF" w14:textId="77777777" w:rsidTr="00FC10AB">
        <w:tc>
          <w:tcPr>
            <w:tcW w:w="3596" w:type="dxa"/>
          </w:tcPr>
          <w:p w14:paraId="72998CC4" w14:textId="77777777" w:rsidR="002B7512" w:rsidRDefault="002B7512" w:rsidP="002B7512">
            <w:pPr>
              <w:pStyle w:val="ProductList-Body"/>
              <w:spacing w:before="20" w:after="20"/>
            </w:pPr>
            <w:r>
              <w:t xml:space="preserve">Reductie mogelijk: </w:t>
            </w:r>
            <w:r>
              <w:rPr>
                <w:b/>
              </w:rPr>
              <w:t>alle</w:t>
            </w:r>
          </w:p>
        </w:tc>
        <w:tc>
          <w:tcPr>
            <w:tcW w:w="3597" w:type="dxa"/>
          </w:tcPr>
          <w:p w14:paraId="07BA218F" w14:textId="77777777" w:rsidR="002B7512" w:rsidRDefault="002B7512" w:rsidP="002B7512">
            <w:pPr>
              <w:pStyle w:val="ProductList-Body"/>
              <w:spacing w:before="20" w:after="20"/>
            </w:pPr>
            <w:r>
              <w:t xml:space="preserve">Productgroep: </w:t>
            </w:r>
            <w:r>
              <w:rPr>
                <w:b/>
              </w:rPr>
              <w:t>Server</w:t>
            </w:r>
          </w:p>
        </w:tc>
        <w:tc>
          <w:tcPr>
            <w:tcW w:w="3597" w:type="dxa"/>
          </w:tcPr>
          <w:p w14:paraId="0AA62339" w14:textId="77777777" w:rsidR="002B7512" w:rsidRDefault="002B7512" w:rsidP="00912C01">
            <w:pPr>
              <w:pStyle w:val="ProductList-Body"/>
              <w:spacing w:before="20" w:after="20"/>
            </w:pPr>
            <w:r>
              <w:t xml:space="preserve">Verlengde Looptijd mogelijk: </w:t>
            </w:r>
            <w:r>
              <w:rPr>
                <w:b/>
              </w:rPr>
              <w:t>alle</w:t>
            </w:r>
          </w:p>
        </w:tc>
      </w:tr>
    </w:tbl>
    <w:p w14:paraId="3CA66275" w14:textId="77777777" w:rsidR="002B7512" w:rsidRPr="005636AA" w:rsidRDefault="002B7512" w:rsidP="002B7512">
      <w:pPr>
        <w:pStyle w:val="ProductList-Body"/>
        <w:shd w:val="clear" w:color="auto" w:fill="D9D9D9" w:themeFill="background1" w:themeFillShade="D9"/>
        <w:spacing w:before="120" w:after="120"/>
        <w:rPr>
          <w:b/>
          <w:lang w:val="nl-NL"/>
        </w:rPr>
      </w:pPr>
      <w:r w:rsidRPr="005636AA">
        <w:rPr>
          <w:b/>
          <w:lang w:val="nl-NL"/>
        </w:rPr>
        <w:lastRenderedPageBreak/>
        <w:t>Aanvullende informatie</w:t>
      </w:r>
    </w:p>
    <w:p w14:paraId="561C08B4" w14:textId="77777777" w:rsidR="005442A2" w:rsidRPr="005636AA" w:rsidRDefault="005442A2" w:rsidP="005442A2">
      <w:pPr>
        <w:pStyle w:val="ProductList-Body"/>
        <w:rPr>
          <w:b/>
          <w:color w:val="00188F"/>
          <w:lang w:val="nl-NL"/>
        </w:rPr>
      </w:pPr>
      <w:r w:rsidRPr="005636AA">
        <w:rPr>
          <w:b/>
          <w:color w:val="00188F"/>
          <w:lang w:val="nl-NL"/>
        </w:rPr>
        <w:t>Licenties opnieuw aanwijzen</w:t>
      </w:r>
    </w:p>
    <w:p w14:paraId="0C86D84E" w14:textId="77777777" w:rsidR="005442A2" w:rsidRPr="00A157CF" w:rsidRDefault="005442A2" w:rsidP="005442A2">
      <w:pPr>
        <w:pStyle w:val="ProductList-Body"/>
        <w:rPr>
          <w:lang w:val="nl-NL"/>
        </w:rPr>
      </w:pPr>
      <w:r w:rsidRPr="00A157CF">
        <w:rPr>
          <w:lang w:val="nl-NL"/>
        </w:rPr>
        <w:t>Klanten mogen licenties voor de Enterprise Mobility Suite</w:t>
      </w:r>
      <w:r w:rsidR="00F877A1">
        <w:fldChar w:fldCharType="begin"/>
      </w:r>
      <w:r w:rsidRPr="00A157CF">
        <w:rPr>
          <w:lang w:val="nl-NL"/>
        </w:rPr>
        <w:instrText>XE "Azure Active Directory Premium"</w:instrText>
      </w:r>
      <w:r w:rsidR="00F877A1">
        <w:fldChar w:fldCharType="end"/>
      </w:r>
      <w:r w:rsidRPr="00A157CF">
        <w:rPr>
          <w:lang w:val="nl-NL"/>
        </w:rPr>
        <w:t xml:space="preserve"> opnieuw aanwijzen, maar niet op korte termijn (d.w.z. niet binnen 90 dagen na de laatste toewijzing).</w:t>
      </w:r>
    </w:p>
    <w:p w14:paraId="2C24E5EE" w14:textId="77777777" w:rsidR="005442A2" w:rsidRPr="00A157CF" w:rsidRDefault="005442A2" w:rsidP="00912C01">
      <w:pPr>
        <w:pStyle w:val="ProductList-Body"/>
        <w:rPr>
          <w:b/>
          <w:color w:val="00188F"/>
          <w:lang w:val="nl-NL"/>
        </w:rPr>
      </w:pPr>
    </w:p>
    <w:p w14:paraId="1E959AC7" w14:textId="77777777" w:rsidR="002B7512" w:rsidRPr="00A157CF" w:rsidRDefault="002B7512" w:rsidP="00912C01">
      <w:pPr>
        <w:pStyle w:val="ProductList-Body"/>
        <w:rPr>
          <w:b/>
          <w:color w:val="00188F"/>
          <w:lang w:val="nl-NL"/>
        </w:rPr>
      </w:pPr>
      <w:r w:rsidRPr="00A157CF">
        <w:rPr>
          <w:b/>
          <w:color w:val="00188F"/>
          <w:lang w:val="nl-NL"/>
        </w:rPr>
        <w:t>Aanvullende Gebruikers-SL</w:t>
      </w:r>
      <w:r w:rsidR="002E2327">
        <w:rPr>
          <w:b/>
          <w:color w:val="00188F"/>
          <w:lang w:val="nl-NL"/>
        </w:rPr>
        <w:t>’</w:t>
      </w:r>
      <w:r w:rsidRPr="00A157CF">
        <w:rPr>
          <w:b/>
          <w:color w:val="00188F"/>
          <w:lang w:val="nl-NL"/>
        </w:rPr>
        <w:t>s</w:t>
      </w:r>
    </w:p>
    <w:p w14:paraId="6C5F8A6C" w14:textId="77777777" w:rsidR="002B7512" w:rsidRPr="00A157CF" w:rsidRDefault="002B7512" w:rsidP="009472AC">
      <w:pPr>
        <w:pStyle w:val="ProductList-Body"/>
        <w:ind w:left="180"/>
        <w:rPr>
          <w:b/>
          <w:lang w:val="nl-NL"/>
        </w:rPr>
      </w:pPr>
      <w:r w:rsidRPr="00A157CF">
        <w:rPr>
          <w:b/>
          <w:color w:val="00188F"/>
          <w:lang w:val="nl-NL"/>
        </w:rPr>
        <w:t>Kwalificerende Licentie en Aanvullende Gebruikers-SL</w:t>
      </w:r>
    </w:p>
    <w:p w14:paraId="284E520A" w14:textId="77777777" w:rsidR="002B7512" w:rsidRPr="00A157CF" w:rsidRDefault="002B7512" w:rsidP="00535A01">
      <w:pPr>
        <w:pStyle w:val="ProductList-Body"/>
        <w:ind w:left="180"/>
        <w:rPr>
          <w:lang w:val="nl-NL"/>
        </w:rPr>
      </w:pPr>
      <w:r w:rsidRPr="00A157CF">
        <w:rPr>
          <w:lang w:val="nl-NL"/>
        </w:rPr>
        <w:t>Een Aanvullende Gebruikers-SL) is een Abonnementslicentie (SL) die is aangekocht in aanvulling op (en gekoppeld aan) een kwalificerende licentie (of een set kwalificerende licenties), zoals beschreven in de onderstaande tabel.</w:t>
      </w:r>
    </w:p>
    <w:p w14:paraId="5FAE0666" w14:textId="77777777" w:rsidR="002B7512" w:rsidRPr="00A157CF" w:rsidRDefault="002B7512">
      <w:pPr>
        <w:pStyle w:val="ProductList-Body"/>
        <w:ind w:left="180"/>
        <w:rPr>
          <w:lang w:val="nl-NL"/>
        </w:rPr>
      </w:pPr>
    </w:p>
    <w:tbl>
      <w:tblPr>
        <w:tblStyle w:val="TableGrid1"/>
        <w:tblW w:w="8100" w:type="dxa"/>
        <w:tblInd w:w="108" w:type="dxa"/>
        <w:tblLook w:val="04A0" w:firstRow="1" w:lastRow="0" w:firstColumn="1" w:lastColumn="0" w:noHBand="0" w:noVBand="1"/>
      </w:tblPr>
      <w:tblGrid>
        <w:gridCol w:w="4905"/>
        <w:gridCol w:w="3195"/>
      </w:tblGrid>
      <w:tr w:rsidR="002B7512" w:rsidRPr="00E8007A" w14:paraId="295BE64B" w14:textId="77777777" w:rsidTr="00633946">
        <w:trPr>
          <w:tblHeader/>
        </w:trPr>
        <w:tc>
          <w:tcPr>
            <w:tcW w:w="4905" w:type="dxa"/>
            <w:shd w:val="clear" w:color="auto" w:fill="2E74B5" w:themeFill="accent1" w:themeFillShade="BF"/>
          </w:tcPr>
          <w:p w14:paraId="32385CCF" w14:textId="77777777" w:rsidR="002B7512" w:rsidRPr="00E8007A" w:rsidRDefault="002B7512">
            <w:pPr>
              <w:spacing w:before="20" w:after="20"/>
              <w:rPr>
                <w:color w:val="FFFFFF" w:themeColor="background1"/>
                <w:sz w:val="18"/>
                <w:szCs w:val="24"/>
              </w:rPr>
            </w:pPr>
            <w:r>
              <w:rPr>
                <w:color w:val="FFFFFF" w:themeColor="background1"/>
                <w:sz w:val="18"/>
                <w:szCs w:val="24"/>
              </w:rPr>
              <w:t>Kwalificerende licenties</w:t>
            </w:r>
          </w:p>
        </w:tc>
        <w:tc>
          <w:tcPr>
            <w:tcW w:w="3195" w:type="dxa"/>
            <w:shd w:val="clear" w:color="auto" w:fill="2E74B5" w:themeFill="accent1" w:themeFillShade="BF"/>
            <w:vAlign w:val="center"/>
          </w:tcPr>
          <w:p w14:paraId="374D3E4D"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Aanvullende Gebruikers-SL</w:t>
            </w:r>
          </w:p>
        </w:tc>
      </w:tr>
      <w:tr w:rsidR="002B7512" w:rsidRPr="00E8007A" w14:paraId="4F109322" w14:textId="77777777" w:rsidTr="00633946">
        <w:trPr>
          <w:trHeight w:val="80"/>
        </w:trPr>
        <w:tc>
          <w:tcPr>
            <w:tcW w:w="4905" w:type="dxa"/>
            <w:vAlign w:val="center"/>
          </w:tcPr>
          <w:p w14:paraId="459E8850"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DE04053" w14:textId="77777777" w:rsidR="002B7512" w:rsidRPr="00E8007A" w:rsidRDefault="002B7512" w:rsidP="002B7512">
            <w:pPr>
              <w:rPr>
                <w:sz w:val="18"/>
              </w:rPr>
            </w:pPr>
            <w:r>
              <w:rPr>
                <w:sz w:val="18"/>
              </w:rPr>
              <w:t>Enterprise Mobility Suite</w:t>
            </w:r>
            <w:r w:rsidR="00F877A1">
              <w:fldChar w:fldCharType="begin"/>
            </w:r>
            <w:r>
              <w:instrText>XE "Enterprise Mobility Suite"</w:instrText>
            </w:r>
            <w:r w:rsidR="00F877A1">
              <w:fldChar w:fldCharType="end"/>
            </w:r>
          </w:p>
        </w:tc>
      </w:tr>
      <w:tr w:rsidR="002B7512" w:rsidRPr="00E8007A" w14:paraId="724D0030" w14:textId="77777777" w:rsidTr="00633946">
        <w:trPr>
          <w:trHeight w:val="70"/>
        </w:trPr>
        <w:tc>
          <w:tcPr>
            <w:tcW w:w="4905" w:type="dxa"/>
            <w:vAlign w:val="center"/>
          </w:tcPr>
          <w:p w14:paraId="49E9573E"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17C4C1D6" w14:textId="77777777" w:rsidR="002B7512" w:rsidRPr="00E8007A" w:rsidRDefault="002B7512">
            <w:pPr>
              <w:rPr>
                <w:sz w:val="18"/>
              </w:rPr>
            </w:pPr>
          </w:p>
        </w:tc>
      </w:tr>
      <w:tr w:rsidR="002B7512" w:rsidRPr="00E8007A" w14:paraId="5DD4778A" w14:textId="77777777" w:rsidTr="00633946">
        <w:trPr>
          <w:trHeight w:val="170"/>
        </w:trPr>
        <w:tc>
          <w:tcPr>
            <w:tcW w:w="4905" w:type="dxa"/>
            <w:vAlign w:val="center"/>
          </w:tcPr>
          <w:p w14:paraId="0F0D1C4A" w14:textId="77777777" w:rsidR="002B7512" w:rsidRPr="00E8007A" w:rsidRDefault="002B7512" w:rsidP="002B7512">
            <w:pPr>
              <w:rPr>
                <w:sz w:val="18"/>
              </w:rPr>
            </w:pPr>
            <w:r>
              <w:rPr>
                <w:sz w:val="18"/>
              </w:rPr>
              <w:t>Core CAL Suite Bridge voor Office 365</w:t>
            </w:r>
            <w:r>
              <w:rPr>
                <w:sz w:val="18"/>
                <w:szCs w:val="24"/>
                <w:vertAlign w:val="superscript"/>
              </w:rPr>
              <w:t>1</w:t>
            </w:r>
          </w:p>
        </w:tc>
        <w:tc>
          <w:tcPr>
            <w:tcW w:w="3195" w:type="dxa"/>
            <w:vMerge/>
            <w:vAlign w:val="center"/>
          </w:tcPr>
          <w:p w14:paraId="0502F743" w14:textId="77777777" w:rsidR="002B7512" w:rsidRPr="00E8007A" w:rsidRDefault="002B7512">
            <w:pPr>
              <w:rPr>
                <w:sz w:val="18"/>
              </w:rPr>
            </w:pPr>
          </w:p>
        </w:tc>
      </w:tr>
      <w:tr w:rsidR="002B7512" w:rsidRPr="005634FF" w14:paraId="51E88C3C" w14:textId="77777777" w:rsidTr="00633946">
        <w:trPr>
          <w:trHeight w:val="152"/>
        </w:trPr>
        <w:tc>
          <w:tcPr>
            <w:tcW w:w="4905" w:type="dxa"/>
            <w:vAlign w:val="center"/>
          </w:tcPr>
          <w:p w14:paraId="3AFADDCC" w14:textId="77777777" w:rsidR="002B7512" w:rsidRPr="00A157CF" w:rsidRDefault="002B7512" w:rsidP="005D065A">
            <w:pPr>
              <w:pStyle w:val="ProductList-Body"/>
              <w:rPr>
                <w:lang w:val="fr-FR"/>
              </w:rPr>
            </w:pPr>
            <w:r w:rsidRPr="00A157CF">
              <w:rPr>
                <w:lang w:val="fr-FR"/>
              </w:rPr>
              <w:t>Core CAL Suite Bridge voor Office 365 &amp; Microsoft Intune</w:t>
            </w:r>
            <w:r w:rsidRPr="00A157CF">
              <w:rPr>
                <w:szCs w:val="24"/>
                <w:vertAlign w:val="superscript"/>
                <w:lang w:val="fr-FR"/>
              </w:rPr>
              <w:t>1</w:t>
            </w:r>
          </w:p>
        </w:tc>
        <w:tc>
          <w:tcPr>
            <w:tcW w:w="3195" w:type="dxa"/>
            <w:vMerge/>
            <w:vAlign w:val="center"/>
          </w:tcPr>
          <w:p w14:paraId="451BADD5" w14:textId="77777777" w:rsidR="002B7512" w:rsidRPr="00A157CF" w:rsidRDefault="002B7512">
            <w:pPr>
              <w:rPr>
                <w:sz w:val="18"/>
                <w:lang w:val="fr-FR"/>
              </w:rPr>
            </w:pPr>
          </w:p>
        </w:tc>
      </w:tr>
      <w:tr w:rsidR="002B7512" w:rsidRPr="00E8007A" w14:paraId="1BF0E208" w14:textId="77777777" w:rsidTr="00633946">
        <w:trPr>
          <w:trHeight w:val="70"/>
        </w:trPr>
        <w:tc>
          <w:tcPr>
            <w:tcW w:w="4905" w:type="dxa"/>
            <w:vAlign w:val="center"/>
          </w:tcPr>
          <w:p w14:paraId="6158BB0D" w14:textId="77777777" w:rsidR="002B7512" w:rsidRPr="00E8007A" w:rsidRDefault="002B7512" w:rsidP="005D065A">
            <w:pPr>
              <w:pStyle w:val="ProductList-Body"/>
            </w:pPr>
            <w:r>
              <w:t>Enterprise CAL Suite Bridge voor Office 365</w:t>
            </w:r>
            <w:r>
              <w:rPr>
                <w:szCs w:val="24"/>
                <w:vertAlign w:val="superscript"/>
              </w:rPr>
              <w:t>1</w:t>
            </w:r>
          </w:p>
        </w:tc>
        <w:tc>
          <w:tcPr>
            <w:tcW w:w="3195" w:type="dxa"/>
            <w:vMerge/>
            <w:vAlign w:val="center"/>
          </w:tcPr>
          <w:p w14:paraId="240CD916" w14:textId="77777777" w:rsidR="002B7512" w:rsidRDefault="002B7512">
            <w:pPr>
              <w:rPr>
                <w:sz w:val="18"/>
              </w:rPr>
            </w:pPr>
          </w:p>
        </w:tc>
      </w:tr>
      <w:tr w:rsidR="002B7512" w:rsidRPr="005634FF" w14:paraId="1BBBD6A6" w14:textId="77777777" w:rsidTr="00633946">
        <w:trPr>
          <w:trHeight w:val="70"/>
        </w:trPr>
        <w:tc>
          <w:tcPr>
            <w:tcW w:w="4905" w:type="dxa"/>
            <w:vAlign w:val="center"/>
          </w:tcPr>
          <w:p w14:paraId="031C19DD" w14:textId="77777777" w:rsidR="002B7512" w:rsidRPr="00A157CF" w:rsidRDefault="002B7512" w:rsidP="005D065A">
            <w:pPr>
              <w:pStyle w:val="ProductList-Body"/>
              <w:rPr>
                <w:lang w:val="fr-FR"/>
              </w:rPr>
            </w:pPr>
            <w:r w:rsidRPr="00A157CF">
              <w:rPr>
                <w:lang w:val="fr-FR"/>
              </w:rPr>
              <w:t>Enterprise CAL Suite Bridge voor Office 365 en Microsoft Intune</w:t>
            </w:r>
            <w:r w:rsidRPr="00A157CF">
              <w:rPr>
                <w:szCs w:val="24"/>
                <w:vertAlign w:val="superscript"/>
                <w:lang w:val="fr-FR"/>
              </w:rPr>
              <w:t>1</w:t>
            </w:r>
          </w:p>
        </w:tc>
        <w:tc>
          <w:tcPr>
            <w:tcW w:w="3195" w:type="dxa"/>
            <w:vMerge/>
            <w:vAlign w:val="center"/>
          </w:tcPr>
          <w:p w14:paraId="6818D54D" w14:textId="77777777" w:rsidR="002B7512" w:rsidRPr="00A157CF" w:rsidRDefault="002B7512">
            <w:pPr>
              <w:rPr>
                <w:sz w:val="18"/>
                <w:lang w:val="fr-FR"/>
              </w:rPr>
            </w:pPr>
          </w:p>
        </w:tc>
      </w:tr>
    </w:tbl>
    <w:p w14:paraId="10266976" w14:textId="77777777" w:rsidR="002B7512" w:rsidRPr="00A157CF" w:rsidRDefault="002B7512" w:rsidP="002B7512">
      <w:pPr>
        <w:pStyle w:val="ProductList-Body"/>
        <w:ind w:left="180"/>
        <w:rPr>
          <w:lang w:val="nl-NL"/>
        </w:rPr>
      </w:pPr>
      <w:r w:rsidRPr="00A157CF">
        <w:rPr>
          <w:vertAlign w:val="superscript"/>
          <w:lang w:val="nl-NL"/>
        </w:rPr>
        <w:t>1</w:t>
      </w:r>
      <w:r w:rsidRPr="00A157CF">
        <w:rPr>
          <w:lang w:val="nl-NL"/>
        </w:rPr>
        <w:t>Met actieve SA</w:t>
      </w:r>
    </w:p>
    <w:p w14:paraId="2CA88E76" w14:textId="77777777" w:rsidR="002B7512" w:rsidRPr="00A157CF" w:rsidRDefault="002B7512" w:rsidP="002B7512">
      <w:pPr>
        <w:pStyle w:val="ProductList-Body"/>
        <w:ind w:left="180"/>
        <w:rPr>
          <w:lang w:val="nl-NL"/>
        </w:rPr>
      </w:pPr>
    </w:p>
    <w:p w14:paraId="596E205A" w14:textId="77777777" w:rsidR="002B7512" w:rsidRPr="00A157CF" w:rsidRDefault="002B7512" w:rsidP="002B7512">
      <w:pPr>
        <w:pStyle w:val="ProductList-Body"/>
        <w:ind w:left="180"/>
        <w:rPr>
          <w:b/>
          <w:color w:val="00188F"/>
          <w:lang w:val="nl-NL"/>
        </w:rPr>
      </w:pPr>
      <w:r w:rsidRPr="00A157CF">
        <w:rPr>
          <w:b/>
          <w:color w:val="00188F"/>
          <w:lang w:val="nl-NL"/>
        </w:rPr>
        <w:t>Licentietoewijzing</w:t>
      </w:r>
    </w:p>
    <w:p w14:paraId="70DC1494" w14:textId="77777777" w:rsidR="002B7512" w:rsidRPr="00A157CF" w:rsidRDefault="002B7512" w:rsidP="00912C01">
      <w:pPr>
        <w:pStyle w:val="ProductList-Body"/>
        <w:ind w:left="180"/>
        <w:rPr>
          <w:lang w:val="nl-NL"/>
        </w:rPr>
      </w:pPr>
      <w:r w:rsidRPr="00A157CF">
        <w:rPr>
          <w:lang w:val="nl-NL"/>
        </w:rPr>
        <w:t>Elke Aanvullende Gebruikers-SL mag slechts aan één Gekwalificeerde Gebruiker worden toegekend (zoals uiteengezet in de Enterprise Enrollment of de Enrollment for Education Solutions van de klant). Aanvullende Gebruikers-SL</w:t>
      </w:r>
      <w:r w:rsidR="002E2327">
        <w:rPr>
          <w:lang w:val="nl-NL"/>
        </w:rPr>
        <w:t>’</w:t>
      </w:r>
      <w:r w:rsidRPr="00A157CF">
        <w:rPr>
          <w:lang w:val="nl-NL"/>
        </w:rPr>
        <w:t>s mogen aan andere Gekwalificeerde Gebruikers worden toegekend conform de Algemene Voorwaarden in de Voorwaarden voor Online Diensten van Microsoft Volume Licensing die op de hertoewijzing van gebruikers-SL</w:t>
      </w:r>
      <w:r w:rsidR="002E2327">
        <w:rPr>
          <w:lang w:val="nl-NL"/>
        </w:rPr>
        <w:t>’</w:t>
      </w:r>
      <w:r w:rsidRPr="00A157CF">
        <w:rPr>
          <w:lang w:val="nl-NL"/>
        </w:rPr>
        <w:t>s van toepassing zijn.</w:t>
      </w:r>
    </w:p>
    <w:p w14:paraId="460E6395" w14:textId="77777777" w:rsidR="002B7512" w:rsidRPr="00A157CF" w:rsidRDefault="002B7512" w:rsidP="00912C01">
      <w:pPr>
        <w:pStyle w:val="ProductList-Body"/>
        <w:ind w:left="180"/>
        <w:rPr>
          <w:lang w:val="nl-NL"/>
        </w:rPr>
      </w:pPr>
    </w:p>
    <w:p w14:paraId="310F21AC" w14:textId="77777777" w:rsidR="002B7512" w:rsidRPr="00A157CF" w:rsidRDefault="002B7512" w:rsidP="009472AC">
      <w:pPr>
        <w:pStyle w:val="ProductList-Body"/>
        <w:ind w:left="180"/>
        <w:rPr>
          <w:b/>
          <w:color w:val="00188F"/>
          <w:lang w:val="nl-NL"/>
        </w:rPr>
      </w:pPr>
      <w:r w:rsidRPr="00A157CF">
        <w:rPr>
          <w:b/>
          <w:color w:val="00188F"/>
          <w:lang w:val="nl-NL"/>
        </w:rPr>
        <w:t>Gebruiksrechten</w:t>
      </w:r>
      <w:r w:rsidR="004C1DBA" w:rsidRPr="00A157CF">
        <w:rPr>
          <w:b/>
          <w:color w:val="00188F"/>
          <w:lang w:val="nl-NL"/>
        </w:rPr>
        <w:tab/>
      </w:r>
    </w:p>
    <w:p w14:paraId="2C8B9575" w14:textId="77777777" w:rsidR="002B7512" w:rsidRPr="00A157CF" w:rsidRDefault="002B7512" w:rsidP="00535A01">
      <w:pPr>
        <w:pStyle w:val="ProductList-Body"/>
        <w:ind w:left="180"/>
        <w:rPr>
          <w:lang w:val="nl-NL"/>
        </w:rPr>
      </w:pPr>
      <w:r w:rsidRPr="00A157CF">
        <w:rPr>
          <w:lang w:val="nl-NL"/>
        </w:rPr>
        <w:t>De gebruiksrechten zijn uiteengezet in de Voorwaarden voor Online Diensten. Gebruiksrechten die zijn verkregen door de aankoop van deze Aanvullende Gebruikers-SL</w:t>
      </w:r>
      <w:r w:rsidR="002E2327">
        <w:rPr>
          <w:lang w:val="nl-NL"/>
        </w:rPr>
        <w:t>’</w:t>
      </w:r>
      <w:r w:rsidRPr="00A157CF">
        <w:rPr>
          <w:lang w:val="nl-NL"/>
        </w:rPr>
        <w:t>s verlopen samen met de eerder aflopende SA-dekking voor de kwalificerende licentie(s) of aan het eind van de abonnementsperiode voor de Aanvullende Gebruikers-SL. Aanschaf van deze Aanvullende Gebruikers-SL</w:t>
      </w:r>
      <w:r w:rsidR="002E2327">
        <w:rPr>
          <w:lang w:val="nl-NL"/>
        </w:rPr>
        <w:t>’</w:t>
      </w:r>
      <w:r w:rsidRPr="00A157CF">
        <w:rPr>
          <w:lang w:val="nl-NL"/>
        </w:rPr>
        <w:t>s heeft geen invloed op de gebruiksrechten voor de kwalificerende licentie(s).</w:t>
      </w:r>
    </w:p>
    <w:p w14:paraId="01F17868" w14:textId="77777777" w:rsidR="000E49AA" w:rsidRPr="00A157CF" w:rsidRDefault="000E49AA" w:rsidP="00535A01">
      <w:pPr>
        <w:pStyle w:val="ProductList-Body"/>
        <w:ind w:left="180"/>
        <w:rPr>
          <w:lang w:val="nl-NL"/>
        </w:rPr>
      </w:pPr>
    </w:p>
    <w:p w14:paraId="27A4EB86" w14:textId="77777777" w:rsidR="000E49AA" w:rsidRPr="00A157CF" w:rsidRDefault="000E49AA" w:rsidP="00535A01">
      <w:pPr>
        <w:pStyle w:val="ProductList-Body"/>
        <w:ind w:left="180"/>
        <w:rPr>
          <w:lang w:val="nl-NL"/>
        </w:rPr>
      </w:pPr>
      <w:r w:rsidRPr="00A157CF">
        <w:rPr>
          <w:lang w:val="nl-NL"/>
        </w:rPr>
        <w:t>U mag één gebruiker die fysiek gebruikmaakt van het Gelicentieerde Apparaat aanwijzen als de Gelicentieerde Gebruiker van de Aanvullende Gebruikers-SL. De Gelicentieerde Gebruiker van de Aanvullende Gebruikers-SL krijgt toegangsrechten die gelijkwaardig zijn aan de kwalificerende licentie, en kan gebruikmaken van functionaliteit van de componenten van de kwalificerende licentie (of eerdere versies van de componenten) vanaf elk willekeurig apparaat</w:t>
      </w:r>
      <w:r w:rsidRPr="00A157CF">
        <w:rPr>
          <w:color w:val="FF0000"/>
          <w:lang w:val="nl-NL"/>
        </w:rPr>
        <w:t>.</w:t>
      </w:r>
    </w:p>
    <w:p w14:paraId="7CEC40EE" w14:textId="77777777" w:rsidR="002B7512" w:rsidRPr="00A157CF" w:rsidRDefault="002B7512">
      <w:pPr>
        <w:pStyle w:val="ProductList-Body"/>
        <w:rPr>
          <w:lang w:val="nl-NL"/>
        </w:rPr>
      </w:pPr>
    </w:p>
    <w:p w14:paraId="0E83E5B9" w14:textId="77777777" w:rsidR="002B7512" w:rsidRPr="00A157CF" w:rsidRDefault="002B7512">
      <w:pPr>
        <w:pStyle w:val="ProductList-Body"/>
        <w:rPr>
          <w:b/>
          <w:color w:val="00188F"/>
          <w:lang w:val="nl-NL"/>
        </w:rPr>
      </w:pPr>
      <w:r w:rsidRPr="00A157CF">
        <w:rPr>
          <w:b/>
          <w:color w:val="00188F"/>
          <w:lang w:val="nl-NL"/>
        </w:rPr>
        <w:t>Voorwaarden voor aankoop</w:t>
      </w:r>
    </w:p>
    <w:p w14:paraId="7510960A" w14:textId="77777777" w:rsidR="002B7512" w:rsidRPr="00A157CF" w:rsidRDefault="002B7512">
      <w:pPr>
        <w:pStyle w:val="ProductList-Body"/>
        <w:rPr>
          <w:lang w:val="nl-NL"/>
        </w:rPr>
      </w:pPr>
      <w:r w:rsidRPr="00A157CF">
        <w:rPr>
          <w:lang w:val="nl-NL"/>
        </w:rP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14:paraId="1858E171" w14:textId="77777777" w:rsidR="002B7512" w:rsidRPr="00A157CF" w:rsidRDefault="002B7512">
      <w:pPr>
        <w:pStyle w:val="ProductList-Body"/>
        <w:rPr>
          <w:lang w:val="nl-NL"/>
        </w:rPr>
      </w:pPr>
    </w:p>
    <w:p w14:paraId="24CD5D6E" w14:textId="77777777" w:rsidR="002B7512" w:rsidRPr="00A157CF" w:rsidRDefault="002B7512">
      <w:pPr>
        <w:pStyle w:val="ProductList-Body"/>
        <w:rPr>
          <w:b/>
          <w:color w:val="00188F"/>
          <w:lang w:val="nl-NL"/>
        </w:rPr>
      </w:pPr>
      <w:r w:rsidRPr="00A157CF">
        <w:rPr>
          <w:b/>
          <w:color w:val="00188F"/>
          <w:lang w:val="nl-NL"/>
        </w:rPr>
        <w:t>Beperkingen voor Aankoop</w:t>
      </w:r>
    </w:p>
    <w:p w14:paraId="75861355" w14:textId="77777777" w:rsidR="002B7512" w:rsidRPr="00A157CF" w:rsidRDefault="002B7512">
      <w:pPr>
        <w:pStyle w:val="ProductList-Body"/>
        <w:rPr>
          <w:lang w:val="nl-NL"/>
        </w:rPr>
      </w:pPr>
      <w:r w:rsidRPr="00A157CF">
        <w:rPr>
          <w:lang w:val="nl-NL"/>
        </w:rPr>
        <w:t>Voor elke Kwalificerende Licentie (of set Kwalificerende Licenties) mag slechts één Aanvullende Gebruikers-SL worden gekocht.</w:t>
      </w:r>
    </w:p>
    <w:p w14:paraId="33A0A3EF" w14:textId="77777777" w:rsidR="002B7512" w:rsidRPr="00A157CF" w:rsidRDefault="002B7512">
      <w:pPr>
        <w:pStyle w:val="ProductList-Body"/>
        <w:rPr>
          <w:lang w:val="nl-NL"/>
        </w:rPr>
      </w:pPr>
    </w:p>
    <w:p w14:paraId="34BDCBA3" w14:textId="77777777" w:rsidR="002B7512" w:rsidRPr="00A157CF" w:rsidRDefault="002B7512">
      <w:pPr>
        <w:pStyle w:val="ProductList-Body"/>
        <w:rPr>
          <w:lang w:val="nl-NL"/>
        </w:rPr>
      </w:pPr>
      <w:r w:rsidRPr="00A157CF">
        <w:rPr>
          <w:lang w:val="nl-NL"/>
        </w:rPr>
        <w:t>Klanten kunnen aanvullende gebruikers-SL</w:t>
      </w:r>
      <w:r w:rsidR="002E2327">
        <w:rPr>
          <w:lang w:val="nl-NL"/>
        </w:rPr>
        <w:t>’</w:t>
      </w:r>
      <w:r w:rsidRPr="00A157CF">
        <w:rPr>
          <w:lang w:val="nl-NL"/>
        </w:rPr>
        <w:t>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7039EE73" w14:textId="77777777" w:rsidR="002B7512" w:rsidRPr="00A157CF" w:rsidRDefault="002B7512">
      <w:pPr>
        <w:pStyle w:val="ProductList-Body"/>
        <w:rPr>
          <w:lang w:val="nl-NL"/>
        </w:rPr>
      </w:pPr>
    </w:p>
    <w:p w14:paraId="797DA17E" w14:textId="77777777" w:rsidR="002B7512" w:rsidRPr="00A157CF" w:rsidRDefault="002B7512">
      <w:pPr>
        <w:pStyle w:val="ProductList-Body"/>
        <w:rPr>
          <w:lang w:val="nl-NL"/>
        </w:rPr>
      </w:pPr>
      <w:r w:rsidRPr="00A157CF">
        <w:rPr>
          <w:lang w:val="nl-NL"/>
        </w:rPr>
        <w:t>Klanten met een Campus en School Overeenkomst kunnen de corresponderende Gebruikers-SL</w:t>
      </w:r>
      <w:r w:rsidR="002E2327">
        <w:rPr>
          <w:lang w:val="nl-NL"/>
        </w:rPr>
        <w:t>’</w:t>
      </w:r>
      <w:r w:rsidRPr="00A157CF">
        <w:rPr>
          <w:lang w:val="nl-NL"/>
        </w:rPr>
        <w:t>s voor Enterprise Mobility Suite</w:t>
      </w:r>
      <w:r w:rsidR="00F877A1">
        <w:fldChar w:fldCharType="begin"/>
      </w:r>
      <w:r w:rsidRPr="00A157CF">
        <w:rPr>
          <w:lang w:val="nl-NL"/>
        </w:rPr>
        <w:instrText>XE "Enterprise Mobility Suite"</w:instrText>
      </w:r>
      <w:r w:rsidR="00F877A1">
        <w:fldChar w:fldCharType="end"/>
      </w:r>
      <w:r w:rsidRPr="00A157CF">
        <w:rPr>
          <w:lang w:val="nl-NL"/>
        </w:rPr>
        <w:t xml:space="preserve"> aanschaffen tot aan het aantal kwalificerende PC</w:t>
      </w:r>
      <w:r w:rsidR="002E2327">
        <w:rPr>
          <w:lang w:val="nl-NL"/>
        </w:rPr>
        <w:t>’</w:t>
      </w:r>
      <w:r w:rsidRPr="00A157CF">
        <w:rPr>
          <w:lang w:val="nl-NL"/>
        </w:rPr>
        <w:t xml:space="preserve">s, mits zij beschikken over dekking voor de kwalificerende licenties. </w:t>
      </w:r>
    </w:p>
    <w:p w14:paraId="63A95861" w14:textId="77777777" w:rsidR="002B7512" w:rsidRPr="00A157CF" w:rsidRDefault="002B7512">
      <w:pPr>
        <w:pStyle w:val="ProductList-Body"/>
        <w:rPr>
          <w:sz w:val="10"/>
          <w:lang w:val="nl-NL"/>
        </w:rPr>
      </w:pPr>
    </w:p>
    <w:p w14:paraId="72B079F2" w14:textId="77777777" w:rsidR="007A5622" w:rsidRPr="00A157CF" w:rsidRDefault="007A5622" w:rsidP="007A5622">
      <w:pPr>
        <w:pStyle w:val="ProductList-Body"/>
        <w:rPr>
          <w:b/>
          <w:lang w:val="nl-NL"/>
        </w:rPr>
      </w:pPr>
      <w:r w:rsidRPr="00A157CF">
        <w:rPr>
          <w:b/>
          <w:color w:val="00188F"/>
          <w:lang w:val="nl-NL"/>
        </w:rPr>
        <w:t>Aankooprechten voor Gebruikers-SL</w:t>
      </w:r>
      <w:r w:rsidR="002E2327">
        <w:rPr>
          <w:b/>
          <w:color w:val="00188F"/>
          <w:lang w:val="nl-NL"/>
        </w:rPr>
        <w:t>’</w:t>
      </w:r>
      <w:r w:rsidRPr="00A157CF">
        <w:rPr>
          <w:b/>
          <w:color w:val="00188F"/>
          <w:lang w:val="nl-NL"/>
        </w:rPr>
        <w:t>s voor Enterprise Mobility Suite vanuit SA</w:t>
      </w:r>
    </w:p>
    <w:p w14:paraId="77432AA7" w14:textId="77777777" w:rsidR="007A5622" w:rsidRPr="00A157CF" w:rsidRDefault="007A5622" w:rsidP="007A5622">
      <w:pPr>
        <w:pStyle w:val="ProductList-Body"/>
        <w:rPr>
          <w:lang w:val="nl-NL"/>
        </w:rPr>
      </w:pPr>
      <w:r w:rsidRPr="00A157CF">
        <w:rPr>
          <w:iCs/>
          <w:lang w:val="nl-NL"/>
        </w:rPr>
        <w:t>Gebruikers-SL´s vanuit SA</w:t>
      </w:r>
      <w:r w:rsidRPr="00A157CF">
        <w:rPr>
          <w:lang w:val="nl-NL"/>
        </w:rPr>
        <w:t xml:space="preserve">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07"/>
        <w:gridCol w:w="3060"/>
        <w:gridCol w:w="4433"/>
      </w:tblGrid>
      <w:tr w:rsidR="007A5622" w:rsidRPr="00717EC0" w14:paraId="028DAE46" w14:textId="77777777" w:rsidTr="00633946">
        <w:trPr>
          <w:trHeight w:val="60"/>
          <w:tblHeader/>
        </w:trPr>
        <w:tc>
          <w:tcPr>
            <w:tcW w:w="3307" w:type="dxa"/>
            <w:shd w:val="clear" w:color="auto" w:fill="0072C6"/>
            <w:vAlign w:val="center"/>
          </w:tcPr>
          <w:p w14:paraId="66C83EAE" w14:textId="77777777" w:rsidR="007A5622" w:rsidRPr="00A157CF" w:rsidRDefault="007A5622" w:rsidP="00694578">
            <w:pPr>
              <w:pStyle w:val="ProductList-Body"/>
              <w:spacing w:before="20" w:after="20"/>
              <w:rPr>
                <w:lang w:val="nl-NL"/>
              </w:rPr>
            </w:pPr>
            <w:r w:rsidRPr="00A157CF">
              <w:rPr>
                <w:color w:val="FFFFFF" w:themeColor="background1"/>
                <w:lang w:val="nl-NL"/>
              </w:rPr>
              <w:lastRenderedPageBreak/>
              <w:t>Kwalificerende Producten die worden overgezet</w:t>
            </w:r>
          </w:p>
        </w:tc>
        <w:tc>
          <w:tcPr>
            <w:tcW w:w="3060" w:type="dxa"/>
            <w:shd w:val="clear" w:color="auto" w:fill="0072C6"/>
            <w:vAlign w:val="center"/>
          </w:tcPr>
          <w:p w14:paraId="2B197659" w14:textId="77777777" w:rsidR="007A5622" w:rsidRPr="00A157CF" w:rsidRDefault="007A5622" w:rsidP="00694578">
            <w:pPr>
              <w:pStyle w:val="ProductList-Body"/>
              <w:spacing w:before="20" w:after="20"/>
              <w:rPr>
                <w:lang w:val="nl-NL"/>
              </w:rPr>
            </w:pPr>
            <w:r w:rsidRPr="00A157CF">
              <w:rPr>
                <w:color w:val="FFFFFF" w:themeColor="background1"/>
                <w:lang w:val="nl-NL"/>
              </w:rPr>
              <w:t>Corresponderende Gebruikers-SL vanuit SA</w:t>
            </w:r>
          </w:p>
        </w:tc>
        <w:tc>
          <w:tcPr>
            <w:tcW w:w="4433" w:type="dxa"/>
            <w:shd w:val="clear" w:color="auto" w:fill="0072C6"/>
            <w:vAlign w:val="center"/>
          </w:tcPr>
          <w:p w14:paraId="0ADE05B5" w14:textId="77777777" w:rsidR="007A5622" w:rsidRPr="00717EC0" w:rsidRDefault="007A5622" w:rsidP="00694578">
            <w:pPr>
              <w:pStyle w:val="ProductList-Body"/>
              <w:spacing w:before="20" w:after="20"/>
            </w:pPr>
            <w:r>
              <w:rPr>
                <w:color w:val="FFFFFF" w:themeColor="background1"/>
              </w:rPr>
              <w:t>Vereiste CAL Suite Bridge</w:t>
            </w:r>
          </w:p>
        </w:tc>
      </w:tr>
      <w:tr w:rsidR="007A5622" w:rsidRPr="005634FF" w14:paraId="5B8E539B" w14:textId="77777777" w:rsidTr="00633946">
        <w:trPr>
          <w:trHeight w:val="224"/>
        </w:trPr>
        <w:tc>
          <w:tcPr>
            <w:tcW w:w="3307" w:type="dxa"/>
            <w:vAlign w:val="center"/>
          </w:tcPr>
          <w:p w14:paraId="10636BC7" w14:textId="77777777" w:rsidR="007A5622" w:rsidRPr="00717EC0" w:rsidRDefault="007A5622" w:rsidP="00694578">
            <w:pPr>
              <w:pStyle w:val="ProductList-Body"/>
              <w:rPr>
                <w:color w:val="000000"/>
              </w:rPr>
            </w:pPr>
            <w:r>
              <w:t>Core CAL Suite</w:t>
            </w:r>
          </w:p>
        </w:tc>
        <w:tc>
          <w:tcPr>
            <w:tcW w:w="3060" w:type="dxa"/>
            <w:vAlign w:val="center"/>
          </w:tcPr>
          <w:p w14:paraId="512A7B8C" w14:textId="77777777" w:rsidR="007A5622" w:rsidRPr="00A157CF" w:rsidRDefault="007A5622" w:rsidP="007A5622">
            <w:pPr>
              <w:pStyle w:val="ProductList-Body"/>
              <w:rPr>
                <w:color w:val="000000"/>
                <w:lang w:val="fr-FR"/>
              </w:rPr>
            </w:pPr>
            <w:r w:rsidRPr="00A157CF">
              <w:rPr>
                <w:lang w:val="fr-FR"/>
              </w:rPr>
              <w:t>Enterprise Mobility Suite vanuit SA</w:t>
            </w:r>
            <w:r w:rsidRPr="00A157CF">
              <w:rPr>
                <w:vertAlign w:val="superscript"/>
                <w:lang w:val="fr-FR"/>
              </w:rPr>
              <w:t>1</w:t>
            </w:r>
          </w:p>
        </w:tc>
        <w:tc>
          <w:tcPr>
            <w:tcW w:w="4433" w:type="dxa"/>
            <w:vAlign w:val="center"/>
          </w:tcPr>
          <w:p w14:paraId="65D29AED" w14:textId="77777777" w:rsidR="007A5622" w:rsidRPr="00A157CF" w:rsidRDefault="007A5622" w:rsidP="00694578">
            <w:pPr>
              <w:pStyle w:val="ProductList-Body"/>
              <w:rPr>
                <w:color w:val="000000"/>
                <w:lang w:val="fr-FR"/>
              </w:rPr>
            </w:pPr>
            <w:r w:rsidRPr="00A157CF">
              <w:rPr>
                <w:lang w:val="fr-FR"/>
              </w:rPr>
              <w:t>Core CAL Suite Bridge</w:t>
            </w:r>
            <w:r w:rsidR="003F54CE">
              <w:rPr>
                <w:lang w:val="fr-FR"/>
              </w:rPr>
              <w:t xml:space="preserve"> voor Enterprise Mobility Suite</w:t>
            </w:r>
            <w:r w:rsidRPr="00A157CF">
              <w:rPr>
                <w:vertAlign w:val="superscript"/>
                <w:lang w:val="fr-FR"/>
              </w:rPr>
              <w:t>2,3</w:t>
            </w:r>
          </w:p>
        </w:tc>
      </w:tr>
      <w:tr w:rsidR="007A5622" w:rsidRPr="00717EC0" w14:paraId="5C7C1A75" w14:textId="77777777" w:rsidTr="00633946">
        <w:trPr>
          <w:trHeight w:val="314"/>
        </w:trPr>
        <w:tc>
          <w:tcPr>
            <w:tcW w:w="3307" w:type="dxa"/>
            <w:vAlign w:val="center"/>
          </w:tcPr>
          <w:p w14:paraId="7E2A5585" w14:textId="77777777" w:rsidR="007A5622" w:rsidRPr="00717EC0" w:rsidRDefault="007A5622" w:rsidP="00694578">
            <w:pPr>
              <w:pStyle w:val="ProductList-Body"/>
              <w:rPr>
                <w:color w:val="000000"/>
              </w:rPr>
            </w:pPr>
            <w:r>
              <w:t>Enterprise CAL Suite</w:t>
            </w:r>
          </w:p>
        </w:tc>
        <w:tc>
          <w:tcPr>
            <w:tcW w:w="3060" w:type="dxa"/>
            <w:vAlign w:val="center"/>
          </w:tcPr>
          <w:p w14:paraId="391FC4F4" w14:textId="77777777" w:rsidR="007A5622" w:rsidRPr="00A157CF" w:rsidRDefault="007A5622" w:rsidP="00694578">
            <w:pPr>
              <w:pStyle w:val="ProductList-Body"/>
              <w:rPr>
                <w:color w:val="000000"/>
                <w:lang w:val="fr-FR"/>
              </w:rPr>
            </w:pPr>
            <w:r w:rsidRPr="00A157CF">
              <w:rPr>
                <w:lang w:val="fr-FR"/>
              </w:rPr>
              <w:t>Enterprise Mobility Suite vanuit SA</w:t>
            </w:r>
            <w:r w:rsidRPr="00A157CF">
              <w:rPr>
                <w:vertAlign w:val="superscript"/>
                <w:lang w:val="fr-FR"/>
              </w:rPr>
              <w:t>1</w:t>
            </w:r>
          </w:p>
        </w:tc>
        <w:tc>
          <w:tcPr>
            <w:tcW w:w="4433" w:type="dxa"/>
            <w:vAlign w:val="center"/>
          </w:tcPr>
          <w:p w14:paraId="12D3A560" w14:textId="77777777" w:rsidR="007A5622" w:rsidRPr="00717EC0" w:rsidRDefault="007A5622" w:rsidP="007A5622">
            <w:pPr>
              <w:pStyle w:val="ProductList-Body"/>
              <w:rPr>
                <w:color w:val="000000"/>
              </w:rPr>
            </w:pPr>
            <w:r>
              <w:t>Enterprise CAL Bridge voor Enterprise Mobility Suite</w:t>
            </w:r>
            <w:r>
              <w:rPr>
                <w:vertAlign w:val="superscript"/>
              </w:rPr>
              <w:t>2,4</w:t>
            </w:r>
          </w:p>
        </w:tc>
      </w:tr>
    </w:tbl>
    <w:p w14:paraId="200FD864" w14:textId="77777777" w:rsidR="007A5622" w:rsidRPr="00A157CF" w:rsidRDefault="007A5622" w:rsidP="007A5622">
      <w:pPr>
        <w:pStyle w:val="ProductList-Body"/>
        <w:ind w:left="180"/>
        <w:rPr>
          <w:lang w:val="nl-NL"/>
        </w:rPr>
      </w:pPr>
      <w:r w:rsidRPr="00A157CF">
        <w:rPr>
          <w:vertAlign w:val="superscript"/>
          <w:lang w:val="nl-NL"/>
        </w:rPr>
        <w:t>1</w:t>
      </w:r>
      <w:r w:rsidRPr="00A157CF">
        <w:rPr>
          <w:lang w:val="nl-NL"/>
        </w:rPr>
        <w:t>Uitsluitend beschikbaar voor aankoop op de verjaardag van de enrollment of het begin van de looptijd van een nieuwe enrollment.</w:t>
      </w:r>
    </w:p>
    <w:p w14:paraId="1AED3EA9" w14:textId="77777777" w:rsidR="007A5622" w:rsidRPr="00A157CF" w:rsidRDefault="007A5622" w:rsidP="007A5622">
      <w:pPr>
        <w:pStyle w:val="ProductList-Body"/>
        <w:ind w:left="180"/>
        <w:rPr>
          <w:lang w:val="nl-NL"/>
        </w:rPr>
      </w:pPr>
      <w:r w:rsidRPr="00A157CF">
        <w:rPr>
          <w:vertAlign w:val="superscript"/>
          <w:lang w:val="nl-NL"/>
        </w:rPr>
        <w:t>2</w:t>
      </w:r>
      <w:r w:rsidRPr="00A157CF">
        <w:rPr>
          <w:lang w:val="nl-NL"/>
        </w:rPr>
        <w:t>Uitsluitend vereist voor aankoop op de verjaardag van de enrollment.</w:t>
      </w:r>
    </w:p>
    <w:p w14:paraId="1A899411" w14:textId="77777777" w:rsidR="00611C99" w:rsidRPr="00A157CF" w:rsidRDefault="00611C99" w:rsidP="00611C99">
      <w:pPr>
        <w:pStyle w:val="ProductList-Body"/>
        <w:ind w:left="180"/>
        <w:rPr>
          <w:lang w:val="nl-NL"/>
        </w:rPr>
      </w:pPr>
      <w:r w:rsidRPr="00A157CF">
        <w:rPr>
          <w:vertAlign w:val="superscript"/>
          <w:lang w:val="nl-NL"/>
        </w:rPr>
        <w:t>3</w:t>
      </w:r>
      <w:r w:rsidRPr="00A157CF">
        <w:rPr>
          <w:lang w:val="nl-NL"/>
        </w:rPr>
        <w:t xml:space="preserve">Aankoop niet verplicht voor gebruikers die ook een licentie hebben voor Office 365 (Enterprise &amp; Government E1, E3, E4). </w:t>
      </w:r>
    </w:p>
    <w:p w14:paraId="2B020C45" w14:textId="77777777" w:rsidR="00611C99" w:rsidRPr="00A157CF" w:rsidRDefault="00611C99" w:rsidP="00611C99">
      <w:pPr>
        <w:pStyle w:val="ProductList-Body"/>
        <w:ind w:left="180"/>
        <w:rPr>
          <w:lang w:val="nl-NL"/>
        </w:rPr>
      </w:pPr>
      <w:r w:rsidRPr="00A157CF">
        <w:rPr>
          <w:vertAlign w:val="superscript"/>
          <w:lang w:val="nl-NL"/>
        </w:rPr>
        <w:t>4</w:t>
      </w:r>
      <w:r w:rsidRPr="00A157CF">
        <w:rPr>
          <w:lang w:val="nl-NL"/>
        </w:rPr>
        <w:t>Aankoop niet verplicht voor gebruikers die ook een licentie hebben voor Office 365 (Enterprise &amp; Government E3, E4).</w:t>
      </w:r>
    </w:p>
    <w:p w14:paraId="089D8079" w14:textId="77777777" w:rsidR="00305FEE" w:rsidRPr="00633946" w:rsidRDefault="00305FEE" w:rsidP="00305FEE">
      <w:pPr>
        <w:pStyle w:val="ProductList-Body"/>
        <w:tabs>
          <w:tab w:val="clear" w:pos="158"/>
          <w:tab w:val="left" w:pos="360"/>
        </w:tabs>
        <w:rPr>
          <w:sz w:val="14"/>
          <w:szCs w:val="14"/>
          <w:lang w:val="nl-NL"/>
        </w:rPr>
      </w:pPr>
    </w:p>
    <w:p w14:paraId="1D56476C" w14:textId="77777777" w:rsidR="00021DFC" w:rsidRPr="00A157CF" w:rsidRDefault="00021DFC" w:rsidP="00021DFC">
      <w:pPr>
        <w:pStyle w:val="ProductList-Body"/>
        <w:tabs>
          <w:tab w:val="clear" w:pos="158"/>
          <w:tab w:val="left" w:pos="360"/>
        </w:tabs>
        <w:rPr>
          <w:b/>
          <w:color w:val="00188F"/>
          <w:lang w:val="nl-NL"/>
        </w:rPr>
      </w:pPr>
      <w:r w:rsidRPr="00A157CF">
        <w:rPr>
          <w:b/>
          <w:color w:val="00188F"/>
          <w:lang w:val="nl-NL"/>
        </w:rPr>
        <w:t>Overgang naar Gebruikers-SL</w:t>
      </w:r>
      <w:r w:rsidR="002E2327">
        <w:rPr>
          <w:b/>
          <w:color w:val="00188F"/>
          <w:lang w:val="nl-NL"/>
        </w:rPr>
        <w:t>’</w:t>
      </w:r>
      <w:r w:rsidRPr="00A157CF">
        <w:rPr>
          <w:b/>
          <w:color w:val="00188F"/>
          <w:lang w:val="nl-NL"/>
        </w:rPr>
        <w:t>s vanuit SA</w:t>
      </w:r>
    </w:p>
    <w:p w14:paraId="11FECD2F" w14:textId="77777777" w:rsidR="00021DFC" w:rsidRPr="00A157CF" w:rsidRDefault="00021DFC" w:rsidP="00021DFC">
      <w:pPr>
        <w:pStyle w:val="ProductList-Body"/>
        <w:rPr>
          <w:lang w:val="nl-NL"/>
        </w:rPr>
      </w:pPr>
      <w:r w:rsidRPr="00A157CF">
        <w:rPr>
          <w:lang w:val="nl-NL"/>
        </w:rPr>
        <w:t>Bij overgang naar Gebruikers-SL</w:t>
      </w:r>
      <w:r w:rsidR="002E2327">
        <w:rPr>
          <w:lang w:val="nl-NL"/>
        </w:rPr>
        <w:t>’</w:t>
      </w:r>
      <w:r w:rsidRPr="00A157CF">
        <w:rPr>
          <w:lang w:val="nl-NL"/>
        </w:rPr>
        <w:t>s “vanuit SA” mag niet meer dan één Gebruikers-SL vanuit SA worden aangeschaft voor elk Kwalificerend Apparaat dat wordt overgezet. 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77123A78" w14:textId="77777777" w:rsidR="00021DFC" w:rsidRPr="00633946" w:rsidRDefault="00021DFC" w:rsidP="00305FEE">
      <w:pPr>
        <w:pStyle w:val="ProductList-Body"/>
        <w:tabs>
          <w:tab w:val="clear" w:pos="158"/>
          <w:tab w:val="left" w:pos="360"/>
        </w:tabs>
        <w:rPr>
          <w:b/>
          <w:color w:val="00188F"/>
          <w:sz w:val="14"/>
          <w:szCs w:val="14"/>
          <w:lang w:val="nl-NL"/>
        </w:rPr>
      </w:pPr>
    </w:p>
    <w:p w14:paraId="115A08DB" w14:textId="77777777" w:rsidR="00305FEE" w:rsidRPr="00A157CF" w:rsidRDefault="00305FEE" w:rsidP="00305FEE">
      <w:pPr>
        <w:pStyle w:val="ProductList-Body"/>
        <w:tabs>
          <w:tab w:val="clear" w:pos="158"/>
          <w:tab w:val="left" w:pos="360"/>
        </w:tabs>
        <w:rPr>
          <w:b/>
          <w:color w:val="00188F"/>
          <w:lang w:val="nl-NL"/>
        </w:rPr>
      </w:pPr>
      <w:r w:rsidRPr="00A157CF">
        <w:rPr>
          <w:b/>
          <w:color w:val="00188F"/>
          <w:lang w:val="nl-NL"/>
        </w:rPr>
        <w:t>SA Benefits voor Gebruikers-SL</w:t>
      </w:r>
      <w:r w:rsidR="002E2327">
        <w:rPr>
          <w:b/>
          <w:color w:val="00188F"/>
          <w:lang w:val="nl-NL"/>
        </w:rPr>
        <w:t>’</w:t>
      </w:r>
      <w:r w:rsidRPr="00A157CF">
        <w:rPr>
          <w:b/>
          <w:color w:val="00188F"/>
          <w:lang w:val="nl-NL"/>
        </w:rPr>
        <w:t>s voor Enterprise Mobility Suite vanuit SA</w:t>
      </w:r>
    </w:p>
    <w:p w14:paraId="46126564" w14:textId="77777777" w:rsidR="00305FEE" w:rsidRPr="00A157CF" w:rsidRDefault="00305FEE" w:rsidP="00305FEE">
      <w:pPr>
        <w:pStyle w:val="ProductList-Body"/>
        <w:tabs>
          <w:tab w:val="clear" w:pos="158"/>
          <w:tab w:val="left" w:pos="360"/>
        </w:tabs>
        <w:rPr>
          <w:lang w:val="nl-NL"/>
        </w:rPr>
      </w:pPr>
      <w:r w:rsidRPr="00A157CF">
        <w:rPr>
          <w:lang w:val="nl-NL"/>
        </w:rPr>
        <w:t>Gebruikers-SL</w:t>
      </w:r>
      <w:r w:rsidR="002E2327">
        <w:rPr>
          <w:lang w:val="nl-NL"/>
        </w:rPr>
        <w:t>’</w:t>
      </w:r>
      <w:r w:rsidRPr="00A157CF">
        <w:rPr>
          <w:lang w:val="nl-NL"/>
        </w:rPr>
        <w:t>s voor Enterprise Mobility Suite vanuit SA kwalificeren de Klant voor SA Benefits op basis van de Kwalificerende Producten die worden overgezet.</w:t>
      </w:r>
    </w:p>
    <w:p w14:paraId="4AC89122" w14:textId="77777777" w:rsidR="002B7512" w:rsidRPr="00A157CF" w:rsidRDefault="001D6221" w:rsidP="00633946">
      <w:pPr>
        <w:pStyle w:val="ProductList-Body"/>
        <w:shd w:val="clear" w:color="auto" w:fill="A6A6A6" w:themeFill="background1" w:themeFillShade="A6"/>
        <w:spacing w:before="120" w:after="16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0B749D19" w14:textId="77777777" w:rsidR="00B7044F" w:rsidRDefault="00B7044F" w:rsidP="00B7044F">
      <w:pPr>
        <w:pStyle w:val="ProductList-Offering2Heading"/>
        <w:outlineLvl w:val="2"/>
      </w:pPr>
      <w:r w:rsidRPr="00A157CF">
        <w:rPr>
          <w:lang w:val="nl-NL"/>
        </w:rPr>
        <w:tab/>
      </w:r>
      <w:bookmarkStart w:id="954" w:name="AzureActiveDirectory"/>
      <w:bookmarkStart w:id="955" w:name="_Toc418196799"/>
      <w:r>
        <w:t xml:space="preserve">Azure Active Directory </w:t>
      </w:r>
      <w:bookmarkEnd w:id="954"/>
      <w:r>
        <w:rPr>
          <w:b w:val="0"/>
        </w:rPr>
        <w:t>(Plan)</w:t>
      </w:r>
      <w:bookmarkEnd w:id="9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E756E" w14:paraId="6F088279" w14:textId="77777777" w:rsidTr="00404EA3">
        <w:trPr>
          <w:cantSplit/>
          <w:tblHeader/>
        </w:trPr>
        <w:tc>
          <w:tcPr>
            <w:tcW w:w="3367" w:type="dxa"/>
            <w:tcBorders>
              <w:bottom w:val="nil"/>
            </w:tcBorders>
            <w:shd w:val="clear" w:color="auto" w:fill="00188F"/>
          </w:tcPr>
          <w:p w14:paraId="13BB7019" w14:textId="77777777" w:rsidR="005E756E" w:rsidRPr="00EE0836" w:rsidRDefault="005E756E"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8C82269"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AutoTextList  \s NoStyle \t "License"</w:instrText>
            </w:r>
            <w:r w:rsidRPr="00176173">
              <w:rPr>
                <w:color w:val="FFFFFF" w:themeColor="background1"/>
              </w:rPr>
              <w:fldChar w:fldCharType="separate"/>
            </w:r>
            <w:r w:rsidRPr="00176173">
              <w:rPr>
                <w:color w:val="FFFFFF" w:themeColor="background1"/>
              </w:rPr>
              <w:fldChar w:fldCharType="begin"/>
            </w:r>
            <w:r w:rsidRPr="00176173">
              <w:rPr>
                <w:color w:val="FFFFFF" w:themeColor="background1"/>
              </w:rPr>
              <w:instrText xml:space="preserve"> AutoTextList  \s NoStyle \t “Licentie”</w:instrText>
            </w:r>
            <w:r w:rsidRPr="00176173" w:rsidDel="00E06E93">
              <w:rPr>
                <w:color w:val="FFFFFF" w:themeColor="background1"/>
              </w:rPr>
              <w:instrText xml:space="preserve"> </w:instrText>
            </w:r>
            <w:r w:rsidRPr="00176173">
              <w:rPr>
                <w:color w:val="FFFFFF" w:themeColor="background1"/>
              </w:rPr>
              <w:fldChar w:fldCharType="separate"/>
            </w:r>
            <w:r w:rsidRPr="00176173">
              <w:rPr>
                <w:color w:val="FFFFFF" w:themeColor="background1"/>
              </w:rPr>
              <w:t xml:space="preserve"> L </w:t>
            </w:r>
            <w:r w:rsidRPr="00176173">
              <w:rPr>
                <w:color w:val="FFFFFF" w:themeColor="background1"/>
              </w:rPr>
              <w:fldChar w:fldCharType="end"/>
            </w:r>
            <w:r w:rsidRPr="00176173">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50DCD9E1"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439F6E5F"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5659FFFD"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55BE5FB4"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036A7195"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259417E7"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3D65CA4A"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050E5CC4"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84" w:type="dxa"/>
            <w:shd w:val="clear" w:color="auto" w:fill="00188F"/>
            <w:vAlign w:val="center"/>
          </w:tcPr>
          <w:p w14:paraId="1309838D"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D16BAA" w14:paraId="354E4926" w14:textId="77777777" w:rsidTr="00404EA3">
        <w:trPr>
          <w:cantSplit/>
          <w:tblHeader/>
        </w:trPr>
        <w:tc>
          <w:tcPr>
            <w:tcW w:w="3367" w:type="dxa"/>
            <w:tcBorders>
              <w:top w:val="nil"/>
              <w:left w:val="nil"/>
              <w:bottom w:val="nil"/>
              <w:right w:val="nil"/>
            </w:tcBorders>
          </w:tcPr>
          <w:p w14:paraId="34825C63" w14:textId="77777777" w:rsidR="00D16BAA" w:rsidRDefault="00D16BAA" w:rsidP="00500791">
            <w:pPr>
              <w:pStyle w:val="ProductList-Offering2"/>
            </w:pPr>
            <w:bookmarkStart w:id="956" w:name="_Toc418196800"/>
            <w:r>
              <w:t>Azure Active Directory Basic</w:t>
            </w:r>
            <w:bookmarkEnd w:id="956"/>
            <w:r>
              <w:fldChar w:fldCharType="begin"/>
            </w:r>
            <w:r>
              <w:instrText>XE "Azure Active Directory Basic"</w:instrText>
            </w:r>
            <w:r>
              <w:fldChar w:fldCharType="end"/>
            </w:r>
          </w:p>
        </w:tc>
        <w:tc>
          <w:tcPr>
            <w:tcW w:w="738" w:type="dxa"/>
            <w:tcBorders>
              <w:top w:val="nil"/>
              <w:left w:val="nil"/>
              <w:bottom w:val="nil"/>
              <w:right w:val="nil"/>
            </w:tcBorders>
            <w:vAlign w:val="center"/>
          </w:tcPr>
          <w:p w14:paraId="081F0255" w14:textId="77777777" w:rsidR="00D16BAA" w:rsidRDefault="00D16BA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8A92B7B" w14:textId="77777777" w:rsidR="00D16BAA" w:rsidRDefault="00D16BAA" w:rsidP="00500791">
            <w:pPr>
              <w:pStyle w:val="ProductList-OfferingBody"/>
              <w:ind w:left="-113"/>
              <w:jc w:val="center"/>
            </w:pPr>
            <w:r>
              <w:t>1</w:t>
            </w:r>
          </w:p>
        </w:tc>
        <w:tc>
          <w:tcPr>
            <w:tcW w:w="739" w:type="dxa"/>
            <w:shd w:val="clear" w:color="auto" w:fill="70AD47" w:themeFill="accent6"/>
            <w:vAlign w:val="center"/>
          </w:tcPr>
          <w:p w14:paraId="7CF5D4CA"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7DF131AE"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39" w:type="dxa"/>
            <w:shd w:val="clear" w:color="auto" w:fill="70AD47" w:themeFill="accent6"/>
            <w:vAlign w:val="center"/>
          </w:tcPr>
          <w:p w14:paraId="290BDA6C" w14:textId="77777777" w:rsidR="00D16BAA" w:rsidRPr="009A2D50" w:rsidRDefault="00D16BAA" w:rsidP="00500791">
            <w:pPr>
              <w:pStyle w:val="ProductList-OfferingBody"/>
              <w:ind w:left="-113"/>
              <w:jc w:val="center"/>
            </w:pPr>
          </w:p>
        </w:tc>
        <w:tc>
          <w:tcPr>
            <w:tcW w:w="738" w:type="dxa"/>
            <w:shd w:val="clear" w:color="auto" w:fill="BFBFBF" w:themeFill="background1" w:themeFillShade="BF"/>
            <w:vAlign w:val="center"/>
          </w:tcPr>
          <w:p w14:paraId="46C71E9A" w14:textId="77777777" w:rsidR="00D16BAA" w:rsidRPr="009A2D50" w:rsidRDefault="00D16BAA" w:rsidP="00500791">
            <w:pPr>
              <w:pStyle w:val="ProductList-OfferingBody"/>
              <w:ind w:left="-113"/>
              <w:jc w:val="center"/>
            </w:pPr>
          </w:p>
        </w:tc>
        <w:tc>
          <w:tcPr>
            <w:tcW w:w="739" w:type="dxa"/>
            <w:shd w:val="clear" w:color="auto" w:fill="BFBFBF" w:themeFill="background1" w:themeFillShade="BF"/>
            <w:vAlign w:val="center"/>
          </w:tcPr>
          <w:p w14:paraId="5FEDCAB7" w14:textId="77777777" w:rsidR="00D16BAA" w:rsidRPr="009A2D50" w:rsidRDefault="00D16BAA" w:rsidP="00500791">
            <w:pPr>
              <w:pStyle w:val="ProductList-OfferingBody"/>
              <w:ind w:left="-113"/>
              <w:jc w:val="center"/>
            </w:pPr>
          </w:p>
        </w:tc>
        <w:tc>
          <w:tcPr>
            <w:tcW w:w="739" w:type="dxa"/>
            <w:shd w:val="clear" w:color="auto" w:fill="70AD47" w:themeFill="accent6"/>
            <w:vAlign w:val="center"/>
          </w:tcPr>
          <w:p w14:paraId="4086C757" w14:textId="77777777" w:rsidR="00D16BAA" w:rsidRPr="009A2D50" w:rsidRDefault="00D16BAA" w:rsidP="00500791">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0D9A2DEC" w14:textId="77777777" w:rsidR="00D16BAA" w:rsidRPr="009A2D50" w:rsidRDefault="00D16BAA" w:rsidP="00500791">
            <w:pPr>
              <w:pStyle w:val="ProductList-OfferingBody"/>
              <w:ind w:left="-113"/>
              <w:jc w:val="center"/>
            </w:pPr>
          </w:p>
        </w:tc>
        <w:tc>
          <w:tcPr>
            <w:tcW w:w="784" w:type="dxa"/>
            <w:shd w:val="clear" w:color="auto" w:fill="70AD47" w:themeFill="accent6"/>
            <w:vAlign w:val="center"/>
          </w:tcPr>
          <w:p w14:paraId="6EE07DFD"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D16BAA" w14:paraId="0F304A13" w14:textId="77777777" w:rsidTr="00404EA3">
        <w:trPr>
          <w:cantSplit/>
          <w:tblHeader/>
        </w:trPr>
        <w:tc>
          <w:tcPr>
            <w:tcW w:w="3367" w:type="dxa"/>
            <w:tcBorders>
              <w:top w:val="nil"/>
              <w:left w:val="nil"/>
              <w:bottom w:val="nil"/>
              <w:right w:val="nil"/>
            </w:tcBorders>
          </w:tcPr>
          <w:p w14:paraId="1759028F" w14:textId="77777777" w:rsidR="00D16BAA" w:rsidRDefault="00D16BAA" w:rsidP="00500791">
            <w:pPr>
              <w:pStyle w:val="ProductList-Offering2"/>
            </w:pPr>
            <w:bookmarkStart w:id="957" w:name="_Toc418196801"/>
            <w:r>
              <w:t>Azure Active Directory Premium</w:t>
            </w:r>
            <w:bookmarkEnd w:id="957"/>
            <w:r>
              <w:fldChar w:fldCharType="begin"/>
            </w:r>
            <w:r>
              <w:instrText>XE "Azure Active Directory Premium"</w:instrText>
            </w:r>
            <w:r>
              <w:fldChar w:fldCharType="end"/>
            </w:r>
          </w:p>
        </w:tc>
        <w:tc>
          <w:tcPr>
            <w:tcW w:w="738" w:type="dxa"/>
            <w:tcBorders>
              <w:top w:val="nil"/>
              <w:left w:val="nil"/>
              <w:bottom w:val="nil"/>
              <w:right w:val="nil"/>
            </w:tcBorders>
            <w:vAlign w:val="center"/>
          </w:tcPr>
          <w:p w14:paraId="4CC3F3ED" w14:textId="77777777" w:rsidR="00D16BAA" w:rsidRDefault="00D16BA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471ABFC" w14:textId="77777777" w:rsidR="00D16BAA" w:rsidRDefault="00D16BAA" w:rsidP="00500791">
            <w:pPr>
              <w:pStyle w:val="ProductList-OfferingBody"/>
              <w:ind w:left="-113"/>
              <w:jc w:val="center"/>
            </w:pPr>
            <w:r>
              <w:t>1</w:t>
            </w:r>
          </w:p>
        </w:tc>
        <w:tc>
          <w:tcPr>
            <w:tcW w:w="739" w:type="dxa"/>
            <w:shd w:val="clear" w:color="auto" w:fill="70AD47" w:themeFill="accent6"/>
            <w:vAlign w:val="center"/>
          </w:tcPr>
          <w:p w14:paraId="67DF90B3"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06BF1F0A"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6D166758" w14:textId="77777777" w:rsidR="00D16BAA" w:rsidRPr="009A2D50" w:rsidRDefault="00D16BAA" w:rsidP="00500791">
            <w:pPr>
              <w:pStyle w:val="ProductList-OfferingBody"/>
              <w:ind w:left="-113"/>
              <w:jc w:val="center"/>
            </w:pPr>
          </w:p>
        </w:tc>
        <w:tc>
          <w:tcPr>
            <w:tcW w:w="738" w:type="dxa"/>
            <w:shd w:val="clear" w:color="auto" w:fill="BFBFBF" w:themeFill="background1" w:themeFillShade="BF"/>
            <w:vAlign w:val="center"/>
          </w:tcPr>
          <w:p w14:paraId="0F879B53" w14:textId="77777777" w:rsidR="00D16BAA" w:rsidRPr="009A2D50" w:rsidRDefault="00D16BAA" w:rsidP="00500791">
            <w:pPr>
              <w:pStyle w:val="ProductList-OfferingBody"/>
              <w:ind w:left="-113"/>
              <w:jc w:val="center"/>
            </w:pPr>
          </w:p>
        </w:tc>
        <w:tc>
          <w:tcPr>
            <w:tcW w:w="739" w:type="dxa"/>
            <w:shd w:val="clear" w:color="auto" w:fill="BFBFBF" w:themeFill="background1" w:themeFillShade="BF"/>
            <w:vAlign w:val="center"/>
          </w:tcPr>
          <w:p w14:paraId="605E7879" w14:textId="77777777" w:rsidR="00D16BAA" w:rsidRPr="009A2D50" w:rsidRDefault="00D16BAA" w:rsidP="00500791">
            <w:pPr>
              <w:pStyle w:val="ProductList-OfferingBody"/>
              <w:ind w:left="-113"/>
              <w:jc w:val="center"/>
            </w:pPr>
          </w:p>
        </w:tc>
        <w:tc>
          <w:tcPr>
            <w:tcW w:w="739" w:type="dxa"/>
            <w:shd w:val="clear" w:color="auto" w:fill="70AD47" w:themeFill="accent6"/>
            <w:vAlign w:val="center"/>
          </w:tcPr>
          <w:p w14:paraId="23409213" w14:textId="77777777" w:rsidR="00D16BAA" w:rsidRPr="009A2D50" w:rsidRDefault="00D16BAA" w:rsidP="00D16BAA">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7F30ADC1" w14:textId="77777777" w:rsidR="00D16BAA" w:rsidRPr="009A2D50" w:rsidRDefault="00D16BAA" w:rsidP="00500791">
            <w:pPr>
              <w:pStyle w:val="ProductList-OfferingBody"/>
              <w:ind w:left="-113"/>
              <w:jc w:val="center"/>
            </w:pPr>
          </w:p>
        </w:tc>
        <w:tc>
          <w:tcPr>
            <w:tcW w:w="784" w:type="dxa"/>
            <w:shd w:val="clear" w:color="auto" w:fill="70AD47" w:themeFill="accent6"/>
            <w:vAlign w:val="center"/>
          </w:tcPr>
          <w:p w14:paraId="0986B090"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bl>
    <w:p w14:paraId="4A967280" w14:textId="77777777" w:rsidR="00B7044F" w:rsidRPr="00633946" w:rsidRDefault="00B7044F" w:rsidP="00B7044F">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B7044F" w14:paraId="1895C0AA" w14:textId="77777777" w:rsidTr="00FC10AB">
        <w:tc>
          <w:tcPr>
            <w:tcW w:w="3596" w:type="dxa"/>
          </w:tcPr>
          <w:p w14:paraId="08B369CD" w14:textId="77777777" w:rsidR="00B7044F" w:rsidRPr="00A157CF" w:rsidRDefault="00B7044F" w:rsidP="00500791">
            <w:pPr>
              <w:pStyle w:val="ProductList-Body"/>
              <w:spacing w:before="20" w:after="20"/>
              <w:rPr>
                <w:b/>
                <w:lang w:val="nl-NL"/>
              </w:rPr>
            </w:pPr>
            <w:r w:rsidRPr="00A157CF">
              <w:rPr>
                <w:lang w:val="nl-NL"/>
              </w:rPr>
              <w:t xml:space="preserve">Reductie mogelijk: </w:t>
            </w:r>
            <w:r w:rsidRPr="00A157CF">
              <w:rPr>
                <w:b/>
                <w:lang w:val="nl-NL"/>
              </w:rPr>
              <w:t>alle</w:t>
            </w:r>
          </w:p>
          <w:p w14:paraId="65EE9405" w14:textId="77777777" w:rsidR="00B7044F" w:rsidRPr="00A157CF" w:rsidRDefault="00B7044F" w:rsidP="00500791">
            <w:pPr>
              <w:pStyle w:val="ProductList-Body"/>
              <w:spacing w:before="20" w:after="20"/>
              <w:rPr>
                <w:lang w:val="nl-NL"/>
              </w:rPr>
            </w:pPr>
            <w:r w:rsidRPr="00A157CF">
              <w:rPr>
                <w:lang w:val="nl-NL"/>
              </w:rPr>
              <w:t xml:space="preserve">Reductie mogelijk (SCE): </w:t>
            </w:r>
            <w:r w:rsidRPr="00A157CF">
              <w:rPr>
                <w:b/>
                <w:lang w:val="nl-NL"/>
              </w:rPr>
              <w:t>alle</w:t>
            </w:r>
          </w:p>
        </w:tc>
        <w:tc>
          <w:tcPr>
            <w:tcW w:w="3597" w:type="dxa"/>
          </w:tcPr>
          <w:p w14:paraId="0CB166A6" w14:textId="77777777" w:rsidR="00B7044F" w:rsidRDefault="00B7044F" w:rsidP="00500791">
            <w:pPr>
              <w:pStyle w:val="ProductList-Body"/>
              <w:spacing w:before="20" w:after="20"/>
            </w:pPr>
            <w:r>
              <w:t xml:space="preserve">Productgroep: </w:t>
            </w:r>
            <w:r>
              <w:rPr>
                <w:b/>
              </w:rPr>
              <w:t>Server</w:t>
            </w:r>
          </w:p>
        </w:tc>
        <w:tc>
          <w:tcPr>
            <w:tcW w:w="3597" w:type="dxa"/>
          </w:tcPr>
          <w:p w14:paraId="0CBBB830" w14:textId="77777777" w:rsidR="00B7044F" w:rsidRDefault="00B7044F" w:rsidP="00500791">
            <w:pPr>
              <w:pStyle w:val="ProductList-Body"/>
              <w:spacing w:before="20" w:after="20"/>
            </w:pPr>
            <w:r>
              <w:t xml:space="preserve">Verlengde Looptijd mogelijk: </w:t>
            </w:r>
            <w:r>
              <w:rPr>
                <w:b/>
              </w:rPr>
              <w:t>alle</w:t>
            </w:r>
          </w:p>
        </w:tc>
      </w:tr>
    </w:tbl>
    <w:p w14:paraId="440CE837" w14:textId="77777777" w:rsidR="00B7044F" w:rsidRPr="00782C7B" w:rsidRDefault="00B7044F" w:rsidP="00B7044F">
      <w:pPr>
        <w:pStyle w:val="ProductList-Body"/>
        <w:shd w:val="clear" w:color="auto" w:fill="D9D9D9" w:themeFill="background1" w:themeFillShade="D9"/>
        <w:spacing w:before="120" w:after="120"/>
        <w:rPr>
          <w:b/>
        </w:rPr>
      </w:pPr>
      <w:r>
        <w:rPr>
          <w:b/>
        </w:rPr>
        <w:t>Aanvullende informatie</w:t>
      </w:r>
    </w:p>
    <w:p w14:paraId="3E355122" w14:textId="77777777" w:rsidR="00B7044F" w:rsidRPr="001534B8" w:rsidRDefault="00B7044F" w:rsidP="00B7044F">
      <w:pPr>
        <w:pStyle w:val="ProductList-Body"/>
        <w:rPr>
          <w:lang w:val="nl-NL"/>
        </w:rPr>
      </w:pPr>
      <w:r w:rsidRPr="001534B8">
        <w:rPr>
          <w:lang w:val="nl-NL"/>
        </w:rPr>
        <w:t>Microsoft Azure Active Directory Basic-klanten kunnen mogelijk via SSO (Single Sign-On, eenmalige aanmelding) tot 10 SaaS</w:t>
      </w:r>
      <w:r w:rsidR="00633946">
        <w:rPr>
          <w:lang w:val="nl-NL"/>
        </w:rPr>
        <w:t>­</w:t>
      </w:r>
      <w:r w:rsidRPr="001534B8">
        <w:rPr>
          <w:lang w:val="nl-NL"/>
        </w:rPr>
        <w:t>toepassingen/aangepaste apps vooraf integreren per gebruiker.</w:t>
      </w:r>
    </w:p>
    <w:p w14:paraId="1E766650" w14:textId="77777777" w:rsidR="00B7044F" w:rsidRPr="00633946" w:rsidRDefault="00B7044F" w:rsidP="00B7044F">
      <w:pPr>
        <w:pStyle w:val="ProductList-Body"/>
        <w:rPr>
          <w:sz w:val="14"/>
          <w:szCs w:val="14"/>
          <w:lang w:val="nl-NL"/>
        </w:rPr>
      </w:pPr>
    </w:p>
    <w:p w14:paraId="3F3FC030" w14:textId="77777777" w:rsidR="00B7044F" w:rsidRPr="00633946" w:rsidRDefault="00B7044F" w:rsidP="00B7044F">
      <w:pPr>
        <w:pStyle w:val="ProductList-Body"/>
        <w:rPr>
          <w:spacing w:val="-2"/>
          <w:lang w:val="nl-NL"/>
        </w:rPr>
      </w:pPr>
      <w:r w:rsidRPr="00633946">
        <w:rPr>
          <w:spacing w:val="-2"/>
          <w:lang w:val="nl-NL"/>
        </w:rPr>
        <w:t>Klanten mogen Azure Active Directory-licenties opnieuw aanwijzen, maar niet op korte termijn (d.w.z. niet binnen 90 dagen na de laatste toewijzing).</w:t>
      </w:r>
    </w:p>
    <w:p w14:paraId="0BBCC2F7" w14:textId="77777777" w:rsidR="00B7044F" w:rsidRPr="00A157CF" w:rsidRDefault="001D6221" w:rsidP="00633946">
      <w:pPr>
        <w:pStyle w:val="ProductList-Body"/>
        <w:shd w:val="clear" w:color="auto" w:fill="A6A6A6" w:themeFill="background1" w:themeFillShade="A6"/>
        <w:spacing w:before="120" w:after="160"/>
        <w:jc w:val="right"/>
        <w:rPr>
          <w:rStyle w:val="Hyperlink"/>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639022D1" w14:textId="77777777" w:rsidR="00B7044F" w:rsidRPr="00140A95" w:rsidRDefault="00B7044F" w:rsidP="00B7044F">
      <w:pPr>
        <w:pStyle w:val="ProductList-Offering2Heading"/>
        <w:outlineLvl w:val="2"/>
        <w:rPr>
          <w:b w:val="0"/>
        </w:rPr>
      </w:pPr>
      <w:r w:rsidRPr="00A157CF">
        <w:rPr>
          <w:lang w:val="nl-NL"/>
        </w:rPr>
        <w:tab/>
      </w:r>
      <w:bookmarkStart w:id="958" w:name="_Toc418196802"/>
      <w:r>
        <w:t xml:space="preserve">Azure Rights Management Service </w:t>
      </w:r>
      <w:r>
        <w:rPr>
          <w:b w:val="0"/>
        </w:rPr>
        <w:t>(Plan)</w:t>
      </w:r>
      <w:bookmarkEnd w:id="9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5E756E" w14:paraId="6CBFA8D0" w14:textId="77777777" w:rsidTr="00C20295">
        <w:trPr>
          <w:cantSplit/>
          <w:tblHeader/>
        </w:trPr>
        <w:tc>
          <w:tcPr>
            <w:tcW w:w="3382" w:type="dxa"/>
            <w:tcBorders>
              <w:bottom w:val="nil"/>
            </w:tcBorders>
            <w:shd w:val="clear" w:color="auto" w:fill="00188F"/>
          </w:tcPr>
          <w:p w14:paraId="2B94A8C2" w14:textId="77777777" w:rsidR="005E756E" w:rsidRPr="00EE0836" w:rsidRDefault="005E756E"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011AE57C" w14:textId="77777777" w:rsidR="005E756E" w:rsidRPr="00EE0836" w:rsidRDefault="005E756E"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7FE272B3"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2D57471F"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08504CA7"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0B9954B9"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1453FD93"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7533A500"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594DDE78"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1B5C89F9"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69" w:type="dxa"/>
            <w:shd w:val="clear" w:color="auto" w:fill="00188F"/>
            <w:vAlign w:val="center"/>
          </w:tcPr>
          <w:p w14:paraId="4825C9E8" w14:textId="77777777" w:rsidR="005E756E" w:rsidRPr="00EE0836" w:rsidRDefault="005E756E" w:rsidP="00500791">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D16BAA" w14:paraId="0E14A963" w14:textId="77777777" w:rsidTr="00C20295">
        <w:trPr>
          <w:cantSplit/>
          <w:tblHeader/>
        </w:trPr>
        <w:tc>
          <w:tcPr>
            <w:tcW w:w="3382" w:type="dxa"/>
            <w:tcBorders>
              <w:top w:val="nil"/>
              <w:left w:val="nil"/>
              <w:bottom w:val="dashSmallGap" w:sz="4" w:space="0" w:color="BFBFBF" w:themeColor="background1" w:themeShade="BF"/>
              <w:right w:val="nil"/>
            </w:tcBorders>
          </w:tcPr>
          <w:p w14:paraId="0FBC241C" w14:textId="77777777" w:rsidR="00D16BAA" w:rsidRPr="00A157CF" w:rsidRDefault="00D16BAA" w:rsidP="00AB6630">
            <w:pPr>
              <w:pStyle w:val="ProductList-Offering2"/>
              <w:rPr>
                <w:lang w:val="nl-NL"/>
              </w:rPr>
            </w:pPr>
            <w:bookmarkStart w:id="959" w:name="_Toc418196803"/>
            <w:r w:rsidRPr="00A157CF">
              <w:rPr>
                <w:lang w:val="nl-NL"/>
              </w:rPr>
              <w:t>Azure Rights Management</w:t>
            </w:r>
            <w:r>
              <w:fldChar w:fldCharType="begin"/>
            </w:r>
            <w:r w:rsidRPr="00A157CF">
              <w:rPr>
                <w:lang w:val="nl-NL"/>
              </w:rPr>
              <w:instrText>XE "Azure Rights Management"</w:instrText>
            </w:r>
            <w:r>
              <w:fldChar w:fldCharType="end"/>
            </w:r>
            <w:r w:rsidRPr="00A157CF">
              <w:rPr>
                <w:lang w:val="nl-NL"/>
              </w:rPr>
              <w:t xml:space="preserve"> (Gebruikers-SL)</w:t>
            </w:r>
            <w:bookmarkEnd w:id="959"/>
          </w:p>
        </w:tc>
        <w:tc>
          <w:tcPr>
            <w:tcW w:w="738" w:type="dxa"/>
            <w:tcBorders>
              <w:top w:val="nil"/>
              <w:left w:val="nil"/>
              <w:bottom w:val="dashSmallGap" w:sz="4" w:space="0" w:color="BFBFBF" w:themeColor="background1" w:themeShade="BF"/>
              <w:right w:val="nil"/>
            </w:tcBorders>
            <w:vAlign w:val="center"/>
          </w:tcPr>
          <w:p w14:paraId="3FC1F30E" w14:textId="77777777" w:rsidR="00D16BAA" w:rsidRDefault="00D16BAA"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6325C" w14:textId="77777777" w:rsidR="00D16BAA" w:rsidRDefault="00D16BAA" w:rsidP="00AB6630">
            <w:pPr>
              <w:pStyle w:val="ProductList-OfferingBody"/>
              <w:ind w:left="-113"/>
              <w:jc w:val="center"/>
            </w:pPr>
          </w:p>
        </w:tc>
        <w:tc>
          <w:tcPr>
            <w:tcW w:w="739" w:type="dxa"/>
            <w:shd w:val="clear" w:color="auto" w:fill="70AD47" w:themeFill="accent6"/>
            <w:vAlign w:val="center"/>
          </w:tcPr>
          <w:p w14:paraId="3316B7D5"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09973A01" w14:textId="77777777" w:rsidR="00D16BAA" w:rsidRPr="009A2D50" w:rsidRDefault="00D16BAA" w:rsidP="00AB6630">
            <w:pPr>
              <w:pStyle w:val="ProductList-OfferingBody"/>
              <w:ind w:left="-113"/>
              <w:jc w:val="center"/>
            </w:pPr>
            <w:r w:rsidRPr="009A2D50">
              <w:fldChar w:fldCharType="begin"/>
            </w:r>
            <w:r w:rsidRPr="009A2D50">
              <w:instrText xml:space="preserve"> AutoTextList  \s NoStyle \t “Additioneel Product, alleen OVS-ES” </w:instrText>
            </w:r>
            <w:r w:rsidRPr="009A2D50">
              <w:fldChar w:fldCharType="separate"/>
            </w:r>
            <w:r w:rsidRPr="009A2D50">
              <w:t>AV</w:t>
            </w:r>
            <w:r w:rsidRPr="009A2D50">
              <w:fldChar w:fldCharType="end"/>
            </w:r>
          </w:p>
        </w:tc>
        <w:tc>
          <w:tcPr>
            <w:tcW w:w="739" w:type="dxa"/>
            <w:shd w:val="clear" w:color="auto" w:fill="70AD47" w:themeFill="accent6"/>
            <w:vAlign w:val="center"/>
          </w:tcPr>
          <w:p w14:paraId="0998E0C1" w14:textId="77777777" w:rsidR="00D16BAA" w:rsidRPr="009A2D50" w:rsidRDefault="00D16BAA" w:rsidP="00AB6630">
            <w:pPr>
              <w:pStyle w:val="ProductList-OfferingBody"/>
              <w:ind w:left="-113"/>
              <w:jc w:val="center"/>
            </w:pPr>
          </w:p>
        </w:tc>
        <w:tc>
          <w:tcPr>
            <w:tcW w:w="738" w:type="dxa"/>
            <w:shd w:val="clear" w:color="auto" w:fill="70AD47" w:themeFill="accent6"/>
            <w:vAlign w:val="center"/>
          </w:tcPr>
          <w:p w14:paraId="48F2FBEB" w14:textId="77777777" w:rsidR="00D16BAA" w:rsidRPr="009A2D50" w:rsidRDefault="00D16BAA" w:rsidP="00AB6630">
            <w:pPr>
              <w:pStyle w:val="ProductList-OfferingBody"/>
              <w:ind w:left="-113"/>
              <w:jc w:val="center"/>
            </w:pPr>
          </w:p>
        </w:tc>
        <w:tc>
          <w:tcPr>
            <w:tcW w:w="739" w:type="dxa"/>
            <w:shd w:val="clear" w:color="auto" w:fill="70AD47" w:themeFill="accent6"/>
            <w:vAlign w:val="center"/>
          </w:tcPr>
          <w:p w14:paraId="2CB73BDE" w14:textId="77777777" w:rsidR="00D16BAA" w:rsidRPr="009A2D50" w:rsidRDefault="00D16BAA" w:rsidP="00AB6630">
            <w:pPr>
              <w:pStyle w:val="ProductList-OfferingBody"/>
              <w:ind w:left="-113"/>
              <w:jc w:val="cente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39" w:type="dxa"/>
            <w:shd w:val="clear" w:color="auto" w:fill="70AD47" w:themeFill="accent6"/>
            <w:vAlign w:val="center"/>
          </w:tcPr>
          <w:p w14:paraId="0C8070CB" w14:textId="77777777" w:rsidR="00D16BAA" w:rsidRPr="009A2D50" w:rsidRDefault="00D16BAA" w:rsidP="00D16BAA">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3673D79D" w14:textId="77777777" w:rsidR="00D16BAA" w:rsidRPr="009A2D50" w:rsidRDefault="00D16BAA" w:rsidP="00AB6630">
            <w:pPr>
              <w:pStyle w:val="ProductList-OfferingBody"/>
              <w:ind w:left="-113"/>
              <w:jc w:val="center"/>
            </w:pPr>
          </w:p>
        </w:tc>
        <w:tc>
          <w:tcPr>
            <w:tcW w:w="769" w:type="dxa"/>
            <w:shd w:val="clear" w:color="auto" w:fill="70AD47" w:themeFill="accent6"/>
            <w:vAlign w:val="center"/>
          </w:tcPr>
          <w:p w14:paraId="152380E6"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D16BAA" w14:paraId="4274E79C" w14:textId="77777777" w:rsidTr="00C20295">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49B2E66C" w14:textId="77777777" w:rsidR="00D16BAA" w:rsidRDefault="00D16BAA" w:rsidP="00500791">
            <w:pPr>
              <w:pStyle w:val="ProductList-Offering2"/>
            </w:pPr>
            <w:bookmarkStart w:id="960" w:name="_Toc418196804"/>
            <w:r>
              <w:t>Azure Rights Management A</w:t>
            </w:r>
            <w:r>
              <w:fldChar w:fldCharType="begin"/>
            </w:r>
            <w:r>
              <w:instrText>XE " Azure Rights Management A"</w:instrText>
            </w:r>
            <w:r>
              <w:fldChar w:fldCharType="end"/>
            </w:r>
            <w:r>
              <w:t xml:space="preserve"> (Gebruikers-SL)</w:t>
            </w:r>
            <w:bookmarkEnd w:id="9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F3EA48F" w14:textId="77777777" w:rsidR="00D16BAA" w:rsidRDefault="00D16BA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13BEE4B" w14:textId="77777777" w:rsidR="00D16BAA" w:rsidRDefault="00D16BAA" w:rsidP="00500791">
            <w:pPr>
              <w:pStyle w:val="ProductList-OfferingBody"/>
              <w:ind w:left="-113"/>
              <w:jc w:val="center"/>
            </w:pPr>
            <w:r>
              <w:t>1</w:t>
            </w:r>
          </w:p>
        </w:tc>
        <w:tc>
          <w:tcPr>
            <w:tcW w:w="739" w:type="dxa"/>
            <w:shd w:val="clear" w:color="auto" w:fill="BFBFBF" w:themeFill="background1" w:themeFillShade="BF"/>
            <w:vAlign w:val="center"/>
          </w:tcPr>
          <w:p w14:paraId="0331A644" w14:textId="77777777" w:rsidR="00D16BAA" w:rsidRPr="009A2D50" w:rsidRDefault="00D16BAA" w:rsidP="00500791">
            <w:pPr>
              <w:pStyle w:val="ProductList-OfferingBody"/>
              <w:ind w:left="-113"/>
              <w:jc w:val="center"/>
            </w:pPr>
          </w:p>
        </w:tc>
        <w:tc>
          <w:tcPr>
            <w:tcW w:w="739" w:type="dxa"/>
            <w:shd w:val="clear" w:color="auto" w:fill="70AD47" w:themeFill="accent6"/>
            <w:vAlign w:val="center"/>
          </w:tcPr>
          <w:p w14:paraId="22C42B36"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39" w:type="dxa"/>
            <w:shd w:val="clear" w:color="auto" w:fill="BFBFBF" w:themeFill="background1" w:themeFillShade="BF"/>
            <w:vAlign w:val="center"/>
          </w:tcPr>
          <w:p w14:paraId="5ABA8C69" w14:textId="77777777" w:rsidR="00D16BAA" w:rsidRPr="009A2D50" w:rsidRDefault="00D16BAA" w:rsidP="00500791">
            <w:pPr>
              <w:pStyle w:val="ProductList-OfferingBody"/>
              <w:ind w:left="-113"/>
              <w:jc w:val="center"/>
            </w:pPr>
          </w:p>
        </w:tc>
        <w:tc>
          <w:tcPr>
            <w:tcW w:w="738" w:type="dxa"/>
            <w:shd w:val="clear" w:color="auto" w:fill="BFBFBF" w:themeFill="background1" w:themeFillShade="BF"/>
            <w:vAlign w:val="center"/>
          </w:tcPr>
          <w:p w14:paraId="41A9882A" w14:textId="77777777" w:rsidR="00D16BAA" w:rsidRPr="009A2D50" w:rsidRDefault="00D16BAA" w:rsidP="00500791">
            <w:pPr>
              <w:pStyle w:val="ProductList-OfferingBody"/>
              <w:ind w:left="-113"/>
              <w:jc w:val="center"/>
            </w:pPr>
          </w:p>
        </w:tc>
        <w:tc>
          <w:tcPr>
            <w:tcW w:w="739" w:type="dxa"/>
            <w:shd w:val="clear" w:color="auto" w:fill="BFBFBF" w:themeFill="background1" w:themeFillShade="BF"/>
            <w:vAlign w:val="center"/>
          </w:tcPr>
          <w:p w14:paraId="1FD97BF1" w14:textId="77777777" w:rsidR="00D16BAA" w:rsidRPr="009A2D50" w:rsidRDefault="00D16BAA" w:rsidP="00500791">
            <w:pPr>
              <w:pStyle w:val="ProductList-OfferingBody"/>
              <w:ind w:left="-113"/>
              <w:jc w:val="center"/>
            </w:pPr>
          </w:p>
        </w:tc>
        <w:tc>
          <w:tcPr>
            <w:tcW w:w="739" w:type="dxa"/>
            <w:shd w:val="clear" w:color="auto" w:fill="BFBFBF" w:themeFill="background1" w:themeFillShade="BF"/>
            <w:vAlign w:val="center"/>
          </w:tcPr>
          <w:p w14:paraId="7574875E" w14:textId="77777777" w:rsidR="00D16BAA" w:rsidRPr="009A2D50" w:rsidRDefault="00D16BAA" w:rsidP="00500791">
            <w:pPr>
              <w:pStyle w:val="ProductList-OfferingBody"/>
              <w:ind w:left="-113"/>
              <w:jc w:val="center"/>
            </w:pPr>
          </w:p>
        </w:tc>
        <w:tc>
          <w:tcPr>
            <w:tcW w:w="739" w:type="dxa"/>
            <w:shd w:val="clear" w:color="auto" w:fill="BFBFBF" w:themeFill="background1" w:themeFillShade="BF"/>
            <w:vAlign w:val="center"/>
          </w:tcPr>
          <w:p w14:paraId="127A118B" w14:textId="77777777" w:rsidR="00D16BAA" w:rsidRPr="009A2D50" w:rsidRDefault="00D16BAA" w:rsidP="00500791">
            <w:pPr>
              <w:pStyle w:val="ProductList-OfferingBody"/>
              <w:ind w:left="-113"/>
              <w:jc w:val="center"/>
            </w:pPr>
          </w:p>
        </w:tc>
        <w:tc>
          <w:tcPr>
            <w:tcW w:w="769" w:type="dxa"/>
            <w:shd w:val="clear" w:color="auto" w:fill="BFBFBF" w:themeFill="background1" w:themeFillShade="BF"/>
            <w:vAlign w:val="center"/>
          </w:tcPr>
          <w:p w14:paraId="6FFFC6A7" w14:textId="77777777" w:rsidR="00D16BAA" w:rsidRPr="009A2D50" w:rsidRDefault="00D16BAA" w:rsidP="00500791">
            <w:pPr>
              <w:pStyle w:val="ProductList-OfferingBody"/>
              <w:ind w:left="-113"/>
              <w:jc w:val="center"/>
            </w:pPr>
          </w:p>
        </w:tc>
      </w:tr>
      <w:tr w:rsidR="00D16BAA" w14:paraId="780455E7" w14:textId="77777777" w:rsidTr="00C20295">
        <w:trPr>
          <w:cantSplit/>
          <w:tblHeader/>
        </w:trPr>
        <w:tc>
          <w:tcPr>
            <w:tcW w:w="3382" w:type="dxa"/>
            <w:tcBorders>
              <w:top w:val="dashSmallGap" w:sz="4" w:space="0" w:color="BFBFBF" w:themeColor="background1" w:themeShade="BF"/>
              <w:left w:val="nil"/>
              <w:bottom w:val="nil"/>
              <w:right w:val="nil"/>
            </w:tcBorders>
          </w:tcPr>
          <w:p w14:paraId="19E617BA" w14:textId="77777777" w:rsidR="00D16BAA" w:rsidRDefault="00D16BAA" w:rsidP="00500791">
            <w:pPr>
              <w:pStyle w:val="ProductList-Offering2"/>
            </w:pPr>
            <w:bookmarkStart w:id="961" w:name="_Toc418196805"/>
            <w:r>
              <w:t>Azure Rights Management Add-on</w:t>
            </w:r>
            <w:r>
              <w:fldChar w:fldCharType="begin"/>
            </w:r>
            <w:r>
              <w:instrText>XE " Azure Rights Management Add-on"</w:instrText>
            </w:r>
            <w:r>
              <w:fldChar w:fldCharType="end"/>
            </w:r>
            <w:r>
              <w:t xml:space="preserve"> (Gebruikers-SL)</w:t>
            </w:r>
            <w:bookmarkEnd w:id="961"/>
          </w:p>
        </w:tc>
        <w:tc>
          <w:tcPr>
            <w:tcW w:w="738" w:type="dxa"/>
            <w:tcBorders>
              <w:top w:val="dashSmallGap" w:sz="4" w:space="0" w:color="BFBFBF" w:themeColor="background1" w:themeShade="BF"/>
              <w:left w:val="nil"/>
              <w:bottom w:val="nil"/>
              <w:right w:val="nil"/>
            </w:tcBorders>
            <w:vAlign w:val="center"/>
          </w:tcPr>
          <w:p w14:paraId="2B28FC0F" w14:textId="77777777" w:rsidR="00D16BAA" w:rsidRDefault="00D16BA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E5A9BD9" w14:textId="77777777" w:rsidR="00D16BAA" w:rsidRDefault="00D16BAA" w:rsidP="00500791">
            <w:pPr>
              <w:pStyle w:val="ProductList-OfferingBody"/>
              <w:ind w:left="-113"/>
              <w:jc w:val="center"/>
            </w:pPr>
          </w:p>
        </w:tc>
        <w:tc>
          <w:tcPr>
            <w:tcW w:w="739" w:type="dxa"/>
            <w:shd w:val="clear" w:color="auto" w:fill="70AD47" w:themeFill="accent6"/>
            <w:vAlign w:val="center"/>
          </w:tcPr>
          <w:p w14:paraId="5519A9D9"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5495D7C0" w14:textId="77777777" w:rsidR="00D16BAA" w:rsidRPr="009A2D50" w:rsidRDefault="00D16BAA" w:rsidP="00500791">
            <w:pPr>
              <w:pStyle w:val="ProductList-OfferingBody"/>
              <w:ind w:left="-113"/>
              <w:jc w:val="center"/>
            </w:pPr>
          </w:p>
        </w:tc>
        <w:tc>
          <w:tcPr>
            <w:tcW w:w="739" w:type="dxa"/>
            <w:shd w:val="clear" w:color="auto" w:fill="BFBFBF" w:themeFill="background1" w:themeFillShade="BF"/>
            <w:vAlign w:val="center"/>
          </w:tcPr>
          <w:p w14:paraId="1382CC80" w14:textId="77777777" w:rsidR="00D16BAA" w:rsidRPr="009A2D50" w:rsidRDefault="00D16BAA" w:rsidP="00500791">
            <w:pPr>
              <w:pStyle w:val="ProductList-OfferingBody"/>
              <w:ind w:left="-113"/>
              <w:jc w:val="center"/>
            </w:pPr>
          </w:p>
        </w:tc>
        <w:tc>
          <w:tcPr>
            <w:tcW w:w="738" w:type="dxa"/>
            <w:shd w:val="clear" w:color="auto" w:fill="BFBFBF" w:themeFill="background1" w:themeFillShade="BF"/>
            <w:vAlign w:val="center"/>
          </w:tcPr>
          <w:p w14:paraId="1BEC059F" w14:textId="77777777" w:rsidR="00D16BAA" w:rsidRPr="009A2D50" w:rsidRDefault="00D16BAA" w:rsidP="00500791">
            <w:pPr>
              <w:pStyle w:val="ProductList-OfferingBody"/>
              <w:ind w:left="-113"/>
              <w:jc w:val="center"/>
            </w:pPr>
          </w:p>
        </w:tc>
        <w:tc>
          <w:tcPr>
            <w:tcW w:w="739" w:type="dxa"/>
            <w:shd w:val="clear" w:color="auto" w:fill="BFBFBF" w:themeFill="background1" w:themeFillShade="BF"/>
            <w:vAlign w:val="center"/>
          </w:tcPr>
          <w:p w14:paraId="48A0644D" w14:textId="77777777" w:rsidR="00D16BAA" w:rsidRPr="009A2D50" w:rsidRDefault="00D16BAA" w:rsidP="00500791">
            <w:pPr>
              <w:pStyle w:val="ProductList-OfferingBody"/>
              <w:ind w:left="-113"/>
              <w:jc w:val="center"/>
            </w:pPr>
          </w:p>
        </w:tc>
        <w:tc>
          <w:tcPr>
            <w:tcW w:w="739" w:type="dxa"/>
            <w:shd w:val="clear" w:color="auto" w:fill="BFBFBF" w:themeFill="background1" w:themeFillShade="BF"/>
            <w:vAlign w:val="center"/>
          </w:tcPr>
          <w:p w14:paraId="4C34B903" w14:textId="77777777" w:rsidR="00D16BAA" w:rsidRPr="009A2D50" w:rsidRDefault="00D16BAA" w:rsidP="00500791">
            <w:pPr>
              <w:pStyle w:val="ProductList-OfferingBody"/>
              <w:ind w:left="-113"/>
              <w:jc w:val="center"/>
            </w:pPr>
          </w:p>
        </w:tc>
        <w:tc>
          <w:tcPr>
            <w:tcW w:w="739" w:type="dxa"/>
            <w:shd w:val="clear" w:color="auto" w:fill="BFBFBF" w:themeFill="background1" w:themeFillShade="BF"/>
            <w:vAlign w:val="center"/>
          </w:tcPr>
          <w:p w14:paraId="1DAA762B" w14:textId="77777777" w:rsidR="00D16BAA" w:rsidRPr="009A2D50" w:rsidRDefault="00D16BAA" w:rsidP="00500791">
            <w:pPr>
              <w:pStyle w:val="ProductList-OfferingBody"/>
              <w:ind w:left="-113"/>
              <w:jc w:val="center"/>
            </w:pPr>
          </w:p>
        </w:tc>
        <w:tc>
          <w:tcPr>
            <w:tcW w:w="769" w:type="dxa"/>
            <w:shd w:val="clear" w:color="auto" w:fill="BFBFBF" w:themeFill="background1" w:themeFillShade="BF"/>
            <w:vAlign w:val="center"/>
          </w:tcPr>
          <w:p w14:paraId="2F840D70" w14:textId="77777777" w:rsidR="00D16BAA" w:rsidRPr="009A2D50" w:rsidRDefault="00D16BAA" w:rsidP="00500791">
            <w:pPr>
              <w:pStyle w:val="ProductList-OfferingBody"/>
              <w:ind w:left="-113"/>
              <w:jc w:val="center"/>
            </w:pPr>
          </w:p>
        </w:tc>
      </w:tr>
    </w:tbl>
    <w:p w14:paraId="5960856A" w14:textId="77777777" w:rsidR="00B7044F" w:rsidRPr="00633946" w:rsidRDefault="00B7044F" w:rsidP="00B7044F">
      <w:pPr>
        <w:pStyle w:val="ProductList-Body"/>
        <w:rPr>
          <w:sz w:val="14"/>
          <w:szCs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1"/>
        <w:gridCol w:w="2619"/>
        <w:gridCol w:w="3510"/>
      </w:tblGrid>
      <w:tr w:rsidR="00B7044F" w:rsidRPr="001534B8" w14:paraId="074D3438" w14:textId="77777777" w:rsidTr="00FC10AB">
        <w:tc>
          <w:tcPr>
            <w:tcW w:w="4671" w:type="dxa"/>
          </w:tcPr>
          <w:p w14:paraId="66EB0F25" w14:textId="77777777" w:rsidR="00B7044F" w:rsidRPr="00A157CF" w:rsidRDefault="00B7044F" w:rsidP="00500791">
            <w:pPr>
              <w:pStyle w:val="ProductList-Body"/>
              <w:spacing w:before="20" w:after="20"/>
              <w:ind w:left="162" w:hanging="162"/>
              <w:rPr>
                <w:b/>
                <w:lang w:val="nl-NL"/>
              </w:rPr>
            </w:pPr>
            <w:r w:rsidRPr="00A157CF">
              <w:rPr>
                <w:lang w:val="nl-NL"/>
              </w:rPr>
              <w:t xml:space="preserve">Reductie mogelijk: </w:t>
            </w:r>
            <w:r w:rsidRPr="00A157CF">
              <w:rPr>
                <w:b/>
                <w:lang w:val="nl-NL"/>
              </w:rPr>
              <w:t>Azure Rights Management Gebruikers-SL</w:t>
            </w:r>
          </w:p>
          <w:p w14:paraId="62B0DDE6" w14:textId="77777777" w:rsidR="00B7044F" w:rsidRPr="00A157CF" w:rsidRDefault="00B7044F" w:rsidP="00500791">
            <w:pPr>
              <w:pStyle w:val="ProductList-Body"/>
              <w:spacing w:before="20" w:after="20"/>
              <w:ind w:left="162" w:hanging="162"/>
              <w:rPr>
                <w:b/>
                <w:lang w:val="nl-NL"/>
              </w:rPr>
            </w:pPr>
            <w:r w:rsidRPr="00A157CF">
              <w:rPr>
                <w:lang w:val="nl-NL"/>
              </w:rPr>
              <w:t xml:space="preserve">True-up mogelijk: </w:t>
            </w:r>
            <w:r w:rsidRPr="00A157CF">
              <w:rPr>
                <w:b/>
                <w:lang w:val="nl-NL"/>
              </w:rPr>
              <w:t>Azure Rights Management Gebruikers-SL</w:t>
            </w:r>
          </w:p>
        </w:tc>
        <w:tc>
          <w:tcPr>
            <w:tcW w:w="2619" w:type="dxa"/>
          </w:tcPr>
          <w:p w14:paraId="363DAA21" w14:textId="77777777" w:rsidR="00B7044F" w:rsidRPr="008F2449" w:rsidRDefault="00B7044F" w:rsidP="00500791">
            <w:pPr>
              <w:pStyle w:val="ProductList-Body"/>
              <w:spacing w:before="20" w:after="20"/>
              <w:rPr>
                <w:b/>
              </w:rPr>
            </w:pPr>
            <w:r>
              <w:t xml:space="preserve">Productgroep: </w:t>
            </w:r>
            <w:r>
              <w:rPr>
                <w:b/>
              </w:rPr>
              <w:t>Server</w:t>
            </w:r>
          </w:p>
        </w:tc>
        <w:tc>
          <w:tcPr>
            <w:tcW w:w="3510" w:type="dxa"/>
          </w:tcPr>
          <w:p w14:paraId="76B48B34" w14:textId="77777777" w:rsidR="00B7044F" w:rsidRPr="00A157CF" w:rsidRDefault="00B7044F" w:rsidP="00500791">
            <w:pPr>
              <w:pStyle w:val="ProductList-Body"/>
              <w:spacing w:before="20" w:after="20"/>
              <w:ind w:left="169" w:hanging="169"/>
              <w:rPr>
                <w:b/>
                <w:lang w:val="nl-NL"/>
              </w:rPr>
            </w:pPr>
            <w:r w:rsidRPr="00A157CF">
              <w:rPr>
                <w:lang w:val="nl-NL"/>
              </w:rPr>
              <w:t xml:space="preserve">Verlengde Looptijd mogelijk: </w:t>
            </w:r>
            <w:r w:rsidRPr="00A157CF">
              <w:rPr>
                <w:b/>
                <w:lang w:val="nl-NL"/>
              </w:rPr>
              <w:t>Azure Rights Management Gebruikers-SL</w:t>
            </w:r>
          </w:p>
        </w:tc>
      </w:tr>
    </w:tbl>
    <w:p w14:paraId="37D8F23B" w14:textId="77777777" w:rsidR="00B7044F" w:rsidRPr="00A157CF" w:rsidRDefault="001D6221" w:rsidP="00633946">
      <w:pPr>
        <w:pStyle w:val="ProductList-Body"/>
        <w:shd w:val="clear" w:color="auto" w:fill="A6A6A6" w:themeFill="background1" w:themeFillShade="A6"/>
        <w:spacing w:before="120" w:after="16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18D18984" w14:textId="77777777" w:rsidR="00214A93" w:rsidRPr="00140A95" w:rsidRDefault="00214A93" w:rsidP="00214A93">
      <w:pPr>
        <w:pStyle w:val="ProductList-Offering2Heading"/>
        <w:outlineLvl w:val="2"/>
        <w:rPr>
          <w:b w:val="0"/>
        </w:rPr>
      </w:pPr>
      <w:r w:rsidRPr="00A157CF">
        <w:rPr>
          <w:lang w:val="nl-NL"/>
        </w:rPr>
        <w:tab/>
      </w:r>
      <w:bookmarkStart w:id="962" w:name="_Toc418196806"/>
      <w:r>
        <w:t xml:space="preserve">Azure RemoteApp </w:t>
      </w:r>
      <w:r>
        <w:rPr>
          <w:b w:val="0"/>
        </w:rPr>
        <w:t>(Plan)</w:t>
      </w:r>
      <w:bookmarkEnd w:id="9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5E756E" w14:paraId="580B9FA8" w14:textId="77777777" w:rsidTr="00C20295">
        <w:trPr>
          <w:cantSplit/>
          <w:tblHeader/>
        </w:trPr>
        <w:tc>
          <w:tcPr>
            <w:tcW w:w="3382" w:type="dxa"/>
            <w:tcBorders>
              <w:bottom w:val="nil"/>
            </w:tcBorders>
            <w:shd w:val="clear" w:color="auto" w:fill="00188F"/>
          </w:tcPr>
          <w:p w14:paraId="39955CC1" w14:textId="77777777" w:rsidR="005E756E" w:rsidRPr="00EE0836" w:rsidRDefault="005E756E" w:rsidP="007D0C30">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2141CC0" w14:textId="77777777" w:rsidR="005E756E" w:rsidRPr="00EE0836" w:rsidRDefault="005E756E" w:rsidP="007D0C30">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89FB3E9" w14:textId="77777777" w:rsidR="005E756E" w:rsidRPr="00EE0836" w:rsidRDefault="005E756E" w:rsidP="007D0C30">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31C5DA65" w14:textId="77777777" w:rsidR="005E756E" w:rsidRPr="00EE0836" w:rsidRDefault="005E756E" w:rsidP="007D0C30">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0E582BFC" w14:textId="77777777" w:rsidR="005E756E" w:rsidRPr="00EE0836" w:rsidRDefault="005E756E" w:rsidP="007D0C30">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679C2D79" w14:textId="77777777" w:rsidR="005E756E" w:rsidRPr="00EE0836" w:rsidRDefault="005E756E" w:rsidP="007D0C30">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6D896D5F" w14:textId="77777777" w:rsidR="005E756E" w:rsidRPr="00EE0836" w:rsidRDefault="005E756E" w:rsidP="007D0C30">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4C35BD5D" w14:textId="77777777" w:rsidR="005E756E" w:rsidRPr="00EE0836" w:rsidRDefault="005E756E" w:rsidP="007D0C30">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44AE6955" w14:textId="77777777" w:rsidR="005E756E" w:rsidRPr="00EE0836" w:rsidRDefault="005E756E" w:rsidP="007D0C30">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720BC5D5" w14:textId="77777777" w:rsidR="005E756E" w:rsidRPr="00EE0836" w:rsidRDefault="005E756E" w:rsidP="007D0C30">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69" w:type="dxa"/>
            <w:shd w:val="clear" w:color="auto" w:fill="00188F"/>
            <w:vAlign w:val="center"/>
          </w:tcPr>
          <w:p w14:paraId="48B1620E" w14:textId="77777777" w:rsidR="005E756E" w:rsidRPr="00EE0836" w:rsidRDefault="005E756E" w:rsidP="007D0C30">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D16BAA" w14:paraId="1F293E88" w14:textId="77777777" w:rsidTr="00C20295">
        <w:trPr>
          <w:cantSplit/>
          <w:tblHeader/>
        </w:trPr>
        <w:tc>
          <w:tcPr>
            <w:tcW w:w="3382" w:type="dxa"/>
            <w:tcBorders>
              <w:top w:val="nil"/>
              <w:left w:val="nil"/>
              <w:bottom w:val="nil"/>
              <w:right w:val="nil"/>
            </w:tcBorders>
          </w:tcPr>
          <w:p w14:paraId="50F8D170" w14:textId="77777777" w:rsidR="00D16BAA" w:rsidRDefault="00D16BAA" w:rsidP="007D0C30">
            <w:pPr>
              <w:pStyle w:val="ProductList-Offering2"/>
            </w:pPr>
            <w:bookmarkStart w:id="963" w:name="_Toc418196807"/>
            <w:r>
              <w:t>Azure RemoteApp</w:t>
            </w:r>
            <w:r>
              <w:fldChar w:fldCharType="begin"/>
            </w:r>
            <w:r>
              <w:instrText>XE "Azure RemoteApp"</w:instrText>
            </w:r>
            <w:r>
              <w:fldChar w:fldCharType="end"/>
            </w:r>
            <w:r>
              <w:t xml:space="preserve"> (Gebruikers- SL)</w:t>
            </w:r>
            <w:bookmarkEnd w:id="963"/>
          </w:p>
        </w:tc>
        <w:tc>
          <w:tcPr>
            <w:tcW w:w="738" w:type="dxa"/>
            <w:tcBorders>
              <w:top w:val="nil"/>
              <w:left w:val="nil"/>
              <w:bottom w:val="nil"/>
              <w:right w:val="nil"/>
            </w:tcBorders>
            <w:vAlign w:val="center"/>
          </w:tcPr>
          <w:p w14:paraId="7487949E" w14:textId="77777777" w:rsidR="00D16BAA" w:rsidRDefault="00D16BAA"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5D76ED" w14:textId="77777777" w:rsidR="00D16BAA" w:rsidRDefault="00D16BAA" w:rsidP="007D0C30">
            <w:pPr>
              <w:pStyle w:val="ProductList-OfferingBody"/>
              <w:ind w:left="-113"/>
              <w:jc w:val="center"/>
            </w:pPr>
          </w:p>
        </w:tc>
        <w:tc>
          <w:tcPr>
            <w:tcW w:w="739" w:type="dxa"/>
            <w:shd w:val="clear" w:color="auto" w:fill="70AD47" w:themeFill="accent6"/>
            <w:vAlign w:val="center"/>
          </w:tcPr>
          <w:p w14:paraId="6CA80995"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05848EC5" w14:textId="77777777" w:rsidR="00D16BAA" w:rsidRPr="009A2D50" w:rsidRDefault="00D16BAA" w:rsidP="00D16BAA">
            <w:pPr>
              <w:pStyle w:val="ProductList-OfferingBody"/>
              <w:ind w:left="-113"/>
              <w:jc w:val="center"/>
            </w:pPr>
            <w:r w:rsidRPr="009A2D50">
              <w:fldChar w:fldCharType="begin"/>
            </w:r>
            <w:r w:rsidRPr="009A2D50">
              <w:instrText xml:space="preserve"> AutoTextList  \s NoStyle \t “Additioneel Product, alleen OVS-ES” </w:instrText>
            </w:r>
            <w:r w:rsidRPr="009A2D50">
              <w:fldChar w:fldCharType="separate"/>
            </w:r>
            <w:r w:rsidRPr="009A2D50">
              <w:t>AV</w:t>
            </w:r>
            <w:r w:rsidRPr="009A2D50">
              <w:fldChar w:fldCharType="end"/>
            </w:r>
          </w:p>
        </w:tc>
        <w:tc>
          <w:tcPr>
            <w:tcW w:w="739" w:type="dxa"/>
            <w:shd w:val="clear" w:color="auto" w:fill="70AD47" w:themeFill="accent6"/>
            <w:vAlign w:val="center"/>
          </w:tcPr>
          <w:p w14:paraId="4965D5EF" w14:textId="77777777" w:rsidR="00D16BAA" w:rsidRPr="009A2D50" w:rsidRDefault="00D16BAA" w:rsidP="007D0C30">
            <w:pPr>
              <w:pStyle w:val="ProductList-OfferingBody"/>
              <w:ind w:left="-113"/>
              <w:jc w:val="center"/>
            </w:pPr>
          </w:p>
        </w:tc>
        <w:tc>
          <w:tcPr>
            <w:tcW w:w="738" w:type="dxa"/>
            <w:shd w:val="clear" w:color="auto" w:fill="70AD47" w:themeFill="accent6"/>
            <w:vAlign w:val="center"/>
          </w:tcPr>
          <w:p w14:paraId="62CD1EC5" w14:textId="77777777" w:rsidR="00D16BAA" w:rsidRPr="009A2D50" w:rsidRDefault="00D16BAA" w:rsidP="007D0C30">
            <w:pPr>
              <w:pStyle w:val="ProductList-OfferingBody"/>
              <w:ind w:left="-113"/>
              <w:jc w:val="center"/>
            </w:pPr>
          </w:p>
        </w:tc>
        <w:tc>
          <w:tcPr>
            <w:tcW w:w="739" w:type="dxa"/>
            <w:shd w:val="clear" w:color="auto" w:fill="BFBFBF" w:themeFill="background1" w:themeFillShade="BF"/>
            <w:vAlign w:val="center"/>
          </w:tcPr>
          <w:p w14:paraId="72224973" w14:textId="77777777" w:rsidR="00D16BAA" w:rsidRPr="009A2D50" w:rsidRDefault="00D16BAA" w:rsidP="007D0C30">
            <w:pPr>
              <w:pStyle w:val="ProductList-OfferingBody"/>
              <w:ind w:left="-113"/>
              <w:jc w:val="center"/>
            </w:pPr>
          </w:p>
        </w:tc>
        <w:tc>
          <w:tcPr>
            <w:tcW w:w="739" w:type="dxa"/>
            <w:shd w:val="clear" w:color="auto" w:fill="BFBFBF" w:themeFill="background1" w:themeFillShade="BF"/>
            <w:vAlign w:val="center"/>
          </w:tcPr>
          <w:p w14:paraId="2868B179" w14:textId="77777777" w:rsidR="00D16BAA" w:rsidRPr="009A2D50" w:rsidRDefault="00D16BAA" w:rsidP="007D0C30">
            <w:pPr>
              <w:pStyle w:val="ProductList-OfferingBody"/>
              <w:ind w:left="-113"/>
              <w:jc w:val="center"/>
            </w:pPr>
          </w:p>
        </w:tc>
        <w:tc>
          <w:tcPr>
            <w:tcW w:w="739" w:type="dxa"/>
            <w:shd w:val="clear" w:color="auto" w:fill="BFBFBF" w:themeFill="background1" w:themeFillShade="BF"/>
            <w:vAlign w:val="center"/>
          </w:tcPr>
          <w:p w14:paraId="536D29A0" w14:textId="77777777" w:rsidR="00D16BAA" w:rsidRPr="009A2D50" w:rsidRDefault="00D16BAA" w:rsidP="007D0C30">
            <w:pPr>
              <w:pStyle w:val="ProductList-OfferingBody"/>
              <w:ind w:left="-113"/>
              <w:jc w:val="center"/>
            </w:pPr>
          </w:p>
        </w:tc>
        <w:tc>
          <w:tcPr>
            <w:tcW w:w="769" w:type="dxa"/>
            <w:shd w:val="clear" w:color="auto" w:fill="70AD47" w:themeFill="accent6"/>
            <w:vAlign w:val="center"/>
          </w:tcPr>
          <w:p w14:paraId="1DE2C195"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bl>
    <w:p w14:paraId="0C50B33D" w14:textId="77777777" w:rsidR="00214A93" w:rsidRPr="00633946" w:rsidRDefault="00214A93" w:rsidP="00214A93">
      <w:pPr>
        <w:pStyle w:val="ProductList-Body"/>
        <w:rPr>
          <w:sz w:val="14"/>
          <w:szCs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072B20C6" w14:textId="77777777" w:rsidTr="00FC10AB">
        <w:tc>
          <w:tcPr>
            <w:tcW w:w="4590" w:type="dxa"/>
          </w:tcPr>
          <w:p w14:paraId="0EF8D7BF" w14:textId="77777777" w:rsidR="00214A93" w:rsidRPr="00A157CF" w:rsidRDefault="00214A93" w:rsidP="007D0C30">
            <w:pPr>
              <w:pStyle w:val="ProductList-Body"/>
              <w:spacing w:before="20" w:after="20"/>
              <w:ind w:left="162" w:hanging="162"/>
              <w:rPr>
                <w:b/>
                <w:lang w:val="nl-NL"/>
              </w:rPr>
            </w:pPr>
            <w:r w:rsidRPr="00A157CF">
              <w:rPr>
                <w:lang w:val="nl-NL"/>
              </w:rPr>
              <w:t xml:space="preserve">Reductie mogelijk: </w:t>
            </w:r>
            <w:r w:rsidRPr="00A157CF">
              <w:rPr>
                <w:b/>
                <w:lang w:val="nl-NL"/>
              </w:rPr>
              <w:t>alle</w:t>
            </w:r>
          </w:p>
          <w:p w14:paraId="7B7970C8" w14:textId="77777777" w:rsidR="00214A93" w:rsidRPr="00A157CF" w:rsidRDefault="00214A93" w:rsidP="008A4096">
            <w:pPr>
              <w:pStyle w:val="ProductList-Body"/>
              <w:spacing w:before="20" w:after="20"/>
              <w:ind w:left="162" w:hanging="162"/>
              <w:rPr>
                <w:b/>
                <w:lang w:val="nl-NL"/>
              </w:rPr>
            </w:pPr>
            <w:r w:rsidRPr="00A157CF">
              <w:rPr>
                <w:lang w:val="nl-NL"/>
              </w:rPr>
              <w:t xml:space="preserve">True-up mogelijk: </w:t>
            </w:r>
            <w:r w:rsidRPr="00A157CF">
              <w:rPr>
                <w:b/>
                <w:lang w:val="nl-NL"/>
              </w:rPr>
              <w:t>alle</w:t>
            </w:r>
          </w:p>
        </w:tc>
        <w:tc>
          <w:tcPr>
            <w:tcW w:w="2700" w:type="dxa"/>
          </w:tcPr>
          <w:p w14:paraId="7CE8A3E9" w14:textId="77777777" w:rsidR="00214A93" w:rsidRPr="008F2449" w:rsidRDefault="00214A93" w:rsidP="007D0C30">
            <w:pPr>
              <w:pStyle w:val="ProductList-Body"/>
              <w:spacing w:before="20" w:after="20"/>
              <w:rPr>
                <w:b/>
              </w:rPr>
            </w:pPr>
            <w:r>
              <w:t xml:space="preserve">Productgroep: </w:t>
            </w:r>
            <w:r>
              <w:rPr>
                <w:b/>
              </w:rPr>
              <w:t>Server</w:t>
            </w:r>
          </w:p>
        </w:tc>
        <w:tc>
          <w:tcPr>
            <w:tcW w:w="3510" w:type="dxa"/>
          </w:tcPr>
          <w:p w14:paraId="03E51A35" w14:textId="77777777" w:rsidR="00214A93" w:rsidRPr="008F2449" w:rsidRDefault="00214A93" w:rsidP="008A4096">
            <w:pPr>
              <w:pStyle w:val="ProductList-Body"/>
              <w:spacing w:before="20" w:after="20"/>
              <w:ind w:left="169" w:hanging="169"/>
              <w:rPr>
                <w:b/>
              </w:rPr>
            </w:pPr>
            <w:r>
              <w:t xml:space="preserve">Verlengde Looptijd mogelijk: </w:t>
            </w:r>
            <w:r>
              <w:rPr>
                <w:b/>
              </w:rPr>
              <w:t>alle</w:t>
            </w:r>
          </w:p>
        </w:tc>
      </w:tr>
    </w:tbl>
    <w:p w14:paraId="1C950447" w14:textId="77777777" w:rsidR="00214A93" w:rsidRPr="00A157CF" w:rsidRDefault="001D6221" w:rsidP="00214A93">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1BD1E20D" w14:textId="77777777" w:rsidR="00047DC7" w:rsidRDefault="00214A93" w:rsidP="00214A93">
      <w:pPr>
        <w:pStyle w:val="ProductList-Offering1Heading"/>
        <w:outlineLvl w:val="1"/>
      </w:pPr>
      <w:bookmarkStart w:id="964" w:name="EnterpriseCloudSuite"/>
      <w:bookmarkStart w:id="965" w:name="_Toc418196808"/>
      <w:r w:rsidRPr="00142F9E">
        <w:lastRenderedPageBreak/>
        <w:t>Enterprise Cloud Suite</w:t>
      </w:r>
      <w:bookmarkEnd w:id="964"/>
      <w:bookmarkEnd w:id="965"/>
      <w:r w:rsidR="00F877A1" w:rsidRPr="00142F9E">
        <w:fldChar w:fldCharType="begin"/>
      </w:r>
      <w:r w:rsidRPr="00142F9E">
        <w:instrText>XE "Enterprise Cloud Suite"</w:instrText>
      </w:r>
      <w:r w:rsidR="00F877A1" w:rsidRPr="00142F9E">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910C1" w14:paraId="74585456" w14:textId="77777777" w:rsidTr="00932DDA">
        <w:trPr>
          <w:cantSplit/>
          <w:tblHeader/>
        </w:trPr>
        <w:tc>
          <w:tcPr>
            <w:tcW w:w="3367" w:type="dxa"/>
            <w:tcBorders>
              <w:bottom w:val="nil"/>
            </w:tcBorders>
            <w:shd w:val="clear" w:color="auto" w:fill="00188F"/>
          </w:tcPr>
          <w:p w14:paraId="5DD9C06C" w14:textId="77777777" w:rsidR="009910C1" w:rsidRPr="00EE0836" w:rsidRDefault="009910C1" w:rsidP="00DF3DB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05B7D5D1" w14:textId="77777777" w:rsidR="009910C1" w:rsidRPr="00EE0836" w:rsidRDefault="009910C1" w:rsidP="00DF3DB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78925996" w14:textId="77777777" w:rsidR="009910C1" w:rsidRPr="00EE0836" w:rsidRDefault="009910C1" w:rsidP="00DF3DB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2183C535" w14:textId="77777777" w:rsidR="009910C1" w:rsidRPr="00EE0836" w:rsidRDefault="009910C1" w:rsidP="00DF3DB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57314384" w14:textId="77777777" w:rsidR="009910C1" w:rsidRPr="00EE0836" w:rsidRDefault="009910C1" w:rsidP="00DF3DB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17F800D0" w14:textId="77777777" w:rsidR="009910C1" w:rsidRPr="00EE0836" w:rsidRDefault="009910C1" w:rsidP="00DF3DB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2043E795" w14:textId="77777777" w:rsidR="009910C1" w:rsidRPr="00EE0836" w:rsidRDefault="009910C1" w:rsidP="00DF3DB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6818058F" w14:textId="77777777" w:rsidR="009910C1" w:rsidRPr="00EE0836" w:rsidRDefault="009910C1" w:rsidP="00DF3DB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7C9A3542" w14:textId="77777777" w:rsidR="009910C1" w:rsidRPr="00EE0836" w:rsidRDefault="009910C1" w:rsidP="00DF3DB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42FA1DE9" w14:textId="77777777" w:rsidR="009910C1" w:rsidRPr="00EE0836" w:rsidRDefault="009910C1" w:rsidP="00DF3DB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84" w:type="dxa"/>
            <w:shd w:val="clear" w:color="auto" w:fill="00188F"/>
            <w:vAlign w:val="center"/>
          </w:tcPr>
          <w:p w14:paraId="105A5415" w14:textId="77777777" w:rsidR="009910C1" w:rsidRPr="00EE0836" w:rsidRDefault="009910C1" w:rsidP="00DF3DB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D16BAA" w14:paraId="16D66493" w14:textId="77777777" w:rsidTr="00932DDA">
        <w:trPr>
          <w:cantSplit/>
          <w:tblHeader/>
        </w:trPr>
        <w:tc>
          <w:tcPr>
            <w:tcW w:w="3367" w:type="dxa"/>
            <w:tcBorders>
              <w:top w:val="nil"/>
              <w:left w:val="nil"/>
              <w:bottom w:val="dashSmallGap" w:sz="4" w:space="0" w:color="BFBFBF" w:themeColor="background1" w:themeShade="BF"/>
              <w:right w:val="nil"/>
            </w:tcBorders>
          </w:tcPr>
          <w:p w14:paraId="7BA8559C" w14:textId="77777777" w:rsidR="00D16BAA" w:rsidRDefault="00D16BAA" w:rsidP="00DF3DB9">
            <w:pPr>
              <w:pStyle w:val="ProductList-Offering1"/>
            </w:pPr>
            <w:bookmarkStart w:id="966" w:name="_Toc418196809"/>
            <w:r>
              <w:t>Enterprise Cloud Suite</w:t>
            </w:r>
            <w:bookmarkEnd w:id="966"/>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03E930F2" w14:textId="77777777" w:rsidR="00D16BAA" w:rsidRDefault="00D16BAA"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4075D5A" w14:textId="77777777" w:rsidR="00D16BAA" w:rsidRDefault="00D16BAA" w:rsidP="00DF3DB9">
            <w:pPr>
              <w:pStyle w:val="ProductList-OfferingBody"/>
              <w:ind w:left="-113"/>
              <w:jc w:val="center"/>
            </w:pPr>
          </w:p>
        </w:tc>
        <w:tc>
          <w:tcPr>
            <w:tcW w:w="739" w:type="dxa"/>
            <w:shd w:val="clear" w:color="auto" w:fill="70AD47" w:themeFill="accent6"/>
            <w:vAlign w:val="center"/>
          </w:tcPr>
          <w:p w14:paraId="49950A54" w14:textId="77777777" w:rsidR="00D16BAA" w:rsidRPr="009A2D50" w:rsidRDefault="00D16BAA" w:rsidP="00D16BAA">
            <w:pPr>
              <w:pStyle w:val="ProductList-OfferingBody"/>
              <w:ind w:left="-113"/>
              <w:jc w:val="center"/>
            </w:pPr>
            <w:r w:rsidRPr="009A2D50">
              <w:fldChar w:fldCharType="begin"/>
            </w:r>
            <w:r w:rsidRPr="009A2D50">
              <w:instrText xml:space="preserve"> AutoTextList  \s NoStyle \t “Enterprise Online Dienst” </w:instrText>
            </w:r>
            <w:r w:rsidRPr="009A2D50">
              <w:fldChar w:fldCharType="separate"/>
            </w:r>
            <w:r w:rsidRPr="009A2D50">
              <w:t>EO</w:t>
            </w:r>
            <w:r w:rsidRPr="009A2D50">
              <w:fldChar w:fldCharType="end"/>
            </w:r>
          </w:p>
        </w:tc>
        <w:tc>
          <w:tcPr>
            <w:tcW w:w="739" w:type="dxa"/>
            <w:shd w:val="clear" w:color="auto" w:fill="BFBFBF" w:themeFill="background1" w:themeFillShade="BF"/>
            <w:vAlign w:val="center"/>
          </w:tcPr>
          <w:p w14:paraId="75BA210A"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00926563" w14:textId="77777777" w:rsidR="00D16BAA" w:rsidRDefault="00D16BAA" w:rsidP="00DF3DB9">
            <w:pPr>
              <w:pStyle w:val="ProductList-OfferingBody"/>
              <w:ind w:left="-113"/>
              <w:jc w:val="center"/>
            </w:pPr>
          </w:p>
        </w:tc>
        <w:tc>
          <w:tcPr>
            <w:tcW w:w="738" w:type="dxa"/>
            <w:shd w:val="clear" w:color="auto" w:fill="BFBFBF" w:themeFill="background1" w:themeFillShade="BF"/>
            <w:vAlign w:val="center"/>
          </w:tcPr>
          <w:p w14:paraId="0B48380C"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6C9AD6DC"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0B31AB9A"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0B90DD95" w14:textId="77777777" w:rsidR="00D16BAA" w:rsidRDefault="00D16BAA" w:rsidP="00DF3DB9">
            <w:pPr>
              <w:pStyle w:val="ProductList-OfferingBody"/>
              <w:ind w:left="-113"/>
              <w:jc w:val="center"/>
            </w:pPr>
          </w:p>
        </w:tc>
        <w:tc>
          <w:tcPr>
            <w:tcW w:w="784" w:type="dxa"/>
            <w:shd w:val="clear" w:color="auto" w:fill="BFBFBF" w:themeFill="background1" w:themeFillShade="BF"/>
            <w:vAlign w:val="center"/>
          </w:tcPr>
          <w:p w14:paraId="4F915E2B" w14:textId="77777777" w:rsidR="00D16BAA" w:rsidRDefault="00D16BAA" w:rsidP="00DF3DB9">
            <w:pPr>
              <w:pStyle w:val="ProductList-OfferingBody"/>
              <w:ind w:left="-113"/>
              <w:jc w:val="center"/>
            </w:pPr>
          </w:p>
        </w:tc>
      </w:tr>
      <w:tr w:rsidR="00D16BAA" w14:paraId="768D16A9" w14:textId="77777777" w:rsidTr="00932DD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9DD23C9" w14:textId="77777777" w:rsidR="00D16BAA" w:rsidRPr="00A157CF" w:rsidRDefault="00D16BAA" w:rsidP="00DF3DB9">
            <w:pPr>
              <w:pStyle w:val="ProductList-Offering1"/>
              <w:rPr>
                <w:lang w:val="fr-FR"/>
              </w:rPr>
            </w:pPr>
            <w:bookmarkStart w:id="967" w:name="_Toc418196810"/>
            <w:r w:rsidRPr="00A157CF">
              <w:rPr>
                <w:lang w:val="fr-FR"/>
              </w:rPr>
              <w:t>Enterprise Cloud Suite Add-on</w:t>
            </w:r>
            <w:bookmarkEnd w:id="967"/>
            <w:r>
              <w:fldChar w:fldCharType="begin"/>
            </w:r>
            <w:r w:rsidRPr="00A157CF">
              <w:rPr>
                <w:lang w:val="fr-FR"/>
              </w:rPr>
              <w:instrText>XE "Enterprise Cloud Suite Add-on"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3B29B53" w14:textId="77777777" w:rsidR="00D16BAA" w:rsidRPr="00A157CF" w:rsidRDefault="00D16BAA"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25FDC008" w14:textId="77777777" w:rsidR="00D16BAA" w:rsidRPr="00A157CF" w:rsidRDefault="00D16BAA" w:rsidP="00DF3DB9">
            <w:pPr>
              <w:pStyle w:val="ProductList-OfferingBody"/>
              <w:ind w:left="-113"/>
              <w:jc w:val="center"/>
              <w:rPr>
                <w:lang w:val="fr-FR"/>
              </w:rPr>
            </w:pPr>
          </w:p>
        </w:tc>
        <w:tc>
          <w:tcPr>
            <w:tcW w:w="739" w:type="dxa"/>
            <w:shd w:val="clear" w:color="auto" w:fill="70AD47" w:themeFill="accent6"/>
            <w:vAlign w:val="center"/>
          </w:tcPr>
          <w:p w14:paraId="12BCB692" w14:textId="77777777" w:rsidR="00D16BAA" w:rsidRPr="009A2D50" w:rsidRDefault="00D16BAA" w:rsidP="00D16BAA">
            <w:pPr>
              <w:pStyle w:val="ProductList-OfferingBody"/>
              <w:ind w:left="-113"/>
              <w:jc w:val="center"/>
            </w:pPr>
            <w:r w:rsidRPr="009A2D50">
              <w:fldChar w:fldCharType="begin"/>
            </w:r>
            <w:r w:rsidRPr="009A2D50">
              <w:instrText xml:space="preserve"> AutoTextList  \s NoStyle \t “Enterprise Online Dienst” </w:instrText>
            </w:r>
            <w:r w:rsidRPr="009A2D50">
              <w:fldChar w:fldCharType="separate"/>
            </w:r>
            <w:r w:rsidRPr="009A2D50">
              <w:t>EO</w:t>
            </w:r>
            <w:r w:rsidRPr="009A2D50">
              <w:fldChar w:fldCharType="end"/>
            </w:r>
          </w:p>
        </w:tc>
        <w:tc>
          <w:tcPr>
            <w:tcW w:w="739" w:type="dxa"/>
            <w:shd w:val="clear" w:color="auto" w:fill="BFBFBF" w:themeFill="background1" w:themeFillShade="BF"/>
            <w:vAlign w:val="center"/>
          </w:tcPr>
          <w:p w14:paraId="6CB4B356"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6B50E233" w14:textId="77777777" w:rsidR="00D16BAA" w:rsidRDefault="00D16BAA" w:rsidP="00DF3DB9">
            <w:pPr>
              <w:pStyle w:val="ProductList-OfferingBody"/>
              <w:ind w:left="-113"/>
              <w:jc w:val="center"/>
            </w:pPr>
          </w:p>
        </w:tc>
        <w:tc>
          <w:tcPr>
            <w:tcW w:w="738" w:type="dxa"/>
            <w:shd w:val="clear" w:color="auto" w:fill="BFBFBF" w:themeFill="background1" w:themeFillShade="BF"/>
            <w:vAlign w:val="center"/>
          </w:tcPr>
          <w:p w14:paraId="1902B764"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18422A5B"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3D5FB349"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1B6DC346" w14:textId="77777777" w:rsidR="00D16BAA" w:rsidRDefault="00D16BAA" w:rsidP="00DF3DB9">
            <w:pPr>
              <w:pStyle w:val="ProductList-OfferingBody"/>
              <w:ind w:left="-113"/>
              <w:jc w:val="center"/>
            </w:pPr>
          </w:p>
        </w:tc>
        <w:tc>
          <w:tcPr>
            <w:tcW w:w="784" w:type="dxa"/>
            <w:shd w:val="clear" w:color="auto" w:fill="BFBFBF" w:themeFill="background1" w:themeFillShade="BF"/>
            <w:vAlign w:val="center"/>
          </w:tcPr>
          <w:p w14:paraId="5CE92068" w14:textId="77777777" w:rsidR="00D16BAA" w:rsidRDefault="00D16BAA" w:rsidP="00DF3DB9">
            <w:pPr>
              <w:pStyle w:val="ProductList-OfferingBody"/>
              <w:ind w:left="-113"/>
              <w:jc w:val="center"/>
            </w:pPr>
          </w:p>
        </w:tc>
      </w:tr>
      <w:tr w:rsidR="00D16BAA" w14:paraId="3F6D6C24" w14:textId="77777777" w:rsidTr="00932DD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DAB4C48" w14:textId="77777777" w:rsidR="00D16BAA" w:rsidRPr="00A157CF" w:rsidRDefault="00D16BAA" w:rsidP="00DF3DB9">
            <w:pPr>
              <w:pStyle w:val="ProductList-Offering1"/>
              <w:rPr>
                <w:lang w:val="fr-FR"/>
              </w:rPr>
            </w:pPr>
            <w:bookmarkStart w:id="968" w:name="_Toc418196811"/>
            <w:r w:rsidRPr="00A157CF">
              <w:rPr>
                <w:lang w:val="fr-FR"/>
              </w:rPr>
              <w:t>Enterprise Cloud Suite vanuit SA</w:t>
            </w:r>
            <w:bookmarkEnd w:id="968"/>
            <w:r>
              <w:fldChar w:fldCharType="begin"/>
            </w:r>
            <w:r w:rsidRPr="00A157CF">
              <w:rPr>
                <w:lang w:val="fr-FR"/>
              </w:rPr>
              <w:instrText>XE "Enterprise Cloud Suite vanuit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9A156F" w14:textId="77777777" w:rsidR="00D16BAA" w:rsidRPr="00A157CF" w:rsidRDefault="00D16BAA"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653534C4" w14:textId="77777777" w:rsidR="00D16BAA" w:rsidRPr="00A157CF" w:rsidRDefault="00D16BAA" w:rsidP="00DF3DB9">
            <w:pPr>
              <w:pStyle w:val="ProductList-OfferingBody"/>
              <w:ind w:left="-113"/>
              <w:jc w:val="center"/>
              <w:rPr>
                <w:lang w:val="fr-FR"/>
              </w:rPr>
            </w:pPr>
          </w:p>
        </w:tc>
        <w:tc>
          <w:tcPr>
            <w:tcW w:w="739" w:type="dxa"/>
            <w:shd w:val="clear" w:color="auto" w:fill="70AD47" w:themeFill="accent6"/>
            <w:vAlign w:val="center"/>
          </w:tcPr>
          <w:p w14:paraId="45361D31" w14:textId="77777777" w:rsidR="00D16BAA" w:rsidRPr="009A2D50" w:rsidRDefault="00D16BAA" w:rsidP="00D16BAA">
            <w:pPr>
              <w:pStyle w:val="ProductList-OfferingBody"/>
              <w:ind w:left="-113"/>
              <w:jc w:val="center"/>
            </w:pPr>
            <w:r w:rsidRPr="009A2D50">
              <w:fldChar w:fldCharType="begin"/>
            </w:r>
            <w:r w:rsidRPr="009A2D50">
              <w:instrText xml:space="preserve"> AutoTextList  \s NoStyle \t “Enterprise Online Dienst” </w:instrText>
            </w:r>
            <w:r w:rsidRPr="009A2D50">
              <w:fldChar w:fldCharType="separate"/>
            </w:r>
            <w:r w:rsidRPr="009A2D50">
              <w:t>EO</w:t>
            </w:r>
            <w:r w:rsidRPr="009A2D50">
              <w:fldChar w:fldCharType="end"/>
            </w:r>
          </w:p>
        </w:tc>
        <w:tc>
          <w:tcPr>
            <w:tcW w:w="739" w:type="dxa"/>
            <w:shd w:val="clear" w:color="auto" w:fill="BFBFBF" w:themeFill="background1" w:themeFillShade="BF"/>
            <w:vAlign w:val="center"/>
          </w:tcPr>
          <w:p w14:paraId="480AC069"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5F844D4A" w14:textId="77777777" w:rsidR="00D16BAA" w:rsidRDefault="00D16BAA" w:rsidP="00DF3DB9">
            <w:pPr>
              <w:pStyle w:val="ProductList-OfferingBody"/>
              <w:ind w:left="-113"/>
              <w:jc w:val="center"/>
            </w:pPr>
          </w:p>
        </w:tc>
        <w:tc>
          <w:tcPr>
            <w:tcW w:w="738" w:type="dxa"/>
            <w:shd w:val="clear" w:color="auto" w:fill="BFBFBF" w:themeFill="background1" w:themeFillShade="BF"/>
            <w:vAlign w:val="center"/>
          </w:tcPr>
          <w:p w14:paraId="71960538"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2353206B"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470F7213"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36982E80" w14:textId="77777777" w:rsidR="00D16BAA" w:rsidRDefault="00D16BAA" w:rsidP="00DF3DB9">
            <w:pPr>
              <w:pStyle w:val="ProductList-OfferingBody"/>
              <w:ind w:left="-113"/>
              <w:jc w:val="center"/>
            </w:pPr>
          </w:p>
        </w:tc>
        <w:tc>
          <w:tcPr>
            <w:tcW w:w="784" w:type="dxa"/>
            <w:shd w:val="clear" w:color="auto" w:fill="BFBFBF" w:themeFill="background1" w:themeFillShade="BF"/>
            <w:vAlign w:val="center"/>
          </w:tcPr>
          <w:p w14:paraId="073CB80D" w14:textId="77777777" w:rsidR="00D16BAA" w:rsidRDefault="00D16BAA" w:rsidP="00DF3DB9">
            <w:pPr>
              <w:pStyle w:val="ProductList-OfferingBody"/>
              <w:ind w:left="-113"/>
              <w:jc w:val="center"/>
            </w:pPr>
          </w:p>
        </w:tc>
      </w:tr>
      <w:tr w:rsidR="00D16BAA" w14:paraId="5A361A10" w14:textId="77777777" w:rsidTr="00932DD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3DA7B5D" w14:textId="77777777" w:rsidR="00D16BAA" w:rsidRDefault="00D16BAA" w:rsidP="00FD2769">
            <w:pPr>
              <w:pStyle w:val="ProductList-Offering1"/>
            </w:pPr>
            <w:bookmarkStart w:id="969" w:name="_Toc418196812"/>
            <w:r>
              <w:t>Enterprise Cloud Suite Overheid</w:t>
            </w:r>
            <w:bookmarkEnd w:id="969"/>
            <w:r>
              <w:fldChar w:fldCharType="begin"/>
            </w:r>
            <w:r>
              <w:instrText>XE "Enterprise Cloud Suite Overheid"</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BB9A44" w14:textId="77777777" w:rsidR="00D16BAA" w:rsidRDefault="00D16BAA"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B1A09BA" w14:textId="77777777" w:rsidR="00D16BAA" w:rsidRDefault="00D16BAA" w:rsidP="00FD2769">
            <w:pPr>
              <w:pStyle w:val="ProductList-OfferingBody"/>
              <w:ind w:left="-113"/>
              <w:jc w:val="center"/>
            </w:pPr>
          </w:p>
        </w:tc>
        <w:tc>
          <w:tcPr>
            <w:tcW w:w="739" w:type="dxa"/>
            <w:shd w:val="clear" w:color="auto" w:fill="70AD47" w:themeFill="accent6"/>
            <w:vAlign w:val="center"/>
          </w:tcPr>
          <w:p w14:paraId="60F41B68" w14:textId="77777777" w:rsidR="00D16BAA" w:rsidRPr="009A2D50" w:rsidRDefault="00D16BAA" w:rsidP="00D16BAA">
            <w:pPr>
              <w:pStyle w:val="ProductList-OfferingBody"/>
              <w:ind w:left="-113"/>
              <w:jc w:val="center"/>
            </w:pPr>
            <w:r w:rsidRPr="009A2D50">
              <w:fldChar w:fldCharType="begin"/>
            </w:r>
            <w:r w:rsidRPr="009A2D50">
              <w:instrText xml:space="preserve"> AutoTextList  \s NoStyle \t “Enterprise Online Dienst” </w:instrText>
            </w:r>
            <w:r w:rsidRPr="009A2D50">
              <w:fldChar w:fldCharType="separate"/>
            </w:r>
            <w:r w:rsidRPr="009A2D50">
              <w:t>EO</w:t>
            </w:r>
            <w:r w:rsidRPr="009A2D50">
              <w:fldChar w:fldCharType="end"/>
            </w:r>
            <w:r w:rsidRPr="009A2D50">
              <w:t>,</w:t>
            </w: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39" w:type="dxa"/>
            <w:shd w:val="clear" w:color="auto" w:fill="BFBFBF" w:themeFill="background1" w:themeFillShade="BF"/>
            <w:vAlign w:val="center"/>
          </w:tcPr>
          <w:p w14:paraId="0FCC41EC" w14:textId="77777777" w:rsidR="00D16BAA" w:rsidRDefault="00D16BAA" w:rsidP="00FD2769">
            <w:pPr>
              <w:pStyle w:val="ProductList-OfferingBody"/>
              <w:ind w:left="-113"/>
              <w:jc w:val="center"/>
            </w:pPr>
          </w:p>
        </w:tc>
        <w:tc>
          <w:tcPr>
            <w:tcW w:w="739" w:type="dxa"/>
            <w:shd w:val="clear" w:color="auto" w:fill="BFBFBF" w:themeFill="background1" w:themeFillShade="BF"/>
            <w:vAlign w:val="center"/>
          </w:tcPr>
          <w:p w14:paraId="2A09A5BF" w14:textId="77777777" w:rsidR="00D16BAA" w:rsidRDefault="00D16BAA" w:rsidP="00FD2769">
            <w:pPr>
              <w:pStyle w:val="ProductList-OfferingBody"/>
              <w:ind w:left="-113"/>
              <w:jc w:val="center"/>
            </w:pPr>
          </w:p>
        </w:tc>
        <w:tc>
          <w:tcPr>
            <w:tcW w:w="738" w:type="dxa"/>
            <w:shd w:val="clear" w:color="auto" w:fill="BFBFBF" w:themeFill="background1" w:themeFillShade="BF"/>
            <w:vAlign w:val="center"/>
          </w:tcPr>
          <w:p w14:paraId="4F284DE7" w14:textId="77777777" w:rsidR="00D16BAA" w:rsidRDefault="00D16BAA" w:rsidP="00FD2769">
            <w:pPr>
              <w:pStyle w:val="ProductList-OfferingBody"/>
              <w:ind w:left="-113"/>
              <w:jc w:val="center"/>
            </w:pPr>
          </w:p>
        </w:tc>
        <w:tc>
          <w:tcPr>
            <w:tcW w:w="739" w:type="dxa"/>
            <w:shd w:val="clear" w:color="auto" w:fill="BFBFBF" w:themeFill="background1" w:themeFillShade="BF"/>
            <w:vAlign w:val="center"/>
          </w:tcPr>
          <w:p w14:paraId="584175A0" w14:textId="77777777" w:rsidR="00D16BAA" w:rsidRDefault="00D16BAA" w:rsidP="00FD2769">
            <w:pPr>
              <w:pStyle w:val="ProductList-OfferingBody"/>
              <w:ind w:left="-113"/>
              <w:jc w:val="center"/>
            </w:pPr>
          </w:p>
        </w:tc>
        <w:tc>
          <w:tcPr>
            <w:tcW w:w="739" w:type="dxa"/>
            <w:shd w:val="clear" w:color="auto" w:fill="BFBFBF" w:themeFill="background1" w:themeFillShade="BF"/>
            <w:vAlign w:val="center"/>
          </w:tcPr>
          <w:p w14:paraId="624A6BBE" w14:textId="77777777" w:rsidR="00D16BAA" w:rsidRDefault="00D16BAA" w:rsidP="00FD2769">
            <w:pPr>
              <w:pStyle w:val="ProductList-OfferingBody"/>
              <w:ind w:left="-113"/>
              <w:jc w:val="center"/>
            </w:pPr>
          </w:p>
        </w:tc>
        <w:tc>
          <w:tcPr>
            <w:tcW w:w="739" w:type="dxa"/>
            <w:shd w:val="clear" w:color="auto" w:fill="BFBFBF" w:themeFill="background1" w:themeFillShade="BF"/>
            <w:vAlign w:val="center"/>
          </w:tcPr>
          <w:p w14:paraId="5C143216" w14:textId="77777777" w:rsidR="00D16BAA" w:rsidRDefault="00D16BAA" w:rsidP="00FD2769">
            <w:pPr>
              <w:pStyle w:val="ProductList-OfferingBody"/>
              <w:ind w:left="-113"/>
              <w:jc w:val="center"/>
            </w:pPr>
          </w:p>
        </w:tc>
        <w:tc>
          <w:tcPr>
            <w:tcW w:w="784" w:type="dxa"/>
            <w:shd w:val="clear" w:color="auto" w:fill="BFBFBF" w:themeFill="background1" w:themeFillShade="BF"/>
            <w:vAlign w:val="center"/>
          </w:tcPr>
          <w:p w14:paraId="0DD25C93" w14:textId="77777777" w:rsidR="00D16BAA" w:rsidRDefault="00D16BAA" w:rsidP="00FD2769">
            <w:pPr>
              <w:pStyle w:val="ProductList-OfferingBody"/>
              <w:ind w:left="-113"/>
              <w:jc w:val="center"/>
            </w:pPr>
          </w:p>
        </w:tc>
      </w:tr>
      <w:tr w:rsidR="00D16BAA" w14:paraId="56D89F83" w14:textId="77777777" w:rsidTr="00932DD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892CD86" w14:textId="77777777" w:rsidR="00D16BAA" w:rsidRDefault="00D16BAA" w:rsidP="00FD2769">
            <w:pPr>
              <w:pStyle w:val="ProductList-Offering1"/>
            </w:pPr>
            <w:bookmarkStart w:id="970" w:name="_Toc418196813"/>
            <w:r>
              <w:t>Enterprise Cloud Suite Add-on Overheid</w:t>
            </w:r>
            <w:bookmarkEnd w:id="970"/>
            <w:r>
              <w:fldChar w:fldCharType="begin"/>
            </w:r>
            <w:r>
              <w:instrText>XE "Enterprise Cloud Suite Add-on Overheid"</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E3753B" w14:textId="77777777" w:rsidR="00D16BAA" w:rsidRDefault="00D16BAA"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153352" w14:textId="77777777" w:rsidR="00D16BAA" w:rsidRDefault="00D16BAA" w:rsidP="00FD2769">
            <w:pPr>
              <w:pStyle w:val="ProductList-OfferingBody"/>
              <w:ind w:left="-113"/>
              <w:jc w:val="center"/>
            </w:pPr>
          </w:p>
        </w:tc>
        <w:tc>
          <w:tcPr>
            <w:tcW w:w="739" w:type="dxa"/>
            <w:shd w:val="clear" w:color="auto" w:fill="70AD47" w:themeFill="accent6"/>
            <w:vAlign w:val="center"/>
          </w:tcPr>
          <w:p w14:paraId="075EB74B" w14:textId="77777777" w:rsidR="00D16BAA" w:rsidRPr="009A2D50" w:rsidRDefault="00D16BAA" w:rsidP="00D16BAA">
            <w:pPr>
              <w:pStyle w:val="ProductList-OfferingBody"/>
              <w:ind w:left="-113"/>
              <w:jc w:val="center"/>
            </w:pPr>
            <w:r w:rsidRPr="009A2D50">
              <w:fldChar w:fldCharType="begin"/>
            </w:r>
            <w:r w:rsidRPr="009A2D50">
              <w:instrText xml:space="preserve"> AutoTextList  \s NoStyle \t “Enterprise Online Dienst” </w:instrText>
            </w:r>
            <w:r w:rsidRPr="009A2D50">
              <w:fldChar w:fldCharType="separate"/>
            </w:r>
            <w:r w:rsidRPr="009A2D50">
              <w:t>EO</w:t>
            </w:r>
            <w:r w:rsidRPr="009A2D50">
              <w:fldChar w:fldCharType="end"/>
            </w:r>
            <w:r w:rsidRPr="009A2D50">
              <w:t>,</w:t>
            </w: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39" w:type="dxa"/>
            <w:shd w:val="clear" w:color="auto" w:fill="BFBFBF" w:themeFill="background1" w:themeFillShade="BF"/>
            <w:vAlign w:val="center"/>
          </w:tcPr>
          <w:p w14:paraId="57AA7E4E" w14:textId="77777777" w:rsidR="00D16BAA" w:rsidRDefault="00D16BAA" w:rsidP="00FD2769">
            <w:pPr>
              <w:pStyle w:val="ProductList-OfferingBody"/>
              <w:ind w:left="-113"/>
              <w:jc w:val="center"/>
            </w:pPr>
          </w:p>
        </w:tc>
        <w:tc>
          <w:tcPr>
            <w:tcW w:w="739" w:type="dxa"/>
            <w:shd w:val="clear" w:color="auto" w:fill="BFBFBF" w:themeFill="background1" w:themeFillShade="BF"/>
            <w:vAlign w:val="center"/>
          </w:tcPr>
          <w:p w14:paraId="42BC49CE" w14:textId="77777777" w:rsidR="00D16BAA" w:rsidRDefault="00D16BAA" w:rsidP="00FD2769">
            <w:pPr>
              <w:pStyle w:val="ProductList-OfferingBody"/>
              <w:ind w:left="-113"/>
              <w:jc w:val="center"/>
            </w:pPr>
          </w:p>
        </w:tc>
        <w:tc>
          <w:tcPr>
            <w:tcW w:w="738" w:type="dxa"/>
            <w:shd w:val="clear" w:color="auto" w:fill="BFBFBF" w:themeFill="background1" w:themeFillShade="BF"/>
            <w:vAlign w:val="center"/>
          </w:tcPr>
          <w:p w14:paraId="4C684B03" w14:textId="77777777" w:rsidR="00D16BAA" w:rsidRDefault="00D16BAA" w:rsidP="00FD2769">
            <w:pPr>
              <w:pStyle w:val="ProductList-OfferingBody"/>
              <w:ind w:left="-113"/>
              <w:jc w:val="center"/>
            </w:pPr>
          </w:p>
        </w:tc>
        <w:tc>
          <w:tcPr>
            <w:tcW w:w="739" w:type="dxa"/>
            <w:shd w:val="clear" w:color="auto" w:fill="BFBFBF" w:themeFill="background1" w:themeFillShade="BF"/>
            <w:vAlign w:val="center"/>
          </w:tcPr>
          <w:p w14:paraId="58129080" w14:textId="77777777" w:rsidR="00D16BAA" w:rsidRDefault="00D16BAA" w:rsidP="00FD2769">
            <w:pPr>
              <w:pStyle w:val="ProductList-OfferingBody"/>
              <w:ind w:left="-113"/>
              <w:jc w:val="center"/>
            </w:pPr>
          </w:p>
        </w:tc>
        <w:tc>
          <w:tcPr>
            <w:tcW w:w="739" w:type="dxa"/>
            <w:shd w:val="clear" w:color="auto" w:fill="BFBFBF" w:themeFill="background1" w:themeFillShade="BF"/>
            <w:vAlign w:val="center"/>
          </w:tcPr>
          <w:p w14:paraId="5B3E533E" w14:textId="77777777" w:rsidR="00D16BAA" w:rsidRDefault="00D16BAA" w:rsidP="00FD2769">
            <w:pPr>
              <w:pStyle w:val="ProductList-OfferingBody"/>
              <w:ind w:left="-113"/>
              <w:jc w:val="center"/>
            </w:pPr>
          </w:p>
        </w:tc>
        <w:tc>
          <w:tcPr>
            <w:tcW w:w="739" w:type="dxa"/>
            <w:shd w:val="clear" w:color="auto" w:fill="BFBFBF" w:themeFill="background1" w:themeFillShade="BF"/>
            <w:vAlign w:val="center"/>
          </w:tcPr>
          <w:p w14:paraId="010C5C13" w14:textId="77777777" w:rsidR="00D16BAA" w:rsidRDefault="00D16BAA" w:rsidP="00FD2769">
            <w:pPr>
              <w:pStyle w:val="ProductList-OfferingBody"/>
              <w:ind w:left="-113"/>
              <w:jc w:val="center"/>
            </w:pPr>
          </w:p>
        </w:tc>
        <w:tc>
          <w:tcPr>
            <w:tcW w:w="784" w:type="dxa"/>
            <w:shd w:val="clear" w:color="auto" w:fill="BFBFBF" w:themeFill="background1" w:themeFillShade="BF"/>
            <w:vAlign w:val="center"/>
          </w:tcPr>
          <w:p w14:paraId="5235039E" w14:textId="77777777" w:rsidR="00D16BAA" w:rsidRDefault="00D16BAA" w:rsidP="00FD2769">
            <w:pPr>
              <w:pStyle w:val="ProductList-OfferingBody"/>
              <w:ind w:left="-113"/>
              <w:jc w:val="center"/>
            </w:pPr>
          </w:p>
        </w:tc>
      </w:tr>
      <w:tr w:rsidR="00D16BAA" w14:paraId="445EA87C" w14:textId="77777777" w:rsidTr="00932DD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6C4519" w14:textId="77777777" w:rsidR="00D16BAA" w:rsidRPr="001534B8" w:rsidRDefault="00D16BAA" w:rsidP="00FD2769">
            <w:pPr>
              <w:pStyle w:val="ProductList-Offering1"/>
              <w:rPr>
                <w:lang w:val="nl-NL"/>
              </w:rPr>
            </w:pPr>
            <w:bookmarkStart w:id="971" w:name="_Toc418196814"/>
            <w:r w:rsidRPr="001534B8">
              <w:rPr>
                <w:lang w:val="nl-NL"/>
              </w:rPr>
              <w:t>Enterprise Cloud Suite vanuit SA Overheid</w:t>
            </w:r>
            <w:bookmarkEnd w:id="971"/>
            <w:r>
              <w:fldChar w:fldCharType="begin"/>
            </w:r>
            <w:r w:rsidRPr="001534B8">
              <w:rPr>
                <w:lang w:val="nl-NL"/>
              </w:rPr>
              <w:instrText>XE "Enterprise Cloud Suite vanuit SA Overheid"</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A3A820" w14:textId="77777777" w:rsidR="00D16BAA" w:rsidRPr="001534B8" w:rsidRDefault="00D16BAA" w:rsidP="00FD2769">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2C759783" w14:textId="77777777" w:rsidR="00D16BAA" w:rsidRPr="001534B8" w:rsidRDefault="00D16BAA" w:rsidP="00FD2769">
            <w:pPr>
              <w:pStyle w:val="ProductList-OfferingBody"/>
              <w:ind w:left="-113"/>
              <w:jc w:val="center"/>
              <w:rPr>
                <w:lang w:val="nl-NL"/>
              </w:rPr>
            </w:pPr>
          </w:p>
        </w:tc>
        <w:tc>
          <w:tcPr>
            <w:tcW w:w="739" w:type="dxa"/>
            <w:shd w:val="clear" w:color="auto" w:fill="70AD47" w:themeFill="accent6"/>
            <w:vAlign w:val="center"/>
          </w:tcPr>
          <w:p w14:paraId="364245CC" w14:textId="77777777" w:rsidR="00D16BAA" w:rsidRPr="009A2D50" w:rsidRDefault="00D16BAA" w:rsidP="00D16BAA">
            <w:pPr>
              <w:pStyle w:val="ProductList-OfferingBody"/>
              <w:ind w:left="-113"/>
              <w:jc w:val="center"/>
            </w:pPr>
            <w:r w:rsidRPr="009A2D50">
              <w:fldChar w:fldCharType="begin"/>
            </w:r>
            <w:r w:rsidRPr="009A2D50">
              <w:instrText xml:space="preserve"> AutoTextList  \s NoStyle \t “Enterprise Online Dienst” </w:instrText>
            </w:r>
            <w:r w:rsidRPr="009A2D50">
              <w:fldChar w:fldCharType="separate"/>
            </w:r>
            <w:r w:rsidRPr="009A2D50">
              <w:t>EO</w:t>
            </w:r>
            <w:r w:rsidRPr="009A2D50">
              <w:fldChar w:fldCharType="end"/>
            </w:r>
            <w:r w:rsidRPr="009A2D50">
              <w:t>,</w:t>
            </w: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39" w:type="dxa"/>
            <w:shd w:val="clear" w:color="auto" w:fill="BFBFBF" w:themeFill="background1" w:themeFillShade="BF"/>
            <w:vAlign w:val="center"/>
          </w:tcPr>
          <w:p w14:paraId="277C6858" w14:textId="77777777" w:rsidR="00D16BAA" w:rsidRDefault="00D16BAA" w:rsidP="00FD2769">
            <w:pPr>
              <w:pStyle w:val="ProductList-OfferingBody"/>
              <w:ind w:left="-113"/>
              <w:jc w:val="center"/>
            </w:pPr>
          </w:p>
        </w:tc>
        <w:tc>
          <w:tcPr>
            <w:tcW w:w="739" w:type="dxa"/>
            <w:shd w:val="clear" w:color="auto" w:fill="BFBFBF" w:themeFill="background1" w:themeFillShade="BF"/>
            <w:vAlign w:val="center"/>
          </w:tcPr>
          <w:p w14:paraId="6ABBCB83" w14:textId="77777777" w:rsidR="00D16BAA" w:rsidRDefault="00D16BAA" w:rsidP="00FD2769">
            <w:pPr>
              <w:pStyle w:val="ProductList-OfferingBody"/>
              <w:ind w:left="-113"/>
              <w:jc w:val="center"/>
            </w:pPr>
          </w:p>
        </w:tc>
        <w:tc>
          <w:tcPr>
            <w:tcW w:w="738" w:type="dxa"/>
            <w:shd w:val="clear" w:color="auto" w:fill="BFBFBF" w:themeFill="background1" w:themeFillShade="BF"/>
            <w:vAlign w:val="center"/>
          </w:tcPr>
          <w:p w14:paraId="417B4EBC" w14:textId="77777777" w:rsidR="00D16BAA" w:rsidRDefault="00D16BAA" w:rsidP="00FD2769">
            <w:pPr>
              <w:pStyle w:val="ProductList-OfferingBody"/>
              <w:ind w:left="-113"/>
              <w:jc w:val="center"/>
            </w:pPr>
          </w:p>
        </w:tc>
        <w:tc>
          <w:tcPr>
            <w:tcW w:w="739" w:type="dxa"/>
            <w:shd w:val="clear" w:color="auto" w:fill="BFBFBF" w:themeFill="background1" w:themeFillShade="BF"/>
            <w:vAlign w:val="center"/>
          </w:tcPr>
          <w:p w14:paraId="32885C96" w14:textId="77777777" w:rsidR="00D16BAA" w:rsidRDefault="00D16BAA" w:rsidP="00FD2769">
            <w:pPr>
              <w:pStyle w:val="ProductList-OfferingBody"/>
              <w:ind w:left="-113"/>
              <w:jc w:val="center"/>
            </w:pPr>
          </w:p>
        </w:tc>
        <w:tc>
          <w:tcPr>
            <w:tcW w:w="739" w:type="dxa"/>
            <w:shd w:val="clear" w:color="auto" w:fill="BFBFBF" w:themeFill="background1" w:themeFillShade="BF"/>
            <w:vAlign w:val="center"/>
          </w:tcPr>
          <w:p w14:paraId="3454BB9D" w14:textId="77777777" w:rsidR="00D16BAA" w:rsidRDefault="00D16BAA" w:rsidP="00FD2769">
            <w:pPr>
              <w:pStyle w:val="ProductList-OfferingBody"/>
              <w:ind w:left="-113"/>
              <w:jc w:val="center"/>
            </w:pPr>
          </w:p>
        </w:tc>
        <w:tc>
          <w:tcPr>
            <w:tcW w:w="739" w:type="dxa"/>
            <w:shd w:val="clear" w:color="auto" w:fill="BFBFBF" w:themeFill="background1" w:themeFillShade="BF"/>
            <w:vAlign w:val="center"/>
          </w:tcPr>
          <w:p w14:paraId="31AE36B3" w14:textId="77777777" w:rsidR="00D16BAA" w:rsidRDefault="00D16BAA" w:rsidP="00FD2769">
            <w:pPr>
              <w:pStyle w:val="ProductList-OfferingBody"/>
              <w:ind w:left="-113"/>
              <w:jc w:val="center"/>
            </w:pPr>
          </w:p>
        </w:tc>
        <w:tc>
          <w:tcPr>
            <w:tcW w:w="784" w:type="dxa"/>
            <w:shd w:val="clear" w:color="auto" w:fill="BFBFBF" w:themeFill="background1" w:themeFillShade="BF"/>
            <w:vAlign w:val="center"/>
          </w:tcPr>
          <w:p w14:paraId="03754181" w14:textId="77777777" w:rsidR="00D16BAA" w:rsidRDefault="00D16BAA" w:rsidP="00FD2769">
            <w:pPr>
              <w:pStyle w:val="ProductList-OfferingBody"/>
              <w:ind w:left="-113"/>
              <w:jc w:val="center"/>
            </w:pPr>
          </w:p>
        </w:tc>
      </w:tr>
      <w:tr w:rsidR="00D16BAA" w14:paraId="03BF128B" w14:textId="77777777" w:rsidTr="00932DDA">
        <w:trPr>
          <w:cantSplit/>
          <w:trHeight w:val="44"/>
          <w:tblHeader/>
        </w:trPr>
        <w:tc>
          <w:tcPr>
            <w:tcW w:w="3367" w:type="dxa"/>
            <w:tcBorders>
              <w:top w:val="dashSmallGap" w:sz="4" w:space="0" w:color="BFBFBF" w:themeColor="background1" w:themeShade="BF"/>
              <w:left w:val="nil"/>
              <w:bottom w:val="nil"/>
              <w:right w:val="nil"/>
            </w:tcBorders>
          </w:tcPr>
          <w:p w14:paraId="7E7286D8" w14:textId="77777777" w:rsidR="00D16BAA" w:rsidRPr="00A157CF" w:rsidRDefault="00D16BAA" w:rsidP="00760828">
            <w:pPr>
              <w:pStyle w:val="ProductList-Offering1"/>
              <w:rPr>
                <w:lang w:val="fr-FR"/>
              </w:rPr>
            </w:pPr>
            <w:bookmarkStart w:id="972" w:name="_Toc418196815"/>
            <w:r w:rsidRPr="00A157CF">
              <w:rPr>
                <w:lang w:val="fr-FR"/>
              </w:rPr>
              <w:t>Lync Voice Add-on voor Enterprise Cloud Suite</w:t>
            </w:r>
            <w:bookmarkEnd w:id="972"/>
            <w:r>
              <w:fldChar w:fldCharType="begin"/>
            </w:r>
            <w:r w:rsidRPr="00A157CF">
              <w:rPr>
                <w:lang w:val="fr-FR"/>
              </w:rPr>
              <w:instrText>XE "Lync Voice Add-on voor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0AABF898" w14:textId="77777777" w:rsidR="00D16BAA" w:rsidRPr="00A157CF" w:rsidRDefault="00D16BAA"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26C96E5" w14:textId="77777777" w:rsidR="00D16BAA" w:rsidRPr="00A157CF" w:rsidRDefault="00D16BAA" w:rsidP="00DF3DB9">
            <w:pPr>
              <w:pStyle w:val="ProductList-OfferingBody"/>
              <w:ind w:left="-113"/>
              <w:jc w:val="center"/>
              <w:rPr>
                <w:lang w:val="fr-FR"/>
              </w:rPr>
            </w:pPr>
          </w:p>
        </w:tc>
        <w:tc>
          <w:tcPr>
            <w:tcW w:w="739" w:type="dxa"/>
            <w:shd w:val="clear" w:color="auto" w:fill="70AD47" w:themeFill="accent6"/>
            <w:vAlign w:val="center"/>
          </w:tcPr>
          <w:p w14:paraId="1AE58119" w14:textId="77777777" w:rsidR="00D16BAA" w:rsidRPr="009A2D50" w:rsidRDefault="00D16BAA" w:rsidP="00D16BAA">
            <w:pPr>
              <w:pStyle w:val="ProductList-OfferingBody"/>
              <w:ind w:left="-113"/>
              <w:jc w:val="center"/>
            </w:pPr>
            <w:r w:rsidRPr="009A2D50">
              <w:fldChar w:fldCharType="begin"/>
            </w:r>
            <w:r w:rsidRPr="00A157CF">
              <w:rPr>
                <w:lang w:val="fr-FR"/>
              </w:rPr>
              <w:instrText>AutoTextList  \s NoStyle \t “Additioneel Product”</w:instrText>
            </w:r>
            <w:r w:rsidRPr="009A2D50">
              <w:fldChar w:fldCharType="separate"/>
            </w:r>
            <w:r w:rsidRPr="00A157CF">
              <w:rPr>
                <w:lang w:val="fr-FR"/>
              </w:rPr>
              <w:t xml:space="preserve"> </w:t>
            </w:r>
            <w:r w:rsidRPr="009A2D50">
              <w:t xml:space="preserve">A </w:t>
            </w:r>
            <w:r w:rsidRPr="009A2D50">
              <w:fldChar w:fldCharType="end"/>
            </w:r>
          </w:p>
        </w:tc>
        <w:tc>
          <w:tcPr>
            <w:tcW w:w="739" w:type="dxa"/>
            <w:shd w:val="clear" w:color="auto" w:fill="BFBFBF" w:themeFill="background1" w:themeFillShade="BF"/>
            <w:vAlign w:val="center"/>
          </w:tcPr>
          <w:p w14:paraId="71964E82"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2E4ECB70" w14:textId="77777777" w:rsidR="00D16BAA" w:rsidRDefault="00D16BAA" w:rsidP="00DF3DB9">
            <w:pPr>
              <w:pStyle w:val="ProductList-OfferingBody"/>
              <w:ind w:left="-113"/>
              <w:jc w:val="center"/>
            </w:pPr>
          </w:p>
        </w:tc>
        <w:tc>
          <w:tcPr>
            <w:tcW w:w="738" w:type="dxa"/>
            <w:shd w:val="clear" w:color="auto" w:fill="BFBFBF" w:themeFill="background1" w:themeFillShade="BF"/>
            <w:vAlign w:val="center"/>
          </w:tcPr>
          <w:p w14:paraId="1FDF450E"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5368FADC"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7D6C9C6A" w14:textId="77777777" w:rsidR="00D16BAA" w:rsidRDefault="00D16BAA" w:rsidP="00DF3DB9">
            <w:pPr>
              <w:pStyle w:val="ProductList-OfferingBody"/>
              <w:ind w:left="-113"/>
              <w:jc w:val="center"/>
            </w:pPr>
          </w:p>
        </w:tc>
        <w:tc>
          <w:tcPr>
            <w:tcW w:w="739" w:type="dxa"/>
            <w:shd w:val="clear" w:color="auto" w:fill="BFBFBF" w:themeFill="background1" w:themeFillShade="BF"/>
            <w:vAlign w:val="center"/>
          </w:tcPr>
          <w:p w14:paraId="4AB98E2F" w14:textId="77777777" w:rsidR="00D16BAA" w:rsidRDefault="00D16BAA" w:rsidP="00DF3DB9">
            <w:pPr>
              <w:pStyle w:val="ProductList-OfferingBody"/>
              <w:ind w:left="-113"/>
              <w:jc w:val="center"/>
            </w:pPr>
          </w:p>
        </w:tc>
        <w:tc>
          <w:tcPr>
            <w:tcW w:w="784" w:type="dxa"/>
            <w:shd w:val="clear" w:color="auto" w:fill="BFBFBF" w:themeFill="background1" w:themeFillShade="BF"/>
            <w:vAlign w:val="center"/>
          </w:tcPr>
          <w:p w14:paraId="4B908EB2" w14:textId="77777777" w:rsidR="00D16BAA" w:rsidRDefault="00D16BAA" w:rsidP="00DF3DB9">
            <w:pPr>
              <w:pStyle w:val="ProductList-OfferingBody"/>
              <w:ind w:left="-113"/>
              <w:jc w:val="center"/>
            </w:pPr>
          </w:p>
        </w:tc>
      </w:tr>
    </w:tbl>
    <w:p w14:paraId="543703BC" w14:textId="77777777" w:rsidR="00047DC7"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14:paraId="31C551E0" w14:textId="77777777" w:rsidTr="00FC10AB">
        <w:tc>
          <w:tcPr>
            <w:tcW w:w="3596" w:type="dxa"/>
          </w:tcPr>
          <w:p w14:paraId="5D9727B3" w14:textId="77777777" w:rsidR="00047DC7" w:rsidRDefault="00047DC7" w:rsidP="00DF3DB9">
            <w:pPr>
              <w:pStyle w:val="ProductList-Body"/>
              <w:spacing w:before="20" w:after="20"/>
            </w:pPr>
            <w:r>
              <w:t xml:space="preserve">Reductie mogelijk: </w:t>
            </w:r>
            <w:r>
              <w:rPr>
                <w:b/>
              </w:rPr>
              <w:t>Ja</w:t>
            </w:r>
          </w:p>
        </w:tc>
        <w:tc>
          <w:tcPr>
            <w:tcW w:w="3597" w:type="dxa"/>
          </w:tcPr>
          <w:p w14:paraId="0ADAE728" w14:textId="77777777" w:rsidR="00047DC7" w:rsidRPr="0000793E" w:rsidRDefault="00047DC7" w:rsidP="00DF3DB9">
            <w:pPr>
              <w:pStyle w:val="ProductList-Body"/>
              <w:spacing w:before="20" w:after="20"/>
              <w:rPr>
                <w:b/>
              </w:rPr>
            </w:pPr>
          </w:p>
        </w:tc>
        <w:tc>
          <w:tcPr>
            <w:tcW w:w="3597" w:type="dxa"/>
          </w:tcPr>
          <w:p w14:paraId="0AE296F1" w14:textId="77777777" w:rsidR="00047DC7" w:rsidRPr="0000793E" w:rsidRDefault="00047DC7" w:rsidP="00DF3DB9">
            <w:pPr>
              <w:pStyle w:val="ProductList-Body"/>
              <w:spacing w:before="20" w:after="20"/>
              <w:rPr>
                <w:b/>
              </w:rPr>
            </w:pPr>
          </w:p>
        </w:tc>
      </w:tr>
    </w:tbl>
    <w:p w14:paraId="79E2CC4C" w14:textId="77777777" w:rsidR="00047DC7" w:rsidRPr="00782C7B" w:rsidRDefault="00047DC7" w:rsidP="00047DC7">
      <w:pPr>
        <w:pStyle w:val="ProductList-Body"/>
        <w:shd w:val="clear" w:color="auto" w:fill="D9D9D9" w:themeFill="background1" w:themeFillShade="D9"/>
        <w:spacing w:before="120" w:after="120"/>
        <w:rPr>
          <w:b/>
        </w:rPr>
      </w:pPr>
      <w:r>
        <w:rPr>
          <w:b/>
        </w:rPr>
        <w:t>Aanvullende informatie</w:t>
      </w:r>
    </w:p>
    <w:p w14:paraId="0CC47C38" w14:textId="77777777" w:rsidR="00047DC7" w:rsidRPr="00A157CF" w:rsidRDefault="00047DC7" w:rsidP="00047DC7">
      <w:pPr>
        <w:pStyle w:val="ProductList-Body"/>
        <w:rPr>
          <w:b/>
          <w:color w:val="00188F"/>
          <w:lang w:val="nl-NL"/>
        </w:rPr>
      </w:pPr>
      <w:r w:rsidRPr="00A157CF">
        <w:rPr>
          <w:b/>
          <w:color w:val="00188F"/>
          <w:lang w:val="nl-NL"/>
        </w:rPr>
        <w:t>Aanvullende Gebruikers-SL</w:t>
      </w:r>
      <w:r w:rsidR="002E2327">
        <w:rPr>
          <w:b/>
          <w:color w:val="00188F"/>
          <w:lang w:val="nl-NL"/>
        </w:rPr>
        <w:t>’</w:t>
      </w:r>
      <w:r w:rsidRPr="00A157CF">
        <w:rPr>
          <w:b/>
          <w:color w:val="00188F"/>
          <w:lang w:val="nl-NL"/>
        </w:rPr>
        <w:t>s en Gebruikers SL</w:t>
      </w:r>
      <w:r w:rsidR="002E2327">
        <w:rPr>
          <w:b/>
          <w:color w:val="00188F"/>
          <w:lang w:val="nl-NL"/>
        </w:rPr>
        <w:t>’</w:t>
      </w:r>
      <w:r w:rsidRPr="00A157CF">
        <w:rPr>
          <w:b/>
          <w:color w:val="00188F"/>
          <w:lang w:val="nl-NL"/>
        </w:rPr>
        <w:t>s vanuit SA</w:t>
      </w:r>
    </w:p>
    <w:p w14:paraId="68DE2684" w14:textId="77777777" w:rsidR="00047DC7" w:rsidRPr="00A157CF" w:rsidRDefault="00047DC7" w:rsidP="00047DC7">
      <w:pPr>
        <w:pStyle w:val="ProductList-Body"/>
        <w:rPr>
          <w:lang w:val="nl-NL"/>
        </w:rPr>
      </w:pPr>
      <w:r w:rsidRPr="00A157CF">
        <w:rPr>
          <w:lang w:val="nl-NL"/>
        </w:rPr>
        <w:t xml:space="preserve">Voor aanschaf van een </w:t>
      </w:r>
      <w:hyperlink w:anchor="AddOn" w:history="1">
        <w:r w:rsidRPr="00A157CF">
          <w:rPr>
            <w:rStyle w:val="Hyperlink"/>
            <w:lang w:val="nl-NL"/>
          </w:rPr>
          <w:t>Aanvullende Gebruikers-SL</w:t>
        </w:r>
      </w:hyperlink>
      <w:r w:rsidRPr="00A157CF">
        <w:rPr>
          <w:lang w:val="nl-NL"/>
        </w:rPr>
        <w:t xml:space="preserve"> voor Enterprise Cloud Suite of een Gebruikers-SL voor Enterprise Cloud Suite vanuit SA dient de Klant te voldoen aan de kwalificatie- en licentietoewijzingsvereisten voor elk onderdeel van de Enterprise Cloud Suite. Zie de gedeelten </w:t>
      </w:r>
      <w:hyperlink w:anchor="AddOn" w:history="1">
        <w:r w:rsidRPr="00A157CF">
          <w:rPr>
            <w:rStyle w:val="Hyperlink"/>
            <w:lang w:val="nl-NL"/>
          </w:rPr>
          <w:t>Aanvullende Gebruikers-SL</w:t>
        </w:r>
        <w:r w:rsidR="002E2327">
          <w:rPr>
            <w:rStyle w:val="Hyperlink"/>
            <w:lang w:val="nl-NL"/>
          </w:rPr>
          <w:t>’</w:t>
        </w:r>
        <w:r w:rsidRPr="00A157CF">
          <w:rPr>
            <w:rStyle w:val="Hyperlink"/>
            <w:lang w:val="nl-NL"/>
          </w:rPr>
          <w:t>s</w:t>
        </w:r>
      </w:hyperlink>
      <w:r w:rsidRPr="00A157CF">
        <w:rPr>
          <w:lang w:val="nl-NL"/>
        </w:rPr>
        <w:t xml:space="preserve"> voor Enterprise Cloud Suite en Gebruikers-SL</w:t>
      </w:r>
      <w:r w:rsidR="002E2327">
        <w:rPr>
          <w:lang w:val="nl-NL"/>
        </w:rPr>
        <w:t>’</w:t>
      </w:r>
      <w:r w:rsidRPr="00A157CF">
        <w:rPr>
          <w:lang w:val="nl-NL"/>
        </w:rPr>
        <w:t>s voor Enterprise Cloud Suite vanuit SA in het gedeelde Aanvullende Informatie bij de onderdelen van de Enterprise Cloud Suite voor meer informatie.</w:t>
      </w:r>
    </w:p>
    <w:p w14:paraId="2D787C4E" w14:textId="77777777" w:rsidR="005612A2" w:rsidRPr="00A157CF" w:rsidRDefault="005612A2" w:rsidP="00047DC7">
      <w:pPr>
        <w:pStyle w:val="ProductList-Body"/>
        <w:rPr>
          <w:lang w:val="nl-NL"/>
        </w:rPr>
      </w:pPr>
    </w:p>
    <w:p w14:paraId="02459AD3" w14:textId="77777777" w:rsidR="005612A2" w:rsidRPr="00A157CF" w:rsidRDefault="005612A2" w:rsidP="005612A2">
      <w:pPr>
        <w:pStyle w:val="ProductList-Body"/>
        <w:tabs>
          <w:tab w:val="clear" w:pos="158"/>
          <w:tab w:val="left" w:pos="360"/>
        </w:tabs>
        <w:rPr>
          <w:b/>
          <w:color w:val="00188F"/>
          <w:lang w:val="nl-NL"/>
        </w:rPr>
      </w:pPr>
      <w:r w:rsidRPr="00A157CF">
        <w:rPr>
          <w:b/>
          <w:color w:val="00188F"/>
          <w:lang w:val="nl-NL"/>
        </w:rPr>
        <w:t>Overgang naar Gebruikers-SL</w:t>
      </w:r>
      <w:r w:rsidR="002E2327">
        <w:rPr>
          <w:b/>
          <w:color w:val="00188F"/>
          <w:lang w:val="nl-NL"/>
        </w:rPr>
        <w:t>’</w:t>
      </w:r>
      <w:r w:rsidRPr="00A157CF">
        <w:rPr>
          <w:b/>
          <w:color w:val="00188F"/>
          <w:lang w:val="nl-NL"/>
        </w:rPr>
        <w:t>s vanuit SA</w:t>
      </w:r>
    </w:p>
    <w:p w14:paraId="43514600" w14:textId="77777777" w:rsidR="00021DFC" w:rsidRPr="00A157CF" w:rsidRDefault="009C6C6D" w:rsidP="005612A2">
      <w:pPr>
        <w:pStyle w:val="ProductList-Body"/>
        <w:rPr>
          <w:lang w:val="nl-NL"/>
        </w:rPr>
      </w:pPr>
      <w:r w:rsidRPr="00A157CF">
        <w:rPr>
          <w:lang w:val="nl-NL"/>
        </w:rPr>
        <w:t>Bij overgang naar Gebruikers-SL</w:t>
      </w:r>
      <w:r w:rsidR="002E2327">
        <w:rPr>
          <w:lang w:val="nl-NL"/>
        </w:rPr>
        <w:t>’</w:t>
      </w:r>
      <w:r w:rsidRPr="00A157CF">
        <w:rPr>
          <w:lang w:val="nl-NL"/>
        </w:rPr>
        <w:t>s “vanuit SA” mag niet meer dan één Gebruikers-SL vanuit SA worden aangeschaft voor elk Kwalificerend Apparaat dat wordt overgezet.</w:t>
      </w:r>
      <w:r w:rsidR="00045DDB" w:rsidRPr="00A157CF">
        <w:rPr>
          <w:lang w:val="nl-NL"/>
        </w:rPr>
        <w:t xml:space="preserve"> </w:t>
      </w:r>
      <w:r w:rsidRPr="00A157CF">
        <w:rPr>
          <w:lang w:val="nl-NL"/>
        </w:rPr>
        <w:t>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1FF7546E" w14:textId="77777777" w:rsidR="00021DFC" w:rsidRPr="00A157CF" w:rsidRDefault="00021DFC" w:rsidP="005612A2">
      <w:pPr>
        <w:pStyle w:val="ProductList-Body"/>
        <w:rPr>
          <w:lang w:val="nl-NL"/>
        </w:rPr>
      </w:pPr>
    </w:p>
    <w:p w14:paraId="6E6ED60D" w14:textId="77777777" w:rsidR="00305FEE" w:rsidRPr="00A157CF" w:rsidRDefault="00305FEE" w:rsidP="00305FEE">
      <w:pPr>
        <w:pStyle w:val="ProductList-Body"/>
        <w:tabs>
          <w:tab w:val="clear" w:pos="158"/>
          <w:tab w:val="left" w:pos="360"/>
        </w:tabs>
        <w:rPr>
          <w:b/>
          <w:color w:val="00188F"/>
          <w:lang w:val="nl-NL"/>
        </w:rPr>
      </w:pPr>
      <w:r w:rsidRPr="00A157CF">
        <w:rPr>
          <w:b/>
          <w:color w:val="00188F"/>
          <w:lang w:val="nl-NL"/>
        </w:rPr>
        <w:t>SA Benefits voor Gebruikers-SL</w:t>
      </w:r>
      <w:r w:rsidR="002E2327">
        <w:rPr>
          <w:b/>
          <w:color w:val="00188F"/>
          <w:lang w:val="nl-NL"/>
        </w:rPr>
        <w:t>’</w:t>
      </w:r>
      <w:r w:rsidRPr="00A157CF">
        <w:rPr>
          <w:b/>
          <w:color w:val="00188F"/>
          <w:lang w:val="nl-NL"/>
        </w:rPr>
        <w:t>s voor Enterprise Cloud Suite vanuit SA</w:t>
      </w:r>
    </w:p>
    <w:p w14:paraId="2D16A59D" w14:textId="77777777" w:rsidR="00305FEE" w:rsidRPr="00A157CF" w:rsidRDefault="00305FEE" w:rsidP="00305FEE">
      <w:pPr>
        <w:pStyle w:val="ProductList-Body"/>
        <w:rPr>
          <w:color w:val="FF0000"/>
          <w:sz w:val="20"/>
          <w:szCs w:val="20"/>
          <w:lang w:val="nl-NL"/>
        </w:rPr>
      </w:pPr>
      <w:r w:rsidRPr="00A157CF">
        <w:rPr>
          <w:lang w:val="nl-NL"/>
        </w:rPr>
        <w:t>Gebruikers-SL</w:t>
      </w:r>
      <w:r w:rsidR="002E2327">
        <w:rPr>
          <w:lang w:val="nl-NL"/>
        </w:rPr>
        <w:t>’</w:t>
      </w:r>
      <w:r w:rsidRPr="00A157CF">
        <w:rPr>
          <w:lang w:val="nl-NL"/>
        </w:rPr>
        <w:t>s voor Enterprise Cloud Suite vanuit SA bieden dezelfde SA Benefits als de componenten vanuit SA van de gebruikers-SL voor Enterprise Cloud Suite vanuit SA (Office 365 E3 vanuit SA, Enterprise Mobility Suite vanuit SA en Windows 8.1 Enterprise Upgrade en SA Per Gebruiker (vanuit SA)).</w:t>
      </w:r>
    </w:p>
    <w:p w14:paraId="58DC394C" w14:textId="77777777" w:rsidR="006F1701" w:rsidRPr="00A157CF" w:rsidRDefault="006F1701" w:rsidP="00305FEE">
      <w:pPr>
        <w:pStyle w:val="ProductList-Body"/>
        <w:rPr>
          <w:color w:val="FF0000"/>
          <w:sz w:val="20"/>
          <w:szCs w:val="20"/>
          <w:lang w:val="nl-NL"/>
        </w:rPr>
      </w:pPr>
    </w:p>
    <w:p w14:paraId="138EFA78" w14:textId="77777777" w:rsidR="006F1701" w:rsidRPr="00A157CF" w:rsidRDefault="006F1701" w:rsidP="006F1701">
      <w:pPr>
        <w:pStyle w:val="ProductList-Body"/>
        <w:rPr>
          <w:b/>
          <w:color w:val="00188F"/>
          <w:lang w:val="nl-NL"/>
        </w:rPr>
      </w:pPr>
      <w:r w:rsidRPr="00A157CF">
        <w:rPr>
          <w:b/>
          <w:color w:val="00188F"/>
          <w:lang w:val="nl-NL"/>
        </w:rPr>
        <w:t>Clouddiensten voor de Amerikaanse overheidsgemeenschappen</w:t>
      </w:r>
    </w:p>
    <w:p w14:paraId="6F2B899C" w14:textId="77777777" w:rsidR="006F1701" w:rsidRPr="00A157CF" w:rsidRDefault="006F1701" w:rsidP="00305FEE">
      <w:pPr>
        <w:pStyle w:val="ProductList-Body"/>
        <w:rPr>
          <w:lang w:val="nl-NL"/>
        </w:rPr>
      </w:pPr>
      <w:r w:rsidRPr="00A157CF">
        <w:rPr>
          <w:lang w:val="nl-NL"/>
        </w:rPr>
        <w:t>Raadpleeg voor Office 365-overheidspakketten die als UC zijn geïdentificeerd, de programmabeschikbaarheidstabel voor ieder pakketonderdeel om te zien welke onderdelen UC-diensten zijn.</w:t>
      </w:r>
      <w:r w:rsidR="00045DDB" w:rsidRPr="00A157CF">
        <w:rPr>
          <w:lang w:val="nl-NL"/>
        </w:rPr>
        <w:t xml:space="preserve"> </w:t>
      </w:r>
    </w:p>
    <w:p w14:paraId="744B1277" w14:textId="77777777" w:rsidR="00047DC7" w:rsidRPr="00A157CF" w:rsidRDefault="001D6221" w:rsidP="00047DC7">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7F10558A" w14:textId="77777777" w:rsidR="002B7512" w:rsidRDefault="005D065A" w:rsidP="006A3CC0">
      <w:pPr>
        <w:pStyle w:val="ProductList-Offering1Heading"/>
        <w:outlineLvl w:val="1"/>
      </w:pPr>
      <w:bookmarkStart w:id="973" w:name="_Toc418196816"/>
      <w:r>
        <w:t>Microsoft Intune</w:t>
      </w:r>
      <w:bookmarkEnd w:id="973"/>
      <w:r w:rsidR="00FF657C">
        <w:tab/>
      </w:r>
      <w:r w:rsidR="00F877A1">
        <w:fldChar w:fldCharType="begin"/>
      </w:r>
      <w:r>
        <w:instrText>XE "Microsoft Intune"</w:instrText>
      </w:r>
      <w:r w:rsidR="00F877A1">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910C1" w14:paraId="564C6754" w14:textId="77777777" w:rsidTr="00672864">
        <w:trPr>
          <w:cantSplit/>
          <w:tblHeader/>
        </w:trPr>
        <w:tc>
          <w:tcPr>
            <w:tcW w:w="3367" w:type="dxa"/>
            <w:tcBorders>
              <w:bottom w:val="nil"/>
            </w:tcBorders>
            <w:shd w:val="clear" w:color="auto" w:fill="00188F"/>
          </w:tcPr>
          <w:p w14:paraId="30AE8825" w14:textId="77777777" w:rsidR="009910C1" w:rsidRPr="00EE0836" w:rsidRDefault="009910C1" w:rsidP="00882C43">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2A9B468" w14:textId="77777777" w:rsidR="009910C1" w:rsidRPr="00EE0836" w:rsidRDefault="009910C1" w:rsidP="00882C43">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37ABFC4" w14:textId="77777777" w:rsidR="009910C1" w:rsidRPr="00EE0836" w:rsidRDefault="009910C1" w:rsidP="00882C43">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071B8EB5" w14:textId="77777777" w:rsidR="009910C1" w:rsidRPr="00EE0836" w:rsidRDefault="009910C1" w:rsidP="00882C43">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473E7AB0" w14:textId="77777777" w:rsidR="009910C1" w:rsidRPr="00EE0836" w:rsidRDefault="009910C1" w:rsidP="00882C43">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42F58FF9" w14:textId="77777777" w:rsidR="009910C1" w:rsidRPr="00EE0836" w:rsidRDefault="009910C1" w:rsidP="00882C43">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61A11BB9" w14:textId="77777777" w:rsidR="009910C1" w:rsidRPr="00EE0836" w:rsidRDefault="009910C1" w:rsidP="00882C43">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7CB160FE" w14:textId="77777777" w:rsidR="009910C1" w:rsidRPr="00EE0836" w:rsidRDefault="009910C1" w:rsidP="00882C43">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3BE2F9D8" w14:textId="77777777" w:rsidR="009910C1" w:rsidRPr="00EE0836" w:rsidRDefault="009910C1" w:rsidP="00882C43">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0D9799D4" w14:textId="77777777" w:rsidR="009910C1" w:rsidRPr="00EE0836" w:rsidRDefault="009910C1" w:rsidP="00882C43">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84" w:type="dxa"/>
            <w:shd w:val="clear" w:color="auto" w:fill="00188F"/>
            <w:vAlign w:val="center"/>
          </w:tcPr>
          <w:p w14:paraId="0BF52300" w14:textId="77777777" w:rsidR="009910C1" w:rsidRPr="00EE0836" w:rsidRDefault="009910C1" w:rsidP="00882C43">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2B7512" w14:paraId="0A544D4C" w14:textId="77777777" w:rsidTr="00672864">
        <w:trPr>
          <w:cantSplit/>
          <w:tblHeader/>
        </w:trPr>
        <w:tc>
          <w:tcPr>
            <w:tcW w:w="3367" w:type="dxa"/>
            <w:tcBorders>
              <w:top w:val="nil"/>
              <w:left w:val="nil"/>
              <w:bottom w:val="dashSmallGap" w:sz="4" w:space="0" w:color="BFBFBF" w:themeColor="background1" w:themeShade="BF"/>
              <w:right w:val="nil"/>
            </w:tcBorders>
          </w:tcPr>
          <w:p w14:paraId="4C24E16C" w14:textId="77777777" w:rsidR="002B7512" w:rsidRDefault="005D065A" w:rsidP="005D065A">
            <w:pPr>
              <w:pStyle w:val="ProductList-Offering1"/>
            </w:pPr>
            <w:bookmarkStart w:id="974" w:name="_Toc418196817"/>
            <w:r>
              <w:t>Microsoft Intune</w:t>
            </w:r>
            <w:r w:rsidR="00F877A1">
              <w:fldChar w:fldCharType="begin"/>
            </w:r>
            <w:r>
              <w:instrText>XE "Microsoft Intune"</w:instrText>
            </w:r>
            <w:r w:rsidR="00F877A1">
              <w:fldChar w:fldCharType="end"/>
            </w:r>
            <w:r>
              <w:t xml:space="preserve"> (Gebruikers-SL)</w:t>
            </w:r>
            <w:bookmarkEnd w:id="974"/>
          </w:p>
        </w:tc>
        <w:tc>
          <w:tcPr>
            <w:tcW w:w="738" w:type="dxa"/>
            <w:tcBorders>
              <w:top w:val="nil"/>
              <w:left w:val="nil"/>
              <w:bottom w:val="dashSmallGap" w:sz="4" w:space="0" w:color="BFBFBF" w:themeColor="background1" w:themeShade="BF"/>
              <w:right w:val="nil"/>
            </w:tcBorders>
            <w:vAlign w:val="center"/>
          </w:tcPr>
          <w:p w14:paraId="3DE8D941"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8E37778" w14:textId="77777777" w:rsidR="002B7512" w:rsidRDefault="002B7512" w:rsidP="00882C43">
            <w:pPr>
              <w:pStyle w:val="ProductList-OfferingBody"/>
              <w:ind w:left="-113"/>
              <w:jc w:val="center"/>
            </w:pPr>
          </w:p>
        </w:tc>
        <w:tc>
          <w:tcPr>
            <w:tcW w:w="739" w:type="dxa"/>
            <w:shd w:val="clear" w:color="auto" w:fill="70AD47" w:themeFill="accent6"/>
            <w:vAlign w:val="center"/>
          </w:tcPr>
          <w:p w14:paraId="396AFCCD" w14:textId="77777777" w:rsidR="002B7512" w:rsidRPr="009A2D50" w:rsidRDefault="009A2D50" w:rsidP="00882C43">
            <w:pPr>
              <w:pStyle w:val="ProductList-OfferingBody"/>
              <w:ind w:left="-113"/>
              <w:jc w:val="center"/>
            </w:pPr>
            <w:r w:rsidRPr="009A2D50">
              <w:fldChar w:fldCharType="begin"/>
            </w:r>
            <w:r w:rsidRPr="009A2D50">
              <w:instrText xml:space="preserve"> AutoTextList  \s NoStyle \t “Enterprise Online Dienst” </w:instrText>
            </w:r>
            <w:r w:rsidRPr="009A2D50">
              <w:fldChar w:fldCharType="separate"/>
            </w:r>
            <w:r w:rsidRPr="009A2D50">
              <w:t>EO</w:t>
            </w:r>
            <w:r w:rsidRPr="009A2D50">
              <w:fldChar w:fldCharType="end"/>
            </w:r>
          </w:p>
        </w:tc>
        <w:tc>
          <w:tcPr>
            <w:tcW w:w="739" w:type="dxa"/>
            <w:shd w:val="clear" w:color="auto" w:fill="70AD47" w:themeFill="accent6"/>
            <w:vAlign w:val="center"/>
          </w:tcPr>
          <w:p w14:paraId="587125E1" w14:textId="77777777" w:rsidR="002B7512" w:rsidRPr="009A2D50" w:rsidRDefault="00D16BAA" w:rsidP="00882C43">
            <w:pPr>
              <w:pStyle w:val="ProductList-OfferingBody"/>
              <w:ind w:left="-113"/>
              <w:jc w:val="center"/>
            </w:pPr>
            <w:r w:rsidRPr="009A2D50">
              <w:fldChar w:fldCharType="begin"/>
            </w:r>
            <w:r w:rsidRPr="009A2D50">
              <w:instrText xml:space="preserve"> AutoTextList  \s NoStyle \t “Student-product, alleen voor EES” </w:instrText>
            </w:r>
            <w:r w:rsidRPr="009A2D50">
              <w:fldChar w:fldCharType="separate"/>
            </w:r>
            <w:r w:rsidRPr="009A2D50">
              <w:t>SE</w:t>
            </w:r>
            <w:r w:rsidRPr="009A2D50">
              <w:fldChar w:fldCharType="end"/>
            </w:r>
          </w:p>
        </w:tc>
        <w:tc>
          <w:tcPr>
            <w:tcW w:w="739" w:type="dxa"/>
            <w:shd w:val="clear" w:color="auto" w:fill="70AD47" w:themeFill="accent6"/>
            <w:vAlign w:val="center"/>
          </w:tcPr>
          <w:p w14:paraId="07C707AD" w14:textId="77777777" w:rsidR="002B7512" w:rsidRPr="009A2D50" w:rsidRDefault="002B7512" w:rsidP="00882C43">
            <w:pPr>
              <w:pStyle w:val="ProductList-OfferingBody"/>
              <w:ind w:left="-113"/>
              <w:jc w:val="center"/>
            </w:pPr>
          </w:p>
        </w:tc>
        <w:tc>
          <w:tcPr>
            <w:tcW w:w="738" w:type="dxa"/>
            <w:shd w:val="clear" w:color="auto" w:fill="70AD47" w:themeFill="accent6"/>
            <w:vAlign w:val="center"/>
          </w:tcPr>
          <w:p w14:paraId="797E30A4" w14:textId="77777777" w:rsidR="002B7512" w:rsidRPr="009A2D50" w:rsidRDefault="002B7512" w:rsidP="00882C43">
            <w:pPr>
              <w:pStyle w:val="ProductList-OfferingBody"/>
              <w:ind w:left="-113"/>
              <w:jc w:val="center"/>
            </w:pPr>
          </w:p>
        </w:tc>
        <w:tc>
          <w:tcPr>
            <w:tcW w:w="739" w:type="dxa"/>
            <w:shd w:val="clear" w:color="auto" w:fill="70AD47" w:themeFill="accent6"/>
            <w:vAlign w:val="center"/>
          </w:tcPr>
          <w:p w14:paraId="791CF7A4" w14:textId="77777777" w:rsidR="002B7512" w:rsidRPr="009A2D50" w:rsidRDefault="00D16BAA" w:rsidP="00882C43">
            <w:pPr>
              <w:pStyle w:val="ProductList-OfferingBody"/>
              <w:ind w:left="-113"/>
              <w:jc w:val="cente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39" w:type="dxa"/>
            <w:shd w:val="clear" w:color="auto" w:fill="70AD47" w:themeFill="accent6"/>
            <w:vAlign w:val="center"/>
          </w:tcPr>
          <w:p w14:paraId="6755365A" w14:textId="77777777" w:rsidR="002B7512" w:rsidRPr="009A2D50" w:rsidRDefault="00D16BAA" w:rsidP="00882C43">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4B130A90" w14:textId="77777777" w:rsidR="002B7512" w:rsidRPr="009A2D50" w:rsidRDefault="002B7512" w:rsidP="00882C43">
            <w:pPr>
              <w:pStyle w:val="ProductList-OfferingBody"/>
              <w:ind w:left="-113"/>
              <w:jc w:val="center"/>
            </w:pPr>
          </w:p>
        </w:tc>
        <w:tc>
          <w:tcPr>
            <w:tcW w:w="784" w:type="dxa"/>
            <w:shd w:val="clear" w:color="auto" w:fill="BFBFBF" w:themeFill="background1" w:themeFillShade="BF"/>
            <w:vAlign w:val="center"/>
          </w:tcPr>
          <w:p w14:paraId="3489176C" w14:textId="77777777" w:rsidR="002B7512" w:rsidRPr="009A2D50" w:rsidRDefault="002B7512" w:rsidP="00882C43">
            <w:pPr>
              <w:pStyle w:val="ProductList-OfferingBody"/>
              <w:ind w:left="-113"/>
              <w:jc w:val="center"/>
            </w:pPr>
          </w:p>
        </w:tc>
      </w:tr>
      <w:tr w:rsidR="00D16BAA" w14:paraId="7B780514" w14:textId="77777777" w:rsidTr="0067286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F2625E3" w14:textId="77777777" w:rsidR="00D16BAA" w:rsidRPr="00A157CF" w:rsidRDefault="00D16BAA" w:rsidP="005D065A">
            <w:pPr>
              <w:pStyle w:val="ProductList-Offering1"/>
              <w:rPr>
                <w:lang w:val="nl-NL"/>
              </w:rPr>
            </w:pPr>
            <w:bookmarkStart w:id="975" w:name="_Toc418196818"/>
            <w:r w:rsidRPr="00A157CF">
              <w:rPr>
                <w:lang w:val="nl-NL"/>
              </w:rPr>
              <w:t>Microsoft Intune Add-on</w:t>
            </w:r>
            <w:r>
              <w:fldChar w:fldCharType="begin"/>
            </w:r>
            <w:r w:rsidRPr="00A157CF">
              <w:rPr>
                <w:lang w:val="nl-NL"/>
              </w:rPr>
              <w:instrText>XE "Microsoft Intune Add-on"</w:instrText>
            </w:r>
            <w:r>
              <w:fldChar w:fldCharType="end"/>
            </w:r>
            <w:r w:rsidRPr="00A157CF">
              <w:rPr>
                <w:lang w:val="nl-NL"/>
              </w:rPr>
              <w:t xml:space="preserve"> (Gebruikers-SL)</w:t>
            </w:r>
            <w:bookmarkEnd w:id="9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5886807" w14:textId="77777777" w:rsidR="00D16BAA" w:rsidRDefault="00D16BA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D0BCA54" w14:textId="77777777" w:rsidR="00D16BAA" w:rsidRDefault="00D16BAA" w:rsidP="00882C43">
            <w:pPr>
              <w:pStyle w:val="ProductList-OfferingBody"/>
              <w:ind w:left="-113"/>
              <w:jc w:val="center"/>
            </w:pPr>
          </w:p>
        </w:tc>
        <w:tc>
          <w:tcPr>
            <w:tcW w:w="739" w:type="dxa"/>
            <w:shd w:val="clear" w:color="auto" w:fill="70AD47" w:themeFill="accent6"/>
            <w:vAlign w:val="center"/>
          </w:tcPr>
          <w:p w14:paraId="785DE708"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45751B1D" w14:textId="77777777" w:rsidR="00D16BAA" w:rsidRPr="009A2D50" w:rsidRDefault="00D16BAA" w:rsidP="00882C43">
            <w:pPr>
              <w:pStyle w:val="ProductList-OfferingBody"/>
              <w:ind w:left="-113"/>
              <w:jc w:val="center"/>
            </w:pPr>
            <w:r w:rsidRPr="009A2D50">
              <w:fldChar w:fldCharType="begin"/>
            </w:r>
            <w:r w:rsidRPr="009A2D50">
              <w:instrText xml:space="preserve"> AutoTextList  \s NoStyle \t “Student-product, alleen voor EES” </w:instrText>
            </w:r>
            <w:r w:rsidRPr="009A2D50">
              <w:fldChar w:fldCharType="separate"/>
            </w:r>
            <w:r w:rsidRPr="009A2D50">
              <w:t>SE</w:t>
            </w:r>
            <w:r w:rsidRPr="009A2D50">
              <w:fldChar w:fldCharType="end"/>
            </w:r>
          </w:p>
        </w:tc>
        <w:tc>
          <w:tcPr>
            <w:tcW w:w="739" w:type="dxa"/>
            <w:shd w:val="clear" w:color="auto" w:fill="70AD47" w:themeFill="accent6"/>
            <w:vAlign w:val="center"/>
          </w:tcPr>
          <w:p w14:paraId="389DEF18" w14:textId="77777777" w:rsidR="00D16BAA" w:rsidRPr="009A2D50" w:rsidRDefault="00D16BAA" w:rsidP="00882C43">
            <w:pPr>
              <w:pStyle w:val="ProductList-OfferingBody"/>
              <w:ind w:left="-113"/>
              <w:jc w:val="center"/>
            </w:pPr>
          </w:p>
        </w:tc>
        <w:tc>
          <w:tcPr>
            <w:tcW w:w="738" w:type="dxa"/>
            <w:shd w:val="clear" w:color="auto" w:fill="70AD47" w:themeFill="accent6"/>
            <w:vAlign w:val="center"/>
          </w:tcPr>
          <w:p w14:paraId="1DEA311B" w14:textId="77777777" w:rsidR="00D16BAA" w:rsidRPr="009A2D50" w:rsidRDefault="00D16BAA" w:rsidP="00882C43">
            <w:pPr>
              <w:pStyle w:val="ProductList-OfferingBody"/>
              <w:ind w:left="-113"/>
              <w:jc w:val="center"/>
            </w:pPr>
          </w:p>
        </w:tc>
        <w:tc>
          <w:tcPr>
            <w:tcW w:w="739" w:type="dxa"/>
            <w:shd w:val="clear" w:color="auto" w:fill="BFBFBF" w:themeFill="background1" w:themeFillShade="BF"/>
            <w:vAlign w:val="center"/>
          </w:tcPr>
          <w:p w14:paraId="3C6A93ED" w14:textId="77777777" w:rsidR="00D16BAA" w:rsidRPr="009A2D50" w:rsidRDefault="00D16BAA" w:rsidP="00882C43">
            <w:pPr>
              <w:pStyle w:val="ProductList-OfferingBody"/>
              <w:ind w:left="-113"/>
              <w:jc w:val="center"/>
            </w:pPr>
          </w:p>
        </w:tc>
        <w:tc>
          <w:tcPr>
            <w:tcW w:w="739" w:type="dxa"/>
            <w:shd w:val="clear" w:color="auto" w:fill="BFBFBF" w:themeFill="background1" w:themeFillShade="BF"/>
            <w:vAlign w:val="center"/>
          </w:tcPr>
          <w:p w14:paraId="5FB9D100" w14:textId="77777777" w:rsidR="00D16BAA" w:rsidRPr="009A2D50" w:rsidRDefault="00D16BAA" w:rsidP="00882C43">
            <w:pPr>
              <w:pStyle w:val="ProductList-OfferingBody"/>
              <w:ind w:left="-113"/>
              <w:jc w:val="center"/>
            </w:pPr>
          </w:p>
        </w:tc>
        <w:tc>
          <w:tcPr>
            <w:tcW w:w="739" w:type="dxa"/>
            <w:shd w:val="clear" w:color="auto" w:fill="BFBFBF" w:themeFill="background1" w:themeFillShade="BF"/>
            <w:vAlign w:val="center"/>
          </w:tcPr>
          <w:p w14:paraId="7693C809" w14:textId="77777777" w:rsidR="00D16BAA" w:rsidRPr="009A2D50" w:rsidRDefault="00D16BAA" w:rsidP="00882C43">
            <w:pPr>
              <w:pStyle w:val="ProductList-OfferingBody"/>
              <w:ind w:left="-113"/>
              <w:jc w:val="center"/>
            </w:pPr>
          </w:p>
        </w:tc>
        <w:tc>
          <w:tcPr>
            <w:tcW w:w="784" w:type="dxa"/>
            <w:shd w:val="clear" w:color="auto" w:fill="BFBFBF" w:themeFill="background1" w:themeFillShade="BF"/>
            <w:vAlign w:val="center"/>
          </w:tcPr>
          <w:p w14:paraId="1E6DF5B6" w14:textId="77777777" w:rsidR="00D16BAA" w:rsidRPr="009A2D50" w:rsidRDefault="00D16BAA" w:rsidP="00882C43">
            <w:pPr>
              <w:pStyle w:val="ProductList-OfferingBody"/>
              <w:ind w:left="-113"/>
              <w:jc w:val="center"/>
            </w:pPr>
          </w:p>
        </w:tc>
      </w:tr>
      <w:tr w:rsidR="00D16BAA" w14:paraId="04E5BDDA" w14:textId="77777777" w:rsidTr="0067286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67D8C9" w14:textId="77777777" w:rsidR="00D16BAA" w:rsidRPr="001534B8" w:rsidRDefault="00D16BAA" w:rsidP="005D065A">
            <w:pPr>
              <w:pStyle w:val="ProductList-Offering1"/>
              <w:rPr>
                <w:lang w:val="nl-NL"/>
              </w:rPr>
            </w:pPr>
            <w:bookmarkStart w:id="976" w:name="_Toc418196819"/>
            <w:r w:rsidRPr="001534B8">
              <w:rPr>
                <w:lang w:val="nl-NL"/>
              </w:rPr>
              <w:t>Microsoft Intune voor System Center Configuration Manager en System Center Endpoint Protection</w:t>
            </w:r>
            <w:r>
              <w:fldChar w:fldCharType="begin"/>
            </w:r>
            <w:r w:rsidRPr="001534B8">
              <w:rPr>
                <w:lang w:val="nl-NL"/>
              </w:rPr>
              <w:instrText>XE "Microsoft Intune Add-on voor System Center Configuration Manager en System Center Endpoint Protection"</w:instrText>
            </w:r>
            <w:r>
              <w:fldChar w:fldCharType="end"/>
            </w:r>
            <w:r w:rsidRPr="001534B8">
              <w:rPr>
                <w:lang w:val="nl-NL"/>
              </w:rPr>
              <w:t xml:space="preserve"> (Gebruikers-SL)</w:t>
            </w:r>
            <w:bookmarkEnd w:id="9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F46F10" w14:textId="77777777" w:rsidR="00D16BAA" w:rsidRPr="001534B8" w:rsidRDefault="00D16BAA" w:rsidP="00882C43">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74557CB2" w14:textId="77777777" w:rsidR="00D16BAA" w:rsidRPr="001534B8" w:rsidRDefault="00D16BAA" w:rsidP="00882C43">
            <w:pPr>
              <w:pStyle w:val="ProductList-OfferingBody"/>
              <w:ind w:left="-113"/>
              <w:jc w:val="center"/>
              <w:rPr>
                <w:lang w:val="nl-NL"/>
              </w:rPr>
            </w:pPr>
          </w:p>
        </w:tc>
        <w:tc>
          <w:tcPr>
            <w:tcW w:w="739" w:type="dxa"/>
            <w:shd w:val="clear" w:color="auto" w:fill="70AD47" w:themeFill="accent6"/>
            <w:vAlign w:val="center"/>
          </w:tcPr>
          <w:p w14:paraId="0E9DA83C" w14:textId="77777777" w:rsidR="00D16BAA" w:rsidRPr="009A2D50" w:rsidRDefault="00D16BAA" w:rsidP="00D16BAA">
            <w:pPr>
              <w:pStyle w:val="ProductList-OfferingBody"/>
              <w:ind w:left="-113"/>
              <w:jc w:val="center"/>
            </w:pPr>
            <w:r w:rsidRPr="009A2D50">
              <w:fldChar w:fldCharType="begin"/>
            </w:r>
            <w:r w:rsidRPr="001534B8">
              <w:rPr>
                <w:lang w:val="nl-NL"/>
              </w:rPr>
              <w:instrText>AutoTextList  \s NoStyle \t “Additioneel Product”</w:instrText>
            </w:r>
            <w:r w:rsidRPr="009A2D50">
              <w:fldChar w:fldCharType="separate"/>
            </w:r>
            <w:r w:rsidRPr="001534B8">
              <w:rPr>
                <w:lang w:val="nl-NL"/>
              </w:rPr>
              <w:t xml:space="preserve"> </w:t>
            </w:r>
            <w:r w:rsidRPr="009A2D50">
              <w:t xml:space="preserve">A </w:t>
            </w:r>
            <w:r w:rsidRPr="009A2D50">
              <w:fldChar w:fldCharType="end"/>
            </w:r>
          </w:p>
        </w:tc>
        <w:tc>
          <w:tcPr>
            <w:tcW w:w="739" w:type="dxa"/>
            <w:shd w:val="clear" w:color="auto" w:fill="70AD47" w:themeFill="accent6"/>
            <w:vAlign w:val="center"/>
          </w:tcPr>
          <w:p w14:paraId="514BCB1B"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39" w:type="dxa"/>
            <w:shd w:val="clear" w:color="auto" w:fill="BFBFBF" w:themeFill="background1" w:themeFillShade="BF"/>
            <w:vAlign w:val="center"/>
          </w:tcPr>
          <w:p w14:paraId="63BBA552" w14:textId="77777777" w:rsidR="00D16BAA" w:rsidRPr="009A2D50" w:rsidRDefault="00D16BAA" w:rsidP="00882C43">
            <w:pPr>
              <w:pStyle w:val="ProductList-OfferingBody"/>
              <w:ind w:left="-113"/>
              <w:jc w:val="center"/>
            </w:pPr>
          </w:p>
        </w:tc>
        <w:tc>
          <w:tcPr>
            <w:tcW w:w="738" w:type="dxa"/>
            <w:shd w:val="clear" w:color="auto" w:fill="BFBFBF" w:themeFill="background1" w:themeFillShade="BF"/>
            <w:vAlign w:val="center"/>
          </w:tcPr>
          <w:p w14:paraId="30C224D0" w14:textId="77777777" w:rsidR="00D16BAA" w:rsidRPr="009A2D50" w:rsidRDefault="00D16BAA" w:rsidP="00882C43">
            <w:pPr>
              <w:pStyle w:val="ProductList-OfferingBody"/>
              <w:ind w:left="-113"/>
              <w:jc w:val="center"/>
            </w:pPr>
          </w:p>
        </w:tc>
        <w:tc>
          <w:tcPr>
            <w:tcW w:w="739" w:type="dxa"/>
            <w:shd w:val="clear" w:color="auto" w:fill="BFBFBF" w:themeFill="background1" w:themeFillShade="BF"/>
            <w:vAlign w:val="center"/>
          </w:tcPr>
          <w:p w14:paraId="230B1A3A" w14:textId="77777777" w:rsidR="00D16BAA" w:rsidRPr="009A2D50" w:rsidRDefault="00D16BAA" w:rsidP="00882C43">
            <w:pPr>
              <w:pStyle w:val="ProductList-OfferingBody"/>
              <w:ind w:left="-113"/>
              <w:jc w:val="center"/>
            </w:pPr>
          </w:p>
        </w:tc>
        <w:tc>
          <w:tcPr>
            <w:tcW w:w="739" w:type="dxa"/>
            <w:shd w:val="clear" w:color="auto" w:fill="BFBFBF" w:themeFill="background1" w:themeFillShade="BF"/>
            <w:vAlign w:val="center"/>
          </w:tcPr>
          <w:p w14:paraId="7BF9F4AA" w14:textId="77777777" w:rsidR="00D16BAA" w:rsidRPr="009A2D50" w:rsidRDefault="00D16BAA" w:rsidP="00882C43">
            <w:pPr>
              <w:pStyle w:val="ProductList-OfferingBody"/>
              <w:ind w:left="-113"/>
              <w:jc w:val="center"/>
            </w:pPr>
          </w:p>
        </w:tc>
        <w:tc>
          <w:tcPr>
            <w:tcW w:w="739" w:type="dxa"/>
            <w:shd w:val="clear" w:color="auto" w:fill="BFBFBF" w:themeFill="background1" w:themeFillShade="BF"/>
            <w:vAlign w:val="center"/>
          </w:tcPr>
          <w:p w14:paraId="3F2C168B" w14:textId="77777777" w:rsidR="00D16BAA" w:rsidRPr="009A2D50" w:rsidRDefault="00D16BAA" w:rsidP="00882C43">
            <w:pPr>
              <w:pStyle w:val="ProductList-OfferingBody"/>
              <w:ind w:left="-113"/>
              <w:jc w:val="center"/>
            </w:pPr>
          </w:p>
        </w:tc>
        <w:tc>
          <w:tcPr>
            <w:tcW w:w="784" w:type="dxa"/>
            <w:shd w:val="clear" w:color="auto" w:fill="70AD47" w:themeFill="accent6"/>
            <w:vAlign w:val="center"/>
          </w:tcPr>
          <w:p w14:paraId="1969A4D8"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E8548C" w14:paraId="664F9D6D" w14:textId="77777777" w:rsidTr="00672864">
        <w:trPr>
          <w:cantSplit/>
          <w:tblHeader/>
        </w:trPr>
        <w:tc>
          <w:tcPr>
            <w:tcW w:w="3367" w:type="dxa"/>
            <w:tcBorders>
              <w:top w:val="dashSmallGap" w:sz="4" w:space="0" w:color="BFBFBF" w:themeColor="background1" w:themeShade="BF"/>
              <w:left w:val="nil"/>
              <w:bottom w:val="nil"/>
              <w:right w:val="nil"/>
            </w:tcBorders>
          </w:tcPr>
          <w:p w14:paraId="7CB0FD54" w14:textId="77777777" w:rsidR="00E8548C" w:rsidRDefault="00E8548C" w:rsidP="00E8548C">
            <w:pPr>
              <w:pStyle w:val="ProductList-Offering1"/>
            </w:pPr>
            <w:bookmarkStart w:id="977" w:name="_Toc418196820"/>
            <w:r>
              <w:t>Microsoft Intune Online Service Add-on</w:t>
            </w:r>
            <w:bookmarkEnd w:id="977"/>
          </w:p>
        </w:tc>
        <w:tc>
          <w:tcPr>
            <w:tcW w:w="738" w:type="dxa"/>
            <w:tcBorders>
              <w:top w:val="dashSmallGap" w:sz="4" w:space="0" w:color="BFBFBF" w:themeColor="background1" w:themeShade="BF"/>
              <w:left w:val="nil"/>
              <w:bottom w:val="nil"/>
              <w:right w:val="nil"/>
            </w:tcBorders>
            <w:vAlign w:val="center"/>
          </w:tcPr>
          <w:p w14:paraId="2CF37501" w14:textId="77777777" w:rsidR="00E8548C" w:rsidRDefault="00E8548C"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2DC7A03" w14:textId="77777777" w:rsidR="00E8548C" w:rsidRPr="00E8548C" w:rsidRDefault="00E8548C"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2F4185FB" w14:textId="77777777" w:rsidR="00E8548C" w:rsidRPr="009A2D50" w:rsidRDefault="00E8548C" w:rsidP="00E8548C">
            <w:pPr>
              <w:pStyle w:val="ProductList-OfferingBody"/>
              <w:ind w:left="-113"/>
              <w:jc w:val="center"/>
            </w:pPr>
          </w:p>
        </w:tc>
        <w:tc>
          <w:tcPr>
            <w:tcW w:w="739" w:type="dxa"/>
            <w:shd w:val="clear" w:color="auto" w:fill="70AD47" w:themeFill="accent6"/>
            <w:vAlign w:val="center"/>
          </w:tcPr>
          <w:p w14:paraId="7FBDAD32" w14:textId="77777777" w:rsidR="00E8548C" w:rsidRPr="009A2D50" w:rsidRDefault="00E8548C" w:rsidP="00E8548C">
            <w:pPr>
              <w:pStyle w:val="ProductList-OfferingBody"/>
              <w:ind w:left="-113"/>
              <w:jc w:val="center"/>
            </w:pPr>
          </w:p>
        </w:tc>
        <w:tc>
          <w:tcPr>
            <w:tcW w:w="739" w:type="dxa"/>
            <w:shd w:val="clear" w:color="auto" w:fill="70AD47" w:themeFill="accent6"/>
            <w:vAlign w:val="center"/>
          </w:tcPr>
          <w:p w14:paraId="2AAA4E27" w14:textId="77777777" w:rsidR="00E8548C" w:rsidRPr="009A2D50" w:rsidRDefault="00E8548C" w:rsidP="00E8548C">
            <w:pPr>
              <w:pStyle w:val="ProductList-OfferingBody"/>
              <w:ind w:left="-113"/>
              <w:jc w:val="center"/>
            </w:pPr>
          </w:p>
        </w:tc>
        <w:tc>
          <w:tcPr>
            <w:tcW w:w="738" w:type="dxa"/>
            <w:shd w:val="clear" w:color="auto" w:fill="BFBFBF" w:themeFill="background1" w:themeFillShade="BF"/>
            <w:vAlign w:val="center"/>
          </w:tcPr>
          <w:p w14:paraId="6284F2BA" w14:textId="77777777" w:rsidR="00E8548C" w:rsidRPr="009A2D50" w:rsidRDefault="00E8548C" w:rsidP="00E8548C">
            <w:pPr>
              <w:pStyle w:val="ProductList-OfferingBody"/>
              <w:ind w:left="-113"/>
              <w:jc w:val="center"/>
              <w:rPr>
                <w:color w:val="70AD47" w:themeColor="accent6"/>
              </w:rPr>
            </w:pPr>
          </w:p>
        </w:tc>
        <w:tc>
          <w:tcPr>
            <w:tcW w:w="739" w:type="dxa"/>
            <w:shd w:val="clear" w:color="auto" w:fill="70AD47" w:themeFill="accent6"/>
            <w:vAlign w:val="center"/>
          </w:tcPr>
          <w:p w14:paraId="2160AB21" w14:textId="77777777" w:rsidR="00E8548C" w:rsidRPr="009A2D50" w:rsidRDefault="00D16BAA" w:rsidP="00E8548C">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39" w:type="dxa"/>
            <w:shd w:val="clear" w:color="auto" w:fill="70AD47" w:themeFill="accent6"/>
            <w:vAlign w:val="center"/>
          </w:tcPr>
          <w:p w14:paraId="1491D780" w14:textId="77777777" w:rsidR="00E8548C" w:rsidRPr="009A2D50" w:rsidRDefault="00D16BAA" w:rsidP="00E8548C">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3A04FA0E" w14:textId="77777777" w:rsidR="00E8548C" w:rsidRPr="009A2D50" w:rsidRDefault="00E8548C" w:rsidP="00E8548C">
            <w:pPr>
              <w:pStyle w:val="ProductList-OfferingBody"/>
              <w:ind w:left="-113"/>
              <w:jc w:val="center"/>
            </w:pPr>
          </w:p>
        </w:tc>
        <w:tc>
          <w:tcPr>
            <w:tcW w:w="784" w:type="dxa"/>
            <w:shd w:val="clear" w:color="auto" w:fill="BFBFBF" w:themeFill="background1" w:themeFillShade="BF"/>
            <w:vAlign w:val="center"/>
          </w:tcPr>
          <w:p w14:paraId="6BF9B989" w14:textId="77777777" w:rsidR="00E8548C" w:rsidRPr="009A2D50" w:rsidRDefault="00E8548C" w:rsidP="00E8548C">
            <w:pPr>
              <w:pStyle w:val="ProductList-OfferingBody"/>
              <w:ind w:left="-113"/>
              <w:jc w:val="center"/>
            </w:pPr>
          </w:p>
        </w:tc>
      </w:tr>
      <w:tr w:rsidR="00D16BAA" w14:paraId="2ED9AD55" w14:textId="77777777" w:rsidTr="00672864">
        <w:trPr>
          <w:cantSplit/>
          <w:tblHeader/>
        </w:trPr>
        <w:tc>
          <w:tcPr>
            <w:tcW w:w="3367" w:type="dxa"/>
            <w:tcBorders>
              <w:top w:val="dashSmallGap" w:sz="4" w:space="0" w:color="BFBFBF" w:themeColor="background1" w:themeShade="BF"/>
              <w:left w:val="nil"/>
              <w:bottom w:val="nil"/>
              <w:right w:val="nil"/>
            </w:tcBorders>
          </w:tcPr>
          <w:p w14:paraId="175744BA" w14:textId="77777777" w:rsidR="00D16BAA" w:rsidRDefault="00D16BAA" w:rsidP="005D065A">
            <w:pPr>
              <w:pStyle w:val="ProductList-Offering1"/>
            </w:pPr>
            <w:bookmarkStart w:id="978" w:name="_Toc418196821"/>
            <w:r>
              <w:t>Microsoft Intune USL Add-on Extra Storage 1 GB</w:t>
            </w:r>
            <w:bookmarkEnd w:id="978"/>
            <w:r>
              <w:fldChar w:fldCharType="begin"/>
            </w:r>
            <w:r>
              <w:instrText>XE "Microsoft Intune USL Add-on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09F45D27" w14:textId="77777777" w:rsidR="00D16BAA" w:rsidRDefault="00D16BA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EA662E0" w14:textId="77777777" w:rsidR="00D16BAA" w:rsidRDefault="00D16BAA" w:rsidP="00882C43">
            <w:pPr>
              <w:pStyle w:val="ProductList-OfferingBody"/>
              <w:ind w:left="-113"/>
              <w:jc w:val="center"/>
            </w:pPr>
          </w:p>
        </w:tc>
        <w:tc>
          <w:tcPr>
            <w:tcW w:w="739" w:type="dxa"/>
            <w:shd w:val="clear" w:color="auto" w:fill="70AD47" w:themeFill="accent6"/>
            <w:vAlign w:val="center"/>
          </w:tcPr>
          <w:p w14:paraId="502C370A"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4B486AA6" w14:textId="77777777" w:rsidR="00D16BAA" w:rsidRPr="009A2D50" w:rsidRDefault="00D16BAA"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39" w:type="dxa"/>
            <w:shd w:val="clear" w:color="auto" w:fill="70AD47" w:themeFill="accent6"/>
            <w:vAlign w:val="center"/>
          </w:tcPr>
          <w:p w14:paraId="34305159" w14:textId="77777777" w:rsidR="00D16BAA" w:rsidRPr="009A2D50" w:rsidRDefault="00D16BAA" w:rsidP="00882C43">
            <w:pPr>
              <w:pStyle w:val="ProductList-OfferingBody"/>
              <w:ind w:left="-113"/>
              <w:jc w:val="center"/>
            </w:pPr>
          </w:p>
        </w:tc>
        <w:tc>
          <w:tcPr>
            <w:tcW w:w="738" w:type="dxa"/>
            <w:shd w:val="clear" w:color="auto" w:fill="BFBFBF" w:themeFill="background1" w:themeFillShade="BF"/>
            <w:vAlign w:val="center"/>
          </w:tcPr>
          <w:p w14:paraId="3CADA484" w14:textId="77777777" w:rsidR="00D16BAA" w:rsidRPr="009A2D50" w:rsidRDefault="00D16BAA" w:rsidP="00882C43">
            <w:pPr>
              <w:pStyle w:val="ProductList-OfferingBody"/>
              <w:ind w:left="-113"/>
              <w:jc w:val="center"/>
            </w:pPr>
          </w:p>
        </w:tc>
        <w:tc>
          <w:tcPr>
            <w:tcW w:w="739" w:type="dxa"/>
            <w:shd w:val="clear" w:color="auto" w:fill="BFBFBF" w:themeFill="background1" w:themeFillShade="BF"/>
            <w:vAlign w:val="center"/>
          </w:tcPr>
          <w:p w14:paraId="6C8D25FB" w14:textId="77777777" w:rsidR="00D16BAA" w:rsidRPr="009A2D50" w:rsidRDefault="00D16BAA" w:rsidP="00882C43">
            <w:pPr>
              <w:pStyle w:val="ProductList-OfferingBody"/>
              <w:ind w:left="-113"/>
              <w:jc w:val="center"/>
            </w:pPr>
          </w:p>
        </w:tc>
        <w:tc>
          <w:tcPr>
            <w:tcW w:w="739" w:type="dxa"/>
            <w:shd w:val="clear" w:color="auto" w:fill="BFBFBF" w:themeFill="background1" w:themeFillShade="BF"/>
            <w:vAlign w:val="center"/>
          </w:tcPr>
          <w:p w14:paraId="7DF6F9B4" w14:textId="77777777" w:rsidR="00D16BAA" w:rsidRPr="009A2D50" w:rsidRDefault="00D16BAA" w:rsidP="00882C43">
            <w:pPr>
              <w:pStyle w:val="ProductList-OfferingBody"/>
              <w:ind w:left="-113"/>
              <w:jc w:val="center"/>
            </w:pPr>
          </w:p>
        </w:tc>
        <w:tc>
          <w:tcPr>
            <w:tcW w:w="739" w:type="dxa"/>
            <w:shd w:val="clear" w:color="auto" w:fill="BFBFBF" w:themeFill="background1" w:themeFillShade="BF"/>
            <w:vAlign w:val="center"/>
          </w:tcPr>
          <w:p w14:paraId="06D66169" w14:textId="77777777" w:rsidR="00D16BAA" w:rsidRPr="009A2D50" w:rsidRDefault="00D16BAA" w:rsidP="00882C43">
            <w:pPr>
              <w:pStyle w:val="ProductList-OfferingBody"/>
              <w:ind w:left="-113"/>
              <w:jc w:val="center"/>
            </w:pPr>
          </w:p>
        </w:tc>
        <w:tc>
          <w:tcPr>
            <w:tcW w:w="784" w:type="dxa"/>
            <w:shd w:val="clear" w:color="auto" w:fill="BFBFBF" w:themeFill="background1" w:themeFillShade="BF"/>
            <w:vAlign w:val="center"/>
          </w:tcPr>
          <w:p w14:paraId="6963A5BA" w14:textId="77777777" w:rsidR="00D16BAA" w:rsidRPr="009A2D50" w:rsidRDefault="00D16BAA" w:rsidP="00882C43">
            <w:pPr>
              <w:pStyle w:val="ProductList-OfferingBody"/>
              <w:ind w:left="-113"/>
              <w:jc w:val="center"/>
            </w:pPr>
          </w:p>
        </w:tc>
      </w:tr>
    </w:tbl>
    <w:p w14:paraId="6FDB6AC5"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6"/>
        <w:gridCol w:w="3566"/>
      </w:tblGrid>
      <w:tr w:rsidR="002B7512" w14:paraId="19F60591" w14:textId="77777777" w:rsidTr="00FC10AB">
        <w:tc>
          <w:tcPr>
            <w:tcW w:w="3596" w:type="dxa"/>
          </w:tcPr>
          <w:p w14:paraId="4F9C000D" w14:textId="77777777" w:rsidR="002B7512" w:rsidRDefault="002B7512" w:rsidP="00882C43">
            <w:pPr>
              <w:pStyle w:val="ProductList-Body"/>
              <w:spacing w:before="20" w:after="20"/>
            </w:pPr>
            <w:r>
              <w:t xml:space="preserve">Reductie mogelijk: </w:t>
            </w:r>
            <w:r>
              <w:rPr>
                <w:b/>
              </w:rPr>
              <w:t>alle</w:t>
            </w:r>
          </w:p>
        </w:tc>
        <w:tc>
          <w:tcPr>
            <w:tcW w:w="3597" w:type="dxa"/>
          </w:tcPr>
          <w:p w14:paraId="2EBACF8F" w14:textId="77777777" w:rsidR="002B7512" w:rsidRPr="0000793E" w:rsidRDefault="002B7512" w:rsidP="00882C43">
            <w:pPr>
              <w:pStyle w:val="ProductList-Body"/>
              <w:spacing w:before="20" w:after="20"/>
              <w:rPr>
                <w:b/>
              </w:rPr>
            </w:pPr>
            <w:r>
              <w:t xml:space="preserve">Productgroep: </w:t>
            </w:r>
            <w:r>
              <w:rPr>
                <w:b/>
              </w:rPr>
              <w:t>Server</w:t>
            </w:r>
          </w:p>
        </w:tc>
        <w:tc>
          <w:tcPr>
            <w:tcW w:w="3597" w:type="dxa"/>
          </w:tcPr>
          <w:p w14:paraId="4FB97CD0" w14:textId="77777777" w:rsidR="002B7512" w:rsidRPr="0000793E" w:rsidRDefault="002B7512">
            <w:pPr>
              <w:pStyle w:val="ProductList-Body"/>
              <w:spacing w:before="20" w:after="20"/>
              <w:rPr>
                <w:b/>
              </w:rPr>
            </w:pPr>
            <w:r>
              <w:t xml:space="preserve">Overstappen mogelijk: </w:t>
            </w:r>
            <w:r>
              <w:rPr>
                <w:b/>
              </w:rPr>
              <w:t>Microsoft Intune</w:t>
            </w:r>
            <w:r w:rsidR="00F877A1">
              <w:fldChar w:fldCharType="begin"/>
            </w:r>
            <w:r>
              <w:instrText>XE "Microsoft Intune"</w:instrText>
            </w:r>
            <w:r w:rsidR="00F877A1">
              <w:fldChar w:fldCharType="end"/>
            </w:r>
            <w:r>
              <w:rPr>
                <w:b/>
              </w:rPr>
              <w:t xml:space="preserve"> </w:t>
            </w:r>
          </w:p>
        </w:tc>
      </w:tr>
      <w:tr w:rsidR="002B7512" w14:paraId="4454087D" w14:textId="77777777" w:rsidTr="00FC10AB">
        <w:tc>
          <w:tcPr>
            <w:tcW w:w="3596" w:type="dxa"/>
          </w:tcPr>
          <w:p w14:paraId="0E404287" w14:textId="77777777" w:rsidR="002B7512" w:rsidRDefault="002B7512" w:rsidP="00882C43">
            <w:pPr>
              <w:pStyle w:val="ProductList-Body"/>
              <w:spacing w:before="20" w:after="20"/>
            </w:pPr>
            <w:r>
              <w:t xml:space="preserve">True-up mogelijk: </w:t>
            </w:r>
            <w:r>
              <w:rPr>
                <w:b/>
              </w:rPr>
              <w:t>alle</w:t>
            </w:r>
          </w:p>
        </w:tc>
        <w:tc>
          <w:tcPr>
            <w:tcW w:w="3597" w:type="dxa"/>
          </w:tcPr>
          <w:p w14:paraId="5244E705" w14:textId="77777777" w:rsidR="002B7512" w:rsidRPr="0000793E" w:rsidRDefault="002B7512" w:rsidP="00882C43">
            <w:pPr>
              <w:pStyle w:val="ProductList-Body"/>
              <w:spacing w:before="20" w:after="20"/>
              <w:rPr>
                <w:b/>
              </w:rPr>
            </w:pPr>
            <w:r>
              <w:t xml:space="preserve">Verlengde Looptijd mogelijk: </w:t>
            </w:r>
            <w:r>
              <w:rPr>
                <w:b/>
              </w:rPr>
              <w:t>alle</w:t>
            </w:r>
          </w:p>
        </w:tc>
        <w:tc>
          <w:tcPr>
            <w:tcW w:w="3597" w:type="dxa"/>
          </w:tcPr>
          <w:p w14:paraId="385F8A93" w14:textId="77777777" w:rsidR="002B7512" w:rsidRPr="0000793E" w:rsidRDefault="00593547" w:rsidP="00882C43">
            <w:pPr>
              <w:pStyle w:val="ProductList-Body"/>
              <w:spacing w:before="20" w:after="20"/>
              <w:ind w:left="169"/>
              <w:rPr>
                <w:b/>
              </w:rPr>
            </w:pPr>
            <w:r>
              <w:rPr>
                <w:b/>
              </w:rPr>
              <w:t>(</w:t>
            </w:r>
            <w:r w:rsidR="002B7512">
              <w:rPr>
                <w:b/>
              </w:rPr>
              <w:t>Enterprise CAL Suite</w:t>
            </w:r>
            <w:r w:rsidR="00F877A1">
              <w:fldChar w:fldCharType="begin"/>
            </w:r>
            <w:r w:rsidR="002B7512">
              <w:instrText>XE "Enterprise CAL Suite"</w:instrText>
            </w:r>
            <w:r w:rsidR="00F877A1">
              <w:fldChar w:fldCharType="end"/>
            </w:r>
            <w:r w:rsidR="002B7512">
              <w:rPr>
                <w:b/>
              </w:rPr>
              <w:t>)</w:t>
            </w:r>
          </w:p>
        </w:tc>
      </w:tr>
    </w:tbl>
    <w:p w14:paraId="66D66A24" w14:textId="77777777" w:rsidR="00633946" w:rsidRDefault="00633946" w:rsidP="00633946">
      <w:pPr>
        <w:pStyle w:val="ProductList-Body"/>
        <w:spacing w:before="120" w:after="120"/>
        <w:rPr>
          <w:b/>
        </w:rPr>
      </w:pPr>
    </w:p>
    <w:p w14:paraId="4AB2D2E6" w14:textId="77777777" w:rsidR="00633946" w:rsidRDefault="00633946" w:rsidP="00633946">
      <w:pPr>
        <w:pStyle w:val="ProductList-Body"/>
        <w:spacing w:before="120" w:after="120"/>
        <w:rPr>
          <w:b/>
        </w:rPr>
      </w:pPr>
    </w:p>
    <w:p w14:paraId="4951AA01" w14:textId="77777777" w:rsidR="00633946" w:rsidRDefault="00633946" w:rsidP="00633946">
      <w:pPr>
        <w:pStyle w:val="ProductList-Body"/>
        <w:spacing w:before="120" w:after="120"/>
        <w:rPr>
          <w:b/>
        </w:rPr>
      </w:pPr>
    </w:p>
    <w:p w14:paraId="5CF3CA25" w14:textId="77777777" w:rsidR="002B7512" w:rsidRPr="00782C7B" w:rsidRDefault="002B7512" w:rsidP="002B7512">
      <w:pPr>
        <w:pStyle w:val="ProductList-Body"/>
        <w:shd w:val="clear" w:color="auto" w:fill="D9D9D9" w:themeFill="background1" w:themeFillShade="D9"/>
        <w:spacing w:before="120" w:after="120"/>
        <w:rPr>
          <w:b/>
        </w:rPr>
      </w:pPr>
      <w:r>
        <w:rPr>
          <w:b/>
        </w:rPr>
        <w:lastRenderedPageBreak/>
        <w:t>Aanvullende informatie</w:t>
      </w:r>
    </w:p>
    <w:p w14:paraId="0F9EC8DB" w14:textId="77777777" w:rsidR="002B7512" w:rsidRPr="001534B8" w:rsidRDefault="005D065A" w:rsidP="002B7512">
      <w:pPr>
        <w:pStyle w:val="ProductList-Body"/>
        <w:rPr>
          <w:b/>
          <w:lang w:val="nl-NL"/>
        </w:rPr>
      </w:pPr>
      <w:r w:rsidRPr="001534B8">
        <w:rPr>
          <w:b/>
          <w:color w:val="00188F"/>
          <w:lang w:val="nl-NL"/>
        </w:rPr>
        <w:t>Microsoft Intune</w:t>
      </w:r>
      <w:r w:rsidR="00F877A1">
        <w:fldChar w:fldCharType="begin"/>
      </w:r>
      <w:r w:rsidRPr="001534B8">
        <w:rPr>
          <w:lang w:val="nl-NL"/>
        </w:rPr>
        <w:instrText>XE "Microsoft Intune"</w:instrText>
      </w:r>
      <w:r w:rsidR="00F877A1">
        <w:fldChar w:fldCharType="end"/>
      </w:r>
      <w:r w:rsidRPr="001534B8">
        <w:rPr>
          <w:b/>
          <w:color w:val="00188F"/>
          <w:lang w:val="nl-NL"/>
        </w:rPr>
        <w:t xml:space="preserve"> (Apparaat) en Microsoft Intune Add-on (Apparaat)</w:t>
      </w:r>
    </w:p>
    <w:p w14:paraId="598C441C" w14:textId="77777777" w:rsidR="002B7512" w:rsidRPr="00A157CF" w:rsidRDefault="002B7512" w:rsidP="002B7512">
      <w:pPr>
        <w:pStyle w:val="ProductList-Body"/>
        <w:rPr>
          <w:lang w:val="nl-NL"/>
        </w:rPr>
      </w:pPr>
      <w:r w:rsidRPr="00A157CF">
        <w:rPr>
          <w:lang w:val="nl-NL"/>
        </w:rPr>
        <w:t>Alleen klanten met actieve Microsoft Intune SL</w:t>
      </w:r>
      <w:r w:rsidR="002E2327">
        <w:rPr>
          <w:lang w:val="nl-NL"/>
        </w:rPr>
        <w:t>’</w:t>
      </w:r>
      <w:r w:rsidRPr="00A157CF">
        <w:rPr>
          <w:lang w:val="nl-NL"/>
        </w:rPr>
        <w:t>s (Apparaat) en/of Microsoft Intune Add-on (Apparaat) SL</w:t>
      </w:r>
      <w:r w:rsidR="002E2327">
        <w:rPr>
          <w:lang w:val="nl-NL"/>
        </w:rPr>
        <w:t>’</w:t>
      </w:r>
      <w:r w:rsidRPr="00A157CF">
        <w:rPr>
          <w:lang w:val="nl-NL"/>
        </w:rPr>
        <w:t>s komen in aanmerking voor het verkrijgen van deze licenties voor desktops die aan de onderneming worden toegevoegd. Klanten die beschikken over actieve Apparaat-SL</w:t>
      </w:r>
      <w:r w:rsidR="002E2327">
        <w:rPr>
          <w:lang w:val="nl-NL"/>
        </w:rPr>
        <w:t>’</w:t>
      </w:r>
      <w:r w:rsidRPr="00A157CF">
        <w:rPr>
          <w:lang w:val="nl-NL"/>
        </w:rPr>
        <w:t>s voor Microsoft Intune komen mogelijk in aanmerking voor bepaalde voordelen.</w:t>
      </w:r>
      <w:r w:rsidR="00045DDB" w:rsidRPr="00A157CF">
        <w:rPr>
          <w:lang w:val="nl-NL"/>
        </w:rPr>
        <w:t xml:space="preserve"> </w:t>
      </w:r>
      <w:r w:rsidRPr="00A157CF">
        <w:rPr>
          <w:lang w:val="nl-NL"/>
        </w:rPr>
        <w:t>Zie het gedeelte Programma Benefits, Software Assurance Benefits en Online Diensten Benefits van de Product List van januari 2014 voor meer informatie.</w:t>
      </w:r>
    </w:p>
    <w:p w14:paraId="751DDC1B" w14:textId="77777777" w:rsidR="002B7512" w:rsidRPr="00A157CF" w:rsidRDefault="001D6221" w:rsidP="002B7512">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1591F444" w14:textId="77777777" w:rsidR="00D67331" w:rsidRPr="00A157CF" w:rsidRDefault="00D67331" w:rsidP="00991E89">
      <w:pPr>
        <w:pStyle w:val="ProductList-OfferingGroupHeading"/>
        <w:outlineLvl w:val="1"/>
        <w:rPr>
          <w:lang w:val="nl-NL"/>
        </w:rPr>
      </w:pPr>
      <w:bookmarkStart w:id="979" w:name="DynamicsOnlineServices"/>
      <w:bookmarkStart w:id="980" w:name="_Toc418196822"/>
      <w:r w:rsidRPr="00A157CF">
        <w:rPr>
          <w:lang w:val="nl-NL"/>
        </w:rPr>
        <w:t>Microsoft Dynamics Online</w:t>
      </w:r>
      <w:bookmarkEnd w:id="933"/>
      <w:bookmarkEnd w:id="934"/>
      <w:r w:rsidRPr="00A157CF">
        <w:rPr>
          <w:lang w:val="nl-NL"/>
        </w:rPr>
        <w:t xml:space="preserve"> Diensten</w:t>
      </w:r>
      <w:bookmarkEnd w:id="980"/>
    </w:p>
    <w:bookmarkEnd w:id="979"/>
    <w:p w14:paraId="1B54A34E" w14:textId="77777777" w:rsidR="00EE40B5" w:rsidRPr="00A157CF" w:rsidRDefault="00D67331" w:rsidP="00991E89">
      <w:pPr>
        <w:pStyle w:val="ProductList-Offering2Heading"/>
        <w:outlineLvl w:val="2"/>
        <w:rPr>
          <w:lang w:val="nl-NL"/>
        </w:rPr>
      </w:pPr>
      <w:r w:rsidRPr="00A157CF">
        <w:rPr>
          <w:lang w:val="nl-NL"/>
        </w:rPr>
        <w:tab/>
      </w:r>
      <w:bookmarkStart w:id="981" w:name="_Toc380513331"/>
      <w:bookmarkStart w:id="982" w:name="_Toc380655379"/>
      <w:bookmarkStart w:id="983" w:name="_Toc418196823"/>
      <w:r w:rsidRPr="00A157CF">
        <w:rPr>
          <w:lang w:val="nl-NL"/>
        </w:rPr>
        <w:t>Microsoft Dynamics CRM Online</w:t>
      </w:r>
      <w:bookmarkEnd w:id="935"/>
      <w:bookmarkEnd w:id="936"/>
      <w:bookmarkEnd w:id="937"/>
      <w:bookmarkEnd w:id="981"/>
      <w:bookmarkEnd w:id="982"/>
      <w:bookmarkEnd w:id="9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24"/>
        <w:gridCol w:w="767"/>
        <w:gridCol w:w="767"/>
        <w:gridCol w:w="768"/>
        <w:gridCol w:w="767"/>
        <w:gridCol w:w="767"/>
        <w:gridCol w:w="768"/>
        <w:gridCol w:w="767"/>
        <w:gridCol w:w="767"/>
        <w:gridCol w:w="798"/>
      </w:tblGrid>
      <w:tr w:rsidR="009910C1" w14:paraId="0CBD6498" w14:textId="77777777" w:rsidTr="003B611D">
        <w:trPr>
          <w:cantSplit/>
          <w:tblHeader/>
        </w:trPr>
        <w:tc>
          <w:tcPr>
            <w:tcW w:w="3240" w:type="dxa"/>
            <w:tcBorders>
              <w:bottom w:val="nil"/>
            </w:tcBorders>
            <w:shd w:val="clear" w:color="auto" w:fill="00188F"/>
          </w:tcPr>
          <w:p w14:paraId="1909AF92" w14:textId="77777777" w:rsidR="009910C1" w:rsidRPr="00EE0836" w:rsidRDefault="009910C1" w:rsidP="00C4636F">
            <w:pPr>
              <w:pStyle w:val="ProductList-OfferingBody"/>
              <w:ind w:left="-28"/>
              <w:rPr>
                <w:color w:val="FFFFFF" w:themeColor="background1"/>
              </w:rPr>
            </w:pPr>
            <w:r>
              <w:rPr>
                <w:color w:val="FFFFFF" w:themeColor="background1"/>
              </w:rPr>
              <w:t>Producten</w:t>
            </w:r>
          </w:p>
        </w:tc>
        <w:tc>
          <w:tcPr>
            <w:tcW w:w="624" w:type="dxa"/>
            <w:tcBorders>
              <w:bottom w:val="nil"/>
            </w:tcBorders>
            <w:shd w:val="clear" w:color="auto" w:fill="00188F"/>
            <w:vAlign w:val="center"/>
          </w:tcPr>
          <w:p w14:paraId="23A12B6A" w14:textId="77777777" w:rsidR="009910C1" w:rsidRPr="00EE0836" w:rsidRDefault="009910C1" w:rsidP="00C4636F">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790B3DE6"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67" w:type="dxa"/>
            <w:shd w:val="clear" w:color="auto" w:fill="00188F"/>
            <w:vAlign w:val="center"/>
          </w:tcPr>
          <w:p w14:paraId="3F5289D4"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68" w:type="dxa"/>
            <w:shd w:val="clear" w:color="auto" w:fill="00188F"/>
            <w:vAlign w:val="center"/>
          </w:tcPr>
          <w:p w14:paraId="5C7E6BCC"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67" w:type="dxa"/>
            <w:shd w:val="clear" w:color="auto" w:fill="00188F"/>
            <w:vAlign w:val="center"/>
          </w:tcPr>
          <w:p w14:paraId="78FA4C85"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67" w:type="dxa"/>
            <w:shd w:val="clear" w:color="auto" w:fill="00188F"/>
            <w:vAlign w:val="center"/>
          </w:tcPr>
          <w:p w14:paraId="35567B3C"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68" w:type="dxa"/>
            <w:shd w:val="clear" w:color="auto" w:fill="00188F"/>
            <w:vAlign w:val="center"/>
          </w:tcPr>
          <w:p w14:paraId="51C27C72"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67" w:type="dxa"/>
            <w:shd w:val="clear" w:color="auto" w:fill="00188F"/>
            <w:vAlign w:val="center"/>
          </w:tcPr>
          <w:p w14:paraId="2D2CFE7A"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67" w:type="dxa"/>
            <w:shd w:val="clear" w:color="auto" w:fill="00188F"/>
            <w:vAlign w:val="center"/>
          </w:tcPr>
          <w:p w14:paraId="322B58BA"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98" w:type="dxa"/>
            <w:shd w:val="clear" w:color="auto" w:fill="00188F"/>
            <w:vAlign w:val="center"/>
          </w:tcPr>
          <w:p w14:paraId="43F79935"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0507D4" w14:paraId="6B5864FF" w14:textId="77777777" w:rsidTr="003B611D">
        <w:trPr>
          <w:cantSplit/>
        </w:trPr>
        <w:tc>
          <w:tcPr>
            <w:tcW w:w="3240" w:type="dxa"/>
            <w:tcBorders>
              <w:top w:val="nil"/>
              <w:left w:val="nil"/>
              <w:bottom w:val="dashSmallGap" w:sz="4" w:space="0" w:color="BFBFBF" w:themeColor="background1" w:themeShade="BF"/>
              <w:right w:val="nil"/>
            </w:tcBorders>
          </w:tcPr>
          <w:p w14:paraId="58C8C2A1" w14:textId="77777777" w:rsidR="000507D4" w:rsidRPr="001534B8" w:rsidRDefault="000507D4" w:rsidP="00866AFF">
            <w:pPr>
              <w:pStyle w:val="ProductList-Offering2"/>
              <w:rPr>
                <w:lang w:val="nl-NL"/>
              </w:rPr>
            </w:pPr>
            <w:bookmarkStart w:id="984" w:name="_Toc379797306"/>
            <w:bookmarkStart w:id="985" w:name="_Toc380513332"/>
            <w:bookmarkStart w:id="986" w:name="_Toc380655380"/>
            <w:bookmarkStart w:id="987" w:name="_Toc418196824"/>
            <w:r w:rsidRPr="001534B8">
              <w:rPr>
                <w:lang w:val="nl-NL"/>
              </w:rPr>
              <w:t>Microsoft Dynamics CRM Online Basic</w:t>
            </w:r>
            <w:r>
              <w:fldChar w:fldCharType="begin"/>
            </w:r>
            <w:r w:rsidRPr="001534B8">
              <w:rPr>
                <w:lang w:val="nl-NL"/>
              </w:rPr>
              <w:instrText>XE "Microsoft Dynamics CRM Online Basic"</w:instrText>
            </w:r>
            <w:r>
              <w:fldChar w:fldCharType="end"/>
            </w:r>
            <w:r w:rsidRPr="001534B8">
              <w:rPr>
                <w:lang w:val="nl-NL"/>
              </w:rPr>
              <w:t xml:space="preserve"> (Gebruikers-SL)</w:t>
            </w:r>
            <w:bookmarkEnd w:id="984"/>
            <w:bookmarkEnd w:id="985"/>
            <w:bookmarkEnd w:id="986"/>
            <w:bookmarkEnd w:id="987"/>
          </w:p>
        </w:tc>
        <w:tc>
          <w:tcPr>
            <w:tcW w:w="624" w:type="dxa"/>
            <w:tcBorders>
              <w:top w:val="nil"/>
              <w:left w:val="nil"/>
              <w:bottom w:val="dashSmallGap" w:sz="4" w:space="0" w:color="BFBFBF" w:themeColor="background1" w:themeShade="BF"/>
              <w:right w:val="nil"/>
            </w:tcBorders>
            <w:vAlign w:val="center"/>
          </w:tcPr>
          <w:p w14:paraId="28DF8929" w14:textId="77777777" w:rsidR="000507D4" w:rsidRDefault="000507D4"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29DA83D" w14:textId="77777777" w:rsidR="000507D4" w:rsidRDefault="000507D4" w:rsidP="00866AFF">
            <w:pPr>
              <w:pStyle w:val="ProductList-OfferingBody"/>
              <w:ind w:left="-113"/>
              <w:jc w:val="center"/>
            </w:pPr>
          </w:p>
        </w:tc>
        <w:tc>
          <w:tcPr>
            <w:tcW w:w="767" w:type="dxa"/>
            <w:shd w:val="clear" w:color="auto" w:fill="70AD47" w:themeFill="accent6"/>
            <w:vAlign w:val="center"/>
          </w:tcPr>
          <w:p w14:paraId="154BE46F"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70AD47" w:themeFill="accent6"/>
            <w:vAlign w:val="center"/>
          </w:tcPr>
          <w:p w14:paraId="1B87399D" w14:textId="77777777" w:rsidR="000507D4" w:rsidRPr="009A2D50" w:rsidRDefault="000507D4" w:rsidP="00866AFF">
            <w:pPr>
              <w:pStyle w:val="ProductList-OfferingBody"/>
              <w:ind w:left="-113"/>
              <w:jc w:val="center"/>
            </w:pPr>
          </w:p>
        </w:tc>
        <w:tc>
          <w:tcPr>
            <w:tcW w:w="767" w:type="dxa"/>
            <w:shd w:val="clear" w:color="auto" w:fill="70AD47" w:themeFill="accent6"/>
            <w:vAlign w:val="center"/>
          </w:tcPr>
          <w:p w14:paraId="2DB9F3DC" w14:textId="77777777" w:rsidR="000507D4" w:rsidRPr="009A2D50" w:rsidRDefault="000507D4" w:rsidP="00866AFF">
            <w:pPr>
              <w:pStyle w:val="ProductList-OfferingBody"/>
              <w:ind w:left="-113"/>
              <w:jc w:val="center"/>
            </w:pPr>
          </w:p>
        </w:tc>
        <w:tc>
          <w:tcPr>
            <w:tcW w:w="767" w:type="dxa"/>
            <w:shd w:val="clear" w:color="auto" w:fill="70AD47" w:themeFill="accent6"/>
            <w:vAlign w:val="center"/>
          </w:tcPr>
          <w:p w14:paraId="51CCFEC3" w14:textId="77777777" w:rsidR="000507D4" w:rsidRPr="009A2D50" w:rsidRDefault="000507D4" w:rsidP="00866AFF">
            <w:pPr>
              <w:pStyle w:val="ProductList-OfferingBody"/>
              <w:ind w:left="-113"/>
              <w:jc w:val="center"/>
            </w:pPr>
          </w:p>
        </w:tc>
        <w:tc>
          <w:tcPr>
            <w:tcW w:w="768" w:type="dxa"/>
            <w:shd w:val="clear" w:color="auto" w:fill="70AD47" w:themeFill="accent6"/>
            <w:vAlign w:val="center"/>
          </w:tcPr>
          <w:p w14:paraId="40564F63" w14:textId="77777777" w:rsidR="000507D4" w:rsidRPr="009A2D50" w:rsidRDefault="000507D4" w:rsidP="00D16BAA">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4A306CEB" w14:textId="77777777" w:rsidR="000507D4" w:rsidRPr="009A2D50" w:rsidRDefault="000507D4" w:rsidP="00D16BAA">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3ECF590D" w14:textId="77777777" w:rsidR="000507D4" w:rsidRPr="009A2D50" w:rsidRDefault="000507D4" w:rsidP="00866AFF">
            <w:pPr>
              <w:pStyle w:val="ProductList-OfferingBody"/>
              <w:ind w:left="-113"/>
              <w:jc w:val="center"/>
            </w:pPr>
          </w:p>
        </w:tc>
        <w:tc>
          <w:tcPr>
            <w:tcW w:w="798" w:type="dxa"/>
            <w:shd w:val="clear" w:color="auto" w:fill="70AD47" w:themeFill="accent6"/>
            <w:vAlign w:val="center"/>
          </w:tcPr>
          <w:p w14:paraId="33980DDB"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1E094B06" w14:textId="77777777" w:rsidTr="003B611D">
        <w:trPr>
          <w:cantSplit/>
        </w:trPr>
        <w:tc>
          <w:tcPr>
            <w:tcW w:w="3240" w:type="dxa"/>
            <w:tcBorders>
              <w:top w:val="nil"/>
              <w:left w:val="nil"/>
              <w:bottom w:val="dashSmallGap" w:sz="4" w:space="0" w:color="BFBFBF" w:themeColor="background1" w:themeShade="BF"/>
              <w:right w:val="nil"/>
            </w:tcBorders>
          </w:tcPr>
          <w:p w14:paraId="39276DB1" w14:textId="77777777" w:rsidR="000507D4" w:rsidRPr="00A157CF" w:rsidRDefault="000507D4" w:rsidP="009C4F27">
            <w:pPr>
              <w:pStyle w:val="ProductList-Offering2"/>
              <w:rPr>
                <w:lang w:val="nl-NL"/>
              </w:rPr>
            </w:pPr>
            <w:bookmarkStart w:id="988" w:name="_Toc379797307"/>
            <w:bookmarkStart w:id="989" w:name="_Toc380513333"/>
            <w:bookmarkStart w:id="990" w:name="_Toc380655381"/>
            <w:bookmarkStart w:id="991" w:name="_Toc418196825"/>
            <w:r w:rsidRPr="00A157CF">
              <w:rPr>
                <w:lang w:val="nl-NL"/>
              </w:rPr>
              <w:t>Microsoft Dynamics CRM Online Basic voor SA</w:t>
            </w:r>
            <w:r>
              <w:fldChar w:fldCharType="begin"/>
            </w:r>
            <w:r w:rsidRPr="00A157CF">
              <w:rPr>
                <w:lang w:val="nl-NL"/>
              </w:rPr>
              <w:instrText>XE "Microsoft Dynamics CRM Online Basic voor SA"</w:instrText>
            </w:r>
            <w:r>
              <w:fldChar w:fldCharType="end"/>
            </w:r>
            <w:r w:rsidRPr="00A157CF">
              <w:rPr>
                <w:lang w:val="nl-NL"/>
              </w:rPr>
              <w:t xml:space="preserve"> (Gebruikers-SL)</w:t>
            </w:r>
            <w:bookmarkEnd w:id="988"/>
            <w:bookmarkEnd w:id="989"/>
            <w:bookmarkEnd w:id="990"/>
            <w:bookmarkEnd w:id="991"/>
          </w:p>
        </w:tc>
        <w:tc>
          <w:tcPr>
            <w:tcW w:w="624" w:type="dxa"/>
            <w:tcBorders>
              <w:top w:val="nil"/>
              <w:left w:val="nil"/>
              <w:bottom w:val="dashSmallGap" w:sz="4" w:space="0" w:color="BFBFBF" w:themeColor="background1" w:themeShade="BF"/>
              <w:right w:val="nil"/>
            </w:tcBorders>
            <w:vAlign w:val="center"/>
          </w:tcPr>
          <w:p w14:paraId="38A7FE3C" w14:textId="77777777" w:rsidR="000507D4" w:rsidRDefault="000507D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FD122F5" w14:textId="77777777" w:rsidR="000507D4" w:rsidRDefault="000507D4" w:rsidP="00730E25">
            <w:pPr>
              <w:pStyle w:val="ProductList-OfferingBody"/>
              <w:ind w:left="-113"/>
              <w:jc w:val="center"/>
            </w:pPr>
          </w:p>
        </w:tc>
        <w:tc>
          <w:tcPr>
            <w:tcW w:w="767" w:type="dxa"/>
            <w:shd w:val="clear" w:color="auto" w:fill="70AD47" w:themeFill="accent6"/>
            <w:vAlign w:val="center"/>
          </w:tcPr>
          <w:p w14:paraId="3536DEB5"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70AD47" w:themeFill="accent6"/>
            <w:vAlign w:val="center"/>
          </w:tcPr>
          <w:p w14:paraId="150A8718" w14:textId="77777777" w:rsidR="000507D4" w:rsidRPr="009A2D50" w:rsidRDefault="000507D4" w:rsidP="00D16BAA">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4FED662E"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6175D0F8" w14:textId="77777777" w:rsidR="000507D4" w:rsidRPr="009A2D50" w:rsidRDefault="000507D4" w:rsidP="00730E25">
            <w:pPr>
              <w:pStyle w:val="ProductList-OfferingBody"/>
              <w:ind w:left="-113"/>
              <w:jc w:val="center"/>
            </w:pPr>
          </w:p>
        </w:tc>
        <w:tc>
          <w:tcPr>
            <w:tcW w:w="768" w:type="dxa"/>
            <w:shd w:val="clear" w:color="auto" w:fill="BFBFBF" w:themeFill="background1" w:themeFillShade="BF"/>
            <w:vAlign w:val="center"/>
          </w:tcPr>
          <w:p w14:paraId="7FDEA743"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1BC3A822"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3C15DE51" w14:textId="77777777" w:rsidR="000507D4" w:rsidRPr="009A2D50" w:rsidRDefault="000507D4" w:rsidP="00730E25">
            <w:pPr>
              <w:pStyle w:val="ProductList-OfferingBody"/>
              <w:ind w:left="-113"/>
              <w:jc w:val="center"/>
            </w:pPr>
          </w:p>
        </w:tc>
        <w:tc>
          <w:tcPr>
            <w:tcW w:w="798" w:type="dxa"/>
            <w:shd w:val="clear" w:color="auto" w:fill="70AD47" w:themeFill="accent6"/>
            <w:vAlign w:val="center"/>
          </w:tcPr>
          <w:p w14:paraId="2DFEAB95"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2384F962" w14:textId="77777777" w:rsidTr="003B611D">
        <w:trPr>
          <w:cantSplit/>
        </w:trPr>
        <w:tc>
          <w:tcPr>
            <w:tcW w:w="3240" w:type="dxa"/>
            <w:tcBorders>
              <w:top w:val="nil"/>
              <w:left w:val="nil"/>
              <w:bottom w:val="dashSmallGap" w:sz="4" w:space="0" w:color="BFBFBF" w:themeColor="background1" w:themeShade="BF"/>
              <w:right w:val="nil"/>
            </w:tcBorders>
          </w:tcPr>
          <w:p w14:paraId="658FDB20" w14:textId="77777777" w:rsidR="000507D4" w:rsidRDefault="000507D4" w:rsidP="00866AFF">
            <w:pPr>
              <w:pStyle w:val="ProductList-Offering2"/>
            </w:pPr>
            <w:bookmarkStart w:id="992" w:name="_Toc379797308"/>
            <w:bookmarkStart w:id="993" w:name="_Toc380513334"/>
            <w:bookmarkStart w:id="994" w:name="_Toc380655382"/>
            <w:bookmarkStart w:id="995" w:name="_Toc418196826"/>
            <w:r>
              <w:t>Microsoft Dynamics CRM Online Enhanced Support</w:t>
            </w:r>
            <w:bookmarkEnd w:id="992"/>
            <w:bookmarkEnd w:id="993"/>
            <w:bookmarkEnd w:id="994"/>
            <w:bookmarkEnd w:id="995"/>
            <w:r>
              <w:fldChar w:fldCharType="begin"/>
            </w:r>
            <w:r>
              <w:instrText>XE "Microsoft Dynamics CRM Online Enhanced Support"</w:instrText>
            </w:r>
            <w:r>
              <w:fldChar w:fldCharType="end"/>
            </w:r>
          </w:p>
        </w:tc>
        <w:tc>
          <w:tcPr>
            <w:tcW w:w="624" w:type="dxa"/>
            <w:tcBorders>
              <w:top w:val="nil"/>
              <w:left w:val="nil"/>
              <w:bottom w:val="dashSmallGap" w:sz="4" w:space="0" w:color="BFBFBF" w:themeColor="background1" w:themeShade="BF"/>
              <w:right w:val="nil"/>
            </w:tcBorders>
            <w:vAlign w:val="center"/>
          </w:tcPr>
          <w:p w14:paraId="5AD6526F" w14:textId="77777777" w:rsidR="000507D4" w:rsidRDefault="000507D4"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B25572B" w14:textId="77777777" w:rsidR="000507D4" w:rsidRDefault="000507D4" w:rsidP="00866AFF">
            <w:pPr>
              <w:pStyle w:val="ProductList-OfferingBody"/>
              <w:ind w:left="-113"/>
              <w:jc w:val="center"/>
            </w:pPr>
            <w:r>
              <w:t>1</w:t>
            </w:r>
          </w:p>
        </w:tc>
        <w:tc>
          <w:tcPr>
            <w:tcW w:w="767" w:type="dxa"/>
            <w:shd w:val="clear" w:color="auto" w:fill="70AD47" w:themeFill="accent6"/>
            <w:vAlign w:val="center"/>
          </w:tcPr>
          <w:p w14:paraId="128E0D93"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70AD47" w:themeFill="accent6"/>
            <w:vAlign w:val="center"/>
          </w:tcPr>
          <w:p w14:paraId="6EAB8B1A" w14:textId="77777777" w:rsidR="000507D4" w:rsidRPr="009A2D50" w:rsidRDefault="000507D4" w:rsidP="00866AFF">
            <w:pPr>
              <w:pStyle w:val="ProductList-OfferingBody"/>
              <w:ind w:left="-113"/>
              <w:jc w:val="center"/>
            </w:pPr>
          </w:p>
        </w:tc>
        <w:tc>
          <w:tcPr>
            <w:tcW w:w="767" w:type="dxa"/>
            <w:shd w:val="clear" w:color="auto" w:fill="BFBFBF" w:themeFill="background1" w:themeFillShade="BF"/>
            <w:vAlign w:val="center"/>
          </w:tcPr>
          <w:p w14:paraId="46046852" w14:textId="77777777" w:rsidR="000507D4" w:rsidRPr="009A2D50" w:rsidRDefault="000507D4" w:rsidP="00866AFF">
            <w:pPr>
              <w:pStyle w:val="ProductList-OfferingBody"/>
              <w:ind w:left="-113"/>
              <w:jc w:val="center"/>
            </w:pPr>
          </w:p>
        </w:tc>
        <w:tc>
          <w:tcPr>
            <w:tcW w:w="767" w:type="dxa"/>
            <w:shd w:val="clear" w:color="auto" w:fill="70AD47" w:themeFill="accent6"/>
            <w:vAlign w:val="center"/>
          </w:tcPr>
          <w:p w14:paraId="3222DFA4" w14:textId="77777777" w:rsidR="000507D4" w:rsidRPr="009A2D50" w:rsidRDefault="000507D4" w:rsidP="00866AFF">
            <w:pPr>
              <w:pStyle w:val="ProductList-OfferingBody"/>
              <w:ind w:left="-113"/>
              <w:jc w:val="center"/>
            </w:pPr>
          </w:p>
        </w:tc>
        <w:tc>
          <w:tcPr>
            <w:tcW w:w="768" w:type="dxa"/>
            <w:shd w:val="clear" w:color="auto" w:fill="70AD47" w:themeFill="accent6"/>
            <w:vAlign w:val="center"/>
          </w:tcPr>
          <w:p w14:paraId="7EEA65D9"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01523CC8"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4AF27D60" w14:textId="77777777" w:rsidR="000507D4" w:rsidRPr="009A2D50" w:rsidRDefault="000507D4" w:rsidP="00866AFF">
            <w:pPr>
              <w:pStyle w:val="ProductList-OfferingBody"/>
              <w:ind w:left="-113"/>
              <w:jc w:val="center"/>
            </w:pPr>
          </w:p>
        </w:tc>
        <w:tc>
          <w:tcPr>
            <w:tcW w:w="798" w:type="dxa"/>
            <w:shd w:val="clear" w:color="auto" w:fill="70AD47" w:themeFill="accent6"/>
            <w:vAlign w:val="center"/>
          </w:tcPr>
          <w:p w14:paraId="53C0B8F9"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69EF3E29" w14:textId="77777777" w:rsidTr="003B611D">
        <w:trPr>
          <w:cantSplit/>
        </w:trPr>
        <w:tc>
          <w:tcPr>
            <w:tcW w:w="3240" w:type="dxa"/>
            <w:tcBorders>
              <w:top w:val="nil"/>
              <w:left w:val="nil"/>
              <w:bottom w:val="dashSmallGap" w:sz="4" w:space="0" w:color="BFBFBF" w:themeColor="background1" w:themeShade="BF"/>
              <w:right w:val="nil"/>
            </w:tcBorders>
          </w:tcPr>
          <w:p w14:paraId="3F5FDEAC" w14:textId="77777777" w:rsidR="000507D4" w:rsidRPr="00A157CF" w:rsidRDefault="000507D4" w:rsidP="00C10F04">
            <w:pPr>
              <w:pStyle w:val="ProductList-Offering2"/>
              <w:rPr>
                <w:lang w:val="nl-NL"/>
              </w:rPr>
            </w:pPr>
            <w:bookmarkStart w:id="996" w:name="_Toc418196827"/>
            <w:r w:rsidRPr="00A157CF">
              <w:rPr>
                <w:lang w:val="nl-NL"/>
              </w:rPr>
              <w:t>Microsoft Dynamics CRM Online Enterprise</w:t>
            </w:r>
            <w:r>
              <w:fldChar w:fldCharType="begin"/>
            </w:r>
            <w:r w:rsidRPr="00A157CF">
              <w:rPr>
                <w:lang w:val="nl-NL"/>
              </w:rPr>
              <w:instrText>XE "Microsoft Dynamics CRM Online Enterprise"</w:instrText>
            </w:r>
            <w:r>
              <w:fldChar w:fldCharType="end"/>
            </w:r>
            <w:r w:rsidRPr="00A157CF">
              <w:rPr>
                <w:lang w:val="nl-NL"/>
              </w:rPr>
              <w:t xml:space="preserve"> (Gebruikers-SL)</w:t>
            </w:r>
            <w:bookmarkEnd w:id="996"/>
          </w:p>
        </w:tc>
        <w:tc>
          <w:tcPr>
            <w:tcW w:w="624" w:type="dxa"/>
            <w:tcBorders>
              <w:top w:val="nil"/>
              <w:left w:val="nil"/>
              <w:bottom w:val="dashSmallGap" w:sz="4" w:space="0" w:color="BFBFBF" w:themeColor="background1" w:themeShade="BF"/>
              <w:right w:val="nil"/>
            </w:tcBorders>
            <w:vAlign w:val="center"/>
          </w:tcPr>
          <w:p w14:paraId="5BEE3D8E" w14:textId="77777777" w:rsidR="000507D4" w:rsidRDefault="000507D4"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DBC5EF4" w14:textId="77777777" w:rsidR="000507D4" w:rsidRDefault="000507D4" w:rsidP="00730E25">
            <w:pPr>
              <w:pStyle w:val="ProductList-OfferingBody"/>
              <w:ind w:left="-113"/>
              <w:jc w:val="center"/>
            </w:pPr>
            <w:r>
              <w:t>1</w:t>
            </w:r>
          </w:p>
        </w:tc>
        <w:tc>
          <w:tcPr>
            <w:tcW w:w="767" w:type="dxa"/>
            <w:shd w:val="clear" w:color="auto" w:fill="70AD47" w:themeFill="accent6"/>
            <w:vAlign w:val="center"/>
          </w:tcPr>
          <w:p w14:paraId="1E93A5D6"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214DCB80" w14:textId="77777777" w:rsidR="000507D4" w:rsidRPr="009A2D50" w:rsidRDefault="000507D4" w:rsidP="00730E25">
            <w:pPr>
              <w:pStyle w:val="ProductList-OfferingBody"/>
              <w:ind w:left="-113"/>
              <w:jc w:val="center"/>
            </w:pPr>
          </w:p>
        </w:tc>
        <w:tc>
          <w:tcPr>
            <w:tcW w:w="767" w:type="dxa"/>
            <w:shd w:val="clear" w:color="auto" w:fill="70AD47" w:themeFill="accent6"/>
            <w:vAlign w:val="center"/>
          </w:tcPr>
          <w:p w14:paraId="4084AF4A"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3D456FCB" w14:textId="77777777" w:rsidR="000507D4" w:rsidRPr="009A2D50" w:rsidRDefault="000507D4" w:rsidP="00730E25">
            <w:pPr>
              <w:pStyle w:val="ProductList-OfferingBody"/>
              <w:ind w:left="-113"/>
              <w:jc w:val="center"/>
            </w:pPr>
          </w:p>
        </w:tc>
        <w:tc>
          <w:tcPr>
            <w:tcW w:w="768" w:type="dxa"/>
            <w:shd w:val="clear" w:color="auto" w:fill="BFBFBF" w:themeFill="background1" w:themeFillShade="BF"/>
            <w:vAlign w:val="center"/>
          </w:tcPr>
          <w:p w14:paraId="2BDE8448"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12858737"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27A10048" w14:textId="77777777" w:rsidR="000507D4" w:rsidRPr="009A2D50" w:rsidRDefault="000507D4" w:rsidP="00730E25">
            <w:pPr>
              <w:pStyle w:val="ProductList-OfferingBody"/>
              <w:ind w:left="-113"/>
              <w:jc w:val="center"/>
            </w:pPr>
          </w:p>
        </w:tc>
        <w:tc>
          <w:tcPr>
            <w:tcW w:w="798" w:type="dxa"/>
            <w:shd w:val="clear" w:color="auto" w:fill="70AD47" w:themeFill="accent6"/>
            <w:vAlign w:val="center"/>
          </w:tcPr>
          <w:p w14:paraId="66947F94"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0EC13CA1" w14:textId="77777777" w:rsidTr="003B611D">
        <w:trPr>
          <w:cantSplit/>
        </w:trPr>
        <w:tc>
          <w:tcPr>
            <w:tcW w:w="3240" w:type="dxa"/>
            <w:tcBorders>
              <w:top w:val="nil"/>
              <w:left w:val="nil"/>
              <w:bottom w:val="dashSmallGap" w:sz="4" w:space="0" w:color="BFBFBF" w:themeColor="background1" w:themeShade="BF"/>
              <w:right w:val="nil"/>
            </w:tcBorders>
          </w:tcPr>
          <w:p w14:paraId="1A308C3B" w14:textId="77777777" w:rsidR="000507D4" w:rsidRPr="00A157CF" w:rsidRDefault="000507D4" w:rsidP="00C10F04">
            <w:pPr>
              <w:pStyle w:val="ProductList-Offering2"/>
              <w:rPr>
                <w:lang w:val="nl-NL"/>
              </w:rPr>
            </w:pPr>
            <w:bookmarkStart w:id="997" w:name="_Toc379797309"/>
            <w:bookmarkStart w:id="998" w:name="_Toc380513335"/>
            <w:bookmarkStart w:id="999" w:name="_Toc380655383"/>
            <w:bookmarkStart w:id="1000" w:name="_Toc418196828"/>
            <w:r w:rsidRPr="00A157CF">
              <w:rPr>
                <w:lang w:val="nl-NL"/>
              </w:rPr>
              <w:t>Microsoft Dynamics CRM Online Enterprise</w:t>
            </w:r>
            <w:r>
              <w:fldChar w:fldCharType="begin"/>
            </w:r>
            <w:r w:rsidRPr="00A157CF">
              <w:rPr>
                <w:lang w:val="nl-NL"/>
              </w:rPr>
              <w:instrText>XE "Microsoft Dynamics CRM Online Enterprise voor SA"</w:instrText>
            </w:r>
            <w:r>
              <w:fldChar w:fldCharType="end"/>
            </w:r>
            <w:r w:rsidRPr="00A157CF">
              <w:rPr>
                <w:lang w:val="nl-NL"/>
              </w:rPr>
              <w:t xml:space="preserve"> voor SA (Gebruikers-SL)</w:t>
            </w:r>
            <w:bookmarkEnd w:id="1000"/>
          </w:p>
        </w:tc>
        <w:tc>
          <w:tcPr>
            <w:tcW w:w="624" w:type="dxa"/>
            <w:tcBorders>
              <w:top w:val="nil"/>
              <w:left w:val="nil"/>
              <w:bottom w:val="dashSmallGap" w:sz="4" w:space="0" w:color="BFBFBF" w:themeColor="background1" w:themeShade="BF"/>
              <w:right w:val="nil"/>
            </w:tcBorders>
            <w:vAlign w:val="center"/>
          </w:tcPr>
          <w:p w14:paraId="53806509" w14:textId="77777777" w:rsidR="000507D4" w:rsidRDefault="000507D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FB0ED8C" w14:textId="77777777" w:rsidR="000507D4" w:rsidRDefault="000507D4" w:rsidP="00730E25">
            <w:pPr>
              <w:pStyle w:val="ProductList-OfferingBody"/>
              <w:ind w:left="-113"/>
              <w:jc w:val="center"/>
            </w:pPr>
          </w:p>
        </w:tc>
        <w:tc>
          <w:tcPr>
            <w:tcW w:w="767" w:type="dxa"/>
            <w:shd w:val="clear" w:color="auto" w:fill="70AD47" w:themeFill="accent6"/>
            <w:vAlign w:val="center"/>
          </w:tcPr>
          <w:p w14:paraId="4196078D"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33AC7115"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797B09B1"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002FCE0E" w14:textId="77777777" w:rsidR="000507D4" w:rsidRPr="009A2D50" w:rsidRDefault="000507D4" w:rsidP="00730E25">
            <w:pPr>
              <w:pStyle w:val="ProductList-OfferingBody"/>
              <w:ind w:left="-113"/>
              <w:jc w:val="center"/>
            </w:pPr>
          </w:p>
        </w:tc>
        <w:tc>
          <w:tcPr>
            <w:tcW w:w="768" w:type="dxa"/>
            <w:shd w:val="clear" w:color="auto" w:fill="BFBFBF" w:themeFill="background1" w:themeFillShade="BF"/>
            <w:vAlign w:val="center"/>
          </w:tcPr>
          <w:p w14:paraId="4500A137"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44358250"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53D51C4A" w14:textId="77777777" w:rsidR="000507D4" w:rsidRPr="009A2D50" w:rsidRDefault="000507D4" w:rsidP="00730E25">
            <w:pPr>
              <w:pStyle w:val="ProductList-OfferingBody"/>
              <w:ind w:left="-113"/>
              <w:jc w:val="center"/>
            </w:pPr>
          </w:p>
        </w:tc>
        <w:tc>
          <w:tcPr>
            <w:tcW w:w="798" w:type="dxa"/>
            <w:shd w:val="clear" w:color="auto" w:fill="70AD47" w:themeFill="accent6"/>
            <w:vAlign w:val="center"/>
          </w:tcPr>
          <w:p w14:paraId="31AB2BEF"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0D2F1A1A" w14:textId="77777777" w:rsidTr="003B611D">
        <w:trPr>
          <w:cantSplit/>
        </w:trPr>
        <w:tc>
          <w:tcPr>
            <w:tcW w:w="3240" w:type="dxa"/>
            <w:tcBorders>
              <w:top w:val="nil"/>
              <w:left w:val="nil"/>
              <w:bottom w:val="dashSmallGap" w:sz="4" w:space="0" w:color="BFBFBF" w:themeColor="background1" w:themeShade="BF"/>
              <w:right w:val="nil"/>
            </w:tcBorders>
          </w:tcPr>
          <w:p w14:paraId="263FA6EF" w14:textId="77777777" w:rsidR="000507D4" w:rsidRPr="00A157CF" w:rsidRDefault="000507D4" w:rsidP="00866AFF">
            <w:pPr>
              <w:pStyle w:val="ProductList-Offering2"/>
              <w:rPr>
                <w:lang w:val="nl-NL"/>
              </w:rPr>
            </w:pPr>
            <w:bookmarkStart w:id="1001" w:name="_Toc418196829"/>
            <w:bookmarkEnd w:id="997"/>
            <w:bookmarkEnd w:id="998"/>
            <w:bookmarkEnd w:id="999"/>
            <w:r w:rsidRPr="00A157CF">
              <w:rPr>
                <w:lang w:val="nl-NL"/>
              </w:rPr>
              <w:t>Microsoft Dynamics CRM Online Essential (Gebruikers-SL)</w:t>
            </w:r>
            <w:bookmarkEnd w:id="1001"/>
            <w:r>
              <w:fldChar w:fldCharType="begin"/>
            </w:r>
            <w:r w:rsidRPr="00A157CF">
              <w:rPr>
                <w:lang w:val="nl-NL"/>
              </w:rPr>
              <w:instrText>XE "Microsoft Dynamics CRM Online Essential"</w:instrText>
            </w:r>
            <w:r>
              <w:fldChar w:fldCharType="end"/>
            </w:r>
          </w:p>
        </w:tc>
        <w:tc>
          <w:tcPr>
            <w:tcW w:w="624" w:type="dxa"/>
            <w:tcBorders>
              <w:top w:val="nil"/>
              <w:left w:val="nil"/>
              <w:bottom w:val="dashSmallGap" w:sz="4" w:space="0" w:color="BFBFBF" w:themeColor="background1" w:themeShade="BF"/>
              <w:right w:val="nil"/>
            </w:tcBorders>
            <w:vAlign w:val="center"/>
          </w:tcPr>
          <w:p w14:paraId="72F3EC5F" w14:textId="77777777" w:rsidR="000507D4" w:rsidRDefault="000507D4"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2BFF8A4" w14:textId="77777777" w:rsidR="000507D4" w:rsidRDefault="000507D4" w:rsidP="00866AFF">
            <w:pPr>
              <w:pStyle w:val="ProductList-OfferingBody"/>
              <w:ind w:left="-113"/>
              <w:jc w:val="center"/>
            </w:pPr>
          </w:p>
        </w:tc>
        <w:tc>
          <w:tcPr>
            <w:tcW w:w="767" w:type="dxa"/>
            <w:shd w:val="clear" w:color="auto" w:fill="70AD47" w:themeFill="accent6"/>
            <w:vAlign w:val="center"/>
          </w:tcPr>
          <w:p w14:paraId="69B2766E"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70AD47" w:themeFill="accent6"/>
            <w:vAlign w:val="center"/>
          </w:tcPr>
          <w:p w14:paraId="7E764568" w14:textId="77777777" w:rsidR="000507D4" w:rsidRPr="009A2D50" w:rsidRDefault="000507D4" w:rsidP="00866AFF">
            <w:pPr>
              <w:pStyle w:val="ProductList-OfferingBody"/>
              <w:ind w:left="-113"/>
              <w:jc w:val="center"/>
            </w:pPr>
          </w:p>
        </w:tc>
        <w:tc>
          <w:tcPr>
            <w:tcW w:w="767" w:type="dxa"/>
            <w:shd w:val="clear" w:color="auto" w:fill="70AD47" w:themeFill="accent6"/>
            <w:vAlign w:val="center"/>
          </w:tcPr>
          <w:p w14:paraId="1A5192C1" w14:textId="77777777" w:rsidR="000507D4" w:rsidRPr="009A2D50" w:rsidRDefault="000507D4" w:rsidP="00866AFF">
            <w:pPr>
              <w:pStyle w:val="ProductList-OfferingBody"/>
              <w:ind w:left="-113"/>
              <w:jc w:val="center"/>
            </w:pPr>
          </w:p>
        </w:tc>
        <w:tc>
          <w:tcPr>
            <w:tcW w:w="767" w:type="dxa"/>
            <w:shd w:val="clear" w:color="auto" w:fill="70AD47" w:themeFill="accent6"/>
            <w:vAlign w:val="center"/>
          </w:tcPr>
          <w:p w14:paraId="4677C636" w14:textId="77777777" w:rsidR="000507D4" w:rsidRPr="009A2D50" w:rsidRDefault="000507D4" w:rsidP="00866AFF">
            <w:pPr>
              <w:pStyle w:val="ProductList-OfferingBody"/>
              <w:ind w:left="-113"/>
              <w:jc w:val="center"/>
            </w:pPr>
          </w:p>
        </w:tc>
        <w:tc>
          <w:tcPr>
            <w:tcW w:w="768" w:type="dxa"/>
            <w:shd w:val="clear" w:color="auto" w:fill="70AD47" w:themeFill="accent6"/>
            <w:vAlign w:val="center"/>
          </w:tcPr>
          <w:p w14:paraId="7BFBE61F"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09B831AB"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7A563114" w14:textId="77777777" w:rsidR="000507D4" w:rsidRPr="009A2D50" w:rsidRDefault="000507D4" w:rsidP="00866AFF">
            <w:pPr>
              <w:pStyle w:val="ProductList-OfferingBody"/>
              <w:ind w:left="-113"/>
              <w:jc w:val="center"/>
            </w:pPr>
          </w:p>
        </w:tc>
        <w:tc>
          <w:tcPr>
            <w:tcW w:w="798" w:type="dxa"/>
            <w:shd w:val="clear" w:color="auto" w:fill="70AD47" w:themeFill="accent6"/>
            <w:vAlign w:val="center"/>
          </w:tcPr>
          <w:p w14:paraId="57A5C2CD"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5B9DE868"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630912F0" w14:textId="77777777" w:rsidR="000507D4" w:rsidRPr="00A157CF" w:rsidRDefault="000507D4" w:rsidP="00730E25">
            <w:pPr>
              <w:pStyle w:val="ProductList-Offering2"/>
              <w:rPr>
                <w:lang w:val="nl-NL"/>
              </w:rPr>
            </w:pPr>
            <w:bookmarkStart w:id="1002" w:name="_Toc379797310"/>
            <w:bookmarkStart w:id="1003" w:name="_Toc380513336"/>
            <w:bookmarkStart w:id="1004" w:name="_Toc380655384"/>
            <w:bookmarkStart w:id="1005" w:name="_Toc418196830"/>
            <w:r w:rsidRPr="00A157CF">
              <w:rPr>
                <w:lang w:val="nl-NL"/>
              </w:rPr>
              <w:t>Microsoft Dynamics CRM Online Essential voor SA</w:t>
            </w:r>
            <w:r>
              <w:fldChar w:fldCharType="begin"/>
            </w:r>
            <w:r w:rsidRPr="00A157CF">
              <w:rPr>
                <w:lang w:val="nl-NL"/>
              </w:rPr>
              <w:instrText>XE "Microsoft Dynamics CRM Online Essential voor SA"</w:instrText>
            </w:r>
            <w:r>
              <w:fldChar w:fldCharType="end"/>
            </w:r>
            <w:r w:rsidRPr="00A157CF">
              <w:rPr>
                <w:lang w:val="nl-NL"/>
              </w:rPr>
              <w:t xml:space="preserve"> (Gebruikers-SL)</w:t>
            </w:r>
            <w:bookmarkEnd w:id="1002"/>
            <w:bookmarkEnd w:id="1003"/>
            <w:bookmarkEnd w:id="1004"/>
            <w:bookmarkEnd w:id="1005"/>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E286391" w14:textId="77777777" w:rsidR="000507D4" w:rsidRDefault="000507D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E809E79" w14:textId="77777777" w:rsidR="000507D4" w:rsidRDefault="000507D4" w:rsidP="00730E25">
            <w:pPr>
              <w:pStyle w:val="ProductList-OfferingBody"/>
              <w:ind w:left="-113"/>
              <w:jc w:val="center"/>
            </w:pPr>
          </w:p>
        </w:tc>
        <w:tc>
          <w:tcPr>
            <w:tcW w:w="767" w:type="dxa"/>
            <w:shd w:val="clear" w:color="auto" w:fill="70AD47" w:themeFill="accent6"/>
            <w:vAlign w:val="center"/>
          </w:tcPr>
          <w:p w14:paraId="474C57E8"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70AD47" w:themeFill="accent6"/>
            <w:vAlign w:val="center"/>
          </w:tcPr>
          <w:p w14:paraId="56D531DA"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4BE6587A"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5EDD29D1" w14:textId="77777777" w:rsidR="000507D4" w:rsidRPr="009A2D50" w:rsidRDefault="000507D4" w:rsidP="00730E25">
            <w:pPr>
              <w:pStyle w:val="ProductList-OfferingBody"/>
              <w:ind w:left="-113"/>
              <w:jc w:val="center"/>
            </w:pPr>
          </w:p>
        </w:tc>
        <w:tc>
          <w:tcPr>
            <w:tcW w:w="768" w:type="dxa"/>
            <w:shd w:val="clear" w:color="auto" w:fill="BFBFBF" w:themeFill="background1" w:themeFillShade="BF"/>
            <w:vAlign w:val="center"/>
          </w:tcPr>
          <w:p w14:paraId="659A2D89"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66D1CF36"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1A0740C8" w14:textId="77777777" w:rsidR="000507D4" w:rsidRPr="009A2D50" w:rsidRDefault="000507D4" w:rsidP="00730E25">
            <w:pPr>
              <w:pStyle w:val="ProductList-OfferingBody"/>
              <w:ind w:left="-113"/>
              <w:jc w:val="center"/>
            </w:pPr>
          </w:p>
        </w:tc>
        <w:tc>
          <w:tcPr>
            <w:tcW w:w="798" w:type="dxa"/>
            <w:shd w:val="clear" w:color="auto" w:fill="70AD47" w:themeFill="accent6"/>
            <w:vAlign w:val="center"/>
          </w:tcPr>
          <w:p w14:paraId="234CFD4B"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52C2F3AF"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53E9C688" w14:textId="77777777" w:rsidR="000507D4" w:rsidRDefault="000507D4" w:rsidP="00866AFF">
            <w:pPr>
              <w:pStyle w:val="ProductList-Offering2"/>
            </w:pPr>
            <w:bookmarkStart w:id="1006" w:name="_Toc379797311"/>
            <w:bookmarkStart w:id="1007" w:name="_Toc380513337"/>
            <w:bookmarkStart w:id="1008" w:name="_Toc380655385"/>
            <w:bookmarkStart w:id="1009" w:name="_Toc418196831"/>
            <w:r>
              <w:t>Microsoft Dynamics CRM Online Additional Non-Production Instance</w:t>
            </w:r>
            <w:r>
              <w:fldChar w:fldCharType="begin"/>
            </w:r>
            <w:r>
              <w:instrText>XE "Microsoft Dynamics CRM Online Additional Non-Production Instance "</w:instrText>
            </w:r>
            <w:r>
              <w:fldChar w:fldCharType="end"/>
            </w:r>
            <w:r>
              <w:t xml:space="preserve"> (Aanvullende SL)</w:t>
            </w:r>
            <w:bookmarkEnd w:id="1006"/>
            <w:bookmarkEnd w:id="1007"/>
            <w:bookmarkEnd w:id="1008"/>
            <w:bookmarkEnd w:id="1009"/>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A7226B3" w14:textId="77777777" w:rsidR="000507D4" w:rsidRDefault="000507D4"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436BF5" w14:textId="77777777" w:rsidR="000507D4" w:rsidRDefault="000507D4" w:rsidP="00866AFF">
            <w:pPr>
              <w:pStyle w:val="ProductList-OfferingBody"/>
              <w:ind w:left="-113"/>
              <w:jc w:val="center"/>
            </w:pPr>
          </w:p>
        </w:tc>
        <w:tc>
          <w:tcPr>
            <w:tcW w:w="767" w:type="dxa"/>
            <w:shd w:val="clear" w:color="auto" w:fill="70AD47" w:themeFill="accent6"/>
            <w:vAlign w:val="center"/>
          </w:tcPr>
          <w:p w14:paraId="6D91620E"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7D6B9AEF" w14:textId="77777777" w:rsidR="000507D4" w:rsidRPr="009A2D50" w:rsidRDefault="000507D4" w:rsidP="00866AFF">
            <w:pPr>
              <w:pStyle w:val="ProductList-OfferingBody"/>
              <w:ind w:left="-113"/>
              <w:jc w:val="center"/>
            </w:pPr>
          </w:p>
        </w:tc>
        <w:tc>
          <w:tcPr>
            <w:tcW w:w="767" w:type="dxa"/>
            <w:shd w:val="clear" w:color="auto" w:fill="70AD47" w:themeFill="accent6"/>
            <w:vAlign w:val="center"/>
          </w:tcPr>
          <w:p w14:paraId="2423B9BD" w14:textId="77777777" w:rsidR="000507D4" w:rsidRPr="009A2D50" w:rsidRDefault="000507D4" w:rsidP="00866AFF">
            <w:pPr>
              <w:pStyle w:val="ProductList-OfferingBody"/>
              <w:ind w:left="-113"/>
              <w:jc w:val="center"/>
            </w:pPr>
          </w:p>
        </w:tc>
        <w:tc>
          <w:tcPr>
            <w:tcW w:w="767" w:type="dxa"/>
            <w:shd w:val="clear" w:color="auto" w:fill="70AD47" w:themeFill="accent6"/>
            <w:vAlign w:val="center"/>
          </w:tcPr>
          <w:p w14:paraId="09994554" w14:textId="77777777" w:rsidR="000507D4" w:rsidRPr="009A2D50" w:rsidRDefault="000507D4" w:rsidP="00866AFF">
            <w:pPr>
              <w:pStyle w:val="ProductList-OfferingBody"/>
              <w:ind w:left="-113"/>
              <w:jc w:val="center"/>
            </w:pPr>
          </w:p>
        </w:tc>
        <w:tc>
          <w:tcPr>
            <w:tcW w:w="768" w:type="dxa"/>
            <w:shd w:val="clear" w:color="auto" w:fill="70AD47" w:themeFill="accent6"/>
            <w:vAlign w:val="center"/>
          </w:tcPr>
          <w:p w14:paraId="58056DCC"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6352137C"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5EC256DC" w14:textId="77777777" w:rsidR="000507D4" w:rsidRPr="009A2D50" w:rsidRDefault="000507D4" w:rsidP="00866AFF">
            <w:pPr>
              <w:pStyle w:val="ProductList-OfferingBody"/>
              <w:ind w:left="-113"/>
              <w:jc w:val="center"/>
            </w:pPr>
          </w:p>
        </w:tc>
        <w:tc>
          <w:tcPr>
            <w:tcW w:w="798" w:type="dxa"/>
            <w:shd w:val="clear" w:color="auto" w:fill="70AD47" w:themeFill="accent6"/>
            <w:vAlign w:val="center"/>
          </w:tcPr>
          <w:p w14:paraId="608B1574"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577AA0DE"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1C0B53AC" w14:textId="77777777" w:rsidR="000507D4" w:rsidRDefault="000507D4" w:rsidP="00A41FC7">
            <w:pPr>
              <w:pStyle w:val="ProductList-Offering2"/>
            </w:pPr>
            <w:bookmarkStart w:id="1010" w:name="_Toc379797312"/>
            <w:bookmarkStart w:id="1011" w:name="_Toc380513338"/>
            <w:bookmarkStart w:id="1012" w:name="_Toc380655386"/>
            <w:bookmarkStart w:id="1013" w:name="_Toc418196832"/>
            <w:r>
              <w:t>Microsoft Dynamics CRM Online Additional Production Instance</w:t>
            </w:r>
            <w:r>
              <w:fldChar w:fldCharType="begin"/>
            </w:r>
            <w:r>
              <w:instrText>XE "Microsoft Dynamics CRM Online Additional Production Instance"</w:instrText>
            </w:r>
            <w:r>
              <w:fldChar w:fldCharType="end"/>
            </w:r>
            <w:r>
              <w:t xml:space="preserve"> (Aanvullende SL)</w:t>
            </w:r>
            <w:bookmarkEnd w:id="1010"/>
            <w:bookmarkEnd w:id="1011"/>
            <w:bookmarkEnd w:id="1012"/>
            <w:bookmarkEnd w:id="1013"/>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7995B1D1" w14:textId="77777777" w:rsidR="000507D4" w:rsidRDefault="000507D4"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ED391F0" w14:textId="77777777" w:rsidR="000507D4" w:rsidRDefault="000507D4" w:rsidP="00866AFF">
            <w:pPr>
              <w:pStyle w:val="ProductList-OfferingBody"/>
              <w:ind w:left="-113"/>
              <w:jc w:val="center"/>
            </w:pPr>
          </w:p>
        </w:tc>
        <w:tc>
          <w:tcPr>
            <w:tcW w:w="767" w:type="dxa"/>
            <w:shd w:val="clear" w:color="auto" w:fill="70AD47" w:themeFill="accent6"/>
            <w:vAlign w:val="center"/>
          </w:tcPr>
          <w:p w14:paraId="15929D80"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70AD47" w:themeFill="accent6"/>
            <w:vAlign w:val="center"/>
          </w:tcPr>
          <w:p w14:paraId="34B0EDF9"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7" w:type="dxa"/>
            <w:shd w:val="clear" w:color="auto" w:fill="70AD47" w:themeFill="accent6"/>
            <w:vAlign w:val="center"/>
          </w:tcPr>
          <w:p w14:paraId="02A64553" w14:textId="77777777" w:rsidR="000507D4" w:rsidRPr="009A2D50" w:rsidRDefault="000507D4" w:rsidP="00866AFF">
            <w:pPr>
              <w:pStyle w:val="ProductList-OfferingBody"/>
              <w:ind w:left="-113"/>
              <w:jc w:val="center"/>
            </w:pPr>
          </w:p>
        </w:tc>
        <w:tc>
          <w:tcPr>
            <w:tcW w:w="767" w:type="dxa"/>
            <w:shd w:val="clear" w:color="auto" w:fill="70AD47" w:themeFill="accent6"/>
            <w:vAlign w:val="center"/>
          </w:tcPr>
          <w:p w14:paraId="3FBE28CA" w14:textId="77777777" w:rsidR="000507D4" w:rsidRPr="009A2D50" w:rsidRDefault="000507D4" w:rsidP="00866AFF">
            <w:pPr>
              <w:pStyle w:val="ProductList-OfferingBody"/>
              <w:ind w:left="-113"/>
              <w:jc w:val="center"/>
            </w:pPr>
          </w:p>
        </w:tc>
        <w:tc>
          <w:tcPr>
            <w:tcW w:w="768" w:type="dxa"/>
            <w:shd w:val="clear" w:color="auto" w:fill="70AD47" w:themeFill="accent6"/>
            <w:vAlign w:val="center"/>
          </w:tcPr>
          <w:p w14:paraId="7D2FAA98"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28B07890"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150E0328" w14:textId="77777777" w:rsidR="000507D4" w:rsidRPr="009A2D50" w:rsidRDefault="000507D4" w:rsidP="00866AFF">
            <w:pPr>
              <w:pStyle w:val="ProductList-OfferingBody"/>
              <w:ind w:left="-113"/>
              <w:jc w:val="center"/>
            </w:pPr>
          </w:p>
        </w:tc>
        <w:tc>
          <w:tcPr>
            <w:tcW w:w="798" w:type="dxa"/>
            <w:shd w:val="clear" w:color="auto" w:fill="70AD47" w:themeFill="accent6"/>
            <w:vAlign w:val="center"/>
          </w:tcPr>
          <w:p w14:paraId="559BDD03"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1B70DE47"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167A4A41" w14:textId="77777777" w:rsidR="000507D4" w:rsidRPr="00A157CF" w:rsidRDefault="000507D4" w:rsidP="00866AFF">
            <w:pPr>
              <w:pStyle w:val="ProductList-Offering2"/>
              <w:rPr>
                <w:lang w:val="nl-NL"/>
              </w:rPr>
            </w:pPr>
            <w:bookmarkStart w:id="1014" w:name="_Toc379797313"/>
            <w:bookmarkStart w:id="1015" w:name="_Toc380513339"/>
            <w:bookmarkStart w:id="1016" w:name="_Toc380655387"/>
            <w:bookmarkStart w:id="1017" w:name="_Toc418196833"/>
            <w:r w:rsidRPr="00A157CF">
              <w:rPr>
                <w:lang w:val="nl-NL"/>
              </w:rPr>
              <w:t>Microsoft Dynamics CRM Online Professional</w:t>
            </w:r>
            <w:r>
              <w:fldChar w:fldCharType="begin"/>
            </w:r>
            <w:r w:rsidRPr="00A157CF">
              <w:rPr>
                <w:lang w:val="nl-NL"/>
              </w:rPr>
              <w:instrText>XE "Microsoft Dynamics CRM Online Professional"</w:instrText>
            </w:r>
            <w:r>
              <w:fldChar w:fldCharType="end"/>
            </w:r>
            <w:r w:rsidRPr="00A157CF">
              <w:rPr>
                <w:lang w:val="nl-NL"/>
              </w:rPr>
              <w:t xml:space="preserve"> (Gebruikers-SL)</w:t>
            </w:r>
            <w:bookmarkEnd w:id="1014"/>
            <w:bookmarkEnd w:id="1015"/>
            <w:bookmarkEnd w:id="1016"/>
            <w:bookmarkEnd w:id="1017"/>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C7F5EC7" w14:textId="77777777" w:rsidR="000507D4" w:rsidRDefault="000507D4"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3D6DA" w14:textId="77777777" w:rsidR="000507D4" w:rsidRDefault="000507D4" w:rsidP="00866AFF">
            <w:pPr>
              <w:pStyle w:val="ProductList-OfferingBody"/>
              <w:ind w:left="-113"/>
              <w:jc w:val="center"/>
            </w:pPr>
          </w:p>
        </w:tc>
        <w:tc>
          <w:tcPr>
            <w:tcW w:w="767" w:type="dxa"/>
            <w:shd w:val="clear" w:color="auto" w:fill="70AD47" w:themeFill="accent6"/>
            <w:vAlign w:val="center"/>
          </w:tcPr>
          <w:p w14:paraId="2A364C07"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70AD47" w:themeFill="accent6"/>
            <w:vAlign w:val="center"/>
          </w:tcPr>
          <w:p w14:paraId="000F7280" w14:textId="77777777" w:rsidR="000507D4" w:rsidRPr="009A2D50" w:rsidRDefault="000507D4" w:rsidP="00866AFF">
            <w:pPr>
              <w:pStyle w:val="ProductList-OfferingBody"/>
              <w:ind w:left="-113"/>
              <w:jc w:val="center"/>
            </w:pPr>
          </w:p>
        </w:tc>
        <w:tc>
          <w:tcPr>
            <w:tcW w:w="767" w:type="dxa"/>
            <w:shd w:val="clear" w:color="auto" w:fill="70AD47" w:themeFill="accent6"/>
            <w:vAlign w:val="center"/>
          </w:tcPr>
          <w:p w14:paraId="6BA856B0" w14:textId="77777777" w:rsidR="000507D4" w:rsidRPr="009A2D50" w:rsidRDefault="000507D4" w:rsidP="00866AFF">
            <w:pPr>
              <w:pStyle w:val="ProductList-OfferingBody"/>
              <w:ind w:left="-113"/>
              <w:jc w:val="center"/>
            </w:pPr>
          </w:p>
        </w:tc>
        <w:tc>
          <w:tcPr>
            <w:tcW w:w="767" w:type="dxa"/>
            <w:shd w:val="clear" w:color="auto" w:fill="70AD47" w:themeFill="accent6"/>
            <w:vAlign w:val="center"/>
          </w:tcPr>
          <w:p w14:paraId="34129500" w14:textId="77777777" w:rsidR="000507D4" w:rsidRPr="009A2D50" w:rsidRDefault="000507D4" w:rsidP="00866AFF">
            <w:pPr>
              <w:pStyle w:val="ProductList-OfferingBody"/>
              <w:ind w:left="-113"/>
              <w:jc w:val="center"/>
            </w:pPr>
          </w:p>
        </w:tc>
        <w:tc>
          <w:tcPr>
            <w:tcW w:w="768" w:type="dxa"/>
            <w:shd w:val="clear" w:color="auto" w:fill="70AD47" w:themeFill="accent6"/>
            <w:vAlign w:val="center"/>
          </w:tcPr>
          <w:p w14:paraId="47EAFA3D"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1C8EDCD0"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2FB9EB8F" w14:textId="77777777" w:rsidR="000507D4" w:rsidRPr="009A2D50" w:rsidRDefault="000507D4" w:rsidP="00866AFF">
            <w:pPr>
              <w:pStyle w:val="ProductList-OfferingBody"/>
              <w:ind w:left="-113"/>
              <w:jc w:val="center"/>
            </w:pPr>
          </w:p>
        </w:tc>
        <w:tc>
          <w:tcPr>
            <w:tcW w:w="798" w:type="dxa"/>
            <w:shd w:val="clear" w:color="auto" w:fill="70AD47" w:themeFill="accent6"/>
            <w:vAlign w:val="center"/>
          </w:tcPr>
          <w:p w14:paraId="0A8E982E"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363FC3" w14:paraId="1F452ECE"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540BFACC" w14:textId="77777777" w:rsidR="00363FC3" w:rsidRDefault="00363FC3" w:rsidP="00A41FC7">
            <w:pPr>
              <w:pStyle w:val="ProductList-Offering2"/>
            </w:pPr>
            <w:bookmarkStart w:id="1018" w:name="_Toc418196834"/>
            <w:r>
              <w:t>Microsoft Dynamics CRM Online Overheid Professional</w:t>
            </w:r>
            <w:r>
              <w:fldChar w:fldCharType="begin"/>
            </w:r>
            <w:r>
              <w:instrText>XE "Microsoft Dynamics CRM Online Overheid Professional "</w:instrText>
            </w:r>
            <w:r>
              <w:fldChar w:fldCharType="end"/>
            </w:r>
            <w:r>
              <w:t xml:space="preserve"> (User SL)</w:t>
            </w:r>
            <w:bookmarkEnd w:id="1018"/>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AA13601" w14:textId="77777777" w:rsidR="00363FC3" w:rsidRDefault="00363FC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5A1B2A8" w14:textId="77777777" w:rsidR="00363FC3" w:rsidRDefault="00363FC3" w:rsidP="00730E25">
            <w:pPr>
              <w:pStyle w:val="ProductList-OfferingBody"/>
              <w:ind w:left="-113"/>
              <w:jc w:val="center"/>
            </w:pPr>
          </w:p>
        </w:tc>
        <w:tc>
          <w:tcPr>
            <w:tcW w:w="767" w:type="dxa"/>
            <w:shd w:val="clear" w:color="auto" w:fill="70AD47" w:themeFill="accent6"/>
            <w:vAlign w:val="center"/>
          </w:tcPr>
          <w:p w14:paraId="674FBF41" w14:textId="77777777" w:rsidR="00363FC3" w:rsidRPr="009A2D50" w:rsidRDefault="00363FC3" w:rsidP="00363FC3">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68" w:type="dxa"/>
            <w:shd w:val="clear" w:color="auto" w:fill="BFBFBF" w:themeFill="background1" w:themeFillShade="BF"/>
            <w:vAlign w:val="center"/>
          </w:tcPr>
          <w:p w14:paraId="796913DA" w14:textId="77777777" w:rsidR="00363FC3" w:rsidRPr="009A2D50" w:rsidRDefault="00363FC3" w:rsidP="00730E25">
            <w:pPr>
              <w:pStyle w:val="ProductList-OfferingBody"/>
              <w:ind w:left="-113"/>
              <w:jc w:val="center"/>
            </w:pPr>
          </w:p>
        </w:tc>
        <w:tc>
          <w:tcPr>
            <w:tcW w:w="767" w:type="dxa"/>
            <w:shd w:val="clear" w:color="auto" w:fill="70AD47" w:themeFill="accent6"/>
            <w:vAlign w:val="center"/>
          </w:tcPr>
          <w:p w14:paraId="4F2B79F8" w14:textId="77777777" w:rsidR="00363FC3" w:rsidRPr="009A2D50" w:rsidRDefault="00363FC3" w:rsidP="00730E25">
            <w:pPr>
              <w:pStyle w:val="ProductList-OfferingBody"/>
              <w:ind w:left="-113"/>
              <w:jc w:val="center"/>
            </w:pPr>
          </w:p>
        </w:tc>
        <w:tc>
          <w:tcPr>
            <w:tcW w:w="767" w:type="dxa"/>
            <w:shd w:val="clear" w:color="auto" w:fill="BFBFBF" w:themeFill="background1" w:themeFillShade="BF"/>
            <w:vAlign w:val="center"/>
          </w:tcPr>
          <w:p w14:paraId="51F30EF6" w14:textId="77777777" w:rsidR="00363FC3" w:rsidRPr="009A2D50" w:rsidRDefault="00363FC3" w:rsidP="00730E25">
            <w:pPr>
              <w:pStyle w:val="ProductList-OfferingBody"/>
              <w:ind w:left="-113"/>
              <w:jc w:val="center"/>
            </w:pPr>
          </w:p>
        </w:tc>
        <w:tc>
          <w:tcPr>
            <w:tcW w:w="768" w:type="dxa"/>
            <w:shd w:val="clear" w:color="auto" w:fill="BFBFBF" w:themeFill="background1" w:themeFillShade="BF"/>
            <w:vAlign w:val="center"/>
          </w:tcPr>
          <w:p w14:paraId="7491D479" w14:textId="77777777" w:rsidR="00363FC3" w:rsidRPr="009A2D50" w:rsidRDefault="00363FC3" w:rsidP="00730E25">
            <w:pPr>
              <w:pStyle w:val="ProductList-OfferingBody"/>
              <w:ind w:left="-113"/>
              <w:jc w:val="center"/>
            </w:pPr>
          </w:p>
        </w:tc>
        <w:tc>
          <w:tcPr>
            <w:tcW w:w="767" w:type="dxa"/>
            <w:shd w:val="clear" w:color="auto" w:fill="BFBFBF" w:themeFill="background1" w:themeFillShade="BF"/>
            <w:vAlign w:val="center"/>
          </w:tcPr>
          <w:p w14:paraId="19910F62" w14:textId="77777777" w:rsidR="00363FC3" w:rsidRPr="009A2D50" w:rsidRDefault="00363FC3" w:rsidP="00730E25">
            <w:pPr>
              <w:pStyle w:val="ProductList-OfferingBody"/>
              <w:ind w:left="-113"/>
              <w:jc w:val="center"/>
            </w:pPr>
          </w:p>
        </w:tc>
        <w:tc>
          <w:tcPr>
            <w:tcW w:w="767" w:type="dxa"/>
            <w:shd w:val="clear" w:color="auto" w:fill="BFBFBF" w:themeFill="background1" w:themeFillShade="BF"/>
            <w:vAlign w:val="center"/>
          </w:tcPr>
          <w:p w14:paraId="6D07EBF4" w14:textId="77777777" w:rsidR="00363FC3" w:rsidRPr="009A2D50" w:rsidRDefault="00363FC3" w:rsidP="00730E25">
            <w:pPr>
              <w:pStyle w:val="ProductList-OfferingBody"/>
              <w:ind w:left="-113"/>
              <w:jc w:val="center"/>
            </w:pPr>
          </w:p>
        </w:tc>
        <w:tc>
          <w:tcPr>
            <w:tcW w:w="798" w:type="dxa"/>
            <w:shd w:val="clear" w:color="auto" w:fill="BFBFBF" w:themeFill="background1" w:themeFillShade="BF"/>
            <w:vAlign w:val="center"/>
          </w:tcPr>
          <w:p w14:paraId="63F3E92C" w14:textId="77777777" w:rsidR="00363FC3" w:rsidRPr="009A2D50" w:rsidRDefault="00363FC3" w:rsidP="00730E25">
            <w:pPr>
              <w:pStyle w:val="ProductList-OfferingBody"/>
              <w:ind w:left="-113"/>
              <w:jc w:val="center"/>
            </w:pPr>
          </w:p>
        </w:tc>
      </w:tr>
      <w:tr w:rsidR="000507D4" w14:paraId="68D0ABA2"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3C2144F1" w14:textId="77777777" w:rsidR="000507D4" w:rsidRPr="00A157CF" w:rsidRDefault="000507D4" w:rsidP="00730E25">
            <w:pPr>
              <w:pStyle w:val="ProductList-Offering2"/>
              <w:rPr>
                <w:lang w:val="nl-NL"/>
              </w:rPr>
            </w:pPr>
            <w:bookmarkStart w:id="1019" w:name="_Toc379797314"/>
            <w:bookmarkStart w:id="1020" w:name="_Toc380513340"/>
            <w:bookmarkStart w:id="1021" w:name="_Toc380655388"/>
            <w:bookmarkStart w:id="1022" w:name="_Toc418196835"/>
            <w:r w:rsidRPr="00A157CF">
              <w:rPr>
                <w:lang w:val="nl-NL"/>
              </w:rPr>
              <w:t>Microsoft Dynamics CRM Online Professional voor SA</w:t>
            </w:r>
            <w:r>
              <w:fldChar w:fldCharType="begin"/>
            </w:r>
            <w:r w:rsidRPr="00A157CF">
              <w:rPr>
                <w:lang w:val="nl-NL"/>
              </w:rPr>
              <w:instrText>XE "Microsoft Dynamics CRM Online Professional voor SA"</w:instrText>
            </w:r>
            <w:r>
              <w:fldChar w:fldCharType="end"/>
            </w:r>
            <w:r w:rsidRPr="00A157CF">
              <w:rPr>
                <w:lang w:val="nl-NL"/>
              </w:rPr>
              <w:t xml:space="preserve"> (Gebruikers-SL)</w:t>
            </w:r>
            <w:bookmarkEnd w:id="1019"/>
            <w:bookmarkEnd w:id="1020"/>
            <w:bookmarkEnd w:id="1021"/>
            <w:bookmarkEnd w:id="1022"/>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35E9C8D" w14:textId="77777777" w:rsidR="000507D4" w:rsidRDefault="000507D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FA8C69B" w14:textId="77777777" w:rsidR="000507D4" w:rsidRDefault="000507D4" w:rsidP="00730E25">
            <w:pPr>
              <w:pStyle w:val="ProductList-OfferingBody"/>
              <w:ind w:left="-113"/>
              <w:jc w:val="center"/>
            </w:pPr>
          </w:p>
        </w:tc>
        <w:tc>
          <w:tcPr>
            <w:tcW w:w="767" w:type="dxa"/>
            <w:shd w:val="clear" w:color="auto" w:fill="70AD47" w:themeFill="accent6"/>
            <w:vAlign w:val="center"/>
          </w:tcPr>
          <w:p w14:paraId="48D80C0A"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70AD47" w:themeFill="accent6"/>
            <w:vAlign w:val="center"/>
          </w:tcPr>
          <w:p w14:paraId="2352AC68"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35ACE447"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44BE511C" w14:textId="77777777" w:rsidR="000507D4" w:rsidRPr="009A2D50" w:rsidRDefault="000507D4" w:rsidP="00730E25">
            <w:pPr>
              <w:pStyle w:val="ProductList-OfferingBody"/>
              <w:ind w:left="-113"/>
              <w:jc w:val="center"/>
            </w:pPr>
          </w:p>
        </w:tc>
        <w:tc>
          <w:tcPr>
            <w:tcW w:w="768" w:type="dxa"/>
            <w:shd w:val="clear" w:color="auto" w:fill="BFBFBF" w:themeFill="background1" w:themeFillShade="BF"/>
            <w:vAlign w:val="center"/>
          </w:tcPr>
          <w:p w14:paraId="543A666E"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5F7859D5" w14:textId="77777777" w:rsidR="000507D4" w:rsidRPr="009A2D50" w:rsidRDefault="000507D4" w:rsidP="00730E25">
            <w:pPr>
              <w:pStyle w:val="ProductList-OfferingBody"/>
              <w:ind w:left="-113"/>
              <w:jc w:val="center"/>
            </w:pPr>
          </w:p>
        </w:tc>
        <w:tc>
          <w:tcPr>
            <w:tcW w:w="767" w:type="dxa"/>
            <w:shd w:val="clear" w:color="auto" w:fill="BFBFBF" w:themeFill="background1" w:themeFillShade="BF"/>
            <w:vAlign w:val="center"/>
          </w:tcPr>
          <w:p w14:paraId="271B3259" w14:textId="77777777" w:rsidR="000507D4" w:rsidRPr="009A2D50" w:rsidRDefault="000507D4" w:rsidP="00730E25">
            <w:pPr>
              <w:pStyle w:val="ProductList-OfferingBody"/>
              <w:ind w:left="-113"/>
              <w:jc w:val="center"/>
            </w:pPr>
          </w:p>
        </w:tc>
        <w:tc>
          <w:tcPr>
            <w:tcW w:w="798" w:type="dxa"/>
            <w:shd w:val="clear" w:color="auto" w:fill="70AD47" w:themeFill="accent6"/>
            <w:vAlign w:val="center"/>
          </w:tcPr>
          <w:p w14:paraId="59673E5F"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7BA5C2AC"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8555FFD" w14:textId="77777777" w:rsidR="000507D4" w:rsidRDefault="000507D4" w:rsidP="00866AFF">
            <w:pPr>
              <w:pStyle w:val="ProductList-Offering2"/>
            </w:pPr>
            <w:bookmarkStart w:id="1023" w:name="_Toc379797315"/>
            <w:bookmarkStart w:id="1024" w:name="_Toc380513341"/>
            <w:bookmarkStart w:id="1025" w:name="_Toc380655389"/>
            <w:bookmarkStart w:id="1026" w:name="_Toc418196836"/>
            <w:r>
              <w:t>Microsoft Dynamics CRM Online Professional Direct Support</w:t>
            </w:r>
            <w:bookmarkEnd w:id="1023"/>
            <w:bookmarkEnd w:id="1024"/>
            <w:bookmarkEnd w:id="1025"/>
            <w:bookmarkEnd w:id="1026"/>
            <w:r>
              <w:fldChar w:fldCharType="begin"/>
            </w:r>
            <w:r>
              <w:instrText>XE "Microsoft Dynamics CRM Online Professional Direct Support"</w:instrText>
            </w:r>
            <w: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E50233B" w14:textId="77777777" w:rsidR="000507D4" w:rsidRDefault="000507D4"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136482BA" w14:textId="77777777" w:rsidR="000507D4" w:rsidRDefault="000507D4" w:rsidP="00866AFF">
            <w:pPr>
              <w:pStyle w:val="ProductList-OfferingBody"/>
              <w:ind w:left="-113"/>
              <w:jc w:val="center"/>
            </w:pPr>
            <w:r>
              <w:t>1</w:t>
            </w:r>
          </w:p>
        </w:tc>
        <w:tc>
          <w:tcPr>
            <w:tcW w:w="767" w:type="dxa"/>
            <w:shd w:val="clear" w:color="auto" w:fill="70AD47" w:themeFill="accent6"/>
            <w:vAlign w:val="center"/>
          </w:tcPr>
          <w:p w14:paraId="11F7C974"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70AD47" w:themeFill="accent6"/>
            <w:vAlign w:val="center"/>
          </w:tcPr>
          <w:p w14:paraId="69F81D3D" w14:textId="77777777" w:rsidR="000507D4" w:rsidRPr="009A2D50" w:rsidRDefault="000507D4" w:rsidP="00866AFF">
            <w:pPr>
              <w:pStyle w:val="ProductList-OfferingBody"/>
              <w:ind w:left="-113"/>
              <w:jc w:val="center"/>
            </w:pPr>
          </w:p>
        </w:tc>
        <w:tc>
          <w:tcPr>
            <w:tcW w:w="767" w:type="dxa"/>
            <w:shd w:val="clear" w:color="auto" w:fill="BFBFBF" w:themeFill="background1" w:themeFillShade="BF"/>
            <w:vAlign w:val="center"/>
          </w:tcPr>
          <w:p w14:paraId="6E868C8B" w14:textId="77777777" w:rsidR="000507D4" w:rsidRPr="009A2D50" w:rsidRDefault="000507D4" w:rsidP="00866AFF">
            <w:pPr>
              <w:pStyle w:val="ProductList-OfferingBody"/>
              <w:ind w:left="-113"/>
              <w:jc w:val="center"/>
            </w:pPr>
          </w:p>
        </w:tc>
        <w:tc>
          <w:tcPr>
            <w:tcW w:w="767" w:type="dxa"/>
            <w:shd w:val="clear" w:color="auto" w:fill="70AD47" w:themeFill="accent6"/>
            <w:vAlign w:val="center"/>
          </w:tcPr>
          <w:p w14:paraId="3ACA931A" w14:textId="77777777" w:rsidR="000507D4" w:rsidRPr="009A2D50" w:rsidRDefault="000507D4" w:rsidP="00866AFF">
            <w:pPr>
              <w:pStyle w:val="ProductList-OfferingBody"/>
              <w:ind w:left="-113"/>
              <w:jc w:val="center"/>
            </w:pPr>
          </w:p>
        </w:tc>
        <w:tc>
          <w:tcPr>
            <w:tcW w:w="768" w:type="dxa"/>
            <w:shd w:val="clear" w:color="auto" w:fill="70AD47" w:themeFill="accent6"/>
            <w:vAlign w:val="center"/>
          </w:tcPr>
          <w:p w14:paraId="087A27C9"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51550D9B"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46F7C701" w14:textId="77777777" w:rsidR="000507D4" w:rsidRPr="009A2D50" w:rsidRDefault="000507D4" w:rsidP="00866AFF">
            <w:pPr>
              <w:pStyle w:val="ProductList-OfferingBody"/>
              <w:ind w:left="-113"/>
              <w:jc w:val="center"/>
            </w:pPr>
          </w:p>
        </w:tc>
        <w:tc>
          <w:tcPr>
            <w:tcW w:w="798" w:type="dxa"/>
            <w:shd w:val="clear" w:color="auto" w:fill="70AD47" w:themeFill="accent6"/>
            <w:vAlign w:val="center"/>
          </w:tcPr>
          <w:p w14:paraId="2A9A4715"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74095193"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12A3CB8" w14:textId="77777777" w:rsidR="000507D4" w:rsidRDefault="000507D4" w:rsidP="00A41FC7">
            <w:pPr>
              <w:pStyle w:val="ProductList-Offering2"/>
            </w:pPr>
            <w:bookmarkStart w:id="1027" w:name="_Toc379797316"/>
            <w:bookmarkStart w:id="1028" w:name="_Toc380513342"/>
            <w:bookmarkStart w:id="1029" w:name="_Toc380655390"/>
            <w:bookmarkStart w:id="1030" w:name="_Toc418196837"/>
            <w:r>
              <w:t>Microsoft Dynamics CRM Online Additional Storage</w:t>
            </w:r>
            <w:r>
              <w:fldChar w:fldCharType="begin"/>
            </w:r>
            <w:r>
              <w:instrText>XE "Microsoft Dynamics CRM Online Additional Storage"</w:instrText>
            </w:r>
            <w:r>
              <w:fldChar w:fldCharType="end"/>
            </w:r>
            <w:r>
              <w:t xml:space="preserve"> (Aanvullende SL)</w:t>
            </w:r>
            <w:bookmarkEnd w:id="1027"/>
            <w:bookmarkEnd w:id="1028"/>
            <w:bookmarkEnd w:id="1029"/>
            <w:bookmarkEnd w:id="1030"/>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C68189C" w14:textId="77777777" w:rsidR="000507D4" w:rsidRDefault="000507D4"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0851A98" w14:textId="77777777" w:rsidR="000507D4" w:rsidRDefault="000507D4" w:rsidP="00866AFF">
            <w:pPr>
              <w:pStyle w:val="ProductList-OfferingBody"/>
              <w:ind w:left="-113"/>
              <w:jc w:val="center"/>
            </w:pPr>
          </w:p>
        </w:tc>
        <w:tc>
          <w:tcPr>
            <w:tcW w:w="767" w:type="dxa"/>
            <w:shd w:val="clear" w:color="auto" w:fill="70AD47" w:themeFill="accent6"/>
            <w:vAlign w:val="center"/>
          </w:tcPr>
          <w:p w14:paraId="3D5A3839"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70AD47" w:themeFill="accent6"/>
            <w:vAlign w:val="center"/>
          </w:tcPr>
          <w:p w14:paraId="492BB80D"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7" w:type="dxa"/>
            <w:shd w:val="clear" w:color="auto" w:fill="70AD47" w:themeFill="accent6"/>
            <w:vAlign w:val="center"/>
          </w:tcPr>
          <w:p w14:paraId="2D40A04B" w14:textId="77777777" w:rsidR="000507D4" w:rsidRPr="009A2D50" w:rsidRDefault="000507D4" w:rsidP="00866AFF">
            <w:pPr>
              <w:pStyle w:val="ProductList-OfferingBody"/>
              <w:ind w:left="-113"/>
              <w:jc w:val="center"/>
            </w:pPr>
          </w:p>
        </w:tc>
        <w:tc>
          <w:tcPr>
            <w:tcW w:w="767" w:type="dxa"/>
            <w:shd w:val="clear" w:color="auto" w:fill="70AD47" w:themeFill="accent6"/>
            <w:vAlign w:val="center"/>
          </w:tcPr>
          <w:p w14:paraId="2352215C" w14:textId="77777777" w:rsidR="000507D4" w:rsidRPr="009A2D50" w:rsidRDefault="000507D4" w:rsidP="00866AFF">
            <w:pPr>
              <w:pStyle w:val="ProductList-OfferingBody"/>
              <w:ind w:left="-113"/>
              <w:jc w:val="center"/>
            </w:pPr>
          </w:p>
        </w:tc>
        <w:tc>
          <w:tcPr>
            <w:tcW w:w="768" w:type="dxa"/>
            <w:shd w:val="clear" w:color="auto" w:fill="70AD47" w:themeFill="accent6"/>
            <w:vAlign w:val="center"/>
          </w:tcPr>
          <w:p w14:paraId="20D67E2C"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5FB316DA"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7480A43A" w14:textId="77777777" w:rsidR="000507D4" w:rsidRPr="009A2D50" w:rsidRDefault="000507D4" w:rsidP="00866AFF">
            <w:pPr>
              <w:pStyle w:val="ProductList-OfferingBody"/>
              <w:ind w:left="-113"/>
              <w:jc w:val="center"/>
            </w:pPr>
          </w:p>
        </w:tc>
        <w:tc>
          <w:tcPr>
            <w:tcW w:w="798" w:type="dxa"/>
            <w:shd w:val="clear" w:color="auto" w:fill="70AD47" w:themeFill="accent6"/>
            <w:vAlign w:val="center"/>
          </w:tcPr>
          <w:p w14:paraId="062928A7"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56A71911"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48B7C79" w14:textId="77777777" w:rsidR="000507D4" w:rsidRPr="001534B8" w:rsidRDefault="000507D4" w:rsidP="00866AFF">
            <w:pPr>
              <w:pStyle w:val="ProductList-Offering2"/>
              <w:rPr>
                <w:lang w:val="nl-NL"/>
              </w:rPr>
            </w:pPr>
            <w:bookmarkStart w:id="1031" w:name="_Toc418196838"/>
            <w:r w:rsidRPr="001534B8">
              <w:rPr>
                <w:lang w:val="nl-NL"/>
              </w:rPr>
              <w:t>Microsoft Dynamics CRM Online Basic EDU</w:t>
            </w:r>
            <w:r>
              <w:fldChar w:fldCharType="begin"/>
            </w:r>
            <w:r w:rsidRPr="001534B8">
              <w:rPr>
                <w:lang w:val="nl-NL"/>
              </w:rPr>
              <w:instrText>XE "Microsoft Dynamics CRM Online Basic"</w:instrText>
            </w:r>
            <w:r>
              <w:fldChar w:fldCharType="end"/>
            </w:r>
            <w:r w:rsidRPr="001534B8">
              <w:rPr>
                <w:lang w:val="nl-NL"/>
              </w:rPr>
              <w:t xml:space="preserve"> (Gebruikers-SL)</w:t>
            </w:r>
            <w:bookmarkEnd w:id="1031"/>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16330267" w14:textId="77777777" w:rsidR="000507D4" w:rsidRPr="001534B8" w:rsidRDefault="000507D4" w:rsidP="00866AFF">
            <w:pPr>
              <w:pStyle w:val="ProductList-OfferingBody"/>
              <w:ind w:left="-113"/>
              <w:jc w:val="center"/>
              <w:rPr>
                <w:lang w:val="nl-NL"/>
              </w:rPr>
            </w:pPr>
          </w:p>
        </w:tc>
        <w:tc>
          <w:tcPr>
            <w:tcW w:w="767" w:type="dxa"/>
            <w:tcBorders>
              <w:left w:val="single" w:sz="12" w:space="0" w:color="FFFFFF" w:themeColor="background1"/>
            </w:tcBorders>
            <w:shd w:val="clear" w:color="auto" w:fill="70AD47" w:themeFill="accent6"/>
            <w:vAlign w:val="center"/>
          </w:tcPr>
          <w:p w14:paraId="3DEFF818" w14:textId="77777777" w:rsidR="000507D4" w:rsidRDefault="000507D4" w:rsidP="00866AFF">
            <w:pPr>
              <w:pStyle w:val="ProductList-OfferingBody"/>
              <w:ind w:left="-113"/>
              <w:jc w:val="center"/>
            </w:pPr>
            <w:r>
              <w:t>1</w:t>
            </w:r>
          </w:p>
        </w:tc>
        <w:tc>
          <w:tcPr>
            <w:tcW w:w="767" w:type="dxa"/>
            <w:shd w:val="clear" w:color="auto" w:fill="BFBFBF" w:themeFill="background1" w:themeFillShade="BF"/>
            <w:vAlign w:val="center"/>
          </w:tcPr>
          <w:p w14:paraId="3A0D7FEB" w14:textId="77777777" w:rsidR="000507D4" w:rsidRPr="009A2D50" w:rsidRDefault="000507D4" w:rsidP="00866AFF">
            <w:pPr>
              <w:pStyle w:val="ProductList-OfferingBody"/>
              <w:ind w:left="-113"/>
              <w:jc w:val="center"/>
            </w:pPr>
          </w:p>
        </w:tc>
        <w:tc>
          <w:tcPr>
            <w:tcW w:w="768" w:type="dxa"/>
            <w:shd w:val="clear" w:color="auto" w:fill="70AD47" w:themeFill="accent6"/>
            <w:vAlign w:val="center"/>
          </w:tcPr>
          <w:p w14:paraId="32F133FD"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70AD47" w:themeFill="accent6"/>
            <w:vAlign w:val="center"/>
          </w:tcPr>
          <w:p w14:paraId="6A642DAD" w14:textId="77777777" w:rsidR="000507D4" w:rsidRPr="009A2D50" w:rsidRDefault="000507D4" w:rsidP="00866AFF">
            <w:pPr>
              <w:pStyle w:val="ProductList-OfferingBody"/>
              <w:ind w:left="-113"/>
              <w:jc w:val="center"/>
            </w:pPr>
          </w:p>
        </w:tc>
        <w:tc>
          <w:tcPr>
            <w:tcW w:w="767" w:type="dxa"/>
            <w:shd w:val="clear" w:color="auto" w:fill="70AD47" w:themeFill="accent6"/>
            <w:vAlign w:val="center"/>
          </w:tcPr>
          <w:p w14:paraId="20392B9A" w14:textId="77777777" w:rsidR="000507D4" w:rsidRPr="009A2D50" w:rsidRDefault="000507D4" w:rsidP="00866AFF">
            <w:pPr>
              <w:pStyle w:val="ProductList-OfferingBody"/>
              <w:ind w:left="-113"/>
              <w:jc w:val="center"/>
            </w:pPr>
          </w:p>
        </w:tc>
        <w:tc>
          <w:tcPr>
            <w:tcW w:w="768" w:type="dxa"/>
            <w:shd w:val="clear" w:color="auto" w:fill="70AD47" w:themeFill="accent6"/>
            <w:vAlign w:val="center"/>
          </w:tcPr>
          <w:p w14:paraId="4C4A800C"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611F22AD"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02822A48" w14:textId="77777777" w:rsidR="000507D4" w:rsidRPr="009A2D50" w:rsidRDefault="000507D4" w:rsidP="00866AFF">
            <w:pPr>
              <w:pStyle w:val="ProductList-OfferingBody"/>
              <w:ind w:left="-113"/>
              <w:jc w:val="center"/>
            </w:pPr>
          </w:p>
        </w:tc>
        <w:tc>
          <w:tcPr>
            <w:tcW w:w="798" w:type="dxa"/>
            <w:shd w:val="clear" w:color="auto" w:fill="BFBFBF" w:themeFill="background1" w:themeFillShade="BF"/>
            <w:vAlign w:val="center"/>
          </w:tcPr>
          <w:p w14:paraId="569CC10E" w14:textId="77777777" w:rsidR="000507D4" w:rsidRPr="009A2D50" w:rsidRDefault="000507D4" w:rsidP="00866AFF">
            <w:pPr>
              <w:pStyle w:val="ProductList-OfferingBody"/>
              <w:ind w:left="-113"/>
              <w:jc w:val="center"/>
            </w:pPr>
          </w:p>
        </w:tc>
      </w:tr>
      <w:tr w:rsidR="000507D4" w14:paraId="063A6F49"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63798FFE" w14:textId="77777777" w:rsidR="000507D4" w:rsidRPr="001534B8" w:rsidRDefault="000507D4" w:rsidP="00403747">
            <w:pPr>
              <w:pStyle w:val="ProductList-Offering2"/>
              <w:rPr>
                <w:lang w:val="nl-NL"/>
              </w:rPr>
            </w:pPr>
            <w:bookmarkStart w:id="1032" w:name="_Toc418196839"/>
            <w:r w:rsidRPr="001534B8">
              <w:rPr>
                <w:lang w:val="nl-NL"/>
              </w:rPr>
              <w:t>Microsoft Dynamics CRM Online Essential EDU</w:t>
            </w:r>
            <w:r>
              <w:fldChar w:fldCharType="begin"/>
            </w:r>
            <w:r w:rsidRPr="001534B8">
              <w:rPr>
                <w:lang w:val="nl-NL"/>
              </w:rPr>
              <w:instrText>XE " Microsoft Dynamics CRM Online Essential EDU "</w:instrText>
            </w:r>
            <w:r>
              <w:fldChar w:fldCharType="end"/>
            </w:r>
            <w:r w:rsidRPr="001534B8">
              <w:rPr>
                <w:lang w:val="nl-NL"/>
              </w:rPr>
              <w:t xml:space="preserve"> (Gebruikers-SL)</w:t>
            </w:r>
            <w:bookmarkEnd w:id="1032"/>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995F5EA" w14:textId="77777777" w:rsidR="000507D4" w:rsidRPr="001534B8" w:rsidRDefault="000507D4" w:rsidP="00403747">
            <w:pPr>
              <w:pStyle w:val="ProductList-OfferingBody"/>
              <w:ind w:left="-113"/>
              <w:jc w:val="center"/>
              <w:rPr>
                <w:lang w:val="nl-NL"/>
              </w:rPr>
            </w:pPr>
          </w:p>
        </w:tc>
        <w:tc>
          <w:tcPr>
            <w:tcW w:w="767" w:type="dxa"/>
            <w:tcBorders>
              <w:left w:val="single" w:sz="12" w:space="0" w:color="FFFFFF" w:themeColor="background1"/>
            </w:tcBorders>
            <w:shd w:val="clear" w:color="auto" w:fill="70AD47" w:themeFill="accent6"/>
            <w:vAlign w:val="center"/>
          </w:tcPr>
          <w:p w14:paraId="1907E867" w14:textId="77777777" w:rsidR="000507D4" w:rsidRDefault="000507D4" w:rsidP="00403747">
            <w:pPr>
              <w:pStyle w:val="ProductList-OfferingBody"/>
              <w:ind w:left="-113"/>
              <w:jc w:val="center"/>
            </w:pPr>
            <w:r>
              <w:t>1</w:t>
            </w:r>
          </w:p>
        </w:tc>
        <w:tc>
          <w:tcPr>
            <w:tcW w:w="767" w:type="dxa"/>
            <w:shd w:val="clear" w:color="auto" w:fill="BFBFBF" w:themeFill="background1" w:themeFillShade="BF"/>
            <w:vAlign w:val="center"/>
          </w:tcPr>
          <w:p w14:paraId="5F6B7B74"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396BE848"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70AD47" w:themeFill="accent6"/>
            <w:vAlign w:val="center"/>
          </w:tcPr>
          <w:p w14:paraId="7BBAF582" w14:textId="77777777" w:rsidR="000507D4" w:rsidRPr="009A2D50" w:rsidRDefault="000507D4" w:rsidP="00403747">
            <w:pPr>
              <w:pStyle w:val="ProductList-OfferingBody"/>
              <w:ind w:left="-113"/>
              <w:jc w:val="center"/>
            </w:pPr>
          </w:p>
        </w:tc>
        <w:tc>
          <w:tcPr>
            <w:tcW w:w="767" w:type="dxa"/>
            <w:shd w:val="clear" w:color="auto" w:fill="70AD47" w:themeFill="accent6"/>
            <w:vAlign w:val="center"/>
          </w:tcPr>
          <w:p w14:paraId="4E6976E2"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3F02A347"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633EB933"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7853D4A2" w14:textId="77777777" w:rsidR="000507D4" w:rsidRPr="009A2D50" w:rsidRDefault="000507D4" w:rsidP="00403747">
            <w:pPr>
              <w:pStyle w:val="ProductList-OfferingBody"/>
              <w:ind w:left="-113"/>
              <w:jc w:val="center"/>
            </w:pPr>
          </w:p>
        </w:tc>
        <w:tc>
          <w:tcPr>
            <w:tcW w:w="798" w:type="dxa"/>
            <w:shd w:val="clear" w:color="auto" w:fill="BFBFBF" w:themeFill="background1" w:themeFillShade="BF"/>
            <w:vAlign w:val="center"/>
          </w:tcPr>
          <w:p w14:paraId="43113566" w14:textId="77777777" w:rsidR="000507D4" w:rsidRPr="009A2D50" w:rsidRDefault="000507D4" w:rsidP="00403747">
            <w:pPr>
              <w:pStyle w:val="ProductList-OfferingBody"/>
              <w:ind w:left="-113"/>
              <w:jc w:val="center"/>
            </w:pPr>
          </w:p>
        </w:tc>
      </w:tr>
      <w:tr w:rsidR="000507D4" w14:paraId="6DDABE9C"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ACC0636" w14:textId="77777777" w:rsidR="000507D4" w:rsidRPr="001534B8" w:rsidRDefault="000507D4" w:rsidP="00DA3027">
            <w:pPr>
              <w:pStyle w:val="ProductList-Offering2"/>
              <w:rPr>
                <w:lang w:val="nl-NL"/>
              </w:rPr>
            </w:pPr>
            <w:bookmarkStart w:id="1033" w:name="_Toc418196840"/>
            <w:r w:rsidRPr="001534B8">
              <w:rPr>
                <w:lang w:val="nl-NL"/>
              </w:rPr>
              <w:t>Microsoft Dynamics CRM Online Professional</w:t>
            </w:r>
            <w:r>
              <w:fldChar w:fldCharType="begin"/>
            </w:r>
            <w:r w:rsidRPr="001534B8">
              <w:rPr>
                <w:lang w:val="nl-NL"/>
              </w:rPr>
              <w:instrText>XE "Microsoft Dynamics CRM Online Professional EDU"</w:instrText>
            </w:r>
            <w:r>
              <w:fldChar w:fldCharType="end"/>
            </w:r>
            <w:r w:rsidRPr="001534B8">
              <w:rPr>
                <w:lang w:val="nl-NL"/>
              </w:rPr>
              <w:t xml:space="preserve"> EDU (Gebruikers-SL)</w:t>
            </w:r>
            <w:bookmarkEnd w:id="1033"/>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5016EC0E" w14:textId="77777777" w:rsidR="000507D4" w:rsidRPr="001534B8" w:rsidRDefault="000507D4" w:rsidP="00403747">
            <w:pPr>
              <w:pStyle w:val="ProductList-OfferingBody"/>
              <w:ind w:left="-113"/>
              <w:jc w:val="center"/>
              <w:rPr>
                <w:lang w:val="nl-NL"/>
              </w:rPr>
            </w:pPr>
          </w:p>
        </w:tc>
        <w:tc>
          <w:tcPr>
            <w:tcW w:w="767" w:type="dxa"/>
            <w:tcBorders>
              <w:left w:val="single" w:sz="12" w:space="0" w:color="FFFFFF" w:themeColor="background1"/>
            </w:tcBorders>
            <w:shd w:val="clear" w:color="auto" w:fill="70AD47" w:themeFill="accent6"/>
            <w:vAlign w:val="center"/>
          </w:tcPr>
          <w:p w14:paraId="1A6AB5E5" w14:textId="77777777" w:rsidR="000507D4" w:rsidRDefault="000507D4" w:rsidP="00403747">
            <w:pPr>
              <w:pStyle w:val="ProductList-OfferingBody"/>
              <w:ind w:left="-113"/>
              <w:jc w:val="center"/>
            </w:pPr>
            <w:r>
              <w:t>1</w:t>
            </w:r>
          </w:p>
        </w:tc>
        <w:tc>
          <w:tcPr>
            <w:tcW w:w="767" w:type="dxa"/>
            <w:shd w:val="clear" w:color="auto" w:fill="BFBFBF" w:themeFill="background1" w:themeFillShade="BF"/>
            <w:vAlign w:val="center"/>
          </w:tcPr>
          <w:p w14:paraId="0AD0DFBF"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0A2455CB"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70AD47" w:themeFill="accent6"/>
            <w:vAlign w:val="center"/>
          </w:tcPr>
          <w:p w14:paraId="2EFBF116" w14:textId="77777777" w:rsidR="000507D4" w:rsidRPr="009A2D50" w:rsidRDefault="000507D4" w:rsidP="00403747">
            <w:pPr>
              <w:pStyle w:val="ProductList-OfferingBody"/>
              <w:ind w:left="-113"/>
              <w:jc w:val="center"/>
            </w:pPr>
          </w:p>
        </w:tc>
        <w:tc>
          <w:tcPr>
            <w:tcW w:w="767" w:type="dxa"/>
            <w:shd w:val="clear" w:color="auto" w:fill="70AD47" w:themeFill="accent6"/>
            <w:vAlign w:val="center"/>
          </w:tcPr>
          <w:p w14:paraId="125CB681"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09D240B8"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62097BC1"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20DD7BB3" w14:textId="77777777" w:rsidR="000507D4" w:rsidRPr="009A2D50" w:rsidRDefault="000507D4" w:rsidP="00403747">
            <w:pPr>
              <w:pStyle w:val="ProductList-OfferingBody"/>
              <w:ind w:left="-113"/>
              <w:jc w:val="center"/>
            </w:pPr>
          </w:p>
        </w:tc>
        <w:tc>
          <w:tcPr>
            <w:tcW w:w="798" w:type="dxa"/>
            <w:shd w:val="clear" w:color="auto" w:fill="BFBFBF" w:themeFill="background1" w:themeFillShade="BF"/>
            <w:vAlign w:val="center"/>
          </w:tcPr>
          <w:p w14:paraId="6BDF3AAC" w14:textId="77777777" w:rsidR="000507D4" w:rsidRPr="009A2D50" w:rsidRDefault="000507D4" w:rsidP="00403747">
            <w:pPr>
              <w:pStyle w:val="ProductList-OfferingBody"/>
              <w:ind w:left="-113"/>
              <w:jc w:val="center"/>
            </w:pPr>
          </w:p>
        </w:tc>
      </w:tr>
      <w:tr w:rsidR="000507D4" w14:paraId="0A85DAAE"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BCF56B0" w14:textId="77777777" w:rsidR="000507D4" w:rsidRDefault="000507D4" w:rsidP="00DA3027">
            <w:pPr>
              <w:pStyle w:val="ProductList-Offering2"/>
            </w:pPr>
            <w:bookmarkStart w:id="1034" w:name="_Toc418196841"/>
            <w:r>
              <w:t>Microsoft Dynamics CRM Online Enterprise</w:t>
            </w:r>
            <w:r>
              <w:fldChar w:fldCharType="begin"/>
            </w:r>
            <w:r>
              <w:instrText>XE "Microsoft Dynamics CRM Online Enterprise EDU"</w:instrText>
            </w:r>
            <w:r>
              <w:fldChar w:fldCharType="end"/>
            </w:r>
            <w:r>
              <w:t xml:space="preserve"> EDU (Gebruikers-SL)</w:t>
            </w:r>
            <w:bookmarkEnd w:id="1034"/>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5C3D8D0E" w14:textId="77777777" w:rsidR="000507D4" w:rsidRDefault="000507D4"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0593A50" w14:textId="77777777" w:rsidR="000507D4" w:rsidRDefault="000507D4" w:rsidP="00403747">
            <w:pPr>
              <w:pStyle w:val="ProductList-OfferingBody"/>
              <w:ind w:left="-113"/>
              <w:jc w:val="center"/>
            </w:pPr>
            <w:r>
              <w:t>1</w:t>
            </w:r>
          </w:p>
        </w:tc>
        <w:tc>
          <w:tcPr>
            <w:tcW w:w="767" w:type="dxa"/>
            <w:shd w:val="clear" w:color="auto" w:fill="BFBFBF" w:themeFill="background1" w:themeFillShade="BF"/>
            <w:vAlign w:val="center"/>
          </w:tcPr>
          <w:p w14:paraId="3A1EDBF1"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4CE86DF6"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70AD47" w:themeFill="accent6"/>
            <w:vAlign w:val="center"/>
          </w:tcPr>
          <w:p w14:paraId="0BCF662A"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2E8F0D09" w14:textId="77777777" w:rsidR="000507D4" w:rsidRPr="009A2D50" w:rsidRDefault="000507D4" w:rsidP="00403747">
            <w:pPr>
              <w:pStyle w:val="ProductList-OfferingBody"/>
              <w:ind w:left="-113"/>
              <w:jc w:val="center"/>
            </w:pPr>
          </w:p>
        </w:tc>
        <w:tc>
          <w:tcPr>
            <w:tcW w:w="768" w:type="dxa"/>
            <w:shd w:val="clear" w:color="auto" w:fill="BFBFBF" w:themeFill="background1" w:themeFillShade="BF"/>
            <w:vAlign w:val="center"/>
          </w:tcPr>
          <w:p w14:paraId="40F3D974"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65EA000B"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5D109C15" w14:textId="77777777" w:rsidR="000507D4" w:rsidRPr="009A2D50" w:rsidRDefault="000507D4" w:rsidP="00403747">
            <w:pPr>
              <w:pStyle w:val="ProductList-OfferingBody"/>
              <w:ind w:left="-113"/>
              <w:jc w:val="center"/>
            </w:pPr>
          </w:p>
        </w:tc>
        <w:tc>
          <w:tcPr>
            <w:tcW w:w="798" w:type="dxa"/>
            <w:shd w:val="clear" w:color="auto" w:fill="BFBFBF" w:themeFill="background1" w:themeFillShade="BF"/>
            <w:vAlign w:val="center"/>
          </w:tcPr>
          <w:p w14:paraId="6140B5A8" w14:textId="77777777" w:rsidR="000507D4" w:rsidRPr="009A2D50" w:rsidRDefault="000507D4" w:rsidP="00403747">
            <w:pPr>
              <w:pStyle w:val="ProductList-OfferingBody"/>
              <w:ind w:left="-113"/>
              <w:jc w:val="center"/>
            </w:pPr>
          </w:p>
        </w:tc>
      </w:tr>
      <w:tr w:rsidR="000507D4" w14:paraId="37278723"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C230739" w14:textId="77777777" w:rsidR="000507D4" w:rsidRDefault="000507D4" w:rsidP="00A41FC7">
            <w:pPr>
              <w:pStyle w:val="ProductList-Offering2"/>
            </w:pPr>
            <w:bookmarkStart w:id="1035" w:name="_Toc418196842"/>
            <w:r>
              <w:t>Microsoft Dynamics CRM Online Additional Storage EDU</w:t>
            </w:r>
            <w:r>
              <w:fldChar w:fldCharType="begin"/>
            </w:r>
            <w:r>
              <w:instrText>XE "Microsoft" Dynamics CRM Online Additional Storage EDU ""</w:instrText>
            </w:r>
            <w:r>
              <w:fldChar w:fldCharType="end"/>
            </w:r>
            <w:r>
              <w:t xml:space="preserve"> (Aanvullende SL)</w:t>
            </w:r>
            <w:bookmarkEnd w:id="1035"/>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76D8F084" w14:textId="77777777" w:rsidR="000507D4" w:rsidRDefault="000507D4"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B8FFDD9" w14:textId="77777777" w:rsidR="000507D4" w:rsidRDefault="000507D4" w:rsidP="00403747">
            <w:pPr>
              <w:pStyle w:val="ProductList-OfferingBody"/>
              <w:ind w:left="-113"/>
              <w:jc w:val="center"/>
            </w:pPr>
            <w:r>
              <w:t>1</w:t>
            </w:r>
          </w:p>
        </w:tc>
        <w:tc>
          <w:tcPr>
            <w:tcW w:w="767" w:type="dxa"/>
            <w:shd w:val="clear" w:color="auto" w:fill="BFBFBF" w:themeFill="background1" w:themeFillShade="BF"/>
            <w:vAlign w:val="center"/>
          </w:tcPr>
          <w:p w14:paraId="5E0A5E73"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4ED63BEA"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70AD47" w:themeFill="accent6"/>
            <w:vAlign w:val="center"/>
          </w:tcPr>
          <w:p w14:paraId="0BC56D8E" w14:textId="77777777" w:rsidR="000507D4" w:rsidRPr="009A2D50" w:rsidRDefault="000507D4" w:rsidP="00403747">
            <w:pPr>
              <w:pStyle w:val="ProductList-OfferingBody"/>
              <w:ind w:left="-113"/>
              <w:jc w:val="center"/>
            </w:pPr>
          </w:p>
        </w:tc>
        <w:tc>
          <w:tcPr>
            <w:tcW w:w="767" w:type="dxa"/>
            <w:shd w:val="clear" w:color="auto" w:fill="70AD47" w:themeFill="accent6"/>
            <w:vAlign w:val="center"/>
          </w:tcPr>
          <w:p w14:paraId="3008A97E"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575B167F"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5C7AEA2A"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727639E7" w14:textId="77777777" w:rsidR="000507D4" w:rsidRPr="009A2D50" w:rsidRDefault="000507D4" w:rsidP="00403747">
            <w:pPr>
              <w:pStyle w:val="ProductList-OfferingBody"/>
              <w:ind w:left="-113"/>
              <w:jc w:val="center"/>
            </w:pPr>
          </w:p>
        </w:tc>
        <w:tc>
          <w:tcPr>
            <w:tcW w:w="798" w:type="dxa"/>
            <w:shd w:val="clear" w:color="auto" w:fill="BFBFBF" w:themeFill="background1" w:themeFillShade="BF"/>
            <w:vAlign w:val="center"/>
          </w:tcPr>
          <w:p w14:paraId="3C983B4B" w14:textId="77777777" w:rsidR="000507D4" w:rsidRPr="009A2D50" w:rsidRDefault="000507D4" w:rsidP="00403747">
            <w:pPr>
              <w:pStyle w:val="ProductList-OfferingBody"/>
              <w:ind w:left="-113"/>
              <w:jc w:val="center"/>
            </w:pPr>
          </w:p>
        </w:tc>
      </w:tr>
      <w:tr w:rsidR="000507D4" w14:paraId="5A8880FC"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27809DC" w14:textId="77777777" w:rsidR="000507D4" w:rsidRDefault="000507D4" w:rsidP="00DA3027">
            <w:pPr>
              <w:pStyle w:val="ProductList-Offering2"/>
            </w:pPr>
            <w:bookmarkStart w:id="1036" w:name="_Toc418196843"/>
            <w:r>
              <w:t>Microsoft Dynamics CRM Online Additional Non-Production Instance EDU</w:t>
            </w:r>
            <w:r>
              <w:fldChar w:fldCharType="begin"/>
            </w:r>
            <w:r>
              <w:instrText>XE " Microsoft Dynamics CRM Online Additional Non-Production Instance EDU "</w:instrText>
            </w:r>
            <w:r>
              <w:fldChar w:fldCharType="end"/>
            </w:r>
            <w:r>
              <w:t xml:space="preserve"> (Aanvullende SL)</w:t>
            </w:r>
            <w:bookmarkEnd w:id="1036"/>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521EDC9E" w14:textId="77777777" w:rsidR="000507D4" w:rsidRDefault="000507D4"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026CE0" w14:textId="77777777" w:rsidR="000507D4" w:rsidRDefault="000507D4" w:rsidP="00403747">
            <w:pPr>
              <w:pStyle w:val="ProductList-OfferingBody"/>
              <w:ind w:left="-113"/>
              <w:jc w:val="center"/>
            </w:pPr>
            <w:r>
              <w:t>1</w:t>
            </w:r>
          </w:p>
        </w:tc>
        <w:tc>
          <w:tcPr>
            <w:tcW w:w="767" w:type="dxa"/>
            <w:shd w:val="clear" w:color="auto" w:fill="BFBFBF" w:themeFill="background1" w:themeFillShade="BF"/>
            <w:vAlign w:val="center"/>
          </w:tcPr>
          <w:p w14:paraId="49177ED4"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2569605C"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70AD47" w:themeFill="accent6"/>
            <w:vAlign w:val="center"/>
          </w:tcPr>
          <w:p w14:paraId="56A27EFD" w14:textId="77777777" w:rsidR="000507D4" w:rsidRPr="009A2D50" w:rsidRDefault="000507D4" w:rsidP="00403747">
            <w:pPr>
              <w:pStyle w:val="ProductList-OfferingBody"/>
              <w:ind w:left="-113"/>
              <w:jc w:val="center"/>
            </w:pPr>
          </w:p>
        </w:tc>
        <w:tc>
          <w:tcPr>
            <w:tcW w:w="767" w:type="dxa"/>
            <w:shd w:val="clear" w:color="auto" w:fill="70AD47" w:themeFill="accent6"/>
            <w:vAlign w:val="center"/>
          </w:tcPr>
          <w:p w14:paraId="32EE9A62"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06A57FB7"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1621485B"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15E1795E" w14:textId="77777777" w:rsidR="000507D4" w:rsidRPr="009A2D50" w:rsidRDefault="000507D4" w:rsidP="00403747">
            <w:pPr>
              <w:pStyle w:val="ProductList-OfferingBody"/>
              <w:ind w:left="-113"/>
              <w:jc w:val="center"/>
            </w:pPr>
          </w:p>
        </w:tc>
        <w:tc>
          <w:tcPr>
            <w:tcW w:w="798" w:type="dxa"/>
            <w:shd w:val="clear" w:color="auto" w:fill="BFBFBF" w:themeFill="background1" w:themeFillShade="BF"/>
            <w:vAlign w:val="center"/>
          </w:tcPr>
          <w:p w14:paraId="05F9C85E" w14:textId="77777777" w:rsidR="000507D4" w:rsidRPr="009A2D50" w:rsidRDefault="000507D4" w:rsidP="00403747">
            <w:pPr>
              <w:pStyle w:val="ProductList-OfferingBody"/>
              <w:ind w:left="-113"/>
              <w:jc w:val="center"/>
            </w:pPr>
          </w:p>
        </w:tc>
      </w:tr>
      <w:tr w:rsidR="000507D4" w14:paraId="220A330A"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1C91E49" w14:textId="77777777" w:rsidR="000507D4" w:rsidRDefault="000507D4" w:rsidP="008A2A11">
            <w:pPr>
              <w:pStyle w:val="ProductList-Offering2"/>
            </w:pPr>
            <w:bookmarkStart w:id="1037" w:name="_Toc418196844"/>
            <w:r>
              <w:lastRenderedPageBreak/>
              <w:t>Microsoft Dynamics CRM Online Additional Production Instance</w:t>
            </w:r>
            <w:r>
              <w:fldChar w:fldCharType="begin"/>
            </w:r>
            <w:r>
              <w:instrText>XE " Microsoft Dynamics CRM Online Additional Production Instance "</w:instrText>
            </w:r>
            <w:r>
              <w:fldChar w:fldCharType="end"/>
            </w:r>
            <w:r>
              <w:t xml:space="preserve"> EDU (Aanvullende SL)</w:t>
            </w:r>
            <w:bookmarkEnd w:id="1037"/>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5B9BAF15" w14:textId="77777777" w:rsidR="000507D4" w:rsidRDefault="000507D4"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E98AD4A" w14:textId="77777777" w:rsidR="000507D4" w:rsidRDefault="000507D4" w:rsidP="00403747">
            <w:pPr>
              <w:pStyle w:val="ProductList-OfferingBody"/>
              <w:ind w:left="-113"/>
              <w:jc w:val="center"/>
            </w:pPr>
            <w:r>
              <w:t>1</w:t>
            </w:r>
          </w:p>
        </w:tc>
        <w:tc>
          <w:tcPr>
            <w:tcW w:w="767" w:type="dxa"/>
            <w:shd w:val="clear" w:color="auto" w:fill="BFBFBF" w:themeFill="background1" w:themeFillShade="BF"/>
            <w:vAlign w:val="center"/>
          </w:tcPr>
          <w:p w14:paraId="423CE8F8"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35C239F3"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70AD47" w:themeFill="accent6"/>
            <w:vAlign w:val="center"/>
          </w:tcPr>
          <w:p w14:paraId="77360088" w14:textId="77777777" w:rsidR="000507D4" w:rsidRPr="009A2D50" w:rsidRDefault="000507D4" w:rsidP="00403747">
            <w:pPr>
              <w:pStyle w:val="ProductList-OfferingBody"/>
              <w:ind w:left="-113"/>
              <w:jc w:val="center"/>
            </w:pPr>
          </w:p>
        </w:tc>
        <w:tc>
          <w:tcPr>
            <w:tcW w:w="767" w:type="dxa"/>
            <w:shd w:val="clear" w:color="auto" w:fill="70AD47" w:themeFill="accent6"/>
            <w:vAlign w:val="center"/>
          </w:tcPr>
          <w:p w14:paraId="6DBF58C4"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60BD3EAD"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571A6D34"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2BDC557C" w14:textId="77777777" w:rsidR="000507D4" w:rsidRDefault="000507D4" w:rsidP="00403747">
            <w:pPr>
              <w:pStyle w:val="ProductList-OfferingBody"/>
              <w:ind w:left="-113"/>
              <w:jc w:val="center"/>
            </w:pPr>
          </w:p>
        </w:tc>
        <w:tc>
          <w:tcPr>
            <w:tcW w:w="798" w:type="dxa"/>
            <w:shd w:val="clear" w:color="auto" w:fill="BFBFBF" w:themeFill="background1" w:themeFillShade="BF"/>
            <w:vAlign w:val="center"/>
          </w:tcPr>
          <w:p w14:paraId="3EC8379C" w14:textId="77777777" w:rsidR="000507D4" w:rsidRPr="00287117" w:rsidRDefault="000507D4" w:rsidP="00403747">
            <w:pPr>
              <w:pStyle w:val="ProductList-OfferingBody"/>
              <w:ind w:left="-113"/>
              <w:jc w:val="center"/>
            </w:pPr>
          </w:p>
        </w:tc>
      </w:tr>
      <w:tr w:rsidR="000507D4" w14:paraId="4CC48435"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C54D887" w14:textId="77777777" w:rsidR="000507D4" w:rsidRDefault="000507D4" w:rsidP="00403747">
            <w:pPr>
              <w:pStyle w:val="ProductList-Offering2"/>
            </w:pPr>
            <w:bookmarkStart w:id="1038" w:name="_Toc418196845"/>
            <w:r>
              <w:t>Microsoft Dynamics CRM Online Enhanced Support EDU</w:t>
            </w:r>
            <w:bookmarkEnd w:id="1038"/>
            <w:r>
              <w:fldChar w:fldCharType="begin"/>
            </w:r>
            <w:r>
              <w:instrText>XE "Microsoft Dynamics CRM Online Enhanced Support EDU"</w:instrText>
            </w:r>
            <w: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5E03A156" w14:textId="77777777" w:rsidR="000507D4" w:rsidRDefault="000507D4"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C514878" w14:textId="77777777" w:rsidR="000507D4" w:rsidRDefault="000507D4" w:rsidP="00403747">
            <w:pPr>
              <w:pStyle w:val="ProductList-OfferingBody"/>
              <w:ind w:left="-113"/>
              <w:jc w:val="center"/>
            </w:pPr>
            <w:r>
              <w:t>1</w:t>
            </w:r>
          </w:p>
        </w:tc>
        <w:tc>
          <w:tcPr>
            <w:tcW w:w="767" w:type="dxa"/>
            <w:shd w:val="clear" w:color="auto" w:fill="BFBFBF" w:themeFill="background1" w:themeFillShade="BF"/>
            <w:vAlign w:val="center"/>
          </w:tcPr>
          <w:p w14:paraId="6555F078"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2CF7135F"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1DAEECF2" w14:textId="77777777" w:rsidR="000507D4" w:rsidRPr="009A2D50" w:rsidRDefault="000507D4" w:rsidP="00403747">
            <w:pPr>
              <w:pStyle w:val="ProductList-OfferingBody"/>
              <w:ind w:left="-113"/>
              <w:jc w:val="center"/>
            </w:pPr>
          </w:p>
        </w:tc>
        <w:tc>
          <w:tcPr>
            <w:tcW w:w="767" w:type="dxa"/>
            <w:shd w:val="clear" w:color="auto" w:fill="70AD47" w:themeFill="accent6"/>
            <w:vAlign w:val="center"/>
          </w:tcPr>
          <w:p w14:paraId="5AC4B3B0"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472E547C"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576BE1F3"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60C81D5D" w14:textId="77777777" w:rsidR="000507D4" w:rsidRDefault="000507D4" w:rsidP="00403747">
            <w:pPr>
              <w:pStyle w:val="ProductList-OfferingBody"/>
              <w:ind w:left="-113"/>
              <w:jc w:val="center"/>
            </w:pPr>
          </w:p>
        </w:tc>
        <w:tc>
          <w:tcPr>
            <w:tcW w:w="798" w:type="dxa"/>
            <w:shd w:val="clear" w:color="auto" w:fill="BFBFBF" w:themeFill="background1" w:themeFillShade="BF"/>
            <w:vAlign w:val="center"/>
          </w:tcPr>
          <w:p w14:paraId="781B5CD0" w14:textId="77777777" w:rsidR="000507D4" w:rsidRPr="00287117" w:rsidRDefault="000507D4" w:rsidP="00403747">
            <w:pPr>
              <w:pStyle w:val="ProductList-OfferingBody"/>
              <w:ind w:left="-113"/>
              <w:jc w:val="center"/>
            </w:pPr>
          </w:p>
        </w:tc>
      </w:tr>
      <w:tr w:rsidR="000507D4" w14:paraId="5F4381D1"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A10CDC8" w14:textId="77777777" w:rsidR="000507D4" w:rsidRDefault="000507D4" w:rsidP="00403747">
            <w:pPr>
              <w:pStyle w:val="ProductList-Offering2"/>
            </w:pPr>
            <w:bookmarkStart w:id="1039" w:name="_Toc418196846"/>
            <w:r>
              <w:t>Microsoft Dynamics CRM Online Professional Direct Support EDU</w:t>
            </w:r>
            <w:bookmarkEnd w:id="1039"/>
            <w:r>
              <w:fldChar w:fldCharType="begin"/>
            </w:r>
            <w:r>
              <w:instrText>XE "Microsoft Dynamics CRM Online Professional Direct Support EDU"</w:instrText>
            </w:r>
            <w: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1B3340A" w14:textId="77777777" w:rsidR="000507D4" w:rsidRDefault="000507D4"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32E0614A" w14:textId="77777777" w:rsidR="000507D4" w:rsidRDefault="000507D4" w:rsidP="00403747">
            <w:pPr>
              <w:pStyle w:val="ProductList-OfferingBody"/>
              <w:ind w:left="-113"/>
              <w:jc w:val="center"/>
            </w:pPr>
            <w:r>
              <w:t>1</w:t>
            </w:r>
          </w:p>
        </w:tc>
        <w:tc>
          <w:tcPr>
            <w:tcW w:w="767" w:type="dxa"/>
            <w:shd w:val="clear" w:color="auto" w:fill="BFBFBF" w:themeFill="background1" w:themeFillShade="BF"/>
            <w:vAlign w:val="center"/>
          </w:tcPr>
          <w:p w14:paraId="65011ECF"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7707DD9D"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03CDB7E4" w14:textId="77777777" w:rsidR="000507D4" w:rsidRPr="009A2D50" w:rsidRDefault="000507D4" w:rsidP="00403747">
            <w:pPr>
              <w:pStyle w:val="ProductList-OfferingBody"/>
              <w:ind w:left="-113"/>
              <w:jc w:val="center"/>
            </w:pPr>
          </w:p>
        </w:tc>
        <w:tc>
          <w:tcPr>
            <w:tcW w:w="767" w:type="dxa"/>
            <w:shd w:val="clear" w:color="auto" w:fill="70AD47" w:themeFill="accent6"/>
            <w:vAlign w:val="center"/>
          </w:tcPr>
          <w:p w14:paraId="06145004" w14:textId="77777777" w:rsidR="000507D4" w:rsidRPr="009A2D50" w:rsidRDefault="000507D4" w:rsidP="00403747">
            <w:pPr>
              <w:pStyle w:val="ProductList-OfferingBody"/>
              <w:ind w:left="-113"/>
              <w:jc w:val="center"/>
            </w:pPr>
          </w:p>
        </w:tc>
        <w:tc>
          <w:tcPr>
            <w:tcW w:w="768" w:type="dxa"/>
            <w:shd w:val="clear" w:color="auto" w:fill="70AD47" w:themeFill="accent6"/>
            <w:vAlign w:val="center"/>
          </w:tcPr>
          <w:p w14:paraId="544E670B"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5ED3F6AC" w14:textId="77777777" w:rsidR="000507D4" w:rsidRPr="009A2D50" w:rsidRDefault="000507D4" w:rsidP="002875BB">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04AB10FC" w14:textId="77777777" w:rsidR="000507D4" w:rsidRDefault="000507D4" w:rsidP="00403747">
            <w:pPr>
              <w:pStyle w:val="ProductList-OfferingBody"/>
              <w:ind w:left="-113"/>
              <w:jc w:val="center"/>
            </w:pPr>
          </w:p>
        </w:tc>
        <w:tc>
          <w:tcPr>
            <w:tcW w:w="798" w:type="dxa"/>
            <w:shd w:val="clear" w:color="auto" w:fill="BFBFBF" w:themeFill="background1" w:themeFillShade="BF"/>
            <w:vAlign w:val="center"/>
          </w:tcPr>
          <w:p w14:paraId="31B747A0" w14:textId="77777777" w:rsidR="000507D4" w:rsidRPr="00287117" w:rsidRDefault="000507D4" w:rsidP="00403747">
            <w:pPr>
              <w:pStyle w:val="ProductList-OfferingBody"/>
              <w:ind w:left="-113"/>
              <w:jc w:val="center"/>
            </w:pPr>
          </w:p>
        </w:tc>
      </w:tr>
      <w:tr w:rsidR="000507D4" w14:paraId="4F35DA9F"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3BD80DB6" w14:textId="77777777" w:rsidR="000507D4" w:rsidRPr="00A157CF" w:rsidRDefault="000507D4" w:rsidP="00A41FC7">
            <w:pPr>
              <w:pStyle w:val="ProductList-Offering2"/>
              <w:rPr>
                <w:lang w:val="nl-NL"/>
              </w:rPr>
            </w:pPr>
            <w:bookmarkStart w:id="1040" w:name="_Toc418196847"/>
            <w:r w:rsidRPr="00A157CF">
              <w:rPr>
                <w:lang w:val="nl-NL"/>
              </w:rPr>
              <w:t>Microsoft Dynamics CRM Online Overheid Professional</w:t>
            </w:r>
            <w:r>
              <w:fldChar w:fldCharType="begin"/>
            </w:r>
            <w:r w:rsidRPr="00A157CF">
              <w:rPr>
                <w:lang w:val="nl-NL"/>
              </w:rPr>
              <w:instrText>XE "Microsoft Dynamics CRM Online Overheid Professional"</w:instrText>
            </w:r>
            <w:r>
              <w:fldChar w:fldCharType="end"/>
            </w:r>
            <w:r w:rsidRPr="00A157CF">
              <w:rPr>
                <w:lang w:val="nl-NL"/>
              </w:rPr>
              <w:t xml:space="preserve"> voor SA (Gebruikers-SL)</w:t>
            </w:r>
            <w:bookmarkEnd w:id="1040"/>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A92D056" w14:textId="77777777" w:rsidR="000507D4" w:rsidRDefault="000507D4"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D4F6F8D" w14:textId="77777777" w:rsidR="000507D4" w:rsidRDefault="000507D4" w:rsidP="00403747">
            <w:pPr>
              <w:pStyle w:val="ProductList-OfferingBody"/>
              <w:ind w:left="-113"/>
              <w:jc w:val="center"/>
            </w:pPr>
          </w:p>
        </w:tc>
        <w:tc>
          <w:tcPr>
            <w:tcW w:w="767" w:type="dxa"/>
            <w:shd w:val="clear" w:color="auto" w:fill="70AD47" w:themeFill="accent6"/>
            <w:vAlign w:val="center"/>
          </w:tcPr>
          <w:p w14:paraId="0B7734D0"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68" w:type="dxa"/>
            <w:shd w:val="clear" w:color="auto" w:fill="BFBFBF" w:themeFill="background1" w:themeFillShade="BF"/>
            <w:vAlign w:val="center"/>
          </w:tcPr>
          <w:p w14:paraId="7731D910"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4E614248"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0438AD96" w14:textId="77777777" w:rsidR="000507D4" w:rsidRPr="009A2D50" w:rsidRDefault="000507D4" w:rsidP="00403747">
            <w:pPr>
              <w:pStyle w:val="ProductList-OfferingBody"/>
              <w:ind w:left="-113"/>
              <w:jc w:val="center"/>
            </w:pPr>
          </w:p>
        </w:tc>
        <w:tc>
          <w:tcPr>
            <w:tcW w:w="768" w:type="dxa"/>
            <w:shd w:val="clear" w:color="auto" w:fill="BFBFBF" w:themeFill="background1" w:themeFillShade="BF"/>
            <w:vAlign w:val="center"/>
          </w:tcPr>
          <w:p w14:paraId="0D67F66A"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6864E658"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01E5B3C3" w14:textId="77777777" w:rsidR="000507D4" w:rsidRDefault="000507D4" w:rsidP="00403747">
            <w:pPr>
              <w:pStyle w:val="ProductList-OfferingBody"/>
              <w:ind w:left="-113"/>
              <w:jc w:val="center"/>
            </w:pPr>
          </w:p>
        </w:tc>
        <w:tc>
          <w:tcPr>
            <w:tcW w:w="798" w:type="dxa"/>
            <w:shd w:val="clear" w:color="auto" w:fill="BFBFBF" w:themeFill="background1" w:themeFillShade="BF"/>
            <w:vAlign w:val="center"/>
          </w:tcPr>
          <w:p w14:paraId="642DE1A1" w14:textId="77777777" w:rsidR="000507D4" w:rsidRPr="00287117" w:rsidRDefault="000507D4" w:rsidP="00403747">
            <w:pPr>
              <w:pStyle w:val="ProductList-OfferingBody"/>
              <w:ind w:left="-113"/>
              <w:jc w:val="center"/>
            </w:pPr>
          </w:p>
        </w:tc>
      </w:tr>
      <w:tr w:rsidR="000507D4" w14:paraId="048445A6"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6010DD47" w14:textId="77777777" w:rsidR="000507D4" w:rsidRPr="001534B8" w:rsidRDefault="000507D4" w:rsidP="008A2A11">
            <w:pPr>
              <w:pStyle w:val="ProductList-Offering2"/>
              <w:rPr>
                <w:lang w:val="nl-NL"/>
              </w:rPr>
            </w:pPr>
            <w:bookmarkStart w:id="1041" w:name="_Toc418196848"/>
            <w:r w:rsidRPr="001534B8">
              <w:rPr>
                <w:lang w:val="nl-NL"/>
              </w:rPr>
              <w:t>Microsoft Dynamics CRM Online Overheid Additional Storage</w:t>
            </w:r>
            <w:r>
              <w:fldChar w:fldCharType="begin"/>
            </w:r>
            <w:r w:rsidRPr="001534B8">
              <w:rPr>
                <w:lang w:val="nl-NL"/>
              </w:rPr>
              <w:instrText>XE "Microsoft Dynamics CRM Online Overheid Additional Storage"</w:instrText>
            </w:r>
            <w:r>
              <w:fldChar w:fldCharType="end"/>
            </w:r>
            <w:r w:rsidRPr="001534B8">
              <w:rPr>
                <w:lang w:val="nl-NL"/>
              </w:rPr>
              <w:t xml:space="preserve"> (Aanvullende SL)</w:t>
            </w:r>
            <w:bookmarkEnd w:id="1041"/>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0205CCA1" w14:textId="77777777" w:rsidR="000507D4" w:rsidRDefault="000507D4"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387FC2E" w14:textId="77777777" w:rsidR="000507D4" w:rsidRDefault="000507D4" w:rsidP="00403747">
            <w:pPr>
              <w:pStyle w:val="ProductList-OfferingBody"/>
              <w:ind w:left="-113"/>
              <w:jc w:val="center"/>
            </w:pPr>
          </w:p>
        </w:tc>
        <w:tc>
          <w:tcPr>
            <w:tcW w:w="767" w:type="dxa"/>
            <w:shd w:val="clear" w:color="auto" w:fill="70AD47" w:themeFill="accent6"/>
            <w:vAlign w:val="center"/>
          </w:tcPr>
          <w:p w14:paraId="02E23354"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68" w:type="dxa"/>
            <w:shd w:val="clear" w:color="auto" w:fill="BFBFBF" w:themeFill="background1" w:themeFillShade="BF"/>
            <w:vAlign w:val="center"/>
          </w:tcPr>
          <w:p w14:paraId="3AD7D3FD" w14:textId="77777777" w:rsidR="000507D4" w:rsidRPr="009A2D50" w:rsidRDefault="000507D4" w:rsidP="00403747">
            <w:pPr>
              <w:pStyle w:val="ProductList-OfferingBody"/>
              <w:ind w:left="-113"/>
              <w:jc w:val="center"/>
            </w:pPr>
          </w:p>
        </w:tc>
        <w:tc>
          <w:tcPr>
            <w:tcW w:w="767" w:type="dxa"/>
            <w:shd w:val="clear" w:color="auto" w:fill="70AD47" w:themeFill="accent6"/>
            <w:vAlign w:val="center"/>
          </w:tcPr>
          <w:p w14:paraId="04EC6CC7"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7D15CCEE" w14:textId="77777777" w:rsidR="000507D4" w:rsidRPr="009A2D50" w:rsidRDefault="000507D4" w:rsidP="00403747">
            <w:pPr>
              <w:pStyle w:val="ProductList-OfferingBody"/>
              <w:ind w:left="-113"/>
              <w:jc w:val="center"/>
            </w:pPr>
          </w:p>
        </w:tc>
        <w:tc>
          <w:tcPr>
            <w:tcW w:w="768" w:type="dxa"/>
            <w:shd w:val="clear" w:color="auto" w:fill="BFBFBF" w:themeFill="background1" w:themeFillShade="BF"/>
            <w:vAlign w:val="center"/>
          </w:tcPr>
          <w:p w14:paraId="4863C0F8"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35EEC356"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23C87A88" w14:textId="77777777" w:rsidR="000507D4" w:rsidRDefault="000507D4" w:rsidP="00403747">
            <w:pPr>
              <w:pStyle w:val="ProductList-OfferingBody"/>
              <w:ind w:left="-113"/>
              <w:jc w:val="center"/>
            </w:pPr>
          </w:p>
        </w:tc>
        <w:tc>
          <w:tcPr>
            <w:tcW w:w="798" w:type="dxa"/>
            <w:shd w:val="clear" w:color="auto" w:fill="BFBFBF" w:themeFill="background1" w:themeFillShade="BF"/>
            <w:vAlign w:val="center"/>
          </w:tcPr>
          <w:p w14:paraId="5D118766" w14:textId="77777777" w:rsidR="000507D4" w:rsidRPr="00287117" w:rsidRDefault="000507D4" w:rsidP="00403747">
            <w:pPr>
              <w:pStyle w:val="ProductList-OfferingBody"/>
              <w:ind w:left="-113"/>
              <w:jc w:val="center"/>
            </w:pPr>
          </w:p>
        </w:tc>
      </w:tr>
      <w:tr w:rsidR="000507D4" w14:paraId="5C77B3E7"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6170B2DD" w14:textId="77777777" w:rsidR="000507D4" w:rsidRDefault="000507D4" w:rsidP="00A41FC7">
            <w:pPr>
              <w:pStyle w:val="ProductList-Offering2"/>
            </w:pPr>
            <w:bookmarkStart w:id="1042" w:name="_Toc418196849"/>
            <w:r>
              <w:t xml:space="preserve">Microsoft Dynamics CRM Online Overheid Additional Non-Production Instance </w:t>
            </w:r>
            <w:r>
              <w:fldChar w:fldCharType="begin"/>
            </w:r>
            <w:r>
              <w:instrText>XE "Microsoft Dynamics CRM Online Overheid Non-Production Instance"</w:instrText>
            </w:r>
            <w:r>
              <w:fldChar w:fldCharType="end"/>
            </w:r>
            <w:r>
              <w:t>(Aanvullende SL)</w:t>
            </w:r>
            <w:bookmarkEnd w:id="1042"/>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3B8AC604" w14:textId="77777777" w:rsidR="000507D4" w:rsidRDefault="000507D4"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5DB5959" w14:textId="77777777" w:rsidR="000507D4" w:rsidRDefault="000507D4" w:rsidP="00403747">
            <w:pPr>
              <w:pStyle w:val="ProductList-OfferingBody"/>
              <w:ind w:left="-113"/>
              <w:jc w:val="center"/>
            </w:pPr>
          </w:p>
        </w:tc>
        <w:tc>
          <w:tcPr>
            <w:tcW w:w="767" w:type="dxa"/>
            <w:shd w:val="clear" w:color="auto" w:fill="70AD47" w:themeFill="accent6"/>
            <w:vAlign w:val="center"/>
          </w:tcPr>
          <w:p w14:paraId="5AFF99A0"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68" w:type="dxa"/>
            <w:shd w:val="clear" w:color="auto" w:fill="BFBFBF" w:themeFill="background1" w:themeFillShade="BF"/>
            <w:vAlign w:val="center"/>
          </w:tcPr>
          <w:p w14:paraId="1AB5775A" w14:textId="77777777" w:rsidR="000507D4" w:rsidRPr="009A2D50" w:rsidRDefault="000507D4" w:rsidP="00403747">
            <w:pPr>
              <w:pStyle w:val="ProductList-OfferingBody"/>
              <w:ind w:left="-113"/>
              <w:jc w:val="center"/>
            </w:pPr>
          </w:p>
        </w:tc>
        <w:tc>
          <w:tcPr>
            <w:tcW w:w="767" w:type="dxa"/>
            <w:shd w:val="clear" w:color="auto" w:fill="70AD47" w:themeFill="accent6"/>
            <w:vAlign w:val="center"/>
          </w:tcPr>
          <w:p w14:paraId="3EB08492"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14DABCD1" w14:textId="77777777" w:rsidR="000507D4" w:rsidRPr="009A2D50" w:rsidRDefault="000507D4" w:rsidP="00403747">
            <w:pPr>
              <w:pStyle w:val="ProductList-OfferingBody"/>
              <w:ind w:left="-113"/>
              <w:jc w:val="center"/>
            </w:pPr>
          </w:p>
        </w:tc>
        <w:tc>
          <w:tcPr>
            <w:tcW w:w="768" w:type="dxa"/>
            <w:shd w:val="clear" w:color="auto" w:fill="BFBFBF" w:themeFill="background1" w:themeFillShade="BF"/>
            <w:vAlign w:val="center"/>
          </w:tcPr>
          <w:p w14:paraId="268A675B"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26ABE833"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2BF7B3B6" w14:textId="77777777" w:rsidR="000507D4" w:rsidRDefault="000507D4" w:rsidP="00403747">
            <w:pPr>
              <w:pStyle w:val="ProductList-OfferingBody"/>
              <w:ind w:left="-113"/>
              <w:jc w:val="center"/>
            </w:pPr>
          </w:p>
        </w:tc>
        <w:tc>
          <w:tcPr>
            <w:tcW w:w="798" w:type="dxa"/>
            <w:shd w:val="clear" w:color="auto" w:fill="BFBFBF" w:themeFill="background1" w:themeFillShade="BF"/>
            <w:vAlign w:val="center"/>
          </w:tcPr>
          <w:p w14:paraId="58B61605" w14:textId="77777777" w:rsidR="000507D4" w:rsidRPr="00287117" w:rsidRDefault="000507D4" w:rsidP="00403747">
            <w:pPr>
              <w:pStyle w:val="ProductList-OfferingBody"/>
              <w:ind w:left="-113"/>
              <w:jc w:val="center"/>
            </w:pPr>
          </w:p>
        </w:tc>
      </w:tr>
      <w:tr w:rsidR="000507D4" w14:paraId="753564F0"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73D88F2" w14:textId="77777777" w:rsidR="000507D4" w:rsidRDefault="000507D4" w:rsidP="00A41FC7">
            <w:pPr>
              <w:pStyle w:val="ProductList-Offering2"/>
            </w:pPr>
            <w:bookmarkStart w:id="1043" w:name="_Toc418196850"/>
            <w:r>
              <w:t>Microsoft Dynamics CRM Online Overheid Additional Production Instance</w:t>
            </w:r>
            <w:r>
              <w:fldChar w:fldCharType="begin"/>
            </w:r>
            <w:r>
              <w:instrText>XE "Microsoft Dynamics CRM Online Overheid Extra Production Instance"</w:instrText>
            </w:r>
            <w:r>
              <w:fldChar w:fldCharType="end"/>
            </w:r>
            <w:r>
              <w:t xml:space="preserve"> (Aanvullende SL)</w:t>
            </w:r>
            <w:bookmarkEnd w:id="1043"/>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0EBB9890" w14:textId="77777777" w:rsidR="000507D4" w:rsidRDefault="000507D4"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DD88E79" w14:textId="77777777" w:rsidR="000507D4" w:rsidRDefault="000507D4" w:rsidP="00403747">
            <w:pPr>
              <w:pStyle w:val="ProductList-OfferingBody"/>
              <w:ind w:left="-113"/>
              <w:jc w:val="center"/>
            </w:pPr>
          </w:p>
        </w:tc>
        <w:tc>
          <w:tcPr>
            <w:tcW w:w="767" w:type="dxa"/>
            <w:shd w:val="clear" w:color="auto" w:fill="70AD47" w:themeFill="accent6"/>
            <w:vAlign w:val="center"/>
          </w:tcPr>
          <w:p w14:paraId="07DEA0B6"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68" w:type="dxa"/>
            <w:shd w:val="clear" w:color="auto" w:fill="BFBFBF" w:themeFill="background1" w:themeFillShade="BF"/>
            <w:vAlign w:val="center"/>
          </w:tcPr>
          <w:p w14:paraId="02C8170D" w14:textId="77777777" w:rsidR="000507D4" w:rsidRPr="009A2D50" w:rsidRDefault="000507D4" w:rsidP="00403747">
            <w:pPr>
              <w:pStyle w:val="ProductList-OfferingBody"/>
              <w:ind w:left="-113"/>
              <w:jc w:val="center"/>
            </w:pPr>
          </w:p>
        </w:tc>
        <w:tc>
          <w:tcPr>
            <w:tcW w:w="767" w:type="dxa"/>
            <w:shd w:val="clear" w:color="auto" w:fill="70AD47" w:themeFill="accent6"/>
            <w:vAlign w:val="center"/>
          </w:tcPr>
          <w:p w14:paraId="5128F249"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2AE3CCF0" w14:textId="77777777" w:rsidR="000507D4" w:rsidRPr="009A2D50" w:rsidRDefault="000507D4" w:rsidP="00403747">
            <w:pPr>
              <w:pStyle w:val="ProductList-OfferingBody"/>
              <w:ind w:left="-113"/>
              <w:jc w:val="center"/>
            </w:pPr>
          </w:p>
        </w:tc>
        <w:tc>
          <w:tcPr>
            <w:tcW w:w="768" w:type="dxa"/>
            <w:shd w:val="clear" w:color="auto" w:fill="BFBFBF" w:themeFill="background1" w:themeFillShade="BF"/>
            <w:vAlign w:val="center"/>
          </w:tcPr>
          <w:p w14:paraId="0039EBAF"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4913398B" w14:textId="77777777" w:rsidR="000507D4" w:rsidRPr="009A2D50" w:rsidRDefault="000507D4" w:rsidP="00403747">
            <w:pPr>
              <w:pStyle w:val="ProductList-OfferingBody"/>
              <w:ind w:left="-113"/>
              <w:jc w:val="center"/>
            </w:pPr>
          </w:p>
        </w:tc>
        <w:tc>
          <w:tcPr>
            <w:tcW w:w="767" w:type="dxa"/>
            <w:shd w:val="clear" w:color="auto" w:fill="BFBFBF" w:themeFill="background1" w:themeFillShade="BF"/>
            <w:vAlign w:val="center"/>
          </w:tcPr>
          <w:p w14:paraId="01936058" w14:textId="77777777" w:rsidR="000507D4" w:rsidRDefault="000507D4" w:rsidP="00403747">
            <w:pPr>
              <w:pStyle w:val="ProductList-OfferingBody"/>
              <w:ind w:left="-113"/>
              <w:jc w:val="center"/>
            </w:pPr>
          </w:p>
        </w:tc>
        <w:tc>
          <w:tcPr>
            <w:tcW w:w="798" w:type="dxa"/>
            <w:shd w:val="clear" w:color="auto" w:fill="BFBFBF" w:themeFill="background1" w:themeFillShade="BF"/>
            <w:vAlign w:val="center"/>
          </w:tcPr>
          <w:p w14:paraId="0DE3BF7A" w14:textId="77777777" w:rsidR="000507D4" w:rsidRPr="00287117" w:rsidRDefault="000507D4" w:rsidP="00403747">
            <w:pPr>
              <w:pStyle w:val="ProductList-OfferingBody"/>
              <w:ind w:left="-113"/>
              <w:jc w:val="center"/>
            </w:pPr>
          </w:p>
        </w:tc>
      </w:tr>
      <w:tr w:rsidR="00363FC3" w14:paraId="0E82FD00" w14:textId="77777777" w:rsidTr="003B611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1C6E4AAE" w14:textId="77777777" w:rsidR="00363FC3" w:rsidRDefault="00363FC3" w:rsidP="00A41FC7">
            <w:pPr>
              <w:pStyle w:val="ProductList-Offering2"/>
            </w:pPr>
            <w:bookmarkStart w:id="1044" w:name="_Toc418196851"/>
            <w:r>
              <w:t>Microsoft Dynamics CRM Online Overheid Enhanced Support</w:t>
            </w:r>
            <w:bookmarkEnd w:id="1044"/>
            <w:r>
              <w:fldChar w:fldCharType="begin"/>
            </w:r>
            <w:r>
              <w:instrText>XE "Microsoft Dynamics CRM Online Overheid Enhanced Support"</w:instrText>
            </w:r>
            <w: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E33BE44" w14:textId="77777777" w:rsidR="00363FC3" w:rsidRDefault="00363FC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217145D" w14:textId="77777777" w:rsidR="00363FC3" w:rsidRDefault="00363FC3" w:rsidP="00403747">
            <w:pPr>
              <w:pStyle w:val="ProductList-OfferingBody"/>
              <w:ind w:left="-113"/>
              <w:jc w:val="center"/>
            </w:pPr>
          </w:p>
        </w:tc>
        <w:tc>
          <w:tcPr>
            <w:tcW w:w="767" w:type="dxa"/>
            <w:shd w:val="clear" w:color="auto" w:fill="70AD47" w:themeFill="accent6"/>
            <w:vAlign w:val="center"/>
          </w:tcPr>
          <w:p w14:paraId="3A750F93" w14:textId="77777777" w:rsidR="00363FC3" w:rsidRPr="009A2D50" w:rsidRDefault="00363FC3"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37E3416F" w14:textId="77777777" w:rsidR="00363FC3" w:rsidRPr="009A2D50" w:rsidRDefault="00363FC3" w:rsidP="00403747">
            <w:pPr>
              <w:pStyle w:val="ProductList-OfferingBody"/>
              <w:ind w:left="-113"/>
              <w:jc w:val="center"/>
            </w:pPr>
          </w:p>
        </w:tc>
        <w:tc>
          <w:tcPr>
            <w:tcW w:w="767" w:type="dxa"/>
            <w:shd w:val="clear" w:color="auto" w:fill="BFBFBF" w:themeFill="background1" w:themeFillShade="BF"/>
            <w:vAlign w:val="center"/>
          </w:tcPr>
          <w:p w14:paraId="245220A8" w14:textId="77777777" w:rsidR="00363FC3" w:rsidRPr="009A2D50" w:rsidRDefault="00363FC3" w:rsidP="00403747">
            <w:pPr>
              <w:pStyle w:val="ProductList-OfferingBody"/>
              <w:ind w:left="-113"/>
              <w:jc w:val="center"/>
            </w:pPr>
          </w:p>
        </w:tc>
        <w:tc>
          <w:tcPr>
            <w:tcW w:w="767" w:type="dxa"/>
            <w:shd w:val="clear" w:color="auto" w:fill="BFBFBF" w:themeFill="background1" w:themeFillShade="BF"/>
            <w:vAlign w:val="center"/>
          </w:tcPr>
          <w:p w14:paraId="7DBBA4FE" w14:textId="77777777" w:rsidR="00363FC3" w:rsidRPr="009A2D50" w:rsidRDefault="00363FC3" w:rsidP="00403747">
            <w:pPr>
              <w:pStyle w:val="ProductList-OfferingBody"/>
              <w:ind w:left="-113"/>
              <w:jc w:val="center"/>
            </w:pPr>
          </w:p>
        </w:tc>
        <w:tc>
          <w:tcPr>
            <w:tcW w:w="768" w:type="dxa"/>
            <w:shd w:val="clear" w:color="auto" w:fill="BFBFBF" w:themeFill="background1" w:themeFillShade="BF"/>
            <w:vAlign w:val="center"/>
          </w:tcPr>
          <w:p w14:paraId="22B5ADEB" w14:textId="77777777" w:rsidR="00363FC3" w:rsidRPr="009A2D50" w:rsidRDefault="00363FC3" w:rsidP="00403747">
            <w:pPr>
              <w:pStyle w:val="ProductList-OfferingBody"/>
              <w:ind w:left="-113"/>
              <w:jc w:val="center"/>
            </w:pPr>
          </w:p>
        </w:tc>
        <w:tc>
          <w:tcPr>
            <w:tcW w:w="767" w:type="dxa"/>
            <w:shd w:val="clear" w:color="auto" w:fill="BFBFBF" w:themeFill="background1" w:themeFillShade="BF"/>
            <w:vAlign w:val="center"/>
          </w:tcPr>
          <w:p w14:paraId="2EDDDDC6" w14:textId="77777777" w:rsidR="00363FC3" w:rsidRPr="009A2D50" w:rsidRDefault="00363FC3" w:rsidP="00403747">
            <w:pPr>
              <w:pStyle w:val="ProductList-OfferingBody"/>
              <w:ind w:left="-113"/>
              <w:jc w:val="center"/>
            </w:pPr>
          </w:p>
        </w:tc>
        <w:tc>
          <w:tcPr>
            <w:tcW w:w="767" w:type="dxa"/>
            <w:shd w:val="clear" w:color="auto" w:fill="BFBFBF" w:themeFill="background1" w:themeFillShade="BF"/>
            <w:vAlign w:val="center"/>
          </w:tcPr>
          <w:p w14:paraId="1091C0C3" w14:textId="77777777" w:rsidR="00363FC3" w:rsidRDefault="00363FC3" w:rsidP="00403747">
            <w:pPr>
              <w:pStyle w:val="ProductList-OfferingBody"/>
              <w:ind w:left="-113"/>
              <w:jc w:val="center"/>
            </w:pPr>
          </w:p>
        </w:tc>
        <w:tc>
          <w:tcPr>
            <w:tcW w:w="798" w:type="dxa"/>
            <w:shd w:val="clear" w:color="auto" w:fill="BFBFBF" w:themeFill="background1" w:themeFillShade="BF"/>
            <w:vAlign w:val="center"/>
          </w:tcPr>
          <w:p w14:paraId="429CA56C" w14:textId="77777777" w:rsidR="00363FC3" w:rsidRPr="00287117" w:rsidRDefault="00363FC3" w:rsidP="00403747">
            <w:pPr>
              <w:pStyle w:val="ProductList-OfferingBody"/>
              <w:ind w:left="-113"/>
              <w:jc w:val="center"/>
            </w:pPr>
          </w:p>
        </w:tc>
      </w:tr>
      <w:tr w:rsidR="00363FC3" w14:paraId="002AC1E5" w14:textId="77777777" w:rsidTr="003B611D">
        <w:trPr>
          <w:cantSplit/>
          <w:trHeight w:val="44"/>
        </w:trPr>
        <w:tc>
          <w:tcPr>
            <w:tcW w:w="3240" w:type="dxa"/>
            <w:tcBorders>
              <w:top w:val="dashSmallGap" w:sz="4" w:space="0" w:color="BFBFBF" w:themeColor="background1" w:themeShade="BF"/>
              <w:left w:val="nil"/>
              <w:bottom w:val="nil"/>
              <w:right w:val="nil"/>
            </w:tcBorders>
          </w:tcPr>
          <w:p w14:paraId="52309788" w14:textId="77777777" w:rsidR="00363FC3" w:rsidRDefault="00363FC3" w:rsidP="008A2A11">
            <w:pPr>
              <w:pStyle w:val="ProductList-Offering2"/>
            </w:pPr>
            <w:bookmarkStart w:id="1045" w:name="_Toc418196852"/>
            <w:r>
              <w:t>Microsoft Dynamics CRM Online Overheid Professional Direct Support</w:t>
            </w:r>
            <w:bookmarkEnd w:id="1045"/>
            <w:r>
              <w:fldChar w:fldCharType="begin"/>
            </w:r>
            <w:r>
              <w:instrText>XE "Microsoft Dynamics CRM Online Overheid Professional Direct Support"</w:instrText>
            </w:r>
            <w:r>
              <w:fldChar w:fldCharType="end"/>
            </w:r>
          </w:p>
        </w:tc>
        <w:tc>
          <w:tcPr>
            <w:tcW w:w="624" w:type="dxa"/>
            <w:tcBorders>
              <w:top w:val="dashSmallGap" w:sz="4" w:space="0" w:color="BFBFBF" w:themeColor="background1" w:themeShade="BF"/>
              <w:left w:val="nil"/>
              <w:bottom w:val="nil"/>
              <w:right w:val="nil"/>
            </w:tcBorders>
            <w:vAlign w:val="center"/>
          </w:tcPr>
          <w:p w14:paraId="2D320E87" w14:textId="77777777" w:rsidR="00363FC3" w:rsidRDefault="00363FC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4642DE0" w14:textId="77777777" w:rsidR="00363FC3" w:rsidRDefault="00363FC3" w:rsidP="00403747">
            <w:pPr>
              <w:pStyle w:val="ProductList-OfferingBody"/>
              <w:ind w:left="-113"/>
              <w:jc w:val="center"/>
            </w:pPr>
          </w:p>
        </w:tc>
        <w:tc>
          <w:tcPr>
            <w:tcW w:w="767" w:type="dxa"/>
            <w:shd w:val="clear" w:color="auto" w:fill="70AD47" w:themeFill="accent6"/>
            <w:vAlign w:val="center"/>
          </w:tcPr>
          <w:p w14:paraId="4240EC9A" w14:textId="77777777" w:rsidR="00363FC3" w:rsidRPr="009A2D50" w:rsidRDefault="00363FC3"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4FC19E18" w14:textId="77777777" w:rsidR="00363FC3" w:rsidRPr="009A2D50" w:rsidRDefault="00363FC3" w:rsidP="00403747">
            <w:pPr>
              <w:pStyle w:val="ProductList-OfferingBody"/>
              <w:ind w:left="-113"/>
              <w:jc w:val="center"/>
            </w:pPr>
          </w:p>
        </w:tc>
        <w:tc>
          <w:tcPr>
            <w:tcW w:w="767" w:type="dxa"/>
            <w:shd w:val="clear" w:color="auto" w:fill="BFBFBF" w:themeFill="background1" w:themeFillShade="BF"/>
            <w:vAlign w:val="center"/>
          </w:tcPr>
          <w:p w14:paraId="51DAE9DE" w14:textId="77777777" w:rsidR="00363FC3" w:rsidRPr="009A2D50" w:rsidRDefault="00363FC3" w:rsidP="00403747">
            <w:pPr>
              <w:pStyle w:val="ProductList-OfferingBody"/>
              <w:ind w:left="-113"/>
              <w:jc w:val="center"/>
            </w:pPr>
          </w:p>
        </w:tc>
        <w:tc>
          <w:tcPr>
            <w:tcW w:w="767" w:type="dxa"/>
            <w:shd w:val="clear" w:color="auto" w:fill="BFBFBF" w:themeFill="background1" w:themeFillShade="BF"/>
            <w:vAlign w:val="center"/>
          </w:tcPr>
          <w:p w14:paraId="564AB9BF" w14:textId="77777777" w:rsidR="00363FC3" w:rsidRPr="009A2D50" w:rsidRDefault="00363FC3" w:rsidP="00403747">
            <w:pPr>
              <w:pStyle w:val="ProductList-OfferingBody"/>
              <w:ind w:left="-113"/>
              <w:jc w:val="center"/>
            </w:pPr>
          </w:p>
        </w:tc>
        <w:tc>
          <w:tcPr>
            <w:tcW w:w="768" w:type="dxa"/>
            <w:shd w:val="clear" w:color="auto" w:fill="BFBFBF" w:themeFill="background1" w:themeFillShade="BF"/>
            <w:vAlign w:val="center"/>
          </w:tcPr>
          <w:p w14:paraId="0BC4B4E6" w14:textId="77777777" w:rsidR="00363FC3" w:rsidRPr="009A2D50" w:rsidRDefault="00363FC3" w:rsidP="00403747">
            <w:pPr>
              <w:pStyle w:val="ProductList-OfferingBody"/>
              <w:ind w:left="-113"/>
              <w:jc w:val="center"/>
            </w:pPr>
          </w:p>
        </w:tc>
        <w:tc>
          <w:tcPr>
            <w:tcW w:w="767" w:type="dxa"/>
            <w:shd w:val="clear" w:color="auto" w:fill="BFBFBF" w:themeFill="background1" w:themeFillShade="BF"/>
            <w:vAlign w:val="center"/>
          </w:tcPr>
          <w:p w14:paraId="145C8D3C" w14:textId="77777777" w:rsidR="00363FC3" w:rsidRPr="009A2D50" w:rsidRDefault="00363FC3" w:rsidP="00403747">
            <w:pPr>
              <w:pStyle w:val="ProductList-OfferingBody"/>
              <w:ind w:left="-113"/>
              <w:jc w:val="center"/>
            </w:pPr>
          </w:p>
        </w:tc>
        <w:tc>
          <w:tcPr>
            <w:tcW w:w="767" w:type="dxa"/>
            <w:shd w:val="clear" w:color="auto" w:fill="BFBFBF" w:themeFill="background1" w:themeFillShade="BF"/>
            <w:vAlign w:val="center"/>
          </w:tcPr>
          <w:p w14:paraId="3DA2FAAF" w14:textId="77777777" w:rsidR="00363FC3" w:rsidRDefault="00363FC3" w:rsidP="00403747">
            <w:pPr>
              <w:pStyle w:val="ProductList-OfferingBody"/>
              <w:ind w:left="-113"/>
              <w:jc w:val="center"/>
            </w:pPr>
          </w:p>
        </w:tc>
        <w:tc>
          <w:tcPr>
            <w:tcW w:w="798" w:type="dxa"/>
            <w:shd w:val="clear" w:color="auto" w:fill="BFBFBF" w:themeFill="background1" w:themeFillShade="BF"/>
            <w:vAlign w:val="center"/>
          </w:tcPr>
          <w:p w14:paraId="3077D4C8" w14:textId="77777777" w:rsidR="00363FC3" w:rsidRPr="00287117" w:rsidRDefault="00363FC3" w:rsidP="00403747">
            <w:pPr>
              <w:pStyle w:val="ProductList-OfferingBody"/>
              <w:ind w:left="-113"/>
              <w:jc w:val="center"/>
            </w:pPr>
          </w:p>
        </w:tc>
      </w:tr>
    </w:tbl>
    <w:p w14:paraId="035D1B61" w14:textId="77777777" w:rsidR="00EE40B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01F9" w14:paraId="5E23F678" w14:textId="77777777" w:rsidTr="002001F9">
        <w:tc>
          <w:tcPr>
            <w:tcW w:w="3596" w:type="dxa"/>
          </w:tcPr>
          <w:p w14:paraId="25EFF9A9" w14:textId="77777777" w:rsidR="002001F9" w:rsidRDefault="002001F9" w:rsidP="008B2E04">
            <w:pPr>
              <w:pStyle w:val="ProductList-Body"/>
              <w:spacing w:before="20" w:after="20"/>
              <w:ind w:left="162" w:hanging="162"/>
            </w:pPr>
            <w:r>
              <w:t xml:space="preserve">Reductie mogelijk: </w:t>
            </w:r>
            <w:r>
              <w:rPr>
                <w:b/>
              </w:rPr>
              <w:t>alle</w:t>
            </w:r>
          </w:p>
        </w:tc>
        <w:tc>
          <w:tcPr>
            <w:tcW w:w="3597" w:type="dxa"/>
          </w:tcPr>
          <w:p w14:paraId="02498AB2" w14:textId="77777777" w:rsidR="002001F9" w:rsidRDefault="002001F9" w:rsidP="00AB223B">
            <w:pPr>
              <w:pStyle w:val="ProductList-Body"/>
              <w:spacing w:before="20" w:after="20"/>
            </w:pPr>
            <w:r>
              <w:t xml:space="preserve">Productgroep: </w:t>
            </w:r>
            <w:r>
              <w:rPr>
                <w:b/>
              </w:rPr>
              <w:t>Server</w:t>
            </w:r>
          </w:p>
        </w:tc>
        <w:tc>
          <w:tcPr>
            <w:tcW w:w="3597" w:type="dxa"/>
          </w:tcPr>
          <w:p w14:paraId="5A5A8818" w14:textId="77777777" w:rsidR="002001F9" w:rsidRDefault="002001F9" w:rsidP="00AB223B">
            <w:pPr>
              <w:pStyle w:val="ProductList-Body"/>
              <w:spacing w:before="20" w:after="20"/>
            </w:pPr>
            <w:r>
              <w:t xml:space="preserve">True-up mogelijk: </w:t>
            </w:r>
            <w:r>
              <w:rPr>
                <w:b/>
              </w:rPr>
              <w:t>alle</w:t>
            </w:r>
          </w:p>
        </w:tc>
      </w:tr>
      <w:tr w:rsidR="002001F9" w:rsidRPr="001534B8" w14:paraId="41D0AD8B" w14:textId="77777777" w:rsidTr="002001F9">
        <w:tc>
          <w:tcPr>
            <w:tcW w:w="3596" w:type="dxa"/>
          </w:tcPr>
          <w:p w14:paraId="24B3486A" w14:textId="77777777" w:rsidR="002001F9" w:rsidRPr="00A157CF" w:rsidRDefault="002001F9" w:rsidP="008E374A">
            <w:pPr>
              <w:pStyle w:val="ProductList-Body"/>
              <w:spacing w:before="20" w:after="20"/>
              <w:ind w:left="162" w:hanging="162"/>
              <w:rPr>
                <w:lang w:val="nl-NL"/>
              </w:rPr>
            </w:pPr>
            <w:r w:rsidRPr="00A157CF">
              <w:rPr>
                <w:lang w:val="nl-NL"/>
              </w:rPr>
              <w:t xml:space="preserve">Overstappen mogelijk: </w:t>
            </w:r>
            <w:r w:rsidRPr="00A157CF">
              <w:rPr>
                <w:b/>
                <w:lang w:val="nl-NL"/>
              </w:rPr>
              <w:t>Essential, Basic en Pro</w:t>
            </w:r>
          </w:p>
        </w:tc>
        <w:tc>
          <w:tcPr>
            <w:tcW w:w="3597" w:type="dxa"/>
          </w:tcPr>
          <w:p w14:paraId="0CEDD6CA" w14:textId="77777777" w:rsidR="002001F9" w:rsidRPr="00A157CF" w:rsidRDefault="002001F9" w:rsidP="00AB223B">
            <w:pPr>
              <w:pStyle w:val="ProductList-Body"/>
              <w:spacing w:before="20" w:after="20"/>
              <w:rPr>
                <w:lang w:val="nl-NL"/>
              </w:rPr>
            </w:pPr>
          </w:p>
        </w:tc>
        <w:tc>
          <w:tcPr>
            <w:tcW w:w="3597" w:type="dxa"/>
          </w:tcPr>
          <w:p w14:paraId="1B55B36A" w14:textId="77777777" w:rsidR="002001F9" w:rsidRPr="00A157CF" w:rsidRDefault="002001F9" w:rsidP="008B2E04">
            <w:pPr>
              <w:pStyle w:val="ProductList-Body"/>
              <w:spacing w:before="20" w:after="20"/>
              <w:rPr>
                <w:lang w:val="nl-NL"/>
              </w:rPr>
            </w:pPr>
          </w:p>
        </w:tc>
      </w:tr>
    </w:tbl>
    <w:p w14:paraId="7D9E84A2" w14:textId="77777777" w:rsidR="00782C7B" w:rsidRPr="00A157CF" w:rsidRDefault="00782C7B" w:rsidP="00782C7B">
      <w:pPr>
        <w:pStyle w:val="ProductList-Body"/>
        <w:shd w:val="clear" w:color="auto" w:fill="D9D9D9" w:themeFill="background1" w:themeFillShade="D9"/>
        <w:spacing w:before="120" w:after="120"/>
        <w:rPr>
          <w:b/>
          <w:lang w:val="nl-NL"/>
        </w:rPr>
      </w:pPr>
      <w:r w:rsidRPr="00A157CF">
        <w:rPr>
          <w:b/>
          <w:lang w:val="nl-NL"/>
        </w:rPr>
        <w:t>Aanvullende informatie</w:t>
      </w:r>
    </w:p>
    <w:p w14:paraId="45534492" w14:textId="77777777" w:rsidR="008F4ABC" w:rsidRPr="00A157CF" w:rsidRDefault="008F4ABC" w:rsidP="008F4ABC">
      <w:pPr>
        <w:pStyle w:val="ProductList-Body"/>
        <w:rPr>
          <w:b/>
          <w:lang w:val="nl-NL"/>
        </w:rPr>
      </w:pPr>
      <w:r w:rsidRPr="00A157CF">
        <w:rPr>
          <w:b/>
          <w:color w:val="00188F"/>
          <w:lang w:val="nl-NL"/>
        </w:rPr>
        <w:t>Aanvullende Gebruikers-SL</w:t>
      </w:r>
      <w:r w:rsidR="002E2327">
        <w:rPr>
          <w:b/>
          <w:color w:val="00188F"/>
          <w:lang w:val="nl-NL"/>
        </w:rPr>
        <w:t>’</w:t>
      </w:r>
      <w:r w:rsidRPr="00A157CF">
        <w:rPr>
          <w:b/>
          <w:color w:val="00188F"/>
          <w:lang w:val="nl-NL"/>
        </w:rPr>
        <w:t>s</w:t>
      </w:r>
    </w:p>
    <w:p w14:paraId="267A697C" w14:textId="77777777" w:rsidR="008F4ABC" w:rsidRPr="00A157CF" w:rsidRDefault="008F4ABC" w:rsidP="008F4ABC">
      <w:pPr>
        <w:pStyle w:val="ProductList-Body"/>
        <w:rPr>
          <w:lang w:val="nl-NL"/>
        </w:rPr>
      </w:pPr>
      <w:r w:rsidRPr="00A157CF">
        <w:rPr>
          <w:lang w:val="nl-NL"/>
        </w:rPr>
        <w:t>Een Aanvullende Gebruikers-SL is een gebruikers-SL die i</w:t>
      </w:r>
      <w:r w:rsidR="002336EA">
        <w:rPr>
          <w:lang w:val="nl-NL"/>
        </w:rPr>
        <w:t xml:space="preserve">s aangeschaft in aanvulling op </w:t>
      </w:r>
      <w:r w:rsidRPr="00A157CF">
        <w:rPr>
          <w:lang w:val="nl-NL"/>
        </w:rPr>
        <w:t>en gekoppeld aan een kwalificerende licentie (of een reeks kwalificerende licenties), zoals beschreven in de onderstaande tabel, en biedt toegang tot Online Diensten en gebruiksrechten gelijk aan een volledige Gebruikers-SL voor betreffende dienst.</w:t>
      </w:r>
    </w:p>
    <w:p w14:paraId="412D88B9" w14:textId="77777777" w:rsidR="008F4ABC" w:rsidRPr="00A157CF" w:rsidRDefault="008F4ABC" w:rsidP="008F4ABC">
      <w:pPr>
        <w:pStyle w:val="ProductList-Body"/>
        <w:rPr>
          <w:lang w:val="nl-NL"/>
        </w:rPr>
      </w:pPr>
    </w:p>
    <w:tbl>
      <w:tblPr>
        <w:tblStyle w:val="TableGrid"/>
        <w:tblW w:w="0" w:type="auto"/>
        <w:tblInd w:w="108" w:type="dxa"/>
        <w:tblLook w:val="04A0" w:firstRow="1" w:lastRow="0" w:firstColumn="1" w:lastColumn="0" w:noHBand="0" w:noVBand="1"/>
      </w:tblPr>
      <w:tblGrid>
        <w:gridCol w:w="5345"/>
        <w:gridCol w:w="5337"/>
      </w:tblGrid>
      <w:tr w:rsidR="008F4ABC" w14:paraId="5448C8D2" w14:textId="77777777" w:rsidTr="00FC10AB">
        <w:trPr>
          <w:tblHeader/>
        </w:trPr>
        <w:tc>
          <w:tcPr>
            <w:tcW w:w="5400" w:type="dxa"/>
            <w:shd w:val="clear" w:color="auto" w:fill="0072C6"/>
          </w:tcPr>
          <w:p w14:paraId="0AE2F069" w14:textId="77777777" w:rsidR="008F4ABC" w:rsidRPr="0009164C" w:rsidRDefault="008F4ABC" w:rsidP="009130AF">
            <w:pPr>
              <w:pStyle w:val="ProductList-Body"/>
              <w:spacing w:before="20" w:after="20"/>
              <w:rPr>
                <w:color w:val="FFFFFF" w:themeColor="background1"/>
              </w:rPr>
            </w:pPr>
            <w:r>
              <w:rPr>
                <w:color w:val="FFFFFF" w:themeColor="background1"/>
              </w:rPr>
              <w:t>Kwalificerende licenties</w:t>
            </w:r>
          </w:p>
        </w:tc>
        <w:tc>
          <w:tcPr>
            <w:tcW w:w="5395" w:type="dxa"/>
            <w:shd w:val="clear" w:color="auto" w:fill="0072C6"/>
          </w:tcPr>
          <w:p w14:paraId="3F2D9F65" w14:textId="77777777" w:rsidR="008F4ABC" w:rsidRPr="0009164C" w:rsidRDefault="008F4ABC" w:rsidP="009130AF">
            <w:pPr>
              <w:pStyle w:val="ProductList-Body"/>
              <w:spacing w:before="20" w:after="20"/>
              <w:rPr>
                <w:color w:val="FFFFFF" w:themeColor="background1"/>
              </w:rPr>
            </w:pPr>
            <w:r>
              <w:rPr>
                <w:color w:val="FFFFFF" w:themeColor="background1"/>
              </w:rPr>
              <w:t>Aanvullende Gebruikers-SL</w:t>
            </w:r>
          </w:p>
        </w:tc>
      </w:tr>
      <w:tr w:rsidR="008F4ABC" w:rsidRPr="001534B8" w14:paraId="274A1267" w14:textId="77777777" w:rsidTr="00FC10AB">
        <w:tc>
          <w:tcPr>
            <w:tcW w:w="5400" w:type="dxa"/>
          </w:tcPr>
          <w:p w14:paraId="074D060C" w14:textId="77777777" w:rsidR="008F4ABC" w:rsidRDefault="008F4ABC" w:rsidP="00D1755F">
            <w:pPr>
              <w:pStyle w:val="ProductList-Body"/>
            </w:pPr>
            <w:r>
              <w:t>CAL voor Microsoft Dynamics CRM Essentials</w:t>
            </w:r>
            <w:r>
              <w:rPr>
                <w:vertAlign w:val="superscript"/>
              </w:rPr>
              <w:t>1</w:t>
            </w:r>
          </w:p>
        </w:tc>
        <w:tc>
          <w:tcPr>
            <w:tcW w:w="5395" w:type="dxa"/>
          </w:tcPr>
          <w:p w14:paraId="30EDA119" w14:textId="77777777" w:rsidR="008F4ABC" w:rsidRPr="00A157CF" w:rsidRDefault="008F4ABC" w:rsidP="009130AF">
            <w:pPr>
              <w:pStyle w:val="ProductList-Body"/>
              <w:rPr>
                <w:lang w:val="nl-NL"/>
              </w:rPr>
            </w:pPr>
            <w:r w:rsidRPr="00A157CF">
              <w:rPr>
                <w:lang w:val="nl-NL"/>
              </w:rPr>
              <w:t>Gebruikers-SL voor Dynamics CRM Online Essentials voor SA</w:t>
            </w:r>
          </w:p>
        </w:tc>
      </w:tr>
      <w:tr w:rsidR="008F4ABC" w:rsidRPr="001534B8" w14:paraId="1E9A9E07" w14:textId="77777777" w:rsidTr="00FC10AB">
        <w:tc>
          <w:tcPr>
            <w:tcW w:w="5400" w:type="dxa"/>
          </w:tcPr>
          <w:p w14:paraId="5FB0B67C" w14:textId="77777777" w:rsidR="008F4ABC" w:rsidRDefault="008F4ABC" w:rsidP="008F4ABC">
            <w:pPr>
              <w:pStyle w:val="ProductList-Body"/>
            </w:pPr>
            <w:r>
              <w:t>CAL voor Microsoft Dynamics CRM Basic</w:t>
            </w:r>
            <w:r>
              <w:rPr>
                <w:vertAlign w:val="superscript"/>
              </w:rPr>
              <w:t>1</w:t>
            </w:r>
            <w:r>
              <w:t>, of</w:t>
            </w:r>
          </w:p>
          <w:p w14:paraId="19558E50" w14:textId="77777777" w:rsidR="008F4ABC" w:rsidRPr="00A157CF" w:rsidRDefault="008F4ABC" w:rsidP="00D1755F">
            <w:pPr>
              <w:pStyle w:val="ProductList-Body"/>
              <w:rPr>
                <w:lang w:val="nl-NL"/>
              </w:rPr>
            </w:pPr>
            <w:r w:rsidRPr="00A157CF">
              <w:rPr>
                <w:lang w:val="nl-NL"/>
              </w:rPr>
              <w:t>Microsoft Dynamics CRM, aanvullende CAL voor basisgebruik</w:t>
            </w:r>
            <w:r w:rsidRPr="00A157CF">
              <w:rPr>
                <w:vertAlign w:val="superscript"/>
                <w:lang w:val="nl-NL"/>
              </w:rPr>
              <w:t>1</w:t>
            </w:r>
          </w:p>
        </w:tc>
        <w:tc>
          <w:tcPr>
            <w:tcW w:w="5395" w:type="dxa"/>
          </w:tcPr>
          <w:p w14:paraId="02414FAF" w14:textId="77777777" w:rsidR="008F4ABC" w:rsidRPr="00A157CF" w:rsidRDefault="00550011" w:rsidP="009130AF">
            <w:pPr>
              <w:pStyle w:val="ProductList-Body"/>
              <w:rPr>
                <w:lang w:val="nl-NL"/>
              </w:rPr>
            </w:pPr>
            <w:r w:rsidRPr="00A157CF">
              <w:rPr>
                <w:lang w:val="nl-NL"/>
              </w:rPr>
              <w:t>Gebruikers-SL voor Dynamics CRM Online Basic voor SA</w:t>
            </w:r>
          </w:p>
        </w:tc>
      </w:tr>
      <w:tr w:rsidR="008F4ABC" w:rsidRPr="001534B8" w14:paraId="279CCCE4" w14:textId="77777777" w:rsidTr="00FC10AB">
        <w:tc>
          <w:tcPr>
            <w:tcW w:w="5400" w:type="dxa"/>
          </w:tcPr>
          <w:p w14:paraId="2CAD47E4" w14:textId="77777777" w:rsidR="008F4ABC" w:rsidRDefault="008F4ABC" w:rsidP="008F4ABC">
            <w:pPr>
              <w:pStyle w:val="ProductList-Body"/>
            </w:pPr>
            <w:r>
              <w:t>CAL voor Microsoft Dynamics CRM Professional</w:t>
            </w:r>
            <w:r>
              <w:rPr>
                <w:vertAlign w:val="superscript"/>
              </w:rPr>
              <w:t>1</w:t>
            </w:r>
            <w:r>
              <w:t>, of</w:t>
            </w:r>
          </w:p>
          <w:p w14:paraId="0EABBC0A" w14:textId="77777777" w:rsidR="008F4ABC" w:rsidRPr="00A157CF" w:rsidRDefault="008F4ABC" w:rsidP="00D1755F">
            <w:pPr>
              <w:pStyle w:val="ProductList-Body"/>
              <w:rPr>
                <w:lang w:val="nl-NL"/>
              </w:rPr>
            </w:pPr>
            <w:r w:rsidRPr="00A157CF">
              <w:rPr>
                <w:lang w:val="nl-NL"/>
              </w:rPr>
              <w:t>Microsoft Dynamics CRM, aanvullende CAL voor professioneel gebruik</w:t>
            </w:r>
            <w:r w:rsidRPr="00A157CF">
              <w:rPr>
                <w:vertAlign w:val="superscript"/>
                <w:lang w:val="nl-NL"/>
              </w:rPr>
              <w:t>1</w:t>
            </w:r>
          </w:p>
        </w:tc>
        <w:tc>
          <w:tcPr>
            <w:tcW w:w="5395" w:type="dxa"/>
          </w:tcPr>
          <w:p w14:paraId="6D5986AD" w14:textId="77777777" w:rsidR="008F4ABC" w:rsidRPr="00A157CF" w:rsidRDefault="008F4ABC" w:rsidP="009130AF">
            <w:pPr>
              <w:pStyle w:val="ProductList-Body"/>
              <w:rPr>
                <w:lang w:val="nl-NL"/>
              </w:rPr>
            </w:pPr>
            <w:r w:rsidRPr="00A157CF">
              <w:rPr>
                <w:lang w:val="nl-NL"/>
              </w:rPr>
              <w:t>Gebruikers-SL voor Dynamics CRM Online Professional voor SA</w:t>
            </w:r>
          </w:p>
          <w:p w14:paraId="1E9079C9" w14:textId="77777777" w:rsidR="00D93BA2" w:rsidRPr="00A157CF" w:rsidRDefault="00D93BA2" w:rsidP="00D93BA2">
            <w:pPr>
              <w:pStyle w:val="ProductList-Body"/>
              <w:rPr>
                <w:lang w:val="nl-NL"/>
              </w:rPr>
            </w:pPr>
            <w:r w:rsidRPr="00A157CF">
              <w:rPr>
                <w:lang w:val="nl-NL"/>
              </w:rPr>
              <w:t>Gebruikers-SL voor Dynamics CRM Online Enterprise</w:t>
            </w:r>
          </w:p>
        </w:tc>
      </w:tr>
    </w:tbl>
    <w:p w14:paraId="456D1B7F" w14:textId="77777777" w:rsidR="008F4ABC" w:rsidRPr="00A157CF" w:rsidRDefault="008F4ABC" w:rsidP="008F4ABC">
      <w:pPr>
        <w:pStyle w:val="ProductList-Body"/>
        <w:tabs>
          <w:tab w:val="clear" w:pos="158"/>
          <w:tab w:val="left" w:pos="180"/>
        </w:tabs>
        <w:rPr>
          <w:i/>
          <w:lang w:val="nl-NL"/>
        </w:rPr>
      </w:pPr>
      <w:r w:rsidRPr="00A157CF">
        <w:rPr>
          <w:vertAlign w:val="superscript"/>
          <w:lang w:val="nl-NL"/>
        </w:rPr>
        <w:t>1</w:t>
      </w:r>
      <w:r w:rsidRPr="00A157CF">
        <w:rPr>
          <w:i/>
          <w:lang w:val="nl-NL"/>
        </w:rPr>
        <w:t>Met actieve SA</w:t>
      </w:r>
    </w:p>
    <w:p w14:paraId="05C4BAB8" w14:textId="77777777" w:rsidR="008F4ABC" w:rsidRPr="00A157CF" w:rsidRDefault="008F4ABC" w:rsidP="008F4ABC">
      <w:pPr>
        <w:pStyle w:val="ProductList-Body"/>
        <w:rPr>
          <w:lang w:val="nl-NL"/>
        </w:rPr>
      </w:pPr>
    </w:p>
    <w:p w14:paraId="673BE7AD" w14:textId="77777777" w:rsidR="00B3772C" w:rsidRPr="00A157CF" w:rsidRDefault="00B3772C" w:rsidP="00B3772C">
      <w:pPr>
        <w:pStyle w:val="ProductList-Body"/>
        <w:rPr>
          <w:b/>
          <w:lang w:val="nl-NL"/>
        </w:rPr>
      </w:pPr>
      <w:r w:rsidRPr="00A157CF">
        <w:rPr>
          <w:b/>
          <w:color w:val="00188F"/>
          <w:lang w:val="nl-NL"/>
        </w:rPr>
        <w:t>Campus en School Overeenkomst</w:t>
      </w:r>
    </w:p>
    <w:p w14:paraId="0033D8F4" w14:textId="77777777" w:rsidR="00B3772C" w:rsidRPr="00A157CF" w:rsidRDefault="00B3772C" w:rsidP="00B3772C">
      <w:pPr>
        <w:pStyle w:val="ProductList-Body"/>
        <w:rPr>
          <w:lang w:val="nl-NL"/>
        </w:rPr>
      </w:pPr>
      <w:r w:rsidRPr="00A157CF">
        <w:rPr>
          <w:lang w:val="nl-NL"/>
        </w:rPr>
        <w:t>Abonnementslicenties voor Microsoft Dynamics CRM Online die worden verkocht in het kader van een CA/SA kunnen op een instellingsomvattende of niet-instellingsomvattende basis worden aangeschaft.</w:t>
      </w:r>
      <w:r w:rsidR="00045DDB" w:rsidRPr="00A157CF">
        <w:rPr>
          <w:lang w:val="nl-NL"/>
        </w:rPr>
        <w:t xml:space="preserve"> </w:t>
      </w:r>
      <w:r w:rsidRPr="00A157CF">
        <w:rPr>
          <w:lang w:val="nl-NL"/>
        </w:rPr>
        <w:t>Abonnementslicenties moeten per Gebruiker in licentie worden gegeven.</w:t>
      </w:r>
      <w:r w:rsidR="00045DDB" w:rsidRPr="00A157CF">
        <w:rPr>
          <w:lang w:val="nl-NL"/>
        </w:rPr>
        <w:t xml:space="preserve"> </w:t>
      </w:r>
      <w:r w:rsidRPr="00A157CF">
        <w:rPr>
          <w:lang w:val="nl-NL"/>
        </w:rPr>
        <w:t>Indien aanvullende Abonnementslicenties voor Gebruikers worden vereist voor toegang tot Microsoft Dynamics CRM, moet een gelijk aantal Abonnementslicenties voor Gebruikers worden besteld.</w:t>
      </w:r>
    </w:p>
    <w:p w14:paraId="6016BAD7" w14:textId="77777777" w:rsidR="00E05F95" w:rsidRPr="00A157CF" w:rsidRDefault="00E05F95" w:rsidP="00B3772C">
      <w:pPr>
        <w:pStyle w:val="ProductList-Body"/>
        <w:rPr>
          <w:lang w:val="nl-NL"/>
        </w:rPr>
      </w:pPr>
      <w:bookmarkStart w:id="1046" w:name="_Toc378147662"/>
      <w:bookmarkStart w:id="1047" w:name="_Toc378151559"/>
    </w:p>
    <w:p w14:paraId="630ABEC5" w14:textId="77777777" w:rsidR="00203D8F" w:rsidRPr="00A157CF" w:rsidRDefault="00203D8F" w:rsidP="00241D62">
      <w:pPr>
        <w:pStyle w:val="ProductList-Body"/>
        <w:rPr>
          <w:b/>
          <w:color w:val="00188F"/>
          <w:lang w:val="nl-NL"/>
        </w:rPr>
      </w:pPr>
      <w:r w:rsidRPr="00A157CF">
        <w:rPr>
          <w:b/>
          <w:color w:val="00188F"/>
          <w:lang w:val="nl-NL"/>
        </w:rPr>
        <w:t>Microsoft Dynamics CRM Online Professional voor Overheid</w:t>
      </w:r>
    </w:p>
    <w:p w14:paraId="2E456CAD" w14:textId="77777777" w:rsidR="00203D8F" w:rsidRPr="00A157CF" w:rsidRDefault="00203D8F" w:rsidP="00203D8F">
      <w:pPr>
        <w:pStyle w:val="ProductList-Body"/>
        <w:rPr>
          <w:lang w:val="nl-NL"/>
        </w:rPr>
      </w:pPr>
      <w:r w:rsidRPr="00A157CF">
        <w:rPr>
          <w:lang w:val="nl-NL"/>
        </w:rPr>
        <w:t>Microsoft Social Engagement en Microsoft Dynamics Marketing Sales Collaboration zijn niet beschikbaar in Microsoft Dynamics CRM Online Professional voor Overheid.</w:t>
      </w:r>
    </w:p>
    <w:p w14:paraId="3866EBE9" w14:textId="77777777" w:rsidR="00203D8F" w:rsidRPr="00A157CF" w:rsidRDefault="00203D8F" w:rsidP="00203D8F">
      <w:pPr>
        <w:pStyle w:val="ProductList-Body"/>
        <w:rPr>
          <w:lang w:val="nl-NL"/>
        </w:rPr>
      </w:pPr>
    </w:p>
    <w:p w14:paraId="5F7512EC" w14:textId="77777777" w:rsidR="00E05F95" w:rsidRPr="00A157CF" w:rsidRDefault="0043674F" w:rsidP="00241D62">
      <w:pPr>
        <w:pStyle w:val="ProductList-Body"/>
        <w:rPr>
          <w:b/>
          <w:lang w:val="nl-NL"/>
        </w:rPr>
      </w:pPr>
      <w:r w:rsidRPr="00A157CF">
        <w:rPr>
          <w:b/>
          <w:color w:val="00188F"/>
          <w:lang w:val="nl-NL"/>
        </w:rPr>
        <w:t>Microsoft Dynamics CRM Online Support-aanbod</w:t>
      </w:r>
    </w:p>
    <w:p w14:paraId="2963DA4D" w14:textId="77777777" w:rsidR="00E05F95" w:rsidRPr="00A157CF" w:rsidRDefault="00E05F95" w:rsidP="0064152F">
      <w:pPr>
        <w:autoSpaceDE w:val="0"/>
        <w:autoSpaceDN w:val="0"/>
        <w:spacing w:after="0" w:line="240" w:lineRule="auto"/>
        <w:rPr>
          <w:sz w:val="18"/>
          <w:lang w:val="nl-NL"/>
        </w:rPr>
      </w:pPr>
      <w:r w:rsidRPr="00A157CF">
        <w:rPr>
          <w:rFonts w:cstheme="minorHAnsi"/>
          <w:sz w:val="18"/>
          <w:szCs w:val="18"/>
          <w:lang w:val="nl-NL"/>
        </w:rPr>
        <w:t xml:space="preserve">Informatie over het ondersteuningsaanbod voor Microsoft Dynamics CRM Online is te vinden </w:t>
      </w:r>
      <w:r w:rsidRPr="00A157CF">
        <w:rPr>
          <w:rStyle w:val="ProductList-BodyChar"/>
          <w:lang w:val="nl-NL"/>
        </w:rPr>
        <w:t xml:space="preserve">op </w:t>
      </w:r>
      <w:hyperlink r:id="rId54" w:history="1">
        <w:r w:rsidRPr="00A157CF">
          <w:rPr>
            <w:rStyle w:val="Hyperlink"/>
            <w:sz w:val="18"/>
            <w:lang w:val="nl-NL"/>
          </w:rPr>
          <w:t>http://www.microsoft.com/en-us/dynamics/dynamics-online-support.aspx</w:t>
        </w:r>
      </w:hyperlink>
      <w:r w:rsidRPr="00A157CF">
        <w:rPr>
          <w:rFonts w:cstheme="minorHAnsi"/>
          <w:sz w:val="18"/>
          <w:szCs w:val="18"/>
          <w:lang w:val="nl-NL"/>
        </w:rPr>
        <w:t>.</w:t>
      </w:r>
      <w:r w:rsidR="00045DDB" w:rsidRPr="00A157CF">
        <w:rPr>
          <w:rFonts w:cstheme="minorHAnsi"/>
          <w:sz w:val="18"/>
          <w:szCs w:val="18"/>
          <w:lang w:val="nl-NL"/>
        </w:rPr>
        <w:t xml:space="preserve"> </w:t>
      </w:r>
      <w:r w:rsidRPr="00A157CF">
        <w:rPr>
          <w:sz w:val="18"/>
          <w:lang w:val="nl-NL"/>
        </w:rPr>
        <w:t>Ondersteuning wordt in het Engels geleverd, tenzij schriftelijk anders is overeengekomen door een klant en Microsoft.</w:t>
      </w:r>
      <w:r w:rsidR="00045DDB" w:rsidRPr="00A157CF">
        <w:rPr>
          <w:sz w:val="18"/>
          <w:lang w:val="nl-NL"/>
        </w:rPr>
        <w:t xml:space="preserve"> </w:t>
      </w:r>
    </w:p>
    <w:p w14:paraId="76BA8B65"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6D829035" w14:textId="77777777" w:rsidR="00AB223B" w:rsidRDefault="00AB223B" w:rsidP="00991E89">
      <w:pPr>
        <w:pStyle w:val="ProductList-Offering2Heading"/>
        <w:outlineLvl w:val="2"/>
      </w:pPr>
      <w:bookmarkStart w:id="1048" w:name="_Toc378147663"/>
      <w:bookmarkStart w:id="1049" w:name="_Toc378151560"/>
      <w:bookmarkStart w:id="1050" w:name="_Toc379797328"/>
      <w:bookmarkStart w:id="1051" w:name="_Toc418196853"/>
      <w:bookmarkEnd w:id="1046"/>
      <w:bookmarkEnd w:id="1047"/>
      <w:r>
        <w:lastRenderedPageBreak/>
        <w:t>Microsoft Dynamics Marketing</w:t>
      </w:r>
      <w:bookmarkEnd w:id="10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9910C1" w14:paraId="7147FB50" w14:textId="77777777" w:rsidTr="002001F9">
        <w:trPr>
          <w:cantSplit/>
          <w:tblHeader/>
        </w:trPr>
        <w:tc>
          <w:tcPr>
            <w:tcW w:w="3097" w:type="dxa"/>
            <w:tcBorders>
              <w:bottom w:val="nil"/>
            </w:tcBorders>
            <w:shd w:val="clear" w:color="auto" w:fill="00188F"/>
          </w:tcPr>
          <w:p w14:paraId="44E33E76" w14:textId="77777777" w:rsidR="009910C1" w:rsidRPr="00EE0836" w:rsidRDefault="009910C1" w:rsidP="009130A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5CDFFC6C" w14:textId="77777777" w:rsidR="009910C1" w:rsidRPr="00EE0836" w:rsidRDefault="009910C1" w:rsidP="009130A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AutoTextList  \s NoStyle \t "License"</w:instrText>
            </w:r>
            <w:r w:rsidRPr="00176173">
              <w:rPr>
                <w:color w:val="FFFFFF" w:themeColor="background1"/>
              </w:rPr>
              <w:fldChar w:fldCharType="separate"/>
            </w:r>
            <w:r w:rsidRPr="00176173">
              <w:rPr>
                <w:color w:val="FFFFFF" w:themeColor="background1"/>
              </w:rPr>
              <w:fldChar w:fldCharType="begin"/>
            </w:r>
            <w:r w:rsidRPr="00176173">
              <w:rPr>
                <w:color w:val="FFFFFF" w:themeColor="background1"/>
              </w:rPr>
              <w:instrText xml:space="preserve"> AutoTextList  \s NoStyle \t “Licentie”</w:instrText>
            </w:r>
            <w:r w:rsidRPr="00176173" w:rsidDel="00E06E93">
              <w:rPr>
                <w:color w:val="FFFFFF" w:themeColor="background1"/>
              </w:rPr>
              <w:instrText xml:space="preserve"> </w:instrText>
            </w:r>
            <w:r w:rsidRPr="00176173">
              <w:rPr>
                <w:color w:val="FFFFFF" w:themeColor="background1"/>
              </w:rPr>
              <w:fldChar w:fldCharType="separate"/>
            </w:r>
            <w:r w:rsidRPr="00176173">
              <w:rPr>
                <w:color w:val="FFFFFF" w:themeColor="background1"/>
              </w:rPr>
              <w:t xml:space="preserve"> L </w:t>
            </w:r>
            <w:r w:rsidRPr="00176173">
              <w:rPr>
                <w:color w:val="FFFFFF" w:themeColor="background1"/>
              </w:rPr>
              <w:fldChar w:fldCharType="end"/>
            </w:r>
            <w:r w:rsidRPr="00176173">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17E3A6FC" w14:textId="77777777" w:rsidR="009910C1" w:rsidRPr="00EE0836" w:rsidRDefault="009910C1" w:rsidP="009130A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67" w:type="dxa"/>
            <w:shd w:val="clear" w:color="auto" w:fill="00188F"/>
            <w:vAlign w:val="center"/>
          </w:tcPr>
          <w:p w14:paraId="1389CCAB" w14:textId="77777777" w:rsidR="009910C1" w:rsidRPr="00EE0836" w:rsidRDefault="009910C1" w:rsidP="009130A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68" w:type="dxa"/>
            <w:shd w:val="clear" w:color="auto" w:fill="00188F"/>
            <w:vAlign w:val="center"/>
          </w:tcPr>
          <w:p w14:paraId="287D7BA9" w14:textId="77777777" w:rsidR="009910C1" w:rsidRPr="00EE0836" w:rsidRDefault="009910C1" w:rsidP="009130A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67" w:type="dxa"/>
            <w:shd w:val="clear" w:color="auto" w:fill="00188F"/>
            <w:vAlign w:val="center"/>
          </w:tcPr>
          <w:p w14:paraId="70FDDD6E" w14:textId="77777777" w:rsidR="009910C1" w:rsidRPr="00EE0836" w:rsidRDefault="009910C1" w:rsidP="009130A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67" w:type="dxa"/>
            <w:shd w:val="clear" w:color="auto" w:fill="00188F"/>
            <w:vAlign w:val="center"/>
          </w:tcPr>
          <w:p w14:paraId="5624B966" w14:textId="77777777" w:rsidR="009910C1" w:rsidRPr="00EE0836" w:rsidRDefault="009910C1" w:rsidP="009130A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68" w:type="dxa"/>
            <w:shd w:val="clear" w:color="auto" w:fill="00188F"/>
            <w:vAlign w:val="center"/>
          </w:tcPr>
          <w:p w14:paraId="59E96262" w14:textId="77777777" w:rsidR="009910C1" w:rsidRPr="00EE0836" w:rsidRDefault="009910C1" w:rsidP="009130A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67" w:type="dxa"/>
            <w:shd w:val="clear" w:color="auto" w:fill="00188F"/>
            <w:vAlign w:val="center"/>
          </w:tcPr>
          <w:p w14:paraId="69702BC1" w14:textId="77777777" w:rsidR="009910C1" w:rsidRPr="00EE0836" w:rsidRDefault="009910C1" w:rsidP="009130A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67" w:type="dxa"/>
            <w:shd w:val="clear" w:color="auto" w:fill="00188F"/>
            <w:vAlign w:val="center"/>
          </w:tcPr>
          <w:p w14:paraId="0F4B895F" w14:textId="77777777" w:rsidR="009910C1" w:rsidRPr="00EE0836" w:rsidRDefault="009910C1" w:rsidP="009130A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98" w:type="dxa"/>
            <w:shd w:val="clear" w:color="auto" w:fill="00188F"/>
            <w:vAlign w:val="center"/>
          </w:tcPr>
          <w:p w14:paraId="5FE1B775" w14:textId="77777777" w:rsidR="009910C1" w:rsidRPr="00EE0836" w:rsidRDefault="009910C1" w:rsidP="009130A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0507D4" w14:paraId="254C6D7C" w14:textId="77777777" w:rsidTr="002001F9">
        <w:trPr>
          <w:cantSplit/>
          <w:tblHeader/>
        </w:trPr>
        <w:tc>
          <w:tcPr>
            <w:tcW w:w="3097" w:type="dxa"/>
            <w:tcBorders>
              <w:top w:val="nil"/>
              <w:left w:val="nil"/>
              <w:bottom w:val="nil"/>
              <w:right w:val="nil"/>
            </w:tcBorders>
          </w:tcPr>
          <w:p w14:paraId="718116E8" w14:textId="77777777" w:rsidR="000507D4" w:rsidRPr="00A157CF" w:rsidRDefault="000507D4" w:rsidP="000F0FB8">
            <w:pPr>
              <w:pStyle w:val="ProductList-Offering2"/>
              <w:rPr>
                <w:lang w:val="nl-NL"/>
              </w:rPr>
            </w:pPr>
            <w:bookmarkStart w:id="1052" w:name="_Toc418196854"/>
            <w:r w:rsidRPr="00A157CF">
              <w:rPr>
                <w:lang w:val="nl-NL"/>
              </w:rPr>
              <w:t>Microsoft Dynamics Marketing Enterprise (Gebruikers-SL)</w:t>
            </w:r>
            <w:bookmarkEnd w:id="1052"/>
            <w:r>
              <w:fldChar w:fldCharType="begin"/>
            </w:r>
            <w:r w:rsidRPr="00A157CF">
              <w:rPr>
                <w:lang w:val="nl-NL"/>
              </w:rPr>
              <w:instrText>XE "Microsoft Dynamics Marketing Enterprise (Gebruikers-SL)"</w:instrText>
            </w:r>
            <w:r>
              <w:fldChar w:fldCharType="end"/>
            </w:r>
          </w:p>
        </w:tc>
        <w:tc>
          <w:tcPr>
            <w:tcW w:w="767" w:type="dxa"/>
            <w:tcBorders>
              <w:top w:val="nil"/>
              <w:left w:val="nil"/>
              <w:bottom w:val="nil"/>
              <w:right w:val="nil"/>
            </w:tcBorders>
            <w:vAlign w:val="center"/>
          </w:tcPr>
          <w:p w14:paraId="0058C363" w14:textId="77777777" w:rsidR="000507D4" w:rsidRPr="00A157CF" w:rsidRDefault="000507D4" w:rsidP="000F0FB8">
            <w:pPr>
              <w:pStyle w:val="ProductList-OfferingBody"/>
              <w:ind w:left="-113"/>
              <w:jc w:val="center"/>
              <w:rPr>
                <w:lang w:val="nl-NL"/>
              </w:rPr>
            </w:pPr>
          </w:p>
        </w:tc>
        <w:tc>
          <w:tcPr>
            <w:tcW w:w="767" w:type="dxa"/>
            <w:tcBorders>
              <w:left w:val="single" w:sz="12" w:space="0" w:color="FFFFFF" w:themeColor="background1"/>
            </w:tcBorders>
            <w:shd w:val="clear" w:color="auto" w:fill="BFBFBF" w:themeFill="background1" w:themeFillShade="BF"/>
            <w:vAlign w:val="center"/>
          </w:tcPr>
          <w:p w14:paraId="684C5F3D" w14:textId="77777777" w:rsidR="000507D4" w:rsidRPr="00A157CF" w:rsidRDefault="000507D4" w:rsidP="000F0FB8">
            <w:pPr>
              <w:pStyle w:val="ProductList-OfferingBody"/>
              <w:ind w:left="-113"/>
              <w:jc w:val="center"/>
              <w:rPr>
                <w:lang w:val="nl-NL"/>
              </w:rPr>
            </w:pPr>
          </w:p>
        </w:tc>
        <w:tc>
          <w:tcPr>
            <w:tcW w:w="767" w:type="dxa"/>
            <w:shd w:val="clear" w:color="auto" w:fill="70AD47" w:themeFill="accent6"/>
            <w:vAlign w:val="center"/>
          </w:tcPr>
          <w:p w14:paraId="54EEA2CB" w14:textId="77777777" w:rsidR="000507D4" w:rsidRPr="009A2D50" w:rsidRDefault="000507D4" w:rsidP="002875BB">
            <w:pPr>
              <w:pStyle w:val="ProductList-OfferingBody"/>
              <w:ind w:left="-113"/>
              <w:jc w:val="center"/>
            </w:pPr>
            <w:r w:rsidRPr="009A2D50">
              <w:fldChar w:fldCharType="begin"/>
            </w:r>
            <w:r w:rsidRPr="00A157CF">
              <w:rPr>
                <w:lang w:val="nl-NL"/>
              </w:rPr>
              <w:instrText>AutoTextList  \s NoStyle \t “Additioneel Product”</w:instrText>
            </w:r>
            <w:r w:rsidRPr="009A2D50">
              <w:fldChar w:fldCharType="separate"/>
            </w:r>
            <w:r w:rsidRPr="00A157CF">
              <w:rPr>
                <w:lang w:val="nl-NL"/>
              </w:rPr>
              <w:t xml:space="preserve"> </w:t>
            </w:r>
            <w:r w:rsidRPr="009A2D50">
              <w:t xml:space="preserve">A </w:t>
            </w:r>
            <w:r w:rsidRPr="009A2D50">
              <w:fldChar w:fldCharType="end"/>
            </w:r>
          </w:p>
        </w:tc>
        <w:tc>
          <w:tcPr>
            <w:tcW w:w="768" w:type="dxa"/>
            <w:shd w:val="clear" w:color="auto" w:fill="BFBFBF" w:themeFill="background1" w:themeFillShade="BF"/>
            <w:vAlign w:val="center"/>
          </w:tcPr>
          <w:p w14:paraId="61E822BB" w14:textId="77777777" w:rsidR="000507D4" w:rsidRPr="009A2D50" w:rsidRDefault="000507D4" w:rsidP="000F0FB8">
            <w:pPr>
              <w:pStyle w:val="ProductList-OfferingBody"/>
              <w:ind w:left="-113"/>
              <w:jc w:val="center"/>
            </w:pPr>
          </w:p>
        </w:tc>
        <w:tc>
          <w:tcPr>
            <w:tcW w:w="767" w:type="dxa"/>
            <w:shd w:val="clear" w:color="auto" w:fill="70AD47" w:themeFill="accent6"/>
            <w:vAlign w:val="center"/>
          </w:tcPr>
          <w:p w14:paraId="218949BC"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2ADE770F" w14:textId="77777777" w:rsidR="000507D4" w:rsidRPr="009A2D50" w:rsidRDefault="000507D4" w:rsidP="000F0FB8">
            <w:pPr>
              <w:pStyle w:val="ProductList-OfferingBody"/>
              <w:ind w:left="-113"/>
              <w:jc w:val="center"/>
            </w:pPr>
          </w:p>
        </w:tc>
        <w:tc>
          <w:tcPr>
            <w:tcW w:w="768" w:type="dxa"/>
            <w:shd w:val="clear" w:color="auto" w:fill="BFBFBF" w:themeFill="background1" w:themeFillShade="BF"/>
            <w:vAlign w:val="center"/>
          </w:tcPr>
          <w:p w14:paraId="338A320C"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57AEC7A8"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672E54F1" w14:textId="77777777" w:rsidR="000507D4" w:rsidRPr="009A2D50" w:rsidRDefault="000507D4" w:rsidP="000F0FB8">
            <w:pPr>
              <w:pStyle w:val="ProductList-OfferingBody"/>
              <w:ind w:left="-113"/>
              <w:jc w:val="center"/>
            </w:pPr>
          </w:p>
        </w:tc>
        <w:tc>
          <w:tcPr>
            <w:tcW w:w="798" w:type="dxa"/>
            <w:shd w:val="clear" w:color="auto" w:fill="70AD47" w:themeFill="accent6"/>
            <w:vAlign w:val="center"/>
          </w:tcPr>
          <w:p w14:paraId="777D8461"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16C8E16C" w14:textId="77777777" w:rsidTr="002001F9">
        <w:trPr>
          <w:cantSplit/>
          <w:tblHeader/>
        </w:trPr>
        <w:tc>
          <w:tcPr>
            <w:tcW w:w="3097" w:type="dxa"/>
            <w:tcBorders>
              <w:top w:val="nil"/>
              <w:left w:val="nil"/>
              <w:bottom w:val="nil"/>
              <w:right w:val="nil"/>
            </w:tcBorders>
          </w:tcPr>
          <w:p w14:paraId="0010E56C" w14:textId="77777777" w:rsidR="000507D4" w:rsidRDefault="000507D4" w:rsidP="000F0FB8">
            <w:pPr>
              <w:pStyle w:val="ProductList-Offering2"/>
            </w:pPr>
            <w:bookmarkStart w:id="1053" w:name="_Toc418196855"/>
            <w:r>
              <w:t>Microsoft Dynamics Marketing Enterprise Extra Messages (Aanvullende SL)</w:t>
            </w:r>
            <w:bookmarkEnd w:id="1053"/>
            <w:r>
              <w:fldChar w:fldCharType="begin"/>
            </w:r>
            <w:r>
              <w:instrText>XE "Microsoft Dynamics Marketing Enterprise Extra Messages (Aanvullende SL)"</w:instrText>
            </w:r>
            <w:r>
              <w:fldChar w:fldCharType="end"/>
            </w:r>
          </w:p>
        </w:tc>
        <w:tc>
          <w:tcPr>
            <w:tcW w:w="767" w:type="dxa"/>
            <w:tcBorders>
              <w:top w:val="nil"/>
              <w:left w:val="nil"/>
              <w:bottom w:val="nil"/>
              <w:right w:val="nil"/>
            </w:tcBorders>
            <w:vAlign w:val="center"/>
          </w:tcPr>
          <w:p w14:paraId="233E1CA1" w14:textId="77777777" w:rsidR="000507D4" w:rsidRDefault="000507D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0DD0F67" w14:textId="77777777" w:rsidR="000507D4" w:rsidRDefault="000507D4" w:rsidP="000F0FB8">
            <w:pPr>
              <w:pStyle w:val="ProductList-OfferingBody"/>
              <w:ind w:left="-113"/>
              <w:jc w:val="center"/>
            </w:pPr>
          </w:p>
        </w:tc>
        <w:tc>
          <w:tcPr>
            <w:tcW w:w="767" w:type="dxa"/>
            <w:shd w:val="clear" w:color="auto" w:fill="70AD47" w:themeFill="accent6"/>
            <w:vAlign w:val="center"/>
          </w:tcPr>
          <w:p w14:paraId="5BA4AB66"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57503EBF" w14:textId="77777777" w:rsidR="000507D4" w:rsidRPr="009A2D50" w:rsidRDefault="000507D4" w:rsidP="000F0FB8">
            <w:pPr>
              <w:pStyle w:val="ProductList-OfferingBody"/>
              <w:ind w:left="-113"/>
              <w:jc w:val="center"/>
            </w:pPr>
          </w:p>
        </w:tc>
        <w:tc>
          <w:tcPr>
            <w:tcW w:w="767" w:type="dxa"/>
            <w:shd w:val="clear" w:color="auto" w:fill="70AD47" w:themeFill="accent6"/>
            <w:vAlign w:val="center"/>
          </w:tcPr>
          <w:p w14:paraId="3C84054C"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2FCBFB45" w14:textId="77777777" w:rsidR="000507D4" w:rsidRPr="009A2D50" w:rsidRDefault="000507D4" w:rsidP="000F0FB8">
            <w:pPr>
              <w:pStyle w:val="ProductList-OfferingBody"/>
              <w:ind w:left="-113"/>
              <w:jc w:val="center"/>
            </w:pPr>
          </w:p>
        </w:tc>
        <w:tc>
          <w:tcPr>
            <w:tcW w:w="768" w:type="dxa"/>
            <w:shd w:val="clear" w:color="auto" w:fill="BFBFBF" w:themeFill="background1" w:themeFillShade="BF"/>
            <w:vAlign w:val="center"/>
          </w:tcPr>
          <w:p w14:paraId="3F73448F"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4419E828"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30EC27F0" w14:textId="77777777" w:rsidR="000507D4" w:rsidRPr="009A2D50" w:rsidRDefault="000507D4" w:rsidP="000F0FB8">
            <w:pPr>
              <w:pStyle w:val="ProductList-OfferingBody"/>
              <w:ind w:left="-113"/>
              <w:jc w:val="center"/>
            </w:pPr>
          </w:p>
        </w:tc>
        <w:tc>
          <w:tcPr>
            <w:tcW w:w="798" w:type="dxa"/>
            <w:shd w:val="clear" w:color="auto" w:fill="70AD47" w:themeFill="accent6"/>
            <w:vAlign w:val="center"/>
          </w:tcPr>
          <w:p w14:paraId="6EC5011E"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2790DA56" w14:textId="77777777" w:rsidTr="002001F9">
        <w:trPr>
          <w:cantSplit/>
          <w:tblHeader/>
        </w:trPr>
        <w:tc>
          <w:tcPr>
            <w:tcW w:w="3097" w:type="dxa"/>
            <w:tcBorders>
              <w:top w:val="nil"/>
              <w:left w:val="nil"/>
              <w:bottom w:val="nil"/>
              <w:right w:val="nil"/>
            </w:tcBorders>
          </w:tcPr>
          <w:p w14:paraId="337CBA16" w14:textId="77777777" w:rsidR="000507D4" w:rsidRDefault="000507D4" w:rsidP="000F0FB8">
            <w:pPr>
              <w:pStyle w:val="ProductList-Offering2"/>
            </w:pPr>
            <w:bookmarkStart w:id="1054" w:name="_Toc418196856"/>
            <w:r>
              <w:t>Microsoft Dynamics Marketing Enterprise Extra Storage (Aanvullende SL)</w:t>
            </w:r>
            <w:bookmarkEnd w:id="1054"/>
            <w:r>
              <w:fldChar w:fldCharType="begin"/>
            </w:r>
            <w:r>
              <w:instrText>XE "Microsoft Dynamics Marketing Enterprise Extra Storage (Aanvullende SL)"</w:instrText>
            </w:r>
            <w:r>
              <w:fldChar w:fldCharType="end"/>
            </w:r>
          </w:p>
        </w:tc>
        <w:tc>
          <w:tcPr>
            <w:tcW w:w="767" w:type="dxa"/>
            <w:tcBorders>
              <w:top w:val="nil"/>
              <w:left w:val="nil"/>
              <w:bottom w:val="nil"/>
              <w:right w:val="nil"/>
            </w:tcBorders>
            <w:vAlign w:val="center"/>
          </w:tcPr>
          <w:p w14:paraId="52FBAD44" w14:textId="77777777" w:rsidR="000507D4" w:rsidRDefault="000507D4"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C32EA4A" w14:textId="77777777" w:rsidR="000507D4" w:rsidRDefault="000507D4" w:rsidP="000F0FB8">
            <w:pPr>
              <w:pStyle w:val="ProductList-OfferingBody"/>
              <w:ind w:left="-113"/>
              <w:jc w:val="center"/>
            </w:pPr>
            <w:r>
              <w:t>1</w:t>
            </w:r>
          </w:p>
        </w:tc>
        <w:tc>
          <w:tcPr>
            <w:tcW w:w="767" w:type="dxa"/>
            <w:shd w:val="clear" w:color="auto" w:fill="70AD47" w:themeFill="accent6"/>
            <w:vAlign w:val="center"/>
          </w:tcPr>
          <w:p w14:paraId="6852D187"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4C3D0E2B" w14:textId="77777777" w:rsidR="000507D4" w:rsidRPr="009A2D50" w:rsidRDefault="000507D4" w:rsidP="000F0FB8">
            <w:pPr>
              <w:pStyle w:val="ProductList-OfferingBody"/>
              <w:ind w:left="-113"/>
              <w:jc w:val="center"/>
            </w:pPr>
          </w:p>
        </w:tc>
        <w:tc>
          <w:tcPr>
            <w:tcW w:w="767" w:type="dxa"/>
            <w:shd w:val="clear" w:color="auto" w:fill="70AD47" w:themeFill="accent6"/>
            <w:vAlign w:val="center"/>
          </w:tcPr>
          <w:p w14:paraId="5D557790"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32D8B764" w14:textId="77777777" w:rsidR="000507D4" w:rsidRPr="009A2D50" w:rsidRDefault="000507D4" w:rsidP="000F0FB8">
            <w:pPr>
              <w:pStyle w:val="ProductList-OfferingBody"/>
              <w:ind w:left="-113"/>
              <w:jc w:val="center"/>
            </w:pPr>
          </w:p>
        </w:tc>
        <w:tc>
          <w:tcPr>
            <w:tcW w:w="768" w:type="dxa"/>
            <w:shd w:val="clear" w:color="auto" w:fill="BFBFBF" w:themeFill="background1" w:themeFillShade="BF"/>
            <w:vAlign w:val="center"/>
          </w:tcPr>
          <w:p w14:paraId="3F003645"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062EBEBA"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4A5787E3" w14:textId="77777777" w:rsidR="000507D4" w:rsidRPr="009A2D50" w:rsidRDefault="000507D4" w:rsidP="000F0FB8">
            <w:pPr>
              <w:pStyle w:val="ProductList-OfferingBody"/>
              <w:ind w:left="-113"/>
              <w:jc w:val="center"/>
            </w:pPr>
          </w:p>
        </w:tc>
        <w:tc>
          <w:tcPr>
            <w:tcW w:w="798" w:type="dxa"/>
            <w:shd w:val="clear" w:color="auto" w:fill="70AD47" w:themeFill="accent6"/>
            <w:vAlign w:val="center"/>
          </w:tcPr>
          <w:p w14:paraId="1B04F0A6"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43F31F3C" w14:textId="77777777" w:rsidTr="002001F9">
        <w:trPr>
          <w:cantSplit/>
          <w:tblHeader/>
        </w:trPr>
        <w:tc>
          <w:tcPr>
            <w:tcW w:w="3097" w:type="dxa"/>
            <w:tcBorders>
              <w:top w:val="nil"/>
              <w:left w:val="nil"/>
              <w:bottom w:val="nil"/>
              <w:right w:val="nil"/>
            </w:tcBorders>
          </w:tcPr>
          <w:p w14:paraId="7B14DA66" w14:textId="77777777" w:rsidR="000507D4" w:rsidRDefault="000507D4" w:rsidP="006F21DF">
            <w:pPr>
              <w:pStyle w:val="ProductList-Offering2"/>
            </w:pPr>
            <w:bookmarkStart w:id="1055" w:name="_Toc418196857"/>
            <w:r>
              <w:t>Microsoft Dynamics Marketing Enterprise EDU (Gebruikers-SL)</w:t>
            </w:r>
            <w:bookmarkEnd w:id="1055"/>
            <w:r>
              <w:fldChar w:fldCharType="begin"/>
            </w:r>
            <w:r>
              <w:instrText>XE "Microsoft Dynamics Marketing Enterprise EDU (Gebruikers-SL)"</w:instrText>
            </w:r>
            <w:r>
              <w:fldChar w:fldCharType="end"/>
            </w:r>
          </w:p>
        </w:tc>
        <w:tc>
          <w:tcPr>
            <w:tcW w:w="767" w:type="dxa"/>
            <w:tcBorders>
              <w:top w:val="nil"/>
              <w:left w:val="nil"/>
              <w:bottom w:val="nil"/>
              <w:right w:val="nil"/>
            </w:tcBorders>
            <w:vAlign w:val="center"/>
          </w:tcPr>
          <w:p w14:paraId="6A0B6DFE" w14:textId="77777777" w:rsidR="000507D4" w:rsidRDefault="000507D4"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3879BB0" w14:textId="77777777" w:rsidR="000507D4" w:rsidRPr="008F2D2C" w:rsidRDefault="000507D4"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46C96CB" w14:textId="77777777" w:rsidR="000507D4" w:rsidRPr="009A2D50" w:rsidRDefault="000507D4" w:rsidP="000F0FB8">
            <w:pPr>
              <w:pStyle w:val="ProductList-OfferingBody"/>
              <w:ind w:left="-113"/>
              <w:jc w:val="center"/>
            </w:pPr>
          </w:p>
        </w:tc>
        <w:tc>
          <w:tcPr>
            <w:tcW w:w="768" w:type="dxa"/>
            <w:shd w:val="clear" w:color="auto" w:fill="70AD47" w:themeFill="accent6"/>
            <w:vAlign w:val="center"/>
          </w:tcPr>
          <w:p w14:paraId="24E193C8"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7CEF35AC"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7FEAF567" w14:textId="77777777" w:rsidR="000507D4" w:rsidRPr="009A2D50" w:rsidRDefault="000507D4" w:rsidP="000F0FB8">
            <w:pPr>
              <w:pStyle w:val="ProductList-OfferingBody"/>
              <w:ind w:left="-113"/>
              <w:jc w:val="center"/>
            </w:pPr>
          </w:p>
        </w:tc>
        <w:tc>
          <w:tcPr>
            <w:tcW w:w="768" w:type="dxa"/>
            <w:shd w:val="clear" w:color="auto" w:fill="BFBFBF" w:themeFill="background1" w:themeFillShade="BF"/>
            <w:vAlign w:val="center"/>
          </w:tcPr>
          <w:p w14:paraId="73D55C3D"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5B4078AF"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5362BA66" w14:textId="77777777" w:rsidR="000507D4" w:rsidRPr="009A2D50" w:rsidRDefault="000507D4" w:rsidP="000F0FB8">
            <w:pPr>
              <w:pStyle w:val="ProductList-OfferingBody"/>
              <w:ind w:left="-113"/>
              <w:jc w:val="center"/>
            </w:pPr>
          </w:p>
        </w:tc>
        <w:tc>
          <w:tcPr>
            <w:tcW w:w="798" w:type="dxa"/>
            <w:shd w:val="clear" w:color="auto" w:fill="BFBFBF" w:themeFill="background1" w:themeFillShade="BF"/>
            <w:vAlign w:val="center"/>
          </w:tcPr>
          <w:p w14:paraId="0D95B951" w14:textId="77777777" w:rsidR="000507D4" w:rsidRPr="009A2D50" w:rsidRDefault="000507D4" w:rsidP="000F0FB8">
            <w:pPr>
              <w:pStyle w:val="ProductList-OfferingBody"/>
              <w:ind w:left="-113"/>
              <w:jc w:val="center"/>
            </w:pPr>
          </w:p>
        </w:tc>
      </w:tr>
      <w:tr w:rsidR="000507D4" w14:paraId="4D0C9630" w14:textId="77777777" w:rsidTr="002001F9">
        <w:trPr>
          <w:cantSplit/>
          <w:tblHeader/>
        </w:trPr>
        <w:tc>
          <w:tcPr>
            <w:tcW w:w="3097" w:type="dxa"/>
            <w:tcBorders>
              <w:top w:val="nil"/>
              <w:left w:val="nil"/>
              <w:bottom w:val="nil"/>
              <w:right w:val="nil"/>
            </w:tcBorders>
          </w:tcPr>
          <w:p w14:paraId="61020D39" w14:textId="77777777" w:rsidR="000507D4" w:rsidRDefault="000507D4" w:rsidP="006F21DF">
            <w:pPr>
              <w:pStyle w:val="ProductList-Offering2"/>
            </w:pPr>
            <w:bookmarkStart w:id="1056" w:name="_Toc418196858"/>
            <w:r>
              <w:t>Microsoft Dynamics Marketing Enterprise EDU Extra Messages (Aanvullende SL)</w:t>
            </w:r>
            <w:bookmarkEnd w:id="1056"/>
            <w:r>
              <w:fldChar w:fldCharType="begin"/>
            </w:r>
            <w:r>
              <w:instrText>XE "Microsoft Dynamics Marketing Enterprise EDU Extra Messages (Aanvullende SL)"</w:instrText>
            </w:r>
            <w:r>
              <w:fldChar w:fldCharType="end"/>
            </w:r>
          </w:p>
        </w:tc>
        <w:tc>
          <w:tcPr>
            <w:tcW w:w="767" w:type="dxa"/>
            <w:tcBorders>
              <w:top w:val="nil"/>
              <w:left w:val="nil"/>
              <w:bottom w:val="nil"/>
              <w:right w:val="nil"/>
            </w:tcBorders>
            <w:vAlign w:val="center"/>
          </w:tcPr>
          <w:p w14:paraId="26C2280A" w14:textId="77777777" w:rsidR="000507D4" w:rsidRDefault="000507D4"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186C36E" w14:textId="77777777" w:rsidR="000507D4" w:rsidRPr="008F2D2C" w:rsidRDefault="000507D4"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A04047D" w14:textId="77777777" w:rsidR="000507D4" w:rsidRPr="009A2D50" w:rsidRDefault="000507D4" w:rsidP="000F0FB8">
            <w:pPr>
              <w:pStyle w:val="ProductList-OfferingBody"/>
              <w:ind w:left="-113"/>
              <w:jc w:val="center"/>
            </w:pPr>
          </w:p>
        </w:tc>
        <w:tc>
          <w:tcPr>
            <w:tcW w:w="768" w:type="dxa"/>
            <w:shd w:val="clear" w:color="auto" w:fill="70AD47" w:themeFill="accent6"/>
            <w:vAlign w:val="center"/>
          </w:tcPr>
          <w:p w14:paraId="772D0BB8"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16279529"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0791F2C8" w14:textId="77777777" w:rsidR="000507D4" w:rsidRPr="009A2D50" w:rsidRDefault="000507D4" w:rsidP="000F0FB8">
            <w:pPr>
              <w:pStyle w:val="ProductList-OfferingBody"/>
              <w:ind w:left="-113"/>
              <w:jc w:val="center"/>
            </w:pPr>
          </w:p>
        </w:tc>
        <w:tc>
          <w:tcPr>
            <w:tcW w:w="768" w:type="dxa"/>
            <w:shd w:val="clear" w:color="auto" w:fill="BFBFBF" w:themeFill="background1" w:themeFillShade="BF"/>
            <w:vAlign w:val="center"/>
          </w:tcPr>
          <w:p w14:paraId="051B8E91"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0D391517"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61EAC09C" w14:textId="77777777" w:rsidR="000507D4" w:rsidRPr="009A2D50" w:rsidRDefault="000507D4" w:rsidP="000F0FB8">
            <w:pPr>
              <w:pStyle w:val="ProductList-OfferingBody"/>
              <w:ind w:left="-113"/>
              <w:jc w:val="center"/>
            </w:pPr>
          </w:p>
        </w:tc>
        <w:tc>
          <w:tcPr>
            <w:tcW w:w="798" w:type="dxa"/>
            <w:shd w:val="clear" w:color="auto" w:fill="BFBFBF" w:themeFill="background1" w:themeFillShade="BF"/>
            <w:vAlign w:val="center"/>
          </w:tcPr>
          <w:p w14:paraId="05EC15CA" w14:textId="77777777" w:rsidR="000507D4" w:rsidRPr="009A2D50" w:rsidRDefault="000507D4" w:rsidP="000F0FB8">
            <w:pPr>
              <w:pStyle w:val="ProductList-OfferingBody"/>
              <w:ind w:left="-113"/>
              <w:jc w:val="center"/>
            </w:pPr>
          </w:p>
        </w:tc>
      </w:tr>
      <w:tr w:rsidR="000507D4" w14:paraId="106DFD1B" w14:textId="77777777" w:rsidTr="002001F9">
        <w:trPr>
          <w:cantSplit/>
          <w:tblHeader/>
        </w:trPr>
        <w:tc>
          <w:tcPr>
            <w:tcW w:w="3097" w:type="dxa"/>
            <w:tcBorders>
              <w:top w:val="nil"/>
              <w:left w:val="nil"/>
              <w:bottom w:val="nil"/>
              <w:right w:val="nil"/>
            </w:tcBorders>
          </w:tcPr>
          <w:p w14:paraId="76EA84ED" w14:textId="77777777" w:rsidR="000507D4" w:rsidRDefault="000507D4" w:rsidP="0058430D">
            <w:pPr>
              <w:pStyle w:val="ProductList-Offering2"/>
            </w:pPr>
            <w:bookmarkStart w:id="1057" w:name="_Toc418196859"/>
            <w:r>
              <w:t>Microsoft Dynamics Marketing Enhanced Support</w:t>
            </w:r>
            <w:bookmarkEnd w:id="1057"/>
            <w:r>
              <w:fldChar w:fldCharType="begin"/>
            </w:r>
            <w:r>
              <w:instrText>XE "Microsoft Dynamics Marketing Enterprise Enhanced Support"</w:instrText>
            </w:r>
            <w:r>
              <w:fldChar w:fldCharType="end"/>
            </w:r>
          </w:p>
        </w:tc>
        <w:tc>
          <w:tcPr>
            <w:tcW w:w="767" w:type="dxa"/>
            <w:tcBorders>
              <w:top w:val="nil"/>
              <w:left w:val="nil"/>
              <w:bottom w:val="nil"/>
              <w:right w:val="nil"/>
            </w:tcBorders>
            <w:vAlign w:val="center"/>
          </w:tcPr>
          <w:p w14:paraId="1DFA81F8" w14:textId="77777777" w:rsidR="000507D4" w:rsidRDefault="000507D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E58C2F6" w14:textId="77777777" w:rsidR="000507D4" w:rsidRPr="008F2D2C" w:rsidRDefault="000507D4" w:rsidP="000F0FB8">
            <w:pPr>
              <w:pStyle w:val="ProductList-OfferingBody"/>
              <w:ind w:left="-113"/>
              <w:jc w:val="center"/>
              <w:rPr>
                <w:color w:val="000000" w:themeColor="text1"/>
              </w:rPr>
            </w:pPr>
          </w:p>
        </w:tc>
        <w:tc>
          <w:tcPr>
            <w:tcW w:w="767" w:type="dxa"/>
            <w:shd w:val="clear" w:color="auto" w:fill="70AD47" w:themeFill="accent6"/>
            <w:vAlign w:val="center"/>
          </w:tcPr>
          <w:p w14:paraId="1E3C363B"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06F92744"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1F64072A"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5B739738" w14:textId="77777777" w:rsidR="000507D4" w:rsidRPr="009A2D50" w:rsidRDefault="000507D4" w:rsidP="000F0FB8">
            <w:pPr>
              <w:pStyle w:val="ProductList-OfferingBody"/>
              <w:ind w:left="-113"/>
              <w:jc w:val="center"/>
            </w:pPr>
          </w:p>
        </w:tc>
        <w:tc>
          <w:tcPr>
            <w:tcW w:w="768" w:type="dxa"/>
            <w:shd w:val="clear" w:color="auto" w:fill="BFBFBF" w:themeFill="background1" w:themeFillShade="BF"/>
            <w:vAlign w:val="center"/>
          </w:tcPr>
          <w:p w14:paraId="7C7D2BB0"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6901F1CD"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0AA630D9" w14:textId="77777777" w:rsidR="000507D4" w:rsidRPr="009A2D50" w:rsidRDefault="000507D4" w:rsidP="000F0FB8">
            <w:pPr>
              <w:pStyle w:val="ProductList-OfferingBody"/>
              <w:ind w:left="-113"/>
              <w:jc w:val="center"/>
            </w:pPr>
          </w:p>
        </w:tc>
        <w:tc>
          <w:tcPr>
            <w:tcW w:w="798" w:type="dxa"/>
            <w:shd w:val="clear" w:color="auto" w:fill="70AD47" w:themeFill="accent6"/>
            <w:vAlign w:val="center"/>
          </w:tcPr>
          <w:p w14:paraId="24ACB379"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2DD291F8" w14:textId="77777777" w:rsidTr="002001F9">
        <w:trPr>
          <w:cantSplit/>
          <w:tblHeader/>
        </w:trPr>
        <w:tc>
          <w:tcPr>
            <w:tcW w:w="3097" w:type="dxa"/>
            <w:tcBorders>
              <w:top w:val="nil"/>
              <w:left w:val="nil"/>
              <w:bottom w:val="nil"/>
              <w:right w:val="nil"/>
            </w:tcBorders>
          </w:tcPr>
          <w:p w14:paraId="6693A79C" w14:textId="77777777" w:rsidR="000507D4" w:rsidRDefault="000507D4" w:rsidP="0058430D">
            <w:pPr>
              <w:pStyle w:val="ProductList-Offering2"/>
            </w:pPr>
            <w:bookmarkStart w:id="1058" w:name="_Toc418196860"/>
            <w:r>
              <w:t>Microsoft Dynamics Marketing Professional Direct Support</w:t>
            </w:r>
            <w:bookmarkEnd w:id="1058"/>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4991EB5B" w14:textId="77777777" w:rsidR="000507D4" w:rsidRDefault="000507D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DFEDA2C" w14:textId="77777777" w:rsidR="000507D4" w:rsidRPr="008F2D2C" w:rsidRDefault="000507D4" w:rsidP="000F0FB8">
            <w:pPr>
              <w:pStyle w:val="ProductList-OfferingBody"/>
              <w:ind w:left="-113"/>
              <w:jc w:val="center"/>
              <w:rPr>
                <w:color w:val="000000" w:themeColor="text1"/>
              </w:rPr>
            </w:pPr>
          </w:p>
        </w:tc>
        <w:tc>
          <w:tcPr>
            <w:tcW w:w="767" w:type="dxa"/>
            <w:shd w:val="clear" w:color="auto" w:fill="70AD47" w:themeFill="accent6"/>
            <w:vAlign w:val="center"/>
          </w:tcPr>
          <w:p w14:paraId="3504BB34"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118E7F0D"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22ACE24D"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5D726FE0" w14:textId="77777777" w:rsidR="000507D4" w:rsidRPr="009A2D50" w:rsidRDefault="000507D4" w:rsidP="000F0FB8">
            <w:pPr>
              <w:pStyle w:val="ProductList-OfferingBody"/>
              <w:ind w:left="-113"/>
              <w:jc w:val="center"/>
            </w:pPr>
          </w:p>
        </w:tc>
        <w:tc>
          <w:tcPr>
            <w:tcW w:w="768" w:type="dxa"/>
            <w:shd w:val="clear" w:color="auto" w:fill="BFBFBF" w:themeFill="background1" w:themeFillShade="BF"/>
            <w:vAlign w:val="center"/>
          </w:tcPr>
          <w:p w14:paraId="0A3ABE4B"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0AA2F587" w14:textId="77777777" w:rsidR="000507D4" w:rsidRPr="009A2D50" w:rsidRDefault="000507D4" w:rsidP="000F0FB8">
            <w:pPr>
              <w:pStyle w:val="ProductList-OfferingBody"/>
              <w:ind w:left="-113"/>
              <w:jc w:val="center"/>
            </w:pPr>
          </w:p>
        </w:tc>
        <w:tc>
          <w:tcPr>
            <w:tcW w:w="767" w:type="dxa"/>
            <w:shd w:val="clear" w:color="auto" w:fill="BFBFBF" w:themeFill="background1" w:themeFillShade="BF"/>
            <w:vAlign w:val="center"/>
          </w:tcPr>
          <w:p w14:paraId="28B1EAF3" w14:textId="77777777" w:rsidR="000507D4" w:rsidRPr="009A2D50" w:rsidRDefault="000507D4" w:rsidP="000F0FB8">
            <w:pPr>
              <w:pStyle w:val="ProductList-OfferingBody"/>
              <w:ind w:left="-113"/>
              <w:jc w:val="center"/>
            </w:pPr>
          </w:p>
        </w:tc>
        <w:tc>
          <w:tcPr>
            <w:tcW w:w="798" w:type="dxa"/>
            <w:shd w:val="clear" w:color="auto" w:fill="70AD47" w:themeFill="accent6"/>
            <w:vAlign w:val="center"/>
          </w:tcPr>
          <w:p w14:paraId="4C8F3AE0"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507D4" w14:paraId="7D041DFC" w14:textId="77777777" w:rsidTr="002001F9">
        <w:trPr>
          <w:cantSplit/>
          <w:tblHeader/>
        </w:trPr>
        <w:tc>
          <w:tcPr>
            <w:tcW w:w="3097" w:type="dxa"/>
            <w:tcBorders>
              <w:top w:val="nil"/>
              <w:left w:val="nil"/>
              <w:bottom w:val="nil"/>
              <w:right w:val="nil"/>
            </w:tcBorders>
          </w:tcPr>
          <w:p w14:paraId="0236B4D5" w14:textId="77777777" w:rsidR="000507D4" w:rsidRDefault="000507D4" w:rsidP="00334FFA">
            <w:pPr>
              <w:pStyle w:val="ProductList-Offering2"/>
            </w:pPr>
            <w:bookmarkStart w:id="1059" w:name="_Toc418196861"/>
            <w:r>
              <w:t>Microsoft Dynamics Marketing Enhanced Support EDU</w:t>
            </w:r>
            <w:bookmarkEnd w:id="1059"/>
            <w:r>
              <w:fldChar w:fldCharType="begin"/>
            </w:r>
            <w:r>
              <w:instrText>XE "Microsoft Dynamics Marketing Enterprise Enhanced Support EDU"</w:instrText>
            </w:r>
            <w:r>
              <w:fldChar w:fldCharType="end"/>
            </w:r>
          </w:p>
        </w:tc>
        <w:tc>
          <w:tcPr>
            <w:tcW w:w="767" w:type="dxa"/>
            <w:tcBorders>
              <w:top w:val="nil"/>
              <w:left w:val="nil"/>
              <w:bottom w:val="nil"/>
              <w:right w:val="nil"/>
            </w:tcBorders>
            <w:vAlign w:val="center"/>
          </w:tcPr>
          <w:p w14:paraId="07C40BC6" w14:textId="77777777" w:rsidR="000507D4" w:rsidRDefault="000507D4"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7046DD9" w14:textId="77777777" w:rsidR="000507D4" w:rsidRDefault="000507D4" w:rsidP="00334FFA">
            <w:pPr>
              <w:pStyle w:val="ProductList-OfferingBody"/>
              <w:ind w:left="-113"/>
              <w:jc w:val="center"/>
              <w:rPr>
                <w:color w:val="000000" w:themeColor="text1"/>
              </w:rPr>
            </w:pPr>
            <w:r>
              <w:rPr>
                <w:color w:val="000000" w:themeColor="text1"/>
              </w:rPr>
              <w:t xml:space="preserve">1 </w:t>
            </w:r>
          </w:p>
        </w:tc>
        <w:tc>
          <w:tcPr>
            <w:tcW w:w="767" w:type="dxa"/>
            <w:shd w:val="clear" w:color="auto" w:fill="BFBFBF" w:themeFill="background1" w:themeFillShade="BF"/>
            <w:vAlign w:val="center"/>
          </w:tcPr>
          <w:p w14:paraId="4FF6C9CE" w14:textId="77777777" w:rsidR="000507D4" w:rsidRPr="009A2D50" w:rsidRDefault="000507D4" w:rsidP="00334FFA">
            <w:pPr>
              <w:pStyle w:val="ProductList-OfferingBody"/>
              <w:ind w:left="-113"/>
              <w:jc w:val="center"/>
            </w:pPr>
          </w:p>
        </w:tc>
        <w:tc>
          <w:tcPr>
            <w:tcW w:w="768" w:type="dxa"/>
            <w:shd w:val="clear" w:color="auto" w:fill="70AD47" w:themeFill="accent6"/>
            <w:vAlign w:val="center"/>
          </w:tcPr>
          <w:p w14:paraId="49A8C652"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6ACD0C9B" w14:textId="77777777" w:rsidR="000507D4" w:rsidRPr="009A2D50" w:rsidRDefault="000507D4" w:rsidP="00334FFA">
            <w:pPr>
              <w:pStyle w:val="ProductList-OfferingBody"/>
              <w:ind w:left="-113"/>
              <w:jc w:val="center"/>
            </w:pPr>
          </w:p>
        </w:tc>
        <w:tc>
          <w:tcPr>
            <w:tcW w:w="767" w:type="dxa"/>
            <w:shd w:val="clear" w:color="auto" w:fill="BFBFBF" w:themeFill="background1" w:themeFillShade="BF"/>
            <w:vAlign w:val="center"/>
          </w:tcPr>
          <w:p w14:paraId="576987D3" w14:textId="77777777" w:rsidR="000507D4" w:rsidRPr="009A2D50" w:rsidRDefault="000507D4" w:rsidP="00334FFA">
            <w:pPr>
              <w:pStyle w:val="ProductList-OfferingBody"/>
              <w:ind w:left="-113"/>
              <w:jc w:val="center"/>
            </w:pPr>
          </w:p>
        </w:tc>
        <w:tc>
          <w:tcPr>
            <w:tcW w:w="768" w:type="dxa"/>
            <w:shd w:val="clear" w:color="auto" w:fill="BFBFBF" w:themeFill="background1" w:themeFillShade="BF"/>
            <w:vAlign w:val="center"/>
          </w:tcPr>
          <w:p w14:paraId="068C8AB0" w14:textId="77777777" w:rsidR="000507D4" w:rsidRPr="009A2D50" w:rsidRDefault="000507D4" w:rsidP="00334FFA">
            <w:pPr>
              <w:pStyle w:val="ProductList-OfferingBody"/>
              <w:ind w:left="-113"/>
              <w:jc w:val="center"/>
            </w:pPr>
          </w:p>
        </w:tc>
        <w:tc>
          <w:tcPr>
            <w:tcW w:w="767" w:type="dxa"/>
            <w:shd w:val="clear" w:color="auto" w:fill="BFBFBF" w:themeFill="background1" w:themeFillShade="BF"/>
            <w:vAlign w:val="center"/>
          </w:tcPr>
          <w:p w14:paraId="58B13E07" w14:textId="77777777" w:rsidR="000507D4" w:rsidRPr="009A2D50" w:rsidRDefault="000507D4" w:rsidP="00334FFA">
            <w:pPr>
              <w:pStyle w:val="ProductList-OfferingBody"/>
              <w:ind w:left="-113"/>
              <w:jc w:val="center"/>
            </w:pPr>
          </w:p>
        </w:tc>
        <w:tc>
          <w:tcPr>
            <w:tcW w:w="767" w:type="dxa"/>
            <w:shd w:val="clear" w:color="auto" w:fill="BFBFBF" w:themeFill="background1" w:themeFillShade="BF"/>
            <w:vAlign w:val="center"/>
          </w:tcPr>
          <w:p w14:paraId="22A5864F" w14:textId="77777777" w:rsidR="000507D4" w:rsidRPr="009A2D50" w:rsidRDefault="000507D4" w:rsidP="00334FFA">
            <w:pPr>
              <w:pStyle w:val="ProductList-OfferingBody"/>
              <w:ind w:left="-113"/>
              <w:jc w:val="center"/>
            </w:pPr>
          </w:p>
        </w:tc>
        <w:tc>
          <w:tcPr>
            <w:tcW w:w="798" w:type="dxa"/>
            <w:shd w:val="clear" w:color="auto" w:fill="BFBFBF" w:themeFill="background1" w:themeFillShade="BF"/>
            <w:vAlign w:val="center"/>
          </w:tcPr>
          <w:p w14:paraId="431E5087" w14:textId="77777777" w:rsidR="000507D4" w:rsidRPr="009A2D50" w:rsidRDefault="000507D4" w:rsidP="00334FFA">
            <w:pPr>
              <w:pStyle w:val="ProductList-OfferingBody"/>
              <w:ind w:left="-113"/>
              <w:jc w:val="center"/>
            </w:pPr>
          </w:p>
        </w:tc>
      </w:tr>
      <w:tr w:rsidR="000507D4" w14:paraId="38F1E05C" w14:textId="77777777" w:rsidTr="002001F9">
        <w:trPr>
          <w:cantSplit/>
          <w:tblHeader/>
        </w:trPr>
        <w:tc>
          <w:tcPr>
            <w:tcW w:w="3097" w:type="dxa"/>
            <w:tcBorders>
              <w:top w:val="nil"/>
              <w:left w:val="nil"/>
              <w:bottom w:val="nil"/>
              <w:right w:val="nil"/>
            </w:tcBorders>
          </w:tcPr>
          <w:p w14:paraId="21FF4FAC" w14:textId="77777777" w:rsidR="000507D4" w:rsidRDefault="000507D4" w:rsidP="00334FFA">
            <w:pPr>
              <w:pStyle w:val="ProductList-Offering2"/>
            </w:pPr>
            <w:bookmarkStart w:id="1060" w:name="_Toc418196862"/>
            <w:r>
              <w:t>Microsoft Dynamics Marketing Professional Direct Support EDU</w:t>
            </w:r>
            <w:bookmarkEnd w:id="1060"/>
            <w:r>
              <w:fldChar w:fldCharType="begin"/>
            </w:r>
            <w:r>
              <w:instrText>XE "Microsoft Dynamics Marketing Enterprise Professional Direct Support EDU"</w:instrText>
            </w:r>
            <w:r>
              <w:fldChar w:fldCharType="end"/>
            </w:r>
          </w:p>
        </w:tc>
        <w:tc>
          <w:tcPr>
            <w:tcW w:w="767" w:type="dxa"/>
            <w:tcBorders>
              <w:top w:val="nil"/>
              <w:left w:val="nil"/>
              <w:bottom w:val="nil"/>
              <w:right w:val="nil"/>
            </w:tcBorders>
            <w:vAlign w:val="center"/>
          </w:tcPr>
          <w:p w14:paraId="5AA04E87" w14:textId="77777777" w:rsidR="000507D4" w:rsidRDefault="000507D4"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F1711A" w14:textId="77777777" w:rsidR="000507D4" w:rsidRDefault="000507D4" w:rsidP="00334FFA">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38CC70B" w14:textId="77777777" w:rsidR="000507D4" w:rsidRPr="009A2D50" w:rsidRDefault="000507D4" w:rsidP="00334FFA">
            <w:pPr>
              <w:pStyle w:val="ProductList-OfferingBody"/>
              <w:ind w:left="-113"/>
              <w:jc w:val="center"/>
            </w:pPr>
          </w:p>
        </w:tc>
        <w:tc>
          <w:tcPr>
            <w:tcW w:w="768" w:type="dxa"/>
            <w:shd w:val="clear" w:color="auto" w:fill="70AD47" w:themeFill="accent6"/>
            <w:vAlign w:val="center"/>
          </w:tcPr>
          <w:p w14:paraId="1ABCA73F"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5268E2D8" w14:textId="77777777" w:rsidR="000507D4" w:rsidRPr="009A2D50" w:rsidRDefault="000507D4" w:rsidP="00334FFA">
            <w:pPr>
              <w:pStyle w:val="ProductList-OfferingBody"/>
              <w:ind w:left="-113"/>
              <w:jc w:val="center"/>
            </w:pPr>
          </w:p>
        </w:tc>
        <w:tc>
          <w:tcPr>
            <w:tcW w:w="767" w:type="dxa"/>
            <w:shd w:val="clear" w:color="auto" w:fill="BFBFBF" w:themeFill="background1" w:themeFillShade="BF"/>
            <w:vAlign w:val="center"/>
          </w:tcPr>
          <w:p w14:paraId="1CD352D6" w14:textId="77777777" w:rsidR="000507D4" w:rsidRPr="009A2D50" w:rsidRDefault="000507D4" w:rsidP="00334FFA">
            <w:pPr>
              <w:pStyle w:val="ProductList-OfferingBody"/>
              <w:ind w:left="-113"/>
              <w:jc w:val="center"/>
            </w:pPr>
          </w:p>
        </w:tc>
        <w:tc>
          <w:tcPr>
            <w:tcW w:w="768" w:type="dxa"/>
            <w:shd w:val="clear" w:color="auto" w:fill="BFBFBF" w:themeFill="background1" w:themeFillShade="BF"/>
            <w:vAlign w:val="center"/>
          </w:tcPr>
          <w:p w14:paraId="721D9177" w14:textId="77777777" w:rsidR="000507D4" w:rsidRPr="009A2D50" w:rsidRDefault="000507D4" w:rsidP="00334FFA">
            <w:pPr>
              <w:pStyle w:val="ProductList-OfferingBody"/>
              <w:ind w:left="-113"/>
              <w:jc w:val="center"/>
            </w:pPr>
          </w:p>
        </w:tc>
        <w:tc>
          <w:tcPr>
            <w:tcW w:w="767" w:type="dxa"/>
            <w:shd w:val="clear" w:color="auto" w:fill="BFBFBF" w:themeFill="background1" w:themeFillShade="BF"/>
            <w:vAlign w:val="center"/>
          </w:tcPr>
          <w:p w14:paraId="73626522" w14:textId="77777777" w:rsidR="000507D4" w:rsidRPr="009A2D50" w:rsidRDefault="000507D4" w:rsidP="00334FFA">
            <w:pPr>
              <w:pStyle w:val="ProductList-OfferingBody"/>
              <w:ind w:left="-113"/>
              <w:jc w:val="center"/>
            </w:pPr>
          </w:p>
        </w:tc>
        <w:tc>
          <w:tcPr>
            <w:tcW w:w="767" w:type="dxa"/>
            <w:shd w:val="clear" w:color="auto" w:fill="BFBFBF" w:themeFill="background1" w:themeFillShade="BF"/>
            <w:vAlign w:val="center"/>
          </w:tcPr>
          <w:p w14:paraId="20CEC091" w14:textId="77777777" w:rsidR="000507D4" w:rsidRPr="009A2D50" w:rsidRDefault="000507D4" w:rsidP="00334FFA">
            <w:pPr>
              <w:pStyle w:val="ProductList-OfferingBody"/>
              <w:ind w:left="-113"/>
              <w:jc w:val="center"/>
            </w:pPr>
          </w:p>
        </w:tc>
        <w:tc>
          <w:tcPr>
            <w:tcW w:w="798" w:type="dxa"/>
            <w:shd w:val="clear" w:color="auto" w:fill="BFBFBF" w:themeFill="background1" w:themeFillShade="BF"/>
            <w:vAlign w:val="center"/>
          </w:tcPr>
          <w:p w14:paraId="36BE2DDA" w14:textId="77777777" w:rsidR="000507D4" w:rsidRPr="009A2D50" w:rsidRDefault="000507D4" w:rsidP="00334FFA">
            <w:pPr>
              <w:pStyle w:val="ProductList-OfferingBody"/>
              <w:ind w:left="-113"/>
              <w:jc w:val="center"/>
            </w:pPr>
          </w:p>
        </w:tc>
      </w:tr>
      <w:tr w:rsidR="000507D4" w14:paraId="496D037E" w14:textId="77777777" w:rsidTr="002001F9">
        <w:trPr>
          <w:cantSplit/>
          <w:tblHeader/>
        </w:trPr>
        <w:tc>
          <w:tcPr>
            <w:tcW w:w="3097" w:type="dxa"/>
            <w:tcBorders>
              <w:top w:val="nil"/>
              <w:left w:val="nil"/>
              <w:bottom w:val="nil"/>
              <w:right w:val="nil"/>
            </w:tcBorders>
          </w:tcPr>
          <w:p w14:paraId="3238ECEF" w14:textId="77777777" w:rsidR="000507D4" w:rsidRDefault="000507D4" w:rsidP="00D93BA2">
            <w:pPr>
              <w:pStyle w:val="ProductList-Offering2"/>
            </w:pPr>
            <w:bookmarkStart w:id="1061" w:name="_Toc418196863"/>
            <w:r>
              <w:t>Microsoft Dynamics Marketing Sales Collaboration</w:t>
            </w:r>
            <w:bookmarkEnd w:id="1061"/>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4CE6598D" w14:textId="77777777" w:rsidR="000507D4" w:rsidRDefault="000507D4"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C065010" w14:textId="77777777" w:rsidR="000507D4" w:rsidRDefault="000507D4" w:rsidP="00887502">
            <w:pPr>
              <w:pStyle w:val="ProductList-OfferingBody"/>
              <w:ind w:left="-113"/>
              <w:jc w:val="center"/>
              <w:rPr>
                <w:color w:val="000000" w:themeColor="text1"/>
              </w:rPr>
            </w:pPr>
          </w:p>
        </w:tc>
        <w:tc>
          <w:tcPr>
            <w:tcW w:w="767" w:type="dxa"/>
            <w:shd w:val="clear" w:color="auto" w:fill="70AD47" w:themeFill="accent6"/>
            <w:vAlign w:val="center"/>
          </w:tcPr>
          <w:p w14:paraId="593A477C"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2BD53970" w14:textId="77777777" w:rsidR="000507D4" w:rsidRPr="009A2D50" w:rsidRDefault="000507D4" w:rsidP="00887502">
            <w:pPr>
              <w:pStyle w:val="ProductList-OfferingBody"/>
              <w:ind w:left="-113"/>
              <w:jc w:val="center"/>
            </w:pPr>
          </w:p>
        </w:tc>
        <w:tc>
          <w:tcPr>
            <w:tcW w:w="767" w:type="dxa"/>
            <w:shd w:val="clear" w:color="auto" w:fill="BFBFBF" w:themeFill="background1" w:themeFillShade="BF"/>
            <w:vAlign w:val="center"/>
          </w:tcPr>
          <w:p w14:paraId="2E094BEA" w14:textId="77777777" w:rsidR="000507D4" w:rsidRPr="009A2D50" w:rsidRDefault="000507D4" w:rsidP="00887502">
            <w:pPr>
              <w:pStyle w:val="ProductList-OfferingBody"/>
              <w:ind w:left="-113"/>
              <w:jc w:val="center"/>
            </w:pPr>
          </w:p>
        </w:tc>
        <w:tc>
          <w:tcPr>
            <w:tcW w:w="767" w:type="dxa"/>
            <w:shd w:val="clear" w:color="auto" w:fill="BFBFBF" w:themeFill="background1" w:themeFillShade="BF"/>
            <w:vAlign w:val="center"/>
          </w:tcPr>
          <w:p w14:paraId="35B21BC3" w14:textId="77777777" w:rsidR="000507D4" w:rsidRPr="009A2D50" w:rsidRDefault="000507D4" w:rsidP="00887502">
            <w:pPr>
              <w:pStyle w:val="ProductList-OfferingBody"/>
              <w:ind w:left="-113"/>
              <w:jc w:val="center"/>
            </w:pPr>
          </w:p>
        </w:tc>
        <w:tc>
          <w:tcPr>
            <w:tcW w:w="768" w:type="dxa"/>
            <w:shd w:val="clear" w:color="auto" w:fill="BFBFBF" w:themeFill="background1" w:themeFillShade="BF"/>
            <w:vAlign w:val="center"/>
          </w:tcPr>
          <w:p w14:paraId="0CDFD3D2" w14:textId="77777777" w:rsidR="000507D4" w:rsidRPr="009A2D50" w:rsidRDefault="000507D4" w:rsidP="00887502">
            <w:pPr>
              <w:pStyle w:val="ProductList-OfferingBody"/>
              <w:ind w:left="-113"/>
              <w:jc w:val="center"/>
            </w:pPr>
          </w:p>
        </w:tc>
        <w:tc>
          <w:tcPr>
            <w:tcW w:w="767" w:type="dxa"/>
            <w:shd w:val="clear" w:color="auto" w:fill="BFBFBF" w:themeFill="background1" w:themeFillShade="BF"/>
            <w:vAlign w:val="center"/>
          </w:tcPr>
          <w:p w14:paraId="01CDD9D0" w14:textId="77777777" w:rsidR="000507D4" w:rsidRPr="009A2D50" w:rsidRDefault="000507D4" w:rsidP="00887502">
            <w:pPr>
              <w:pStyle w:val="ProductList-OfferingBody"/>
              <w:ind w:left="-113"/>
              <w:jc w:val="center"/>
            </w:pPr>
          </w:p>
        </w:tc>
        <w:tc>
          <w:tcPr>
            <w:tcW w:w="767" w:type="dxa"/>
            <w:shd w:val="clear" w:color="auto" w:fill="BFBFBF" w:themeFill="background1" w:themeFillShade="BF"/>
            <w:vAlign w:val="center"/>
          </w:tcPr>
          <w:p w14:paraId="5129AEB8" w14:textId="77777777" w:rsidR="000507D4" w:rsidRPr="009A2D50" w:rsidRDefault="000507D4" w:rsidP="00887502">
            <w:pPr>
              <w:pStyle w:val="ProductList-OfferingBody"/>
              <w:ind w:left="-113"/>
              <w:jc w:val="center"/>
            </w:pPr>
          </w:p>
        </w:tc>
        <w:tc>
          <w:tcPr>
            <w:tcW w:w="798" w:type="dxa"/>
            <w:shd w:val="clear" w:color="auto" w:fill="BFBFBF" w:themeFill="background1" w:themeFillShade="BF"/>
            <w:vAlign w:val="center"/>
          </w:tcPr>
          <w:p w14:paraId="47209E7D" w14:textId="77777777" w:rsidR="000507D4" w:rsidRPr="009A2D50" w:rsidRDefault="000507D4" w:rsidP="00887502">
            <w:pPr>
              <w:pStyle w:val="ProductList-OfferingBody"/>
              <w:ind w:left="-113"/>
              <w:jc w:val="center"/>
            </w:pPr>
          </w:p>
        </w:tc>
      </w:tr>
      <w:tr w:rsidR="000507D4" w14:paraId="0F4F5AD7" w14:textId="77777777" w:rsidTr="002001F9">
        <w:trPr>
          <w:cantSplit/>
          <w:tblHeader/>
        </w:trPr>
        <w:tc>
          <w:tcPr>
            <w:tcW w:w="3097" w:type="dxa"/>
            <w:tcBorders>
              <w:top w:val="nil"/>
              <w:left w:val="nil"/>
              <w:bottom w:val="nil"/>
              <w:right w:val="nil"/>
            </w:tcBorders>
          </w:tcPr>
          <w:p w14:paraId="762BC9B1" w14:textId="77777777" w:rsidR="000507D4" w:rsidRDefault="000507D4" w:rsidP="006F21DF">
            <w:pPr>
              <w:pStyle w:val="ProductList-Offering2"/>
            </w:pPr>
            <w:bookmarkStart w:id="1062" w:name="_Toc418196864"/>
            <w:r>
              <w:t>Microsoft Dynamics Marketing Sales Collaboration EDU</w:t>
            </w:r>
            <w:bookmarkEnd w:id="1062"/>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08E5921A" w14:textId="77777777" w:rsidR="000507D4" w:rsidRDefault="000507D4"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A229A3A" w14:textId="77777777" w:rsidR="000507D4" w:rsidRDefault="000507D4"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C839868" w14:textId="77777777" w:rsidR="000507D4" w:rsidRPr="009A2D50" w:rsidRDefault="000507D4" w:rsidP="00AD1FEE">
            <w:pPr>
              <w:pStyle w:val="ProductList-OfferingBody"/>
              <w:ind w:left="-113"/>
              <w:jc w:val="center"/>
            </w:pPr>
          </w:p>
        </w:tc>
        <w:tc>
          <w:tcPr>
            <w:tcW w:w="768" w:type="dxa"/>
            <w:shd w:val="clear" w:color="auto" w:fill="70AD47" w:themeFill="accent6"/>
            <w:vAlign w:val="center"/>
          </w:tcPr>
          <w:p w14:paraId="6F7AB8DA" w14:textId="77777777" w:rsidR="000507D4" w:rsidRPr="009A2D50" w:rsidRDefault="000507D4"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521272B0" w14:textId="77777777" w:rsidR="000507D4" w:rsidRPr="009A2D50" w:rsidRDefault="000507D4" w:rsidP="00AD1FEE">
            <w:pPr>
              <w:pStyle w:val="ProductList-OfferingBody"/>
              <w:ind w:left="-113"/>
              <w:jc w:val="center"/>
            </w:pPr>
          </w:p>
        </w:tc>
        <w:tc>
          <w:tcPr>
            <w:tcW w:w="767" w:type="dxa"/>
            <w:shd w:val="clear" w:color="auto" w:fill="BFBFBF" w:themeFill="background1" w:themeFillShade="BF"/>
            <w:vAlign w:val="center"/>
          </w:tcPr>
          <w:p w14:paraId="28C6AE91" w14:textId="77777777" w:rsidR="000507D4" w:rsidRPr="009A2D50" w:rsidRDefault="000507D4" w:rsidP="00AD1FEE">
            <w:pPr>
              <w:pStyle w:val="ProductList-OfferingBody"/>
              <w:ind w:left="-113"/>
              <w:jc w:val="center"/>
            </w:pPr>
          </w:p>
        </w:tc>
        <w:tc>
          <w:tcPr>
            <w:tcW w:w="768" w:type="dxa"/>
            <w:shd w:val="clear" w:color="auto" w:fill="BFBFBF" w:themeFill="background1" w:themeFillShade="BF"/>
            <w:vAlign w:val="center"/>
          </w:tcPr>
          <w:p w14:paraId="6923C857" w14:textId="77777777" w:rsidR="000507D4" w:rsidRPr="009A2D50" w:rsidRDefault="000507D4" w:rsidP="00AD1FEE">
            <w:pPr>
              <w:pStyle w:val="ProductList-OfferingBody"/>
              <w:ind w:left="-113"/>
              <w:jc w:val="center"/>
            </w:pPr>
          </w:p>
        </w:tc>
        <w:tc>
          <w:tcPr>
            <w:tcW w:w="767" w:type="dxa"/>
            <w:shd w:val="clear" w:color="auto" w:fill="BFBFBF" w:themeFill="background1" w:themeFillShade="BF"/>
            <w:vAlign w:val="center"/>
          </w:tcPr>
          <w:p w14:paraId="1CC99F61" w14:textId="77777777" w:rsidR="000507D4" w:rsidRPr="009A2D50" w:rsidRDefault="000507D4" w:rsidP="00AD1FEE">
            <w:pPr>
              <w:pStyle w:val="ProductList-OfferingBody"/>
              <w:ind w:left="-113"/>
              <w:jc w:val="center"/>
            </w:pPr>
          </w:p>
        </w:tc>
        <w:tc>
          <w:tcPr>
            <w:tcW w:w="767" w:type="dxa"/>
            <w:shd w:val="clear" w:color="auto" w:fill="BFBFBF" w:themeFill="background1" w:themeFillShade="BF"/>
            <w:vAlign w:val="center"/>
          </w:tcPr>
          <w:p w14:paraId="7DF403AF" w14:textId="77777777" w:rsidR="000507D4" w:rsidRPr="009A2D50" w:rsidRDefault="000507D4" w:rsidP="00AD1FEE">
            <w:pPr>
              <w:pStyle w:val="ProductList-OfferingBody"/>
              <w:ind w:left="-113"/>
              <w:jc w:val="center"/>
            </w:pPr>
          </w:p>
        </w:tc>
        <w:tc>
          <w:tcPr>
            <w:tcW w:w="798" w:type="dxa"/>
            <w:shd w:val="clear" w:color="auto" w:fill="BFBFBF" w:themeFill="background1" w:themeFillShade="BF"/>
            <w:vAlign w:val="center"/>
          </w:tcPr>
          <w:p w14:paraId="153E3A4D" w14:textId="77777777" w:rsidR="000507D4" w:rsidRPr="009A2D50" w:rsidRDefault="000507D4" w:rsidP="00AD1FEE">
            <w:pPr>
              <w:pStyle w:val="ProductList-OfferingBody"/>
              <w:ind w:left="-113"/>
              <w:jc w:val="center"/>
            </w:pPr>
          </w:p>
        </w:tc>
      </w:tr>
    </w:tbl>
    <w:p w14:paraId="725CACCA" w14:textId="77777777"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AB223B" w14:paraId="66491A23" w14:textId="77777777" w:rsidTr="00FC10AB">
        <w:tc>
          <w:tcPr>
            <w:tcW w:w="3596" w:type="dxa"/>
          </w:tcPr>
          <w:p w14:paraId="685DB48C" w14:textId="77777777" w:rsidR="00AB223B" w:rsidRDefault="008B2E04" w:rsidP="008B2E04">
            <w:pPr>
              <w:pStyle w:val="ProductList-Body"/>
              <w:spacing w:before="20" w:after="20"/>
            </w:pPr>
            <w:r>
              <w:t xml:space="preserve">Reductie mogelijk: </w:t>
            </w:r>
            <w:r>
              <w:rPr>
                <w:b/>
              </w:rPr>
              <w:t>alle</w:t>
            </w:r>
          </w:p>
        </w:tc>
        <w:tc>
          <w:tcPr>
            <w:tcW w:w="3597" w:type="dxa"/>
          </w:tcPr>
          <w:p w14:paraId="6DE43FBD" w14:textId="77777777" w:rsidR="00AB223B" w:rsidRDefault="00AB223B" w:rsidP="009130AF">
            <w:pPr>
              <w:pStyle w:val="ProductList-Body"/>
              <w:spacing w:before="20" w:after="20"/>
            </w:pPr>
            <w:r>
              <w:t xml:space="preserve">Productgroep: </w:t>
            </w:r>
            <w:r>
              <w:rPr>
                <w:b/>
              </w:rPr>
              <w:t>Server</w:t>
            </w:r>
          </w:p>
        </w:tc>
        <w:tc>
          <w:tcPr>
            <w:tcW w:w="3597" w:type="dxa"/>
          </w:tcPr>
          <w:p w14:paraId="686E308A" w14:textId="77777777" w:rsidR="00AB223B" w:rsidRDefault="008B2E04" w:rsidP="009130AF">
            <w:pPr>
              <w:pStyle w:val="ProductList-Body"/>
              <w:spacing w:before="20" w:after="20"/>
            </w:pPr>
            <w:r>
              <w:t xml:space="preserve">True-up mogelijk: </w:t>
            </w:r>
            <w:r>
              <w:rPr>
                <w:b/>
              </w:rPr>
              <w:t>alle</w:t>
            </w:r>
          </w:p>
        </w:tc>
      </w:tr>
    </w:tbl>
    <w:p w14:paraId="1D7CA229" w14:textId="77777777" w:rsidR="00002663" w:rsidRPr="00782C7B" w:rsidRDefault="00002663" w:rsidP="00002663">
      <w:pPr>
        <w:pStyle w:val="ProductList-Body"/>
        <w:shd w:val="clear" w:color="auto" w:fill="D9D9D9" w:themeFill="background1" w:themeFillShade="D9"/>
        <w:spacing w:before="120" w:after="120"/>
        <w:rPr>
          <w:b/>
        </w:rPr>
      </w:pPr>
      <w:bookmarkStart w:id="1063" w:name="_Toc380513343"/>
      <w:bookmarkStart w:id="1064" w:name="_Toc380655391"/>
      <w:r>
        <w:rPr>
          <w:b/>
        </w:rPr>
        <w:t>Aanvullende informatie</w:t>
      </w:r>
    </w:p>
    <w:p w14:paraId="5165B285" w14:textId="77777777" w:rsidR="00002663" w:rsidRPr="00241D62" w:rsidRDefault="00002663" w:rsidP="00002663">
      <w:pPr>
        <w:pStyle w:val="ProductList-Body"/>
        <w:rPr>
          <w:b/>
        </w:rPr>
      </w:pPr>
      <w:r>
        <w:rPr>
          <w:b/>
          <w:color w:val="00188F"/>
        </w:rPr>
        <w:t>Microsoft Dynamics Marketing Support-aanbod</w:t>
      </w:r>
    </w:p>
    <w:p w14:paraId="457E77ED" w14:textId="77777777" w:rsidR="00002663" w:rsidRPr="00A157CF" w:rsidRDefault="00002663" w:rsidP="00002663">
      <w:pPr>
        <w:autoSpaceDE w:val="0"/>
        <w:autoSpaceDN w:val="0"/>
        <w:spacing w:after="0" w:line="240" w:lineRule="auto"/>
        <w:rPr>
          <w:sz w:val="18"/>
          <w:lang w:val="nl-NL"/>
        </w:rPr>
      </w:pPr>
      <w:r w:rsidRPr="00A157CF">
        <w:rPr>
          <w:rFonts w:cstheme="minorHAnsi"/>
          <w:sz w:val="18"/>
          <w:szCs w:val="18"/>
          <w:lang w:val="nl-NL"/>
        </w:rPr>
        <w:t xml:space="preserve">Informatie over het ondersteuningsaanbod voor Microsoft Dynamics Marketing is te vinden </w:t>
      </w:r>
      <w:r w:rsidRPr="00A157CF">
        <w:rPr>
          <w:rStyle w:val="ProductList-BodyChar"/>
          <w:lang w:val="nl-NL"/>
        </w:rPr>
        <w:t xml:space="preserve">op </w:t>
      </w:r>
      <w:hyperlink r:id="rId55" w:history="1">
        <w:r w:rsidRPr="00A157CF">
          <w:rPr>
            <w:rStyle w:val="Hyperlink"/>
            <w:sz w:val="18"/>
            <w:lang w:val="nl-NL"/>
          </w:rPr>
          <w:t>http://www.microsoft.com/en-us/dynamics/dynamics-online-support.aspx</w:t>
        </w:r>
      </w:hyperlink>
      <w:r w:rsidRPr="00A157CF">
        <w:rPr>
          <w:rFonts w:cstheme="minorHAnsi"/>
          <w:sz w:val="18"/>
          <w:szCs w:val="18"/>
          <w:lang w:val="nl-NL"/>
        </w:rPr>
        <w:t>.</w:t>
      </w:r>
      <w:r w:rsidR="00045DDB" w:rsidRPr="00A157CF">
        <w:rPr>
          <w:rFonts w:cstheme="minorHAnsi"/>
          <w:sz w:val="18"/>
          <w:szCs w:val="18"/>
          <w:lang w:val="nl-NL"/>
        </w:rPr>
        <w:t xml:space="preserve"> </w:t>
      </w:r>
      <w:r w:rsidRPr="00A157CF">
        <w:rPr>
          <w:sz w:val="18"/>
          <w:lang w:val="nl-NL"/>
        </w:rPr>
        <w:t>Ondersteuning wordt in het Engels geleverd, tenzij schriftelijk anders is overeengekomen door een klant en Microsoft.</w:t>
      </w:r>
      <w:r w:rsidR="00045DDB" w:rsidRPr="00A157CF">
        <w:rPr>
          <w:sz w:val="18"/>
          <w:lang w:val="nl-NL"/>
        </w:rPr>
        <w:t xml:space="preserve"> </w:t>
      </w:r>
    </w:p>
    <w:p w14:paraId="1FCB903F" w14:textId="77777777" w:rsidR="00E1260A" w:rsidRPr="00A157CF" w:rsidRDefault="001D6221" w:rsidP="00AB223B">
      <w:pPr>
        <w:pStyle w:val="ProductList-Body"/>
        <w:shd w:val="clear" w:color="auto" w:fill="A6A6A6" w:themeFill="background1" w:themeFillShade="A6"/>
        <w:spacing w:before="120" w:after="240"/>
        <w:jc w:val="right"/>
        <w:rPr>
          <w:rStyle w:val="Hyperlink"/>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5F698FDC" w14:textId="77777777" w:rsidR="00E67F37" w:rsidRDefault="00E67F37" w:rsidP="00991E89">
      <w:pPr>
        <w:pStyle w:val="ProductList-Offering2Heading"/>
        <w:outlineLvl w:val="2"/>
      </w:pPr>
      <w:bookmarkStart w:id="1065" w:name="SocialEngagement"/>
      <w:bookmarkStart w:id="1066" w:name="_Toc418196865"/>
      <w:r>
        <w:t>Microsoft Social Engagement</w:t>
      </w:r>
      <w:bookmarkEnd w:id="1063"/>
      <w:bookmarkEnd w:id="1064"/>
      <w:bookmarkEnd w:id="1065"/>
      <w:bookmarkEnd w:id="10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9910C1" w14:paraId="594C1B81" w14:textId="77777777" w:rsidTr="008F6538">
        <w:trPr>
          <w:cantSplit/>
          <w:tblHeader/>
        </w:trPr>
        <w:tc>
          <w:tcPr>
            <w:tcW w:w="3097" w:type="dxa"/>
            <w:tcBorders>
              <w:bottom w:val="nil"/>
            </w:tcBorders>
            <w:shd w:val="clear" w:color="auto" w:fill="00188F"/>
          </w:tcPr>
          <w:p w14:paraId="6FC0D5FE" w14:textId="77777777" w:rsidR="009910C1" w:rsidRPr="00EE0836" w:rsidRDefault="009910C1" w:rsidP="00EF171D">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53DE60C4" w14:textId="77777777" w:rsidR="009910C1" w:rsidRPr="00EE0836" w:rsidRDefault="009910C1" w:rsidP="00EF171D">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153323D6" w14:textId="77777777" w:rsidR="009910C1" w:rsidRPr="00EE0836" w:rsidRDefault="009910C1" w:rsidP="00EF171D">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67" w:type="dxa"/>
            <w:shd w:val="clear" w:color="auto" w:fill="00188F"/>
            <w:vAlign w:val="center"/>
          </w:tcPr>
          <w:p w14:paraId="65F27A0B" w14:textId="77777777" w:rsidR="009910C1" w:rsidRPr="00EE0836" w:rsidRDefault="009910C1" w:rsidP="00EF171D">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68" w:type="dxa"/>
            <w:shd w:val="clear" w:color="auto" w:fill="00188F"/>
            <w:vAlign w:val="center"/>
          </w:tcPr>
          <w:p w14:paraId="2240E5C5" w14:textId="77777777" w:rsidR="009910C1" w:rsidRPr="00EE0836" w:rsidRDefault="009910C1" w:rsidP="00EF171D">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67" w:type="dxa"/>
            <w:shd w:val="clear" w:color="auto" w:fill="00188F"/>
            <w:vAlign w:val="center"/>
          </w:tcPr>
          <w:p w14:paraId="2EBB6E04" w14:textId="77777777" w:rsidR="009910C1" w:rsidRPr="00EE0836" w:rsidRDefault="009910C1" w:rsidP="00EF171D">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67" w:type="dxa"/>
            <w:shd w:val="clear" w:color="auto" w:fill="00188F"/>
            <w:vAlign w:val="center"/>
          </w:tcPr>
          <w:p w14:paraId="677852D0" w14:textId="77777777" w:rsidR="009910C1" w:rsidRPr="00EE0836" w:rsidRDefault="009910C1" w:rsidP="00EF171D">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68" w:type="dxa"/>
            <w:shd w:val="clear" w:color="auto" w:fill="00188F"/>
            <w:vAlign w:val="center"/>
          </w:tcPr>
          <w:p w14:paraId="0E0DDAB8" w14:textId="77777777" w:rsidR="009910C1" w:rsidRPr="00EE0836" w:rsidRDefault="009910C1" w:rsidP="00EF171D">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67" w:type="dxa"/>
            <w:shd w:val="clear" w:color="auto" w:fill="00188F"/>
            <w:vAlign w:val="center"/>
          </w:tcPr>
          <w:p w14:paraId="448C8090" w14:textId="77777777" w:rsidR="009910C1" w:rsidRPr="00EE0836" w:rsidRDefault="009910C1" w:rsidP="00EF171D">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67" w:type="dxa"/>
            <w:shd w:val="clear" w:color="auto" w:fill="00188F"/>
            <w:vAlign w:val="center"/>
          </w:tcPr>
          <w:p w14:paraId="5D2CE53C" w14:textId="77777777" w:rsidR="009910C1" w:rsidRPr="00EE0836" w:rsidRDefault="009910C1" w:rsidP="00EF171D">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98" w:type="dxa"/>
            <w:shd w:val="clear" w:color="auto" w:fill="00188F"/>
            <w:vAlign w:val="center"/>
          </w:tcPr>
          <w:p w14:paraId="1E630F3B" w14:textId="77777777" w:rsidR="009910C1" w:rsidRPr="00EE0836" w:rsidRDefault="009910C1" w:rsidP="00EF171D">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8F6538" w14:paraId="0BA92360" w14:textId="77777777" w:rsidTr="008F6538">
        <w:trPr>
          <w:cantSplit/>
        </w:trPr>
        <w:tc>
          <w:tcPr>
            <w:tcW w:w="3097" w:type="dxa"/>
            <w:tcBorders>
              <w:top w:val="nil"/>
              <w:left w:val="nil"/>
              <w:bottom w:val="dashSmallGap" w:sz="4" w:space="0" w:color="BFBFBF" w:themeColor="background1" w:themeShade="BF"/>
              <w:right w:val="nil"/>
            </w:tcBorders>
          </w:tcPr>
          <w:p w14:paraId="57C8123B" w14:textId="77777777" w:rsidR="008F6538" w:rsidRPr="001534B8" w:rsidRDefault="008F6538" w:rsidP="009C4F27">
            <w:pPr>
              <w:pStyle w:val="ProductList-Offering2"/>
              <w:rPr>
                <w:lang w:val="nl-NL"/>
              </w:rPr>
            </w:pPr>
            <w:bookmarkStart w:id="1067" w:name="_Toc380513344"/>
            <w:bookmarkStart w:id="1068" w:name="_Toc380655393"/>
            <w:bookmarkStart w:id="1069" w:name="_Toc418196866"/>
            <w:r w:rsidRPr="001534B8">
              <w:rPr>
                <w:lang w:val="nl-NL"/>
              </w:rPr>
              <w:t>Microsoft Social Engagement Professional (Gebruikers-SL)</w:t>
            </w:r>
            <w:bookmarkEnd w:id="1067"/>
            <w:bookmarkEnd w:id="1068"/>
            <w:bookmarkEnd w:id="1069"/>
            <w:r>
              <w:fldChar w:fldCharType="begin"/>
            </w:r>
            <w:r w:rsidRPr="001534B8">
              <w:rPr>
                <w:lang w:val="nl-NL"/>
              </w:rPr>
              <w:instrText>XE "Microsoft Social Engagement Professional (Gebruikers-SL)"</w:instrText>
            </w:r>
            <w:r>
              <w:fldChar w:fldCharType="end"/>
            </w:r>
          </w:p>
        </w:tc>
        <w:tc>
          <w:tcPr>
            <w:tcW w:w="767" w:type="dxa"/>
            <w:tcBorders>
              <w:top w:val="nil"/>
              <w:left w:val="nil"/>
              <w:bottom w:val="dashSmallGap" w:sz="4" w:space="0" w:color="BFBFBF" w:themeColor="background1" w:themeShade="BF"/>
              <w:right w:val="nil"/>
            </w:tcBorders>
            <w:vAlign w:val="center"/>
          </w:tcPr>
          <w:p w14:paraId="317050A1" w14:textId="77777777" w:rsidR="008F6538" w:rsidRPr="001534B8" w:rsidRDefault="008F6538" w:rsidP="000F0FB8">
            <w:pPr>
              <w:pStyle w:val="ProductList-OfferingBody"/>
              <w:ind w:left="-113"/>
              <w:jc w:val="center"/>
              <w:rPr>
                <w:lang w:val="nl-NL"/>
              </w:rPr>
            </w:pPr>
          </w:p>
        </w:tc>
        <w:tc>
          <w:tcPr>
            <w:tcW w:w="767" w:type="dxa"/>
            <w:tcBorders>
              <w:left w:val="single" w:sz="12" w:space="0" w:color="FFFFFF" w:themeColor="background1"/>
            </w:tcBorders>
            <w:shd w:val="clear" w:color="auto" w:fill="BFBFBF" w:themeFill="background1" w:themeFillShade="BF"/>
            <w:vAlign w:val="center"/>
          </w:tcPr>
          <w:p w14:paraId="3CD1F93F" w14:textId="77777777" w:rsidR="008F6538" w:rsidRPr="001534B8" w:rsidRDefault="008F6538" w:rsidP="000F0FB8">
            <w:pPr>
              <w:pStyle w:val="ProductList-OfferingBody"/>
              <w:ind w:left="-113"/>
              <w:jc w:val="center"/>
              <w:rPr>
                <w:lang w:val="nl-NL"/>
              </w:rPr>
            </w:pPr>
          </w:p>
        </w:tc>
        <w:tc>
          <w:tcPr>
            <w:tcW w:w="767" w:type="dxa"/>
            <w:shd w:val="clear" w:color="auto" w:fill="70AD47" w:themeFill="accent6"/>
            <w:vAlign w:val="center"/>
          </w:tcPr>
          <w:p w14:paraId="5E53A7AC" w14:textId="77777777" w:rsidR="008F6538" w:rsidRPr="009A2D50" w:rsidRDefault="008F6538" w:rsidP="007A45C6">
            <w:pPr>
              <w:pStyle w:val="ProductList-OfferingBody"/>
              <w:ind w:left="-113"/>
              <w:jc w:val="center"/>
            </w:pPr>
            <w:r w:rsidRPr="009A2D50">
              <w:fldChar w:fldCharType="begin"/>
            </w:r>
            <w:r w:rsidRPr="001534B8">
              <w:rPr>
                <w:lang w:val="nl-NL"/>
              </w:rPr>
              <w:instrText>AutoTextList  \s NoStyle \t “Additioneel Product”</w:instrText>
            </w:r>
            <w:r w:rsidRPr="009A2D50">
              <w:fldChar w:fldCharType="separate"/>
            </w:r>
            <w:r w:rsidRPr="001534B8">
              <w:rPr>
                <w:lang w:val="nl-NL"/>
              </w:rPr>
              <w:t xml:space="preserve"> </w:t>
            </w:r>
            <w:r w:rsidRPr="009A2D50">
              <w:t xml:space="preserve">A </w:t>
            </w:r>
            <w:r w:rsidRPr="009A2D50">
              <w:fldChar w:fldCharType="end"/>
            </w:r>
          </w:p>
        </w:tc>
        <w:tc>
          <w:tcPr>
            <w:tcW w:w="768" w:type="dxa"/>
            <w:shd w:val="clear" w:color="auto" w:fill="BFBFBF" w:themeFill="background1" w:themeFillShade="BF"/>
            <w:vAlign w:val="center"/>
          </w:tcPr>
          <w:p w14:paraId="4A545DC1" w14:textId="77777777" w:rsidR="008F6538" w:rsidRPr="009A2D50" w:rsidRDefault="008F6538" w:rsidP="000F0FB8">
            <w:pPr>
              <w:pStyle w:val="ProductList-OfferingBody"/>
              <w:ind w:left="-113"/>
              <w:jc w:val="center"/>
            </w:pPr>
          </w:p>
        </w:tc>
        <w:tc>
          <w:tcPr>
            <w:tcW w:w="767" w:type="dxa"/>
            <w:shd w:val="clear" w:color="auto" w:fill="70AD47" w:themeFill="accent6"/>
            <w:vAlign w:val="center"/>
          </w:tcPr>
          <w:p w14:paraId="219DA103" w14:textId="77777777" w:rsidR="008F6538" w:rsidRPr="009A2D50" w:rsidRDefault="008F6538" w:rsidP="000F0FB8">
            <w:pPr>
              <w:pStyle w:val="ProductList-OfferingBody"/>
              <w:ind w:left="-113"/>
              <w:jc w:val="center"/>
            </w:pPr>
          </w:p>
        </w:tc>
        <w:tc>
          <w:tcPr>
            <w:tcW w:w="767" w:type="dxa"/>
            <w:shd w:val="clear" w:color="auto" w:fill="BFBFBF" w:themeFill="background1" w:themeFillShade="BF"/>
            <w:vAlign w:val="center"/>
          </w:tcPr>
          <w:p w14:paraId="3736B925" w14:textId="77777777" w:rsidR="008F6538" w:rsidRPr="009A2D50" w:rsidRDefault="008F6538" w:rsidP="000F0FB8">
            <w:pPr>
              <w:pStyle w:val="ProductList-OfferingBody"/>
              <w:ind w:left="-113"/>
              <w:jc w:val="center"/>
            </w:pPr>
          </w:p>
        </w:tc>
        <w:tc>
          <w:tcPr>
            <w:tcW w:w="768" w:type="dxa"/>
            <w:shd w:val="clear" w:color="auto" w:fill="BFBFBF" w:themeFill="background1" w:themeFillShade="BF"/>
            <w:vAlign w:val="center"/>
          </w:tcPr>
          <w:p w14:paraId="49699E1A" w14:textId="77777777" w:rsidR="008F6538" w:rsidRPr="009A2D50" w:rsidRDefault="008F6538" w:rsidP="000F0FB8">
            <w:pPr>
              <w:pStyle w:val="ProductList-OfferingBody"/>
              <w:ind w:left="-113"/>
              <w:jc w:val="center"/>
            </w:pPr>
          </w:p>
        </w:tc>
        <w:tc>
          <w:tcPr>
            <w:tcW w:w="767" w:type="dxa"/>
            <w:shd w:val="clear" w:color="auto" w:fill="BFBFBF" w:themeFill="background1" w:themeFillShade="BF"/>
            <w:vAlign w:val="center"/>
          </w:tcPr>
          <w:p w14:paraId="73E3273B" w14:textId="77777777" w:rsidR="008F6538" w:rsidRPr="009A2D50" w:rsidRDefault="008F6538" w:rsidP="000F0FB8">
            <w:pPr>
              <w:pStyle w:val="ProductList-OfferingBody"/>
              <w:ind w:left="-113"/>
              <w:jc w:val="center"/>
            </w:pPr>
          </w:p>
        </w:tc>
        <w:tc>
          <w:tcPr>
            <w:tcW w:w="767" w:type="dxa"/>
            <w:shd w:val="clear" w:color="auto" w:fill="BFBFBF" w:themeFill="background1" w:themeFillShade="BF"/>
            <w:vAlign w:val="center"/>
          </w:tcPr>
          <w:p w14:paraId="6C64EFD4" w14:textId="77777777" w:rsidR="008F6538" w:rsidRPr="009A2D50" w:rsidRDefault="008F6538" w:rsidP="000F0FB8">
            <w:pPr>
              <w:pStyle w:val="ProductList-OfferingBody"/>
              <w:ind w:left="-113"/>
              <w:jc w:val="center"/>
            </w:pPr>
          </w:p>
        </w:tc>
        <w:tc>
          <w:tcPr>
            <w:tcW w:w="798" w:type="dxa"/>
            <w:shd w:val="clear" w:color="auto" w:fill="70AD47" w:themeFill="accent6"/>
            <w:vAlign w:val="center"/>
          </w:tcPr>
          <w:p w14:paraId="77517958" w14:textId="77777777" w:rsidR="008F6538" w:rsidRPr="009A2D50" w:rsidRDefault="008F6538" w:rsidP="007A45C6">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8F6538" w14:paraId="073FCA44" w14:textId="77777777" w:rsidTr="008F6538">
        <w:trPr>
          <w:cantSplit/>
        </w:trPr>
        <w:tc>
          <w:tcPr>
            <w:tcW w:w="3097" w:type="dxa"/>
            <w:tcBorders>
              <w:top w:val="nil"/>
              <w:left w:val="nil"/>
              <w:bottom w:val="dashSmallGap" w:sz="4" w:space="0" w:color="BFBFBF" w:themeColor="background1" w:themeShade="BF"/>
              <w:right w:val="nil"/>
            </w:tcBorders>
          </w:tcPr>
          <w:p w14:paraId="72BEDDD5" w14:textId="77777777" w:rsidR="008F6538" w:rsidRPr="001534B8" w:rsidRDefault="008F6538" w:rsidP="005F1D19">
            <w:pPr>
              <w:pStyle w:val="ProductList-Offering2"/>
              <w:rPr>
                <w:lang w:val="nl-NL"/>
              </w:rPr>
            </w:pPr>
            <w:bookmarkStart w:id="1070" w:name="_Toc418196867"/>
            <w:r w:rsidRPr="001534B8">
              <w:rPr>
                <w:lang w:val="nl-NL"/>
              </w:rPr>
              <w:t>Microsoft Social Engagement Enterprise</w:t>
            </w:r>
            <w:r>
              <w:fldChar w:fldCharType="begin"/>
            </w:r>
            <w:r w:rsidRPr="001534B8">
              <w:rPr>
                <w:lang w:val="nl-NL"/>
              </w:rPr>
              <w:instrText>XE "Microsoft Social Engagement Professional Add-on"</w:instrText>
            </w:r>
            <w:r>
              <w:fldChar w:fldCharType="end"/>
            </w:r>
            <w:r>
              <w:fldChar w:fldCharType="begin"/>
            </w:r>
            <w:r w:rsidRPr="001534B8">
              <w:rPr>
                <w:lang w:val="nl-NL"/>
              </w:rPr>
              <w:instrText>XE "Microsoft Dynamics CRM Online Professional voor SA"</w:instrText>
            </w:r>
            <w:r>
              <w:fldChar w:fldCharType="end"/>
            </w:r>
            <w:r w:rsidRPr="001534B8">
              <w:rPr>
                <w:lang w:val="nl-NL"/>
              </w:rPr>
              <w:t xml:space="preserve"> (Gebruikers-SL)</w:t>
            </w:r>
            <w:bookmarkEnd w:id="1070"/>
          </w:p>
        </w:tc>
        <w:tc>
          <w:tcPr>
            <w:tcW w:w="767" w:type="dxa"/>
            <w:tcBorders>
              <w:top w:val="nil"/>
              <w:left w:val="nil"/>
              <w:bottom w:val="dashSmallGap" w:sz="4" w:space="0" w:color="BFBFBF" w:themeColor="background1" w:themeShade="BF"/>
              <w:right w:val="nil"/>
            </w:tcBorders>
            <w:vAlign w:val="center"/>
          </w:tcPr>
          <w:p w14:paraId="1F512AEB" w14:textId="77777777" w:rsidR="008F6538" w:rsidRPr="001534B8" w:rsidRDefault="008F6538" w:rsidP="000F0FB8">
            <w:pPr>
              <w:pStyle w:val="ProductList-OfferingBody"/>
              <w:ind w:left="-113"/>
              <w:jc w:val="center"/>
              <w:rPr>
                <w:lang w:val="nl-NL"/>
              </w:rPr>
            </w:pPr>
          </w:p>
        </w:tc>
        <w:tc>
          <w:tcPr>
            <w:tcW w:w="767" w:type="dxa"/>
            <w:tcBorders>
              <w:left w:val="single" w:sz="12" w:space="0" w:color="FFFFFF" w:themeColor="background1"/>
            </w:tcBorders>
            <w:shd w:val="clear" w:color="auto" w:fill="BFBFBF" w:themeFill="background1" w:themeFillShade="BF"/>
            <w:vAlign w:val="center"/>
          </w:tcPr>
          <w:p w14:paraId="07E83AA3" w14:textId="77777777" w:rsidR="008F6538" w:rsidRPr="001534B8" w:rsidRDefault="008F6538" w:rsidP="000F0FB8">
            <w:pPr>
              <w:pStyle w:val="ProductList-OfferingBody"/>
              <w:ind w:left="-113"/>
              <w:jc w:val="center"/>
              <w:rPr>
                <w:lang w:val="nl-NL"/>
              </w:rPr>
            </w:pPr>
          </w:p>
        </w:tc>
        <w:tc>
          <w:tcPr>
            <w:tcW w:w="767" w:type="dxa"/>
            <w:shd w:val="clear" w:color="auto" w:fill="70AD47" w:themeFill="accent6"/>
            <w:vAlign w:val="center"/>
          </w:tcPr>
          <w:p w14:paraId="731E3AB5" w14:textId="77777777" w:rsidR="008F6538" w:rsidRPr="009A2D50" w:rsidRDefault="008F6538" w:rsidP="007A45C6">
            <w:pPr>
              <w:pStyle w:val="ProductList-OfferingBody"/>
              <w:ind w:left="-113"/>
              <w:jc w:val="center"/>
            </w:pPr>
            <w:r w:rsidRPr="009A2D50">
              <w:fldChar w:fldCharType="begin"/>
            </w:r>
            <w:r w:rsidRPr="001534B8">
              <w:rPr>
                <w:lang w:val="nl-NL"/>
              </w:rPr>
              <w:instrText>AutoTextList  \s NoStyle \t “Additioneel Product”</w:instrText>
            </w:r>
            <w:r w:rsidRPr="009A2D50">
              <w:fldChar w:fldCharType="separate"/>
            </w:r>
            <w:r w:rsidRPr="001534B8">
              <w:rPr>
                <w:lang w:val="nl-NL"/>
              </w:rPr>
              <w:t xml:space="preserve"> </w:t>
            </w:r>
            <w:r w:rsidRPr="009A2D50">
              <w:t xml:space="preserve">A </w:t>
            </w:r>
            <w:r w:rsidRPr="009A2D50">
              <w:fldChar w:fldCharType="end"/>
            </w:r>
          </w:p>
        </w:tc>
        <w:tc>
          <w:tcPr>
            <w:tcW w:w="768" w:type="dxa"/>
            <w:shd w:val="clear" w:color="auto" w:fill="BFBFBF" w:themeFill="background1" w:themeFillShade="BF"/>
            <w:vAlign w:val="center"/>
          </w:tcPr>
          <w:p w14:paraId="69BF1422" w14:textId="77777777" w:rsidR="008F6538" w:rsidRPr="009A2D50" w:rsidRDefault="008F6538" w:rsidP="000F0FB8">
            <w:pPr>
              <w:pStyle w:val="ProductList-OfferingBody"/>
              <w:ind w:left="-113"/>
              <w:jc w:val="center"/>
            </w:pPr>
          </w:p>
        </w:tc>
        <w:tc>
          <w:tcPr>
            <w:tcW w:w="767" w:type="dxa"/>
            <w:shd w:val="clear" w:color="auto" w:fill="BFBFBF" w:themeFill="background1" w:themeFillShade="BF"/>
            <w:vAlign w:val="center"/>
          </w:tcPr>
          <w:p w14:paraId="62744938" w14:textId="77777777" w:rsidR="008F6538" w:rsidRPr="009A2D50" w:rsidRDefault="008F6538" w:rsidP="000F0FB8">
            <w:pPr>
              <w:pStyle w:val="ProductList-OfferingBody"/>
              <w:ind w:left="-113"/>
              <w:jc w:val="center"/>
            </w:pPr>
          </w:p>
        </w:tc>
        <w:tc>
          <w:tcPr>
            <w:tcW w:w="767" w:type="dxa"/>
            <w:shd w:val="clear" w:color="auto" w:fill="BFBFBF" w:themeFill="background1" w:themeFillShade="BF"/>
            <w:vAlign w:val="center"/>
          </w:tcPr>
          <w:p w14:paraId="2229E6A0" w14:textId="77777777" w:rsidR="008F6538" w:rsidRPr="009A2D50" w:rsidRDefault="008F6538" w:rsidP="000F0FB8">
            <w:pPr>
              <w:pStyle w:val="ProductList-OfferingBody"/>
              <w:ind w:left="-113"/>
              <w:jc w:val="center"/>
            </w:pPr>
          </w:p>
        </w:tc>
        <w:tc>
          <w:tcPr>
            <w:tcW w:w="768" w:type="dxa"/>
            <w:shd w:val="clear" w:color="auto" w:fill="BFBFBF" w:themeFill="background1" w:themeFillShade="BF"/>
            <w:vAlign w:val="center"/>
          </w:tcPr>
          <w:p w14:paraId="3C815693" w14:textId="77777777" w:rsidR="008F6538" w:rsidRPr="009A2D50" w:rsidRDefault="008F6538" w:rsidP="000F0FB8">
            <w:pPr>
              <w:pStyle w:val="ProductList-OfferingBody"/>
              <w:ind w:left="-113"/>
              <w:jc w:val="center"/>
            </w:pPr>
          </w:p>
        </w:tc>
        <w:tc>
          <w:tcPr>
            <w:tcW w:w="767" w:type="dxa"/>
            <w:shd w:val="clear" w:color="auto" w:fill="BFBFBF" w:themeFill="background1" w:themeFillShade="BF"/>
            <w:vAlign w:val="center"/>
          </w:tcPr>
          <w:p w14:paraId="48E3260F" w14:textId="77777777" w:rsidR="008F6538" w:rsidRPr="009A2D50" w:rsidRDefault="008F6538" w:rsidP="000F0FB8">
            <w:pPr>
              <w:pStyle w:val="ProductList-OfferingBody"/>
              <w:ind w:left="-113"/>
              <w:jc w:val="center"/>
            </w:pPr>
          </w:p>
        </w:tc>
        <w:tc>
          <w:tcPr>
            <w:tcW w:w="767" w:type="dxa"/>
            <w:shd w:val="clear" w:color="auto" w:fill="BFBFBF" w:themeFill="background1" w:themeFillShade="BF"/>
            <w:vAlign w:val="center"/>
          </w:tcPr>
          <w:p w14:paraId="4D37F36D" w14:textId="77777777" w:rsidR="008F6538" w:rsidRPr="009A2D50" w:rsidRDefault="008F6538" w:rsidP="000F0FB8">
            <w:pPr>
              <w:pStyle w:val="ProductList-OfferingBody"/>
              <w:ind w:left="-113"/>
              <w:jc w:val="center"/>
            </w:pPr>
          </w:p>
        </w:tc>
        <w:tc>
          <w:tcPr>
            <w:tcW w:w="798" w:type="dxa"/>
            <w:shd w:val="clear" w:color="auto" w:fill="70AD47" w:themeFill="accent6"/>
            <w:vAlign w:val="center"/>
          </w:tcPr>
          <w:p w14:paraId="76827E9A" w14:textId="77777777" w:rsidR="008F6538" w:rsidRPr="009A2D50" w:rsidRDefault="008F6538" w:rsidP="007A45C6">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8F6538" w14:paraId="4B232F64" w14:textId="77777777" w:rsidTr="008F6538">
        <w:trPr>
          <w:cantSplit/>
        </w:trPr>
        <w:tc>
          <w:tcPr>
            <w:tcW w:w="3097" w:type="dxa"/>
            <w:tcBorders>
              <w:top w:val="nil"/>
              <w:left w:val="nil"/>
              <w:bottom w:val="dashSmallGap" w:sz="4" w:space="0" w:color="BFBFBF" w:themeColor="background1" w:themeShade="BF"/>
              <w:right w:val="nil"/>
            </w:tcBorders>
          </w:tcPr>
          <w:p w14:paraId="353F50F8" w14:textId="77777777" w:rsidR="008F6538" w:rsidRDefault="008F6538" w:rsidP="006F21DF">
            <w:pPr>
              <w:pStyle w:val="ProductList-Offering2"/>
            </w:pPr>
            <w:bookmarkStart w:id="1071" w:name="_Toc380513346"/>
            <w:bookmarkStart w:id="1072" w:name="_Toc380655395"/>
            <w:bookmarkStart w:id="1073" w:name="_Toc418196868"/>
            <w:r>
              <w:t>Microsoft Social Engagement Additional Posts (Aanvullende SL)</w:t>
            </w:r>
            <w:bookmarkEnd w:id="1071"/>
            <w:bookmarkEnd w:id="1072"/>
            <w:bookmarkEnd w:id="1073"/>
            <w:r>
              <w:fldChar w:fldCharType="begin"/>
            </w:r>
            <w:r>
              <w:instrText>XE "Microsoft Social Engagement Additional Posts (Aanvullende SL)"</w:instrText>
            </w:r>
            <w:r>
              <w:fldChar w:fldCharType="end"/>
            </w:r>
          </w:p>
        </w:tc>
        <w:tc>
          <w:tcPr>
            <w:tcW w:w="767" w:type="dxa"/>
            <w:tcBorders>
              <w:top w:val="nil"/>
              <w:left w:val="nil"/>
              <w:bottom w:val="dashSmallGap" w:sz="4" w:space="0" w:color="BFBFBF" w:themeColor="background1" w:themeShade="BF"/>
              <w:right w:val="nil"/>
            </w:tcBorders>
            <w:vAlign w:val="center"/>
          </w:tcPr>
          <w:p w14:paraId="591211C2" w14:textId="77777777" w:rsidR="008F6538" w:rsidRDefault="008F6538"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402D40" w14:textId="77777777" w:rsidR="008F6538" w:rsidRDefault="008F6538" w:rsidP="00D93BA2">
            <w:pPr>
              <w:pStyle w:val="ProductList-OfferingBody"/>
              <w:ind w:left="-113"/>
              <w:jc w:val="center"/>
            </w:pPr>
          </w:p>
        </w:tc>
        <w:tc>
          <w:tcPr>
            <w:tcW w:w="767" w:type="dxa"/>
            <w:shd w:val="clear" w:color="auto" w:fill="70AD47" w:themeFill="accent6"/>
            <w:vAlign w:val="center"/>
          </w:tcPr>
          <w:p w14:paraId="2A14A7B3" w14:textId="77777777" w:rsidR="008F6538" w:rsidRPr="009A2D50" w:rsidRDefault="008F6538" w:rsidP="007A45C6">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75724163" w14:textId="77777777" w:rsidR="008F6538" w:rsidRPr="009A2D50" w:rsidRDefault="008F6538" w:rsidP="00D93BA2">
            <w:pPr>
              <w:pStyle w:val="ProductList-OfferingBody"/>
              <w:ind w:left="-113"/>
              <w:jc w:val="center"/>
            </w:pPr>
          </w:p>
        </w:tc>
        <w:tc>
          <w:tcPr>
            <w:tcW w:w="767" w:type="dxa"/>
            <w:shd w:val="clear" w:color="auto" w:fill="70AD47" w:themeFill="accent6"/>
            <w:vAlign w:val="center"/>
          </w:tcPr>
          <w:p w14:paraId="3B43581E" w14:textId="77777777" w:rsidR="008F6538" w:rsidRPr="009A2D50" w:rsidRDefault="008F6538" w:rsidP="00D93BA2">
            <w:pPr>
              <w:pStyle w:val="ProductList-OfferingBody"/>
              <w:ind w:left="-113"/>
              <w:jc w:val="center"/>
            </w:pPr>
          </w:p>
        </w:tc>
        <w:tc>
          <w:tcPr>
            <w:tcW w:w="767" w:type="dxa"/>
            <w:shd w:val="clear" w:color="auto" w:fill="70AD47" w:themeFill="accent6"/>
            <w:vAlign w:val="center"/>
          </w:tcPr>
          <w:p w14:paraId="21985922" w14:textId="77777777" w:rsidR="008F6538" w:rsidRPr="009A2D50" w:rsidRDefault="008F6538" w:rsidP="00D93BA2">
            <w:pPr>
              <w:pStyle w:val="ProductList-OfferingBody"/>
              <w:ind w:left="-113"/>
              <w:jc w:val="center"/>
            </w:pPr>
          </w:p>
        </w:tc>
        <w:tc>
          <w:tcPr>
            <w:tcW w:w="768" w:type="dxa"/>
            <w:shd w:val="clear" w:color="auto" w:fill="70AD47" w:themeFill="accent6"/>
            <w:vAlign w:val="center"/>
          </w:tcPr>
          <w:p w14:paraId="6CA025D8" w14:textId="77777777" w:rsidR="008F6538" w:rsidRPr="009A2D50" w:rsidRDefault="008F6538" w:rsidP="008228FD">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56D8CE06" w14:textId="77777777" w:rsidR="008F6538" w:rsidRPr="009A2D50" w:rsidRDefault="008F6538" w:rsidP="008228FD">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56648E13" w14:textId="77777777" w:rsidR="008F6538" w:rsidRPr="009A2D50" w:rsidRDefault="008F6538" w:rsidP="00D93BA2">
            <w:pPr>
              <w:pStyle w:val="ProductList-OfferingBody"/>
              <w:ind w:left="-113"/>
              <w:jc w:val="center"/>
            </w:pPr>
          </w:p>
        </w:tc>
        <w:tc>
          <w:tcPr>
            <w:tcW w:w="798" w:type="dxa"/>
            <w:shd w:val="clear" w:color="auto" w:fill="70AD47" w:themeFill="accent6"/>
            <w:vAlign w:val="center"/>
          </w:tcPr>
          <w:p w14:paraId="6AAB5D32" w14:textId="77777777" w:rsidR="008F6538" w:rsidRPr="009A2D50" w:rsidRDefault="008F6538" w:rsidP="007A45C6">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1A0153" w14:paraId="7F838099" w14:textId="77777777" w:rsidTr="008F6538">
        <w:trPr>
          <w:cantSplit/>
        </w:trPr>
        <w:tc>
          <w:tcPr>
            <w:tcW w:w="3097" w:type="dxa"/>
            <w:tcBorders>
              <w:top w:val="nil"/>
              <w:left w:val="nil"/>
              <w:bottom w:val="dashSmallGap" w:sz="4" w:space="0" w:color="BFBFBF" w:themeColor="background1" w:themeShade="BF"/>
              <w:right w:val="nil"/>
            </w:tcBorders>
          </w:tcPr>
          <w:p w14:paraId="1FDDDC35" w14:textId="77777777" w:rsidR="001A0153" w:rsidRPr="001534B8" w:rsidRDefault="001A0153" w:rsidP="006F21DF">
            <w:pPr>
              <w:pStyle w:val="ProductList-Offering2"/>
              <w:rPr>
                <w:lang w:val="nl-NL"/>
              </w:rPr>
            </w:pPr>
            <w:bookmarkStart w:id="1074" w:name="_Toc380513347"/>
            <w:bookmarkStart w:id="1075" w:name="_Toc380655397"/>
            <w:bookmarkStart w:id="1076" w:name="_Toc418196869"/>
            <w:r w:rsidRPr="001534B8">
              <w:rPr>
                <w:lang w:val="nl-NL"/>
              </w:rPr>
              <w:t>Microsoft Social Engagement Professional EDU (Gebruikers-SL)</w:t>
            </w:r>
            <w:bookmarkEnd w:id="1074"/>
            <w:bookmarkEnd w:id="1075"/>
            <w:bookmarkEnd w:id="1076"/>
            <w:r>
              <w:fldChar w:fldCharType="begin"/>
            </w:r>
            <w:r w:rsidRPr="001534B8">
              <w:rPr>
                <w:lang w:val="nl-NL"/>
              </w:rPr>
              <w:instrText>XE "Microsoft Social Engagement Professional EDU (Gebruikers-SL)"</w:instrText>
            </w:r>
            <w:r>
              <w:fldChar w:fldCharType="end"/>
            </w:r>
          </w:p>
        </w:tc>
        <w:tc>
          <w:tcPr>
            <w:tcW w:w="767" w:type="dxa"/>
            <w:tcBorders>
              <w:top w:val="nil"/>
              <w:left w:val="nil"/>
              <w:bottom w:val="dashSmallGap" w:sz="4" w:space="0" w:color="BFBFBF" w:themeColor="background1" w:themeShade="BF"/>
              <w:right w:val="nil"/>
            </w:tcBorders>
            <w:vAlign w:val="center"/>
          </w:tcPr>
          <w:p w14:paraId="1D559EAB" w14:textId="77777777" w:rsidR="001A0153" w:rsidRPr="001534B8" w:rsidRDefault="001A0153" w:rsidP="000F0FB8">
            <w:pPr>
              <w:pStyle w:val="ProductList-OfferingBody"/>
              <w:ind w:left="-113"/>
              <w:jc w:val="center"/>
              <w:rPr>
                <w:lang w:val="nl-NL"/>
              </w:rPr>
            </w:pPr>
          </w:p>
        </w:tc>
        <w:tc>
          <w:tcPr>
            <w:tcW w:w="767" w:type="dxa"/>
            <w:tcBorders>
              <w:left w:val="single" w:sz="12" w:space="0" w:color="FFFFFF" w:themeColor="background1"/>
            </w:tcBorders>
            <w:shd w:val="clear" w:color="auto" w:fill="BFBFBF" w:themeFill="background1" w:themeFillShade="BF"/>
            <w:vAlign w:val="center"/>
          </w:tcPr>
          <w:p w14:paraId="78B4CF8C" w14:textId="77777777" w:rsidR="001A0153" w:rsidRPr="001534B8" w:rsidRDefault="001A0153" w:rsidP="000F0FB8">
            <w:pPr>
              <w:pStyle w:val="ProductList-OfferingBody"/>
              <w:ind w:left="-113"/>
              <w:jc w:val="center"/>
              <w:rPr>
                <w:lang w:val="nl-NL"/>
              </w:rPr>
            </w:pPr>
          </w:p>
        </w:tc>
        <w:tc>
          <w:tcPr>
            <w:tcW w:w="767" w:type="dxa"/>
            <w:shd w:val="clear" w:color="auto" w:fill="BFBFBF" w:themeFill="background1" w:themeFillShade="BF"/>
            <w:vAlign w:val="center"/>
          </w:tcPr>
          <w:p w14:paraId="4B8B2E5C" w14:textId="77777777" w:rsidR="001A0153" w:rsidRPr="001534B8" w:rsidRDefault="001A0153" w:rsidP="000F0FB8">
            <w:pPr>
              <w:pStyle w:val="ProductList-OfferingBody"/>
              <w:ind w:left="-113"/>
              <w:jc w:val="center"/>
              <w:rPr>
                <w:lang w:val="nl-NL"/>
              </w:rPr>
            </w:pPr>
          </w:p>
        </w:tc>
        <w:tc>
          <w:tcPr>
            <w:tcW w:w="768" w:type="dxa"/>
            <w:shd w:val="clear" w:color="auto" w:fill="70AD47" w:themeFill="accent6"/>
            <w:vAlign w:val="center"/>
          </w:tcPr>
          <w:p w14:paraId="357E6D0B" w14:textId="77777777" w:rsidR="001A0153" w:rsidRPr="009A2D50" w:rsidRDefault="001A0153" w:rsidP="002875BB">
            <w:pPr>
              <w:pStyle w:val="ProductList-OfferingBody"/>
              <w:ind w:left="-113"/>
              <w:jc w:val="center"/>
            </w:pPr>
            <w:r w:rsidRPr="009A2D50">
              <w:fldChar w:fldCharType="begin"/>
            </w:r>
            <w:r w:rsidRPr="001534B8">
              <w:rPr>
                <w:lang w:val="nl-NL"/>
              </w:rPr>
              <w:instrText>AutoTextList  \s NoStyle \t “Additioneel Product”</w:instrText>
            </w:r>
            <w:r w:rsidRPr="009A2D50">
              <w:fldChar w:fldCharType="separate"/>
            </w:r>
            <w:r w:rsidRPr="001534B8">
              <w:rPr>
                <w:lang w:val="nl-NL"/>
              </w:rPr>
              <w:t xml:space="preserve"> </w:t>
            </w:r>
            <w:r w:rsidRPr="009A2D50">
              <w:t>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4E2A0EDE" w14:textId="77777777" w:rsidR="001A0153" w:rsidRPr="009A2D50" w:rsidRDefault="001A0153" w:rsidP="000F0FB8">
            <w:pPr>
              <w:pStyle w:val="ProductList-OfferingBody"/>
              <w:ind w:left="-113"/>
              <w:jc w:val="center"/>
            </w:pPr>
          </w:p>
        </w:tc>
        <w:tc>
          <w:tcPr>
            <w:tcW w:w="767" w:type="dxa"/>
            <w:shd w:val="clear" w:color="auto" w:fill="BFBFBF" w:themeFill="background1" w:themeFillShade="BF"/>
            <w:vAlign w:val="center"/>
          </w:tcPr>
          <w:p w14:paraId="3E894C9D" w14:textId="77777777" w:rsidR="001A0153" w:rsidRPr="009A2D50" w:rsidRDefault="001A0153" w:rsidP="000F0FB8">
            <w:pPr>
              <w:pStyle w:val="ProductList-OfferingBody"/>
              <w:ind w:left="-113"/>
              <w:jc w:val="center"/>
            </w:pPr>
          </w:p>
        </w:tc>
        <w:tc>
          <w:tcPr>
            <w:tcW w:w="768" w:type="dxa"/>
            <w:shd w:val="clear" w:color="auto" w:fill="BFBFBF" w:themeFill="background1" w:themeFillShade="BF"/>
            <w:vAlign w:val="center"/>
          </w:tcPr>
          <w:p w14:paraId="344D0771" w14:textId="77777777" w:rsidR="001A0153" w:rsidRPr="009A2D50" w:rsidRDefault="001A0153" w:rsidP="000F0FB8">
            <w:pPr>
              <w:pStyle w:val="ProductList-OfferingBody"/>
              <w:ind w:left="-113"/>
              <w:jc w:val="center"/>
            </w:pPr>
          </w:p>
        </w:tc>
        <w:tc>
          <w:tcPr>
            <w:tcW w:w="767" w:type="dxa"/>
            <w:shd w:val="clear" w:color="auto" w:fill="BFBFBF" w:themeFill="background1" w:themeFillShade="BF"/>
            <w:vAlign w:val="center"/>
          </w:tcPr>
          <w:p w14:paraId="0A233CD1" w14:textId="77777777" w:rsidR="001A0153" w:rsidRPr="009A2D50" w:rsidRDefault="001A0153" w:rsidP="000F0FB8">
            <w:pPr>
              <w:pStyle w:val="ProductList-OfferingBody"/>
              <w:ind w:left="-113"/>
              <w:jc w:val="center"/>
            </w:pPr>
          </w:p>
        </w:tc>
        <w:tc>
          <w:tcPr>
            <w:tcW w:w="767" w:type="dxa"/>
            <w:shd w:val="clear" w:color="auto" w:fill="BFBFBF" w:themeFill="background1" w:themeFillShade="BF"/>
            <w:vAlign w:val="center"/>
          </w:tcPr>
          <w:p w14:paraId="04E0CB56" w14:textId="77777777" w:rsidR="001A0153" w:rsidRPr="009A2D50" w:rsidRDefault="001A0153" w:rsidP="000F0FB8">
            <w:pPr>
              <w:pStyle w:val="ProductList-OfferingBody"/>
              <w:ind w:left="-113"/>
              <w:jc w:val="center"/>
            </w:pPr>
          </w:p>
        </w:tc>
        <w:tc>
          <w:tcPr>
            <w:tcW w:w="798" w:type="dxa"/>
            <w:shd w:val="clear" w:color="auto" w:fill="BFBFBF" w:themeFill="background1" w:themeFillShade="BF"/>
            <w:vAlign w:val="center"/>
          </w:tcPr>
          <w:p w14:paraId="3EE55891" w14:textId="77777777" w:rsidR="001A0153" w:rsidRPr="009A2D50" w:rsidRDefault="001A0153" w:rsidP="000F0FB8">
            <w:pPr>
              <w:pStyle w:val="ProductList-OfferingBody"/>
              <w:ind w:left="-113"/>
              <w:jc w:val="center"/>
            </w:pPr>
          </w:p>
        </w:tc>
      </w:tr>
      <w:tr w:rsidR="001A0153" w14:paraId="7B94D4E2" w14:textId="77777777" w:rsidTr="008F653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2E96A2F" w14:textId="77777777" w:rsidR="001A0153" w:rsidRPr="001534B8" w:rsidRDefault="001A0153" w:rsidP="00270172">
            <w:pPr>
              <w:pStyle w:val="ProductList-Offering2"/>
              <w:rPr>
                <w:lang w:val="nl-NL"/>
              </w:rPr>
            </w:pPr>
            <w:bookmarkStart w:id="1077" w:name="_Toc418196870"/>
            <w:r w:rsidRPr="001534B8">
              <w:rPr>
                <w:lang w:val="nl-NL"/>
              </w:rPr>
              <w:t>Microsoft Social Engagement Enterprise EDU (Gebruikers-SL)</w:t>
            </w:r>
            <w:bookmarkEnd w:id="1077"/>
            <w:r>
              <w:fldChar w:fldCharType="begin"/>
            </w:r>
            <w:r w:rsidRPr="001534B8">
              <w:rPr>
                <w:lang w:val="nl-NL"/>
              </w:rPr>
              <w:instrText>XE "Microsoft Social Engagement EDU (Gebruikers-SL)"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F9B8FF8" w14:textId="77777777" w:rsidR="001A0153" w:rsidRPr="001534B8" w:rsidRDefault="001A0153" w:rsidP="000F0FB8">
            <w:pPr>
              <w:pStyle w:val="ProductList-OfferingBody"/>
              <w:ind w:left="-113"/>
              <w:jc w:val="center"/>
              <w:rPr>
                <w:lang w:val="nl-NL"/>
              </w:rPr>
            </w:pPr>
          </w:p>
        </w:tc>
        <w:tc>
          <w:tcPr>
            <w:tcW w:w="767" w:type="dxa"/>
            <w:tcBorders>
              <w:left w:val="single" w:sz="12" w:space="0" w:color="FFFFFF" w:themeColor="background1"/>
            </w:tcBorders>
            <w:shd w:val="clear" w:color="auto" w:fill="BFBFBF" w:themeFill="background1" w:themeFillShade="BF"/>
            <w:vAlign w:val="center"/>
          </w:tcPr>
          <w:p w14:paraId="0DEF29E3" w14:textId="77777777" w:rsidR="001A0153" w:rsidRPr="001534B8" w:rsidRDefault="001A0153" w:rsidP="000F0FB8">
            <w:pPr>
              <w:pStyle w:val="ProductList-OfferingBody"/>
              <w:ind w:left="-113"/>
              <w:jc w:val="center"/>
              <w:rPr>
                <w:lang w:val="nl-NL"/>
              </w:rPr>
            </w:pPr>
          </w:p>
        </w:tc>
        <w:tc>
          <w:tcPr>
            <w:tcW w:w="767" w:type="dxa"/>
            <w:shd w:val="clear" w:color="auto" w:fill="BFBFBF" w:themeFill="background1" w:themeFillShade="BF"/>
            <w:vAlign w:val="center"/>
          </w:tcPr>
          <w:p w14:paraId="2B26A8A2" w14:textId="77777777" w:rsidR="001A0153" w:rsidRPr="001534B8" w:rsidRDefault="001A0153" w:rsidP="000F0FB8">
            <w:pPr>
              <w:pStyle w:val="ProductList-OfferingBody"/>
              <w:ind w:left="-113"/>
              <w:jc w:val="center"/>
              <w:rPr>
                <w:lang w:val="nl-NL"/>
              </w:rPr>
            </w:pPr>
          </w:p>
        </w:tc>
        <w:tc>
          <w:tcPr>
            <w:tcW w:w="768" w:type="dxa"/>
            <w:shd w:val="clear" w:color="auto" w:fill="70AD47" w:themeFill="accent6"/>
            <w:vAlign w:val="center"/>
          </w:tcPr>
          <w:p w14:paraId="0520070D" w14:textId="77777777" w:rsidR="001A0153" w:rsidRPr="009A2D50" w:rsidRDefault="001A0153" w:rsidP="002875BB">
            <w:pPr>
              <w:pStyle w:val="ProductList-OfferingBody"/>
              <w:ind w:left="-113"/>
              <w:jc w:val="center"/>
            </w:pPr>
            <w:r w:rsidRPr="009A2D50">
              <w:fldChar w:fldCharType="begin"/>
            </w:r>
            <w:r w:rsidRPr="001534B8">
              <w:rPr>
                <w:lang w:val="nl-NL"/>
              </w:rPr>
              <w:instrText>AutoTextList  \s NoStyle \t “Additioneel Product”</w:instrText>
            </w:r>
            <w:r w:rsidRPr="009A2D50">
              <w:fldChar w:fldCharType="separate"/>
            </w:r>
            <w:r w:rsidRPr="001534B8">
              <w:rPr>
                <w:lang w:val="nl-NL"/>
              </w:rPr>
              <w:t xml:space="preserve"> </w:t>
            </w:r>
            <w:r w:rsidRPr="009A2D50">
              <w:t>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38BB3A0A" w14:textId="77777777" w:rsidR="001A0153" w:rsidRPr="009A2D50" w:rsidRDefault="001A0153" w:rsidP="000F0FB8">
            <w:pPr>
              <w:pStyle w:val="ProductList-OfferingBody"/>
              <w:ind w:left="-113"/>
              <w:jc w:val="center"/>
            </w:pPr>
          </w:p>
        </w:tc>
        <w:tc>
          <w:tcPr>
            <w:tcW w:w="767" w:type="dxa"/>
            <w:shd w:val="clear" w:color="auto" w:fill="BFBFBF" w:themeFill="background1" w:themeFillShade="BF"/>
            <w:vAlign w:val="center"/>
          </w:tcPr>
          <w:p w14:paraId="01AE73F1" w14:textId="77777777" w:rsidR="001A0153" w:rsidRPr="009A2D50" w:rsidRDefault="001A0153" w:rsidP="000F0FB8">
            <w:pPr>
              <w:pStyle w:val="ProductList-OfferingBody"/>
              <w:ind w:left="-113"/>
              <w:jc w:val="center"/>
            </w:pPr>
          </w:p>
        </w:tc>
        <w:tc>
          <w:tcPr>
            <w:tcW w:w="768" w:type="dxa"/>
            <w:shd w:val="clear" w:color="auto" w:fill="BFBFBF" w:themeFill="background1" w:themeFillShade="BF"/>
            <w:vAlign w:val="center"/>
          </w:tcPr>
          <w:p w14:paraId="1CA2A404" w14:textId="77777777" w:rsidR="001A0153" w:rsidRPr="009A2D50" w:rsidRDefault="001A0153" w:rsidP="000F0FB8">
            <w:pPr>
              <w:pStyle w:val="ProductList-OfferingBody"/>
              <w:ind w:left="-113"/>
              <w:jc w:val="center"/>
            </w:pPr>
          </w:p>
        </w:tc>
        <w:tc>
          <w:tcPr>
            <w:tcW w:w="767" w:type="dxa"/>
            <w:shd w:val="clear" w:color="auto" w:fill="BFBFBF" w:themeFill="background1" w:themeFillShade="BF"/>
            <w:vAlign w:val="center"/>
          </w:tcPr>
          <w:p w14:paraId="267B0187" w14:textId="77777777" w:rsidR="001A0153" w:rsidRPr="009A2D50" w:rsidRDefault="001A0153" w:rsidP="000F0FB8">
            <w:pPr>
              <w:pStyle w:val="ProductList-OfferingBody"/>
              <w:ind w:left="-113"/>
              <w:jc w:val="center"/>
            </w:pPr>
          </w:p>
        </w:tc>
        <w:tc>
          <w:tcPr>
            <w:tcW w:w="767" w:type="dxa"/>
            <w:shd w:val="clear" w:color="auto" w:fill="BFBFBF" w:themeFill="background1" w:themeFillShade="BF"/>
            <w:vAlign w:val="center"/>
          </w:tcPr>
          <w:p w14:paraId="57F65AE1" w14:textId="77777777" w:rsidR="001A0153" w:rsidRPr="009A2D50" w:rsidRDefault="001A0153" w:rsidP="000F0FB8">
            <w:pPr>
              <w:pStyle w:val="ProductList-OfferingBody"/>
              <w:ind w:left="-113"/>
              <w:jc w:val="center"/>
            </w:pPr>
          </w:p>
        </w:tc>
        <w:tc>
          <w:tcPr>
            <w:tcW w:w="798" w:type="dxa"/>
            <w:shd w:val="clear" w:color="auto" w:fill="BFBFBF" w:themeFill="background1" w:themeFillShade="BF"/>
            <w:vAlign w:val="center"/>
          </w:tcPr>
          <w:p w14:paraId="2109447B" w14:textId="77777777" w:rsidR="001A0153" w:rsidRPr="009A2D50" w:rsidRDefault="001A0153" w:rsidP="000F0FB8">
            <w:pPr>
              <w:pStyle w:val="ProductList-OfferingBody"/>
              <w:ind w:left="-113"/>
              <w:jc w:val="center"/>
            </w:pPr>
          </w:p>
        </w:tc>
      </w:tr>
      <w:tr w:rsidR="000F0FB8" w14:paraId="33D56B51" w14:textId="77777777" w:rsidTr="008F653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7B7D6C5" w14:textId="77777777" w:rsidR="000F0FB8" w:rsidRDefault="000F0FB8" w:rsidP="006F21DF">
            <w:pPr>
              <w:pStyle w:val="ProductList-Offering2"/>
            </w:pPr>
            <w:bookmarkStart w:id="1078" w:name="_Toc380513348"/>
            <w:bookmarkStart w:id="1079" w:name="_Toc380655398"/>
            <w:bookmarkStart w:id="1080" w:name="_Toc418196871"/>
            <w:r>
              <w:t>Microsoft Social Engagement Professional EDU Add-on (Gebruikers-SL)</w:t>
            </w:r>
            <w:bookmarkEnd w:id="1078"/>
            <w:bookmarkEnd w:id="1079"/>
            <w:bookmarkEnd w:id="1080"/>
            <w:r w:rsidR="00F877A1">
              <w:fldChar w:fldCharType="begin"/>
            </w:r>
            <w:r>
              <w:instrText>XE "Microsoft Social Engagement Professional EDU Add-on (Gebruikers-SL)"</w:instrText>
            </w:r>
            <w:r w:rsidR="00F877A1">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2B6F001" w14:textId="77777777" w:rsidR="000F0FB8" w:rsidRDefault="000F0FB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F21FED3"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1639C1CB" w14:textId="77777777" w:rsidR="000F0FB8" w:rsidRPr="009A2D50" w:rsidRDefault="000F0FB8" w:rsidP="000F0FB8">
            <w:pPr>
              <w:pStyle w:val="ProductList-OfferingBody"/>
              <w:ind w:left="-113"/>
              <w:jc w:val="center"/>
            </w:pPr>
          </w:p>
        </w:tc>
        <w:tc>
          <w:tcPr>
            <w:tcW w:w="768" w:type="dxa"/>
            <w:shd w:val="clear" w:color="auto" w:fill="70AD47" w:themeFill="accent6"/>
            <w:vAlign w:val="center"/>
          </w:tcPr>
          <w:p w14:paraId="40CC4AC2" w14:textId="77777777" w:rsidR="000F0FB8" w:rsidRPr="009A2D50" w:rsidRDefault="00F877A1" w:rsidP="000F0FB8">
            <w:pPr>
              <w:pStyle w:val="ProductList-OfferingBody"/>
              <w:ind w:left="-113"/>
              <w:jc w:val="center"/>
            </w:pPr>
            <w:r w:rsidRPr="009A2D50">
              <w:fldChar w:fldCharType="begin"/>
            </w:r>
            <w:r w:rsidR="000F0FB8" w:rsidRPr="009A2D50">
              <w:instrText xml:space="preserve"> AutoTextList  \sNoStyle\t "Additional Product"</w:instrText>
            </w:r>
            <w:r w:rsidRPr="009A2D50">
              <w:fldChar w:fldCharType="separate"/>
            </w:r>
            <w:r w:rsidR="000F0FB8" w:rsidRPr="009A2D50">
              <w:t xml:space="preserve"> A </w:t>
            </w:r>
            <w:r w:rsidRPr="009A2D50">
              <w:fldChar w:fldCharType="end"/>
            </w:r>
          </w:p>
        </w:tc>
        <w:tc>
          <w:tcPr>
            <w:tcW w:w="767" w:type="dxa"/>
            <w:shd w:val="clear" w:color="auto" w:fill="BFBFBF" w:themeFill="background1" w:themeFillShade="BF"/>
            <w:vAlign w:val="center"/>
          </w:tcPr>
          <w:p w14:paraId="785CCF49" w14:textId="77777777" w:rsidR="000F0FB8" w:rsidRPr="009A2D50" w:rsidRDefault="000F0FB8" w:rsidP="000F0FB8">
            <w:pPr>
              <w:pStyle w:val="ProductList-OfferingBody"/>
              <w:ind w:left="-113"/>
              <w:jc w:val="center"/>
            </w:pPr>
          </w:p>
        </w:tc>
        <w:tc>
          <w:tcPr>
            <w:tcW w:w="767" w:type="dxa"/>
            <w:shd w:val="clear" w:color="auto" w:fill="BFBFBF" w:themeFill="background1" w:themeFillShade="BF"/>
            <w:vAlign w:val="center"/>
          </w:tcPr>
          <w:p w14:paraId="1B89296B" w14:textId="77777777" w:rsidR="000F0FB8" w:rsidRPr="009A2D50" w:rsidRDefault="000F0FB8" w:rsidP="000F0FB8">
            <w:pPr>
              <w:pStyle w:val="ProductList-OfferingBody"/>
              <w:ind w:left="-113"/>
              <w:jc w:val="center"/>
            </w:pPr>
          </w:p>
        </w:tc>
        <w:tc>
          <w:tcPr>
            <w:tcW w:w="768" w:type="dxa"/>
            <w:shd w:val="clear" w:color="auto" w:fill="BFBFBF" w:themeFill="background1" w:themeFillShade="BF"/>
            <w:vAlign w:val="center"/>
          </w:tcPr>
          <w:p w14:paraId="7806B81F" w14:textId="77777777" w:rsidR="000F0FB8" w:rsidRPr="009A2D50" w:rsidRDefault="000F0FB8" w:rsidP="000F0FB8">
            <w:pPr>
              <w:pStyle w:val="ProductList-OfferingBody"/>
              <w:ind w:left="-113"/>
              <w:jc w:val="center"/>
            </w:pPr>
          </w:p>
        </w:tc>
        <w:tc>
          <w:tcPr>
            <w:tcW w:w="767" w:type="dxa"/>
            <w:shd w:val="clear" w:color="auto" w:fill="BFBFBF" w:themeFill="background1" w:themeFillShade="BF"/>
            <w:vAlign w:val="center"/>
          </w:tcPr>
          <w:p w14:paraId="34D27DB1" w14:textId="77777777" w:rsidR="000F0FB8" w:rsidRPr="009A2D50" w:rsidRDefault="000F0FB8" w:rsidP="000F0FB8">
            <w:pPr>
              <w:pStyle w:val="ProductList-OfferingBody"/>
              <w:ind w:left="-113"/>
              <w:jc w:val="center"/>
            </w:pPr>
          </w:p>
        </w:tc>
        <w:tc>
          <w:tcPr>
            <w:tcW w:w="767" w:type="dxa"/>
            <w:shd w:val="clear" w:color="auto" w:fill="BFBFBF" w:themeFill="background1" w:themeFillShade="BF"/>
            <w:vAlign w:val="center"/>
          </w:tcPr>
          <w:p w14:paraId="0A2CAFAB" w14:textId="77777777" w:rsidR="000F0FB8" w:rsidRPr="009A2D50" w:rsidRDefault="000F0FB8" w:rsidP="000F0FB8">
            <w:pPr>
              <w:pStyle w:val="ProductList-OfferingBody"/>
              <w:ind w:left="-113"/>
              <w:jc w:val="center"/>
            </w:pPr>
          </w:p>
        </w:tc>
        <w:tc>
          <w:tcPr>
            <w:tcW w:w="798" w:type="dxa"/>
            <w:shd w:val="clear" w:color="auto" w:fill="BFBFBF" w:themeFill="background1" w:themeFillShade="BF"/>
            <w:vAlign w:val="center"/>
          </w:tcPr>
          <w:p w14:paraId="6F5BE7B8" w14:textId="77777777" w:rsidR="000F0FB8" w:rsidRPr="009A2D50" w:rsidRDefault="000F0FB8" w:rsidP="000F0FB8">
            <w:pPr>
              <w:pStyle w:val="ProductList-OfferingBody"/>
              <w:ind w:left="-113"/>
              <w:jc w:val="center"/>
            </w:pPr>
          </w:p>
        </w:tc>
      </w:tr>
      <w:tr w:rsidR="001A0153" w14:paraId="1E503C0D" w14:textId="77777777" w:rsidTr="008F653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D82C471" w14:textId="77777777" w:rsidR="001A0153" w:rsidRDefault="001A0153" w:rsidP="006F21DF">
            <w:pPr>
              <w:pStyle w:val="ProductList-Offering2"/>
            </w:pPr>
            <w:bookmarkStart w:id="1081" w:name="_Toc380513349"/>
            <w:bookmarkStart w:id="1082" w:name="_Toc380655399"/>
            <w:bookmarkStart w:id="1083" w:name="_Toc418196872"/>
            <w:r>
              <w:t>Microsoft Social Engagement Additional Posts EDU (Aanvullende SL)</w:t>
            </w:r>
            <w:bookmarkEnd w:id="1081"/>
            <w:bookmarkEnd w:id="1082"/>
            <w:bookmarkEnd w:id="1083"/>
            <w:r>
              <w:fldChar w:fldCharType="begin"/>
            </w:r>
            <w:r>
              <w:instrText>XE "Microsoft Social Engagement Additional Posts EDU (Aanvullende 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CB6D780" w14:textId="77777777" w:rsidR="001A0153" w:rsidRDefault="001A0153"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D762908" w14:textId="77777777" w:rsidR="001A0153" w:rsidRDefault="001A0153" w:rsidP="00D93BA2">
            <w:pPr>
              <w:pStyle w:val="ProductList-OfferingBody"/>
              <w:ind w:left="-113"/>
              <w:jc w:val="center"/>
            </w:pPr>
          </w:p>
        </w:tc>
        <w:tc>
          <w:tcPr>
            <w:tcW w:w="767" w:type="dxa"/>
            <w:shd w:val="clear" w:color="auto" w:fill="BFBFBF" w:themeFill="background1" w:themeFillShade="BF"/>
            <w:vAlign w:val="center"/>
          </w:tcPr>
          <w:p w14:paraId="49110873" w14:textId="77777777" w:rsidR="001A0153" w:rsidRPr="009A2D50" w:rsidRDefault="001A0153" w:rsidP="00D93BA2">
            <w:pPr>
              <w:pStyle w:val="ProductList-OfferingBody"/>
              <w:ind w:left="-113"/>
              <w:jc w:val="center"/>
            </w:pPr>
          </w:p>
        </w:tc>
        <w:tc>
          <w:tcPr>
            <w:tcW w:w="768" w:type="dxa"/>
            <w:shd w:val="clear" w:color="auto" w:fill="70AD47" w:themeFill="accent6"/>
            <w:vAlign w:val="center"/>
          </w:tcPr>
          <w:p w14:paraId="2D7DF6E0"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5474B3B5" w14:textId="77777777" w:rsidR="001A0153" w:rsidRPr="009A2D50" w:rsidRDefault="001A0153" w:rsidP="00D93BA2">
            <w:pPr>
              <w:pStyle w:val="ProductList-OfferingBody"/>
              <w:ind w:left="-113"/>
              <w:jc w:val="center"/>
            </w:pPr>
          </w:p>
        </w:tc>
        <w:tc>
          <w:tcPr>
            <w:tcW w:w="767" w:type="dxa"/>
            <w:shd w:val="clear" w:color="auto" w:fill="70AD47" w:themeFill="accent6"/>
            <w:vAlign w:val="center"/>
          </w:tcPr>
          <w:p w14:paraId="1C1F19C5" w14:textId="77777777" w:rsidR="001A0153" w:rsidRPr="009A2D50" w:rsidRDefault="001A0153" w:rsidP="00D93BA2">
            <w:pPr>
              <w:pStyle w:val="ProductList-OfferingBody"/>
              <w:ind w:left="-113"/>
              <w:jc w:val="center"/>
            </w:pPr>
          </w:p>
        </w:tc>
        <w:tc>
          <w:tcPr>
            <w:tcW w:w="768" w:type="dxa"/>
            <w:shd w:val="clear" w:color="auto" w:fill="70AD47" w:themeFill="accent6"/>
            <w:vAlign w:val="center"/>
          </w:tcPr>
          <w:p w14:paraId="702C6D6F" w14:textId="77777777" w:rsidR="001A0153" w:rsidRPr="009A2D50" w:rsidRDefault="001A0153" w:rsidP="008228FD">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67" w:type="dxa"/>
            <w:shd w:val="clear" w:color="auto" w:fill="70AD47" w:themeFill="accent6"/>
            <w:vAlign w:val="center"/>
          </w:tcPr>
          <w:p w14:paraId="736F377A" w14:textId="77777777" w:rsidR="001A0153" w:rsidRPr="009A2D50" w:rsidRDefault="001A0153" w:rsidP="008228FD">
            <w:pPr>
              <w:pStyle w:val="ProductList-OfferingBody"/>
              <w:ind w:left="-113"/>
              <w:jc w:val="center"/>
              <w:rPr>
                <w:color w:val="70AD47" w:themeColor="accent6"/>
              </w:rP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67" w:type="dxa"/>
            <w:shd w:val="clear" w:color="auto" w:fill="BFBFBF" w:themeFill="background1" w:themeFillShade="BF"/>
            <w:vAlign w:val="center"/>
          </w:tcPr>
          <w:p w14:paraId="0CB042C7" w14:textId="77777777" w:rsidR="001A0153" w:rsidRPr="009A2D50" w:rsidRDefault="001A0153" w:rsidP="00D93BA2">
            <w:pPr>
              <w:pStyle w:val="ProductList-OfferingBody"/>
              <w:ind w:left="-113"/>
              <w:jc w:val="center"/>
            </w:pPr>
          </w:p>
        </w:tc>
        <w:tc>
          <w:tcPr>
            <w:tcW w:w="798" w:type="dxa"/>
            <w:shd w:val="clear" w:color="auto" w:fill="BFBFBF" w:themeFill="background1" w:themeFillShade="BF"/>
            <w:vAlign w:val="center"/>
          </w:tcPr>
          <w:p w14:paraId="60FE7EB8" w14:textId="77777777" w:rsidR="001A0153" w:rsidRPr="009A2D50" w:rsidRDefault="001A0153" w:rsidP="00D93BA2">
            <w:pPr>
              <w:pStyle w:val="ProductList-OfferingBody"/>
              <w:ind w:left="-113"/>
              <w:jc w:val="center"/>
            </w:pPr>
          </w:p>
        </w:tc>
      </w:tr>
      <w:tr w:rsidR="008F6538" w14:paraId="17DBDF79" w14:textId="77777777" w:rsidTr="008F653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1C8516" w14:textId="77777777" w:rsidR="008F6538" w:rsidRDefault="008F6538" w:rsidP="00B033E8">
            <w:pPr>
              <w:pStyle w:val="ProductList-Offering2"/>
            </w:pPr>
            <w:bookmarkStart w:id="1084" w:name="_Toc418196873"/>
            <w:r>
              <w:t>Microsoft Social Engagement Enhanced Support</w:t>
            </w:r>
            <w:bookmarkEnd w:id="1084"/>
            <w:r>
              <w:fldChar w:fldCharType="begin"/>
            </w:r>
            <w:r>
              <w:instrText>XE "Microsoft Social Engagement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C2A3F9B" w14:textId="77777777" w:rsidR="008F6538" w:rsidRDefault="008F6538"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D71A5E" w14:textId="77777777" w:rsidR="008F6538" w:rsidRDefault="008F6538" w:rsidP="00B033E8">
            <w:pPr>
              <w:pStyle w:val="ProductList-OfferingBody"/>
              <w:ind w:left="-113"/>
              <w:jc w:val="center"/>
            </w:pPr>
          </w:p>
        </w:tc>
        <w:tc>
          <w:tcPr>
            <w:tcW w:w="767" w:type="dxa"/>
            <w:shd w:val="clear" w:color="auto" w:fill="70AD47" w:themeFill="accent6"/>
            <w:vAlign w:val="center"/>
          </w:tcPr>
          <w:p w14:paraId="761B41C4" w14:textId="77777777" w:rsidR="008F6538" w:rsidRPr="009A2D50" w:rsidRDefault="008F6538" w:rsidP="007A45C6">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0EB6F032" w14:textId="77777777" w:rsidR="008F6538" w:rsidRPr="009A2D50" w:rsidRDefault="008F6538" w:rsidP="00B033E8">
            <w:pPr>
              <w:pStyle w:val="ProductList-OfferingBody"/>
              <w:ind w:left="-113"/>
              <w:jc w:val="center"/>
            </w:pPr>
          </w:p>
        </w:tc>
        <w:tc>
          <w:tcPr>
            <w:tcW w:w="767" w:type="dxa"/>
            <w:shd w:val="clear" w:color="auto" w:fill="BFBFBF" w:themeFill="background1" w:themeFillShade="BF"/>
            <w:vAlign w:val="center"/>
          </w:tcPr>
          <w:p w14:paraId="1B296889" w14:textId="77777777" w:rsidR="008F6538" w:rsidRPr="009A2D50" w:rsidRDefault="008F6538" w:rsidP="00B033E8">
            <w:pPr>
              <w:pStyle w:val="ProductList-OfferingBody"/>
              <w:ind w:left="-113"/>
              <w:jc w:val="center"/>
            </w:pPr>
          </w:p>
        </w:tc>
        <w:tc>
          <w:tcPr>
            <w:tcW w:w="767" w:type="dxa"/>
            <w:shd w:val="clear" w:color="auto" w:fill="BFBFBF" w:themeFill="background1" w:themeFillShade="BF"/>
            <w:vAlign w:val="center"/>
          </w:tcPr>
          <w:p w14:paraId="1E9C165B" w14:textId="77777777" w:rsidR="008F6538" w:rsidRPr="009A2D50" w:rsidRDefault="008F6538" w:rsidP="00B033E8">
            <w:pPr>
              <w:pStyle w:val="ProductList-OfferingBody"/>
              <w:ind w:left="-113"/>
              <w:jc w:val="center"/>
            </w:pPr>
          </w:p>
        </w:tc>
        <w:tc>
          <w:tcPr>
            <w:tcW w:w="768" w:type="dxa"/>
            <w:shd w:val="clear" w:color="auto" w:fill="BFBFBF" w:themeFill="background1" w:themeFillShade="BF"/>
            <w:vAlign w:val="center"/>
          </w:tcPr>
          <w:p w14:paraId="65125894" w14:textId="77777777" w:rsidR="008F6538" w:rsidRPr="009A2D50" w:rsidRDefault="008F6538" w:rsidP="00B033E8">
            <w:pPr>
              <w:pStyle w:val="ProductList-OfferingBody"/>
              <w:ind w:left="-113"/>
              <w:jc w:val="center"/>
            </w:pPr>
          </w:p>
        </w:tc>
        <w:tc>
          <w:tcPr>
            <w:tcW w:w="767" w:type="dxa"/>
            <w:shd w:val="clear" w:color="auto" w:fill="BFBFBF" w:themeFill="background1" w:themeFillShade="BF"/>
            <w:vAlign w:val="center"/>
          </w:tcPr>
          <w:p w14:paraId="0BDD1676" w14:textId="77777777" w:rsidR="008F6538" w:rsidRPr="009A2D50" w:rsidRDefault="008F6538" w:rsidP="00B033E8">
            <w:pPr>
              <w:pStyle w:val="ProductList-OfferingBody"/>
              <w:ind w:left="-113"/>
              <w:jc w:val="center"/>
            </w:pPr>
          </w:p>
        </w:tc>
        <w:tc>
          <w:tcPr>
            <w:tcW w:w="767" w:type="dxa"/>
            <w:shd w:val="clear" w:color="auto" w:fill="BFBFBF" w:themeFill="background1" w:themeFillShade="BF"/>
            <w:vAlign w:val="center"/>
          </w:tcPr>
          <w:p w14:paraId="3BB36789" w14:textId="77777777" w:rsidR="008F6538" w:rsidRPr="009A2D50" w:rsidRDefault="008F6538" w:rsidP="00B033E8">
            <w:pPr>
              <w:pStyle w:val="ProductList-OfferingBody"/>
              <w:ind w:left="-113"/>
              <w:jc w:val="center"/>
            </w:pPr>
          </w:p>
        </w:tc>
        <w:tc>
          <w:tcPr>
            <w:tcW w:w="798" w:type="dxa"/>
            <w:shd w:val="clear" w:color="auto" w:fill="70AD47" w:themeFill="accent6"/>
            <w:vAlign w:val="center"/>
          </w:tcPr>
          <w:p w14:paraId="6C97D539" w14:textId="77777777" w:rsidR="008F6538" w:rsidRPr="009A2D50" w:rsidRDefault="008F6538" w:rsidP="007A45C6">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7300F3" w14:paraId="0C503B7F" w14:textId="77777777" w:rsidTr="008F653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918F0DB" w14:textId="77777777" w:rsidR="007300F3" w:rsidRPr="006B395F" w:rsidRDefault="007300F3" w:rsidP="00B033E8">
            <w:pPr>
              <w:pStyle w:val="ProductList-Offering2"/>
              <w:rPr>
                <w:lang w:val="fr-FR"/>
              </w:rPr>
            </w:pPr>
            <w:bookmarkStart w:id="1085" w:name="_Toc418196874"/>
            <w:r w:rsidRPr="006B395F">
              <w:rPr>
                <w:lang w:val="fr-FR"/>
              </w:rPr>
              <w:lastRenderedPageBreak/>
              <w:t>Microsoft Social Engagement Professional Direct Support</w:t>
            </w:r>
            <w:bookmarkEnd w:id="1085"/>
            <w:r>
              <w:fldChar w:fldCharType="begin"/>
            </w:r>
            <w:r w:rsidRPr="006B395F">
              <w:rPr>
                <w:lang w:val="fr-FR"/>
              </w:rPr>
              <w:instrText>XE "Microsoft Social Engagement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CDD01D5" w14:textId="77777777" w:rsidR="007300F3" w:rsidRPr="006B395F" w:rsidRDefault="007300F3" w:rsidP="00B033E8">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459C4762" w14:textId="77777777" w:rsidR="007300F3" w:rsidRPr="006B395F" w:rsidRDefault="007300F3" w:rsidP="00B033E8">
            <w:pPr>
              <w:pStyle w:val="ProductList-OfferingBody"/>
              <w:ind w:left="-113"/>
              <w:jc w:val="center"/>
              <w:rPr>
                <w:lang w:val="fr-FR"/>
              </w:rPr>
            </w:pPr>
          </w:p>
        </w:tc>
        <w:tc>
          <w:tcPr>
            <w:tcW w:w="767" w:type="dxa"/>
            <w:shd w:val="clear" w:color="auto" w:fill="70AD47" w:themeFill="accent6"/>
            <w:vAlign w:val="center"/>
          </w:tcPr>
          <w:p w14:paraId="176B4FF3" w14:textId="77777777" w:rsidR="007300F3" w:rsidRPr="009A2D50" w:rsidRDefault="007300F3" w:rsidP="007A45C6">
            <w:pPr>
              <w:pStyle w:val="ProductList-OfferingBody"/>
              <w:ind w:left="-113"/>
              <w:jc w:val="center"/>
            </w:pPr>
            <w:r w:rsidRPr="009A2D50">
              <w:fldChar w:fldCharType="begin"/>
            </w:r>
            <w:r w:rsidRPr="007300F3">
              <w:rPr>
                <w:lang w:val="fr-FR"/>
              </w:rPr>
              <w:instrText>AutoTextList  \s NoStyle \t “Additioneel Product”</w:instrText>
            </w:r>
            <w:r w:rsidRPr="009A2D50">
              <w:fldChar w:fldCharType="separate"/>
            </w:r>
            <w:r w:rsidRPr="007300F3">
              <w:rPr>
                <w:lang w:val="fr-FR"/>
              </w:rPr>
              <w:t xml:space="preserve"> </w:t>
            </w:r>
            <w:r w:rsidRPr="009A2D50">
              <w:t xml:space="preserve">A </w:t>
            </w:r>
            <w:r w:rsidRPr="009A2D50">
              <w:fldChar w:fldCharType="end"/>
            </w:r>
          </w:p>
        </w:tc>
        <w:tc>
          <w:tcPr>
            <w:tcW w:w="768" w:type="dxa"/>
            <w:shd w:val="clear" w:color="auto" w:fill="BFBFBF" w:themeFill="background1" w:themeFillShade="BF"/>
            <w:vAlign w:val="center"/>
          </w:tcPr>
          <w:p w14:paraId="0AE6CC7C" w14:textId="77777777" w:rsidR="007300F3" w:rsidRPr="009A2D50" w:rsidRDefault="007300F3" w:rsidP="00B033E8">
            <w:pPr>
              <w:pStyle w:val="ProductList-OfferingBody"/>
              <w:ind w:left="-113"/>
              <w:jc w:val="center"/>
            </w:pPr>
          </w:p>
        </w:tc>
        <w:tc>
          <w:tcPr>
            <w:tcW w:w="767" w:type="dxa"/>
            <w:shd w:val="clear" w:color="auto" w:fill="BFBFBF" w:themeFill="background1" w:themeFillShade="BF"/>
            <w:vAlign w:val="center"/>
          </w:tcPr>
          <w:p w14:paraId="533F7528" w14:textId="77777777" w:rsidR="007300F3" w:rsidRPr="009A2D50" w:rsidRDefault="007300F3" w:rsidP="00B033E8">
            <w:pPr>
              <w:pStyle w:val="ProductList-OfferingBody"/>
              <w:ind w:left="-113"/>
              <w:jc w:val="center"/>
            </w:pPr>
          </w:p>
        </w:tc>
        <w:tc>
          <w:tcPr>
            <w:tcW w:w="767" w:type="dxa"/>
            <w:shd w:val="clear" w:color="auto" w:fill="BFBFBF" w:themeFill="background1" w:themeFillShade="BF"/>
            <w:vAlign w:val="center"/>
          </w:tcPr>
          <w:p w14:paraId="447E5DA4" w14:textId="77777777" w:rsidR="007300F3" w:rsidRPr="009A2D50" w:rsidRDefault="007300F3" w:rsidP="00B033E8">
            <w:pPr>
              <w:pStyle w:val="ProductList-OfferingBody"/>
              <w:ind w:left="-113"/>
              <w:jc w:val="center"/>
            </w:pPr>
          </w:p>
        </w:tc>
        <w:tc>
          <w:tcPr>
            <w:tcW w:w="768" w:type="dxa"/>
            <w:shd w:val="clear" w:color="auto" w:fill="BFBFBF" w:themeFill="background1" w:themeFillShade="BF"/>
            <w:vAlign w:val="center"/>
          </w:tcPr>
          <w:p w14:paraId="3EDB3BD0" w14:textId="77777777" w:rsidR="007300F3" w:rsidRPr="009A2D50" w:rsidRDefault="007300F3" w:rsidP="00B033E8">
            <w:pPr>
              <w:pStyle w:val="ProductList-OfferingBody"/>
              <w:ind w:left="-113"/>
              <w:jc w:val="center"/>
            </w:pPr>
          </w:p>
        </w:tc>
        <w:tc>
          <w:tcPr>
            <w:tcW w:w="767" w:type="dxa"/>
            <w:shd w:val="clear" w:color="auto" w:fill="BFBFBF" w:themeFill="background1" w:themeFillShade="BF"/>
            <w:vAlign w:val="center"/>
          </w:tcPr>
          <w:p w14:paraId="7B926F3A" w14:textId="77777777" w:rsidR="007300F3" w:rsidRPr="009A2D50" w:rsidRDefault="007300F3" w:rsidP="00B033E8">
            <w:pPr>
              <w:pStyle w:val="ProductList-OfferingBody"/>
              <w:ind w:left="-113"/>
              <w:jc w:val="center"/>
            </w:pPr>
          </w:p>
        </w:tc>
        <w:tc>
          <w:tcPr>
            <w:tcW w:w="767" w:type="dxa"/>
            <w:shd w:val="clear" w:color="auto" w:fill="BFBFBF" w:themeFill="background1" w:themeFillShade="BF"/>
            <w:vAlign w:val="center"/>
          </w:tcPr>
          <w:p w14:paraId="3BC20E04" w14:textId="77777777" w:rsidR="007300F3" w:rsidRPr="009A2D50" w:rsidRDefault="007300F3" w:rsidP="00B033E8">
            <w:pPr>
              <w:pStyle w:val="ProductList-OfferingBody"/>
              <w:ind w:left="-113"/>
              <w:jc w:val="center"/>
            </w:pPr>
          </w:p>
        </w:tc>
        <w:tc>
          <w:tcPr>
            <w:tcW w:w="798" w:type="dxa"/>
            <w:shd w:val="clear" w:color="auto" w:fill="70AD47" w:themeFill="accent6"/>
            <w:vAlign w:val="center"/>
          </w:tcPr>
          <w:p w14:paraId="1EA0725E" w14:textId="77777777" w:rsidR="007300F3" w:rsidRPr="009A2D50" w:rsidRDefault="007300F3" w:rsidP="007A45C6">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7E12E8" w14:paraId="43154FF4" w14:textId="77777777" w:rsidTr="008F653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D072537" w14:textId="77777777" w:rsidR="007E12E8" w:rsidRDefault="007E12E8" w:rsidP="00B033E8">
            <w:pPr>
              <w:pStyle w:val="ProductList-Offering2"/>
            </w:pPr>
            <w:bookmarkStart w:id="1086" w:name="_Toc418196875"/>
            <w:r>
              <w:t>Microsoft Social Engagement Enhanced Support EDU</w:t>
            </w:r>
            <w:bookmarkEnd w:id="1086"/>
            <w:r>
              <w:fldChar w:fldCharType="begin"/>
            </w:r>
            <w:r>
              <w:instrText>XE "Microsoft Social Engagement Professional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62BA405" w14:textId="77777777" w:rsidR="007E12E8" w:rsidRDefault="007E12E8"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340232B" w14:textId="77777777" w:rsidR="007E12E8" w:rsidRDefault="007E12E8" w:rsidP="00B033E8">
            <w:pPr>
              <w:pStyle w:val="ProductList-OfferingBody"/>
              <w:ind w:left="-113"/>
              <w:jc w:val="center"/>
            </w:pPr>
            <w:r>
              <w:t>1</w:t>
            </w:r>
          </w:p>
        </w:tc>
        <w:tc>
          <w:tcPr>
            <w:tcW w:w="767" w:type="dxa"/>
            <w:shd w:val="clear" w:color="auto" w:fill="BFBFBF" w:themeFill="background1" w:themeFillShade="BF"/>
            <w:vAlign w:val="center"/>
          </w:tcPr>
          <w:p w14:paraId="6E91E9CE" w14:textId="77777777" w:rsidR="007E12E8" w:rsidRPr="009A2D50" w:rsidRDefault="007E12E8" w:rsidP="00B033E8">
            <w:pPr>
              <w:pStyle w:val="ProductList-OfferingBody"/>
              <w:ind w:left="-113"/>
              <w:jc w:val="center"/>
            </w:pPr>
          </w:p>
        </w:tc>
        <w:tc>
          <w:tcPr>
            <w:tcW w:w="768" w:type="dxa"/>
            <w:shd w:val="clear" w:color="auto" w:fill="70AD47" w:themeFill="accent6"/>
            <w:vAlign w:val="center"/>
          </w:tcPr>
          <w:p w14:paraId="6EC38516"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5DD58391" w14:textId="77777777" w:rsidR="007E12E8" w:rsidRPr="009A2D50" w:rsidRDefault="007E12E8" w:rsidP="00B033E8">
            <w:pPr>
              <w:pStyle w:val="ProductList-OfferingBody"/>
              <w:ind w:left="-113"/>
              <w:jc w:val="center"/>
            </w:pPr>
          </w:p>
        </w:tc>
        <w:tc>
          <w:tcPr>
            <w:tcW w:w="767" w:type="dxa"/>
            <w:shd w:val="clear" w:color="auto" w:fill="BFBFBF" w:themeFill="background1" w:themeFillShade="BF"/>
            <w:vAlign w:val="center"/>
          </w:tcPr>
          <w:p w14:paraId="63254523" w14:textId="77777777" w:rsidR="007E12E8" w:rsidRPr="009A2D50" w:rsidRDefault="007E12E8" w:rsidP="00B033E8">
            <w:pPr>
              <w:pStyle w:val="ProductList-OfferingBody"/>
              <w:ind w:left="-113"/>
              <w:jc w:val="center"/>
            </w:pPr>
          </w:p>
        </w:tc>
        <w:tc>
          <w:tcPr>
            <w:tcW w:w="768" w:type="dxa"/>
            <w:shd w:val="clear" w:color="auto" w:fill="BFBFBF" w:themeFill="background1" w:themeFillShade="BF"/>
            <w:vAlign w:val="center"/>
          </w:tcPr>
          <w:p w14:paraId="27DA4C66" w14:textId="77777777" w:rsidR="007E12E8" w:rsidRPr="009A2D50" w:rsidRDefault="007E12E8" w:rsidP="00B033E8">
            <w:pPr>
              <w:pStyle w:val="ProductList-OfferingBody"/>
              <w:ind w:left="-113"/>
              <w:jc w:val="center"/>
            </w:pPr>
          </w:p>
        </w:tc>
        <w:tc>
          <w:tcPr>
            <w:tcW w:w="767" w:type="dxa"/>
            <w:shd w:val="clear" w:color="auto" w:fill="BFBFBF" w:themeFill="background1" w:themeFillShade="BF"/>
            <w:vAlign w:val="center"/>
          </w:tcPr>
          <w:p w14:paraId="7CB1A21E" w14:textId="77777777" w:rsidR="007E12E8" w:rsidRPr="009A2D50" w:rsidRDefault="007E12E8" w:rsidP="00B033E8">
            <w:pPr>
              <w:pStyle w:val="ProductList-OfferingBody"/>
              <w:ind w:left="-113"/>
              <w:jc w:val="center"/>
            </w:pPr>
          </w:p>
        </w:tc>
        <w:tc>
          <w:tcPr>
            <w:tcW w:w="767" w:type="dxa"/>
            <w:shd w:val="clear" w:color="auto" w:fill="BFBFBF" w:themeFill="background1" w:themeFillShade="BF"/>
            <w:vAlign w:val="center"/>
          </w:tcPr>
          <w:p w14:paraId="45A55A86" w14:textId="77777777" w:rsidR="007E12E8" w:rsidRPr="009A2D50" w:rsidRDefault="007E12E8" w:rsidP="00B033E8">
            <w:pPr>
              <w:pStyle w:val="ProductList-OfferingBody"/>
              <w:ind w:left="-113"/>
              <w:jc w:val="center"/>
            </w:pPr>
          </w:p>
        </w:tc>
        <w:tc>
          <w:tcPr>
            <w:tcW w:w="798" w:type="dxa"/>
            <w:shd w:val="clear" w:color="auto" w:fill="BFBFBF" w:themeFill="background1" w:themeFillShade="BF"/>
            <w:vAlign w:val="center"/>
          </w:tcPr>
          <w:p w14:paraId="738EA9CF" w14:textId="77777777" w:rsidR="007E12E8" w:rsidRPr="009A2D50" w:rsidRDefault="007E12E8" w:rsidP="00B033E8">
            <w:pPr>
              <w:pStyle w:val="ProductList-OfferingBody"/>
              <w:ind w:left="-113"/>
              <w:jc w:val="center"/>
            </w:pPr>
          </w:p>
        </w:tc>
      </w:tr>
      <w:tr w:rsidR="007E12E8" w14:paraId="326329D4" w14:textId="77777777" w:rsidTr="008F6538">
        <w:trPr>
          <w:cantSplit/>
          <w:trHeight w:val="44"/>
        </w:trPr>
        <w:tc>
          <w:tcPr>
            <w:tcW w:w="3097" w:type="dxa"/>
            <w:tcBorders>
              <w:top w:val="dashSmallGap" w:sz="4" w:space="0" w:color="BFBFBF" w:themeColor="background1" w:themeShade="BF"/>
              <w:left w:val="nil"/>
              <w:bottom w:val="nil"/>
              <w:right w:val="nil"/>
            </w:tcBorders>
          </w:tcPr>
          <w:p w14:paraId="23A910E5" w14:textId="77777777" w:rsidR="007E12E8" w:rsidRPr="006B395F" w:rsidRDefault="007E12E8" w:rsidP="00B033E8">
            <w:pPr>
              <w:pStyle w:val="ProductList-Offering2"/>
              <w:rPr>
                <w:lang w:val="fr-FR"/>
              </w:rPr>
            </w:pPr>
            <w:bookmarkStart w:id="1087" w:name="_Toc418196876"/>
            <w:r w:rsidRPr="006B395F">
              <w:rPr>
                <w:lang w:val="fr-FR"/>
              </w:rPr>
              <w:t>Microsoft Social Engagement Professional Direct Support EDU</w:t>
            </w:r>
            <w:bookmarkEnd w:id="1087"/>
            <w:r>
              <w:fldChar w:fldCharType="begin"/>
            </w:r>
            <w:r w:rsidRPr="006B395F">
              <w:rPr>
                <w:lang w:val="fr-FR"/>
              </w:rPr>
              <w:instrText>XE "Microsoft Social Engagement Professional Direct Support EDU"</w:instrText>
            </w:r>
            <w:r>
              <w:fldChar w:fldCharType="end"/>
            </w:r>
          </w:p>
        </w:tc>
        <w:tc>
          <w:tcPr>
            <w:tcW w:w="767" w:type="dxa"/>
            <w:tcBorders>
              <w:top w:val="dashSmallGap" w:sz="4" w:space="0" w:color="BFBFBF" w:themeColor="background1" w:themeShade="BF"/>
              <w:left w:val="nil"/>
              <w:bottom w:val="nil"/>
              <w:right w:val="nil"/>
            </w:tcBorders>
            <w:vAlign w:val="center"/>
          </w:tcPr>
          <w:p w14:paraId="27F9DF15" w14:textId="77777777" w:rsidR="007E12E8" w:rsidRPr="006B395F" w:rsidRDefault="007E12E8" w:rsidP="00B033E8">
            <w:pPr>
              <w:pStyle w:val="ProductList-OfferingBody"/>
              <w:ind w:left="-113"/>
              <w:jc w:val="center"/>
              <w:rPr>
                <w:lang w:val="fr-FR"/>
              </w:rPr>
            </w:pPr>
          </w:p>
        </w:tc>
        <w:tc>
          <w:tcPr>
            <w:tcW w:w="767" w:type="dxa"/>
            <w:tcBorders>
              <w:left w:val="single" w:sz="12" w:space="0" w:color="FFFFFF" w:themeColor="background1"/>
            </w:tcBorders>
            <w:shd w:val="clear" w:color="auto" w:fill="70AD47" w:themeFill="accent6"/>
            <w:vAlign w:val="center"/>
          </w:tcPr>
          <w:p w14:paraId="37F003D1" w14:textId="77777777" w:rsidR="007E12E8" w:rsidRDefault="007E12E8" w:rsidP="00B033E8">
            <w:pPr>
              <w:pStyle w:val="ProductList-OfferingBody"/>
              <w:ind w:left="-113"/>
              <w:jc w:val="center"/>
            </w:pPr>
            <w:r>
              <w:t>1</w:t>
            </w:r>
          </w:p>
        </w:tc>
        <w:tc>
          <w:tcPr>
            <w:tcW w:w="767" w:type="dxa"/>
            <w:shd w:val="clear" w:color="auto" w:fill="BFBFBF" w:themeFill="background1" w:themeFillShade="BF"/>
            <w:vAlign w:val="center"/>
          </w:tcPr>
          <w:p w14:paraId="0DCF44F1" w14:textId="77777777" w:rsidR="007E12E8" w:rsidRPr="009A2D50" w:rsidRDefault="007E12E8" w:rsidP="00B033E8">
            <w:pPr>
              <w:pStyle w:val="ProductList-OfferingBody"/>
              <w:ind w:left="-113"/>
              <w:jc w:val="center"/>
            </w:pPr>
          </w:p>
        </w:tc>
        <w:tc>
          <w:tcPr>
            <w:tcW w:w="768" w:type="dxa"/>
            <w:shd w:val="clear" w:color="auto" w:fill="70AD47" w:themeFill="accent6"/>
            <w:vAlign w:val="center"/>
          </w:tcPr>
          <w:p w14:paraId="6394871F"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BFBFBF" w:themeFill="background1" w:themeFillShade="BF"/>
            <w:vAlign w:val="center"/>
          </w:tcPr>
          <w:p w14:paraId="5410AB98" w14:textId="77777777" w:rsidR="007E12E8" w:rsidRPr="009A2D50" w:rsidRDefault="007E12E8" w:rsidP="00B033E8">
            <w:pPr>
              <w:pStyle w:val="ProductList-OfferingBody"/>
              <w:ind w:left="-113"/>
              <w:jc w:val="center"/>
            </w:pPr>
          </w:p>
        </w:tc>
        <w:tc>
          <w:tcPr>
            <w:tcW w:w="767" w:type="dxa"/>
            <w:shd w:val="clear" w:color="auto" w:fill="BFBFBF" w:themeFill="background1" w:themeFillShade="BF"/>
            <w:vAlign w:val="center"/>
          </w:tcPr>
          <w:p w14:paraId="1E93BF50" w14:textId="77777777" w:rsidR="007E12E8" w:rsidRPr="009A2D50" w:rsidRDefault="007E12E8" w:rsidP="00B033E8">
            <w:pPr>
              <w:pStyle w:val="ProductList-OfferingBody"/>
              <w:ind w:left="-113"/>
              <w:jc w:val="center"/>
            </w:pPr>
          </w:p>
        </w:tc>
        <w:tc>
          <w:tcPr>
            <w:tcW w:w="768" w:type="dxa"/>
            <w:shd w:val="clear" w:color="auto" w:fill="BFBFBF" w:themeFill="background1" w:themeFillShade="BF"/>
            <w:vAlign w:val="center"/>
          </w:tcPr>
          <w:p w14:paraId="251F126B" w14:textId="77777777" w:rsidR="007E12E8" w:rsidRPr="009A2D50" w:rsidRDefault="007E12E8" w:rsidP="00B033E8">
            <w:pPr>
              <w:pStyle w:val="ProductList-OfferingBody"/>
              <w:ind w:left="-113"/>
              <w:jc w:val="center"/>
            </w:pPr>
          </w:p>
        </w:tc>
        <w:tc>
          <w:tcPr>
            <w:tcW w:w="767" w:type="dxa"/>
            <w:shd w:val="clear" w:color="auto" w:fill="BFBFBF" w:themeFill="background1" w:themeFillShade="BF"/>
            <w:vAlign w:val="center"/>
          </w:tcPr>
          <w:p w14:paraId="341248BF" w14:textId="77777777" w:rsidR="007E12E8" w:rsidRPr="009A2D50" w:rsidRDefault="007E12E8" w:rsidP="00B033E8">
            <w:pPr>
              <w:pStyle w:val="ProductList-OfferingBody"/>
              <w:ind w:left="-113"/>
              <w:jc w:val="center"/>
            </w:pPr>
          </w:p>
        </w:tc>
        <w:tc>
          <w:tcPr>
            <w:tcW w:w="767" w:type="dxa"/>
            <w:shd w:val="clear" w:color="auto" w:fill="BFBFBF" w:themeFill="background1" w:themeFillShade="BF"/>
            <w:vAlign w:val="center"/>
          </w:tcPr>
          <w:p w14:paraId="3C7D91DE" w14:textId="77777777" w:rsidR="007E12E8" w:rsidRPr="009A2D50" w:rsidRDefault="007E12E8" w:rsidP="00B033E8">
            <w:pPr>
              <w:pStyle w:val="ProductList-OfferingBody"/>
              <w:ind w:left="-113"/>
              <w:jc w:val="center"/>
            </w:pPr>
          </w:p>
        </w:tc>
        <w:tc>
          <w:tcPr>
            <w:tcW w:w="798" w:type="dxa"/>
            <w:shd w:val="clear" w:color="auto" w:fill="BFBFBF" w:themeFill="background1" w:themeFillShade="BF"/>
            <w:vAlign w:val="center"/>
          </w:tcPr>
          <w:p w14:paraId="3851BA41" w14:textId="77777777" w:rsidR="007E12E8" w:rsidRPr="009A2D50" w:rsidRDefault="007E12E8" w:rsidP="00B033E8">
            <w:pPr>
              <w:pStyle w:val="ProductList-OfferingBody"/>
              <w:ind w:left="-113"/>
              <w:jc w:val="center"/>
            </w:pPr>
          </w:p>
        </w:tc>
      </w:tr>
    </w:tbl>
    <w:p w14:paraId="2148782B" w14:textId="77777777"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E67F37" w14:paraId="6074B3DF" w14:textId="77777777" w:rsidTr="00FC10AB">
        <w:tc>
          <w:tcPr>
            <w:tcW w:w="3596" w:type="dxa"/>
          </w:tcPr>
          <w:p w14:paraId="7436CE67" w14:textId="77777777" w:rsidR="00E67F37" w:rsidRDefault="008B2E04" w:rsidP="008B2E04">
            <w:pPr>
              <w:pStyle w:val="ProductList-Body"/>
              <w:spacing w:before="20" w:after="20"/>
            </w:pPr>
            <w:r>
              <w:t xml:space="preserve">Reductie mogelijk: </w:t>
            </w:r>
            <w:r>
              <w:rPr>
                <w:b/>
              </w:rPr>
              <w:t>alle</w:t>
            </w:r>
          </w:p>
        </w:tc>
        <w:tc>
          <w:tcPr>
            <w:tcW w:w="3597" w:type="dxa"/>
          </w:tcPr>
          <w:p w14:paraId="75993BE0" w14:textId="77777777" w:rsidR="00E67F37" w:rsidRDefault="00E67F37" w:rsidP="00EF171D">
            <w:pPr>
              <w:pStyle w:val="ProductList-Body"/>
              <w:spacing w:before="20" w:after="20"/>
            </w:pPr>
            <w:r>
              <w:t xml:space="preserve">Productgroep: </w:t>
            </w:r>
            <w:r>
              <w:rPr>
                <w:b/>
              </w:rPr>
              <w:t>Server</w:t>
            </w:r>
          </w:p>
        </w:tc>
        <w:tc>
          <w:tcPr>
            <w:tcW w:w="3597" w:type="dxa"/>
          </w:tcPr>
          <w:p w14:paraId="129B0753" w14:textId="77777777" w:rsidR="00E67F37" w:rsidRDefault="008B2E04" w:rsidP="00EF171D">
            <w:pPr>
              <w:pStyle w:val="ProductList-Body"/>
              <w:spacing w:before="20" w:after="20"/>
            </w:pPr>
            <w:r>
              <w:t xml:space="preserve">True-up mogelijk: </w:t>
            </w:r>
            <w:r>
              <w:rPr>
                <w:b/>
              </w:rPr>
              <w:t>alle</w:t>
            </w:r>
          </w:p>
        </w:tc>
      </w:tr>
    </w:tbl>
    <w:p w14:paraId="78255F1B" w14:textId="77777777" w:rsidR="00E67F37" w:rsidRPr="00782C7B" w:rsidRDefault="00E67F37" w:rsidP="00E67F37">
      <w:pPr>
        <w:pStyle w:val="ProductList-Body"/>
        <w:shd w:val="clear" w:color="auto" w:fill="D9D9D9" w:themeFill="background1" w:themeFillShade="D9"/>
        <w:spacing w:before="120" w:after="120"/>
        <w:rPr>
          <w:b/>
        </w:rPr>
      </w:pPr>
      <w:r>
        <w:rPr>
          <w:b/>
        </w:rPr>
        <w:t>Aanvullende informatie</w:t>
      </w:r>
    </w:p>
    <w:p w14:paraId="4CBE7AA1" w14:textId="77777777" w:rsidR="00FC2B19" w:rsidRPr="0009164C" w:rsidRDefault="00FC2B19" w:rsidP="00FC2B19">
      <w:pPr>
        <w:pStyle w:val="ProductList-Body"/>
        <w:rPr>
          <w:b/>
        </w:rPr>
      </w:pPr>
      <w:r>
        <w:rPr>
          <w:b/>
          <w:color w:val="00188F"/>
        </w:rPr>
        <w:t>Aanvullende Gebruikers-SL</w:t>
      </w:r>
      <w:r w:rsidR="002E2327">
        <w:rPr>
          <w:b/>
          <w:color w:val="00188F"/>
        </w:rPr>
        <w:t>’</w:t>
      </w:r>
      <w:r>
        <w:rPr>
          <w:b/>
          <w:color w:val="00188F"/>
        </w:rPr>
        <w:t>s</w:t>
      </w:r>
      <w:r w:rsidR="000F6CF2">
        <w:rPr>
          <w:b/>
          <w:color w:val="00188F"/>
        </w:rPr>
        <w:tab/>
      </w:r>
    </w:p>
    <w:p w14:paraId="42735B03" w14:textId="77777777" w:rsidR="00FC2B19" w:rsidRPr="006B395F" w:rsidRDefault="00FC2B19" w:rsidP="00FC2B19">
      <w:pPr>
        <w:pStyle w:val="ProductList-Body"/>
        <w:rPr>
          <w:lang w:val="nl-NL"/>
        </w:rPr>
      </w:pPr>
      <w:r w:rsidRPr="006B395F">
        <w:rPr>
          <w:lang w:val="nl-NL"/>
        </w:rPr>
        <w:t>Een Aanvullende Gebruikers-SL is een gebruikers-SL die is aangeschaft in aanvulling op (en gekoppeld aan een kwalificerende licentie</w:t>
      </w:r>
      <w:r w:rsidR="007A1AAB">
        <w:rPr>
          <w:lang w:val="nl-NL"/>
        </w:rPr>
        <w:t>)</w:t>
      </w:r>
      <w:r w:rsidRPr="006B395F">
        <w:rPr>
          <w:lang w:val="nl-NL"/>
        </w:rPr>
        <w:t xml:space="preserve"> (of een reeks kwalificerende licenties), zoals beschreven in de onderstaande tabel, en biedt toegang tot Online Diensten en gebruiksrechten gelijk aan een volledige Gebruikers-SL voor betreffende dienst.</w:t>
      </w:r>
    </w:p>
    <w:p w14:paraId="5E776AD7" w14:textId="77777777" w:rsidR="007304A1" w:rsidRPr="006B395F" w:rsidRDefault="007304A1" w:rsidP="00FC2B19">
      <w:pPr>
        <w:pStyle w:val="ProductList-Body"/>
        <w:rPr>
          <w:lang w:val="nl-NL"/>
        </w:rPr>
      </w:pPr>
    </w:p>
    <w:tbl>
      <w:tblPr>
        <w:tblStyle w:val="TableGrid"/>
        <w:tblW w:w="0" w:type="auto"/>
        <w:tblInd w:w="108" w:type="dxa"/>
        <w:tblLook w:val="04A0" w:firstRow="1" w:lastRow="0" w:firstColumn="1" w:lastColumn="0" w:noHBand="0" w:noVBand="1"/>
      </w:tblPr>
      <w:tblGrid>
        <w:gridCol w:w="3569"/>
        <w:gridCol w:w="7113"/>
      </w:tblGrid>
      <w:tr w:rsidR="00FC2B19" w14:paraId="6BD04F99" w14:textId="77777777" w:rsidTr="00FC10AB">
        <w:trPr>
          <w:tblHeader/>
        </w:trPr>
        <w:tc>
          <w:tcPr>
            <w:tcW w:w="3600" w:type="dxa"/>
            <w:shd w:val="clear" w:color="auto" w:fill="0072C6"/>
          </w:tcPr>
          <w:p w14:paraId="264A9166" w14:textId="77777777" w:rsidR="00FC2B19" w:rsidRPr="0009164C" w:rsidRDefault="00FC2B19" w:rsidP="00FC2B19">
            <w:pPr>
              <w:pStyle w:val="ProductList-Body"/>
              <w:spacing w:before="20" w:after="20"/>
              <w:rPr>
                <w:color w:val="FFFFFF" w:themeColor="background1"/>
              </w:rPr>
            </w:pPr>
            <w:r>
              <w:rPr>
                <w:color w:val="FFFFFF" w:themeColor="background1"/>
              </w:rPr>
              <w:t>Kwalificerende licenties</w:t>
            </w:r>
          </w:p>
        </w:tc>
        <w:tc>
          <w:tcPr>
            <w:tcW w:w="7195" w:type="dxa"/>
            <w:shd w:val="clear" w:color="auto" w:fill="0072C6"/>
          </w:tcPr>
          <w:p w14:paraId="15B8C0FC" w14:textId="77777777" w:rsidR="00FC2B19" w:rsidRPr="0009164C" w:rsidRDefault="00FC2B19" w:rsidP="00FC2B19">
            <w:pPr>
              <w:pStyle w:val="ProductList-Body"/>
              <w:spacing w:before="20" w:after="20"/>
              <w:rPr>
                <w:color w:val="FFFFFF" w:themeColor="background1"/>
              </w:rPr>
            </w:pPr>
            <w:r>
              <w:rPr>
                <w:color w:val="FFFFFF" w:themeColor="background1"/>
              </w:rPr>
              <w:t>Aanvullende Gebruikers-SL</w:t>
            </w:r>
          </w:p>
        </w:tc>
      </w:tr>
      <w:tr w:rsidR="00FC2B19" w14:paraId="4B39A75A" w14:textId="77777777" w:rsidTr="00FC10AB">
        <w:tc>
          <w:tcPr>
            <w:tcW w:w="3600" w:type="dxa"/>
          </w:tcPr>
          <w:p w14:paraId="318A886F" w14:textId="77777777" w:rsidR="00FC2B19" w:rsidRDefault="00FC2B19" w:rsidP="00FC2B19">
            <w:pPr>
              <w:pStyle w:val="ProductList-Body"/>
            </w:pPr>
            <w:r>
              <w:t>CAL voor Microsoft Dynamics CRM Professional</w:t>
            </w:r>
            <w:r>
              <w:rPr>
                <w:vertAlign w:val="superscript"/>
              </w:rPr>
              <w:t>1</w:t>
            </w:r>
          </w:p>
        </w:tc>
        <w:tc>
          <w:tcPr>
            <w:tcW w:w="7195" w:type="dxa"/>
          </w:tcPr>
          <w:p w14:paraId="2AA0DAE0" w14:textId="77777777" w:rsidR="00270CD4" w:rsidRPr="006B395F" w:rsidRDefault="00270CD4" w:rsidP="00270CD4">
            <w:pPr>
              <w:pStyle w:val="ProductList-Body"/>
              <w:rPr>
                <w:lang w:val="fr-FR"/>
              </w:rPr>
            </w:pPr>
            <w:r w:rsidRPr="006B395F">
              <w:rPr>
                <w:lang w:val="fr-FR"/>
              </w:rPr>
              <w:t>Microsoft Social Engagement Professional Add-on</w:t>
            </w:r>
          </w:p>
          <w:p w14:paraId="77F980F7" w14:textId="77777777" w:rsidR="00FC2B19" w:rsidRDefault="00FC2B19" w:rsidP="00FC2B19">
            <w:pPr>
              <w:pStyle w:val="ProductList-Body"/>
            </w:pPr>
            <w:r>
              <w:t>Microsoft Social Engagement Additional Posts</w:t>
            </w:r>
          </w:p>
          <w:p w14:paraId="39D56969" w14:textId="77777777" w:rsidR="00FC2B19" w:rsidRDefault="00FC2B19" w:rsidP="006F21DF">
            <w:pPr>
              <w:pStyle w:val="ProductList-Body"/>
            </w:pPr>
            <w:r>
              <w:t>Microsoft Social Engagement Education Additional Posts</w:t>
            </w:r>
          </w:p>
        </w:tc>
      </w:tr>
    </w:tbl>
    <w:p w14:paraId="7DD60919" w14:textId="77777777" w:rsidR="00FC2B19" w:rsidRPr="001534B8" w:rsidRDefault="00FC2B19" w:rsidP="00FC2B19">
      <w:pPr>
        <w:pStyle w:val="ProductList-Body"/>
        <w:tabs>
          <w:tab w:val="clear" w:pos="158"/>
          <w:tab w:val="left" w:pos="180"/>
        </w:tabs>
        <w:rPr>
          <w:i/>
          <w:lang w:val="nl-NL"/>
        </w:rPr>
      </w:pPr>
      <w:r w:rsidRPr="001534B8">
        <w:rPr>
          <w:vertAlign w:val="superscript"/>
          <w:lang w:val="nl-NL"/>
        </w:rPr>
        <w:t>1</w:t>
      </w:r>
      <w:r w:rsidRPr="001534B8">
        <w:rPr>
          <w:i/>
          <w:lang w:val="nl-NL"/>
        </w:rPr>
        <w:t>Met actieve SA</w:t>
      </w:r>
    </w:p>
    <w:p w14:paraId="17280962" w14:textId="77777777" w:rsidR="00FC2B19" w:rsidRPr="001534B8" w:rsidRDefault="00FC2B19" w:rsidP="00FC2B19">
      <w:pPr>
        <w:pStyle w:val="ProductList-Body"/>
        <w:rPr>
          <w:lang w:val="nl-NL"/>
        </w:rPr>
      </w:pPr>
    </w:p>
    <w:p w14:paraId="75FCAD78" w14:textId="77777777" w:rsidR="00FC2B19" w:rsidRPr="001534B8" w:rsidRDefault="00FC2B19" w:rsidP="00FC2B19">
      <w:pPr>
        <w:pStyle w:val="ProductList-Body"/>
        <w:rPr>
          <w:b/>
          <w:lang w:val="nl-NL"/>
        </w:rPr>
      </w:pPr>
      <w:r w:rsidRPr="001534B8">
        <w:rPr>
          <w:b/>
          <w:color w:val="00188F"/>
          <w:lang w:val="nl-NL"/>
        </w:rPr>
        <w:t>Licentietoewijzing</w:t>
      </w:r>
    </w:p>
    <w:p w14:paraId="7997CF9F" w14:textId="77777777" w:rsidR="00FC2B19" w:rsidRPr="006B395F" w:rsidRDefault="00FC2B19" w:rsidP="00FC2B19">
      <w:pPr>
        <w:pStyle w:val="ProductList-Body"/>
        <w:rPr>
          <w:lang w:val="nl-NL"/>
        </w:rPr>
      </w:pPr>
      <w:r w:rsidRPr="006B395F">
        <w:rPr>
          <w:lang w:val="nl-NL"/>
        </w:rPr>
        <w:t>Elke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w:t>
      </w:r>
      <w:r w:rsidR="002E2327">
        <w:rPr>
          <w:lang w:val="nl-NL"/>
        </w:rPr>
        <w:t>’</w:t>
      </w:r>
      <w:r w:rsidRPr="006B395F">
        <w:rPr>
          <w:lang w:val="nl-NL"/>
        </w:rPr>
        <w:t>s mogen aan een andere gebruiker met een kwalificerende licentie worden toegekend conform de Algemene Voorwaarden in de Gebruiksrechten voor Online Diensten van Microsoft Volume Licensing die op de hertoewijzing van gebruikers-SL</w:t>
      </w:r>
      <w:r w:rsidR="002E2327">
        <w:rPr>
          <w:lang w:val="nl-NL"/>
        </w:rPr>
        <w:t>’</w:t>
      </w:r>
      <w:r w:rsidRPr="006B395F">
        <w:rPr>
          <w:lang w:val="nl-NL"/>
        </w:rPr>
        <w:t>s van toepassing zijn.</w:t>
      </w:r>
    </w:p>
    <w:p w14:paraId="500510DB" w14:textId="77777777" w:rsidR="00FC2B19" w:rsidRPr="006B395F" w:rsidRDefault="00FC2B19" w:rsidP="00FC2B19">
      <w:pPr>
        <w:pStyle w:val="ProductList-Body"/>
        <w:rPr>
          <w:lang w:val="nl-NL"/>
        </w:rPr>
      </w:pPr>
    </w:p>
    <w:p w14:paraId="6D647267" w14:textId="77777777" w:rsidR="00FC2B19" w:rsidRPr="006B395F" w:rsidRDefault="00FC2B19" w:rsidP="00FC2B19">
      <w:pPr>
        <w:pStyle w:val="ProductList-Body"/>
        <w:rPr>
          <w:b/>
          <w:lang w:val="nl-NL"/>
        </w:rPr>
      </w:pPr>
      <w:r w:rsidRPr="006B395F">
        <w:rPr>
          <w:b/>
          <w:color w:val="00188F"/>
          <w:lang w:val="nl-NL"/>
        </w:rPr>
        <w:t>Gebruiksrechten</w:t>
      </w:r>
    </w:p>
    <w:p w14:paraId="4185D93F" w14:textId="77777777" w:rsidR="00E67F37" w:rsidRPr="006B395F" w:rsidRDefault="00FC2B19" w:rsidP="00FC2B19">
      <w:pPr>
        <w:pStyle w:val="ProductList-Body"/>
        <w:rPr>
          <w:lang w:val="nl-NL"/>
        </w:rPr>
      </w:pPr>
      <w:r w:rsidRPr="006B395F">
        <w:rPr>
          <w:lang w:val="nl-NL"/>
        </w:rP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2E2327">
        <w:rPr>
          <w:lang w:val="nl-NL"/>
        </w:rPr>
        <w:t>’</w:t>
      </w:r>
      <w:r w:rsidRPr="006B395F">
        <w:rPr>
          <w:lang w:val="nl-NL"/>
        </w:rPr>
        <w:t>s verlopen samen met de eerder aflopende SA-dekking voor de kwalificerende licentie(s) of aan het eind van de abonnementsperiode voor de Aanvullende Gebruikers-SL. Aanschaf van deze Aanvullende Gebruikers-SL</w:t>
      </w:r>
      <w:r w:rsidR="002E2327">
        <w:rPr>
          <w:lang w:val="nl-NL"/>
        </w:rPr>
        <w:t>’</w:t>
      </w:r>
      <w:r w:rsidRPr="006B395F">
        <w:rPr>
          <w:lang w:val="nl-NL"/>
        </w:rPr>
        <w:t>s heeft geen invloed op de gebruiksrechten voor de kwalificerende licentie(s).</w:t>
      </w:r>
    </w:p>
    <w:p w14:paraId="46EC1B3B" w14:textId="77777777" w:rsidR="00002663" w:rsidRPr="006B395F" w:rsidRDefault="00002663" w:rsidP="00FC2B19">
      <w:pPr>
        <w:pStyle w:val="ProductList-Body"/>
        <w:rPr>
          <w:lang w:val="nl-NL"/>
        </w:rPr>
      </w:pPr>
    </w:p>
    <w:p w14:paraId="6ADD7C00" w14:textId="77777777" w:rsidR="00002663" w:rsidRPr="006B395F" w:rsidRDefault="00002663" w:rsidP="00002663">
      <w:pPr>
        <w:pStyle w:val="ProductList-Body"/>
        <w:rPr>
          <w:b/>
          <w:lang w:val="nl-NL"/>
        </w:rPr>
      </w:pPr>
      <w:r w:rsidRPr="006B395F">
        <w:rPr>
          <w:b/>
          <w:color w:val="00188F"/>
          <w:lang w:val="nl-NL"/>
        </w:rPr>
        <w:t>Microsoft Social Engagement Support-aanbod</w:t>
      </w:r>
    </w:p>
    <w:p w14:paraId="4DEAF679" w14:textId="77777777" w:rsidR="00002663" w:rsidRPr="006B395F" w:rsidRDefault="00002663" w:rsidP="00002663">
      <w:pPr>
        <w:autoSpaceDE w:val="0"/>
        <w:autoSpaceDN w:val="0"/>
        <w:spacing w:after="0" w:line="240" w:lineRule="auto"/>
        <w:rPr>
          <w:sz w:val="18"/>
          <w:lang w:val="nl-NL"/>
        </w:rPr>
      </w:pPr>
      <w:r w:rsidRPr="006B395F">
        <w:rPr>
          <w:rFonts w:cstheme="minorHAnsi"/>
          <w:sz w:val="18"/>
          <w:szCs w:val="18"/>
          <w:lang w:val="nl-NL"/>
        </w:rPr>
        <w:t xml:space="preserve">Informatie over het ondersteuningsaanbod voor Microsoft Social </w:t>
      </w:r>
      <w:r w:rsidRPr="006B395F">
        <w:rPr>
          <w:rStyle w:val="ProductList-BodyChar"/>
          <w:lang w:val="nl-NL"/>
        </w:rPr>
        <w:t>Engagement</w:t>
      </w:r>
      <w:r w:rsidRPr="006B395F">
        <w:rPr>
          <w:rFonts w:cstheme="minorHAnsi"/>
          <w:sz w:val="18"/>
          <w:szCs w:val="18"/>
          <w:lang w:val="nl-NL"/>
        </w:rPr>
        <w:t xml:space="preserve"> is te vinden </w:t>
      </w:r>
      <w:r w:rsidRPr="006B395F">
        <w:rPr>
          <w:rStyle w:val="ProductList-BodyChar"/>
          <w:lang w:val="nl-NL"/>
        </w:rPr>
        <w:t xml:space="preserve">op </w:t>
      </w:r>
      <w:hyperlink r:id="rId56" w:history="1">
        <w:r w:rsidRPr="006B395F">
          <w:rPr>
            <w:rStyle w:val="Hyperlink"/>
            <w:sz w:val="18"/>
            <w:lang w:val="nl-NL"/>
          </w:rPr>
          <w:t>http://www.microsoft.com/en-us/dynamics/dynamics-online-support.aspx</w:t>
        </w:r>
      </w:hyperlink>
      <w:r w:rsidRPr="006B395F">
        <w:rPr>
          <w:rFonts w:cstheme="minorHAnsi"/>
          <w:sz w:val="18"/>
          <w:szCs w:val="18"/>
          <w:lang w:val="nl-NL"/>
        </w:rPr>
        <w:t>.</w:t>
      </w:r>
      <w:r w:rsidR="00045DDB" w:rsidRPr="006B395F">
        <w:rPr>
          <w:rFonts w:cstheme="minorHAnsi"/>
          <w:sz w:val="18"/>
          <w:szCs w:val="18"/>
          <w:lang w:val="nl-NL"/>
        </w:rPr>
        <w:t xml:space="preserve"> </w:t>
      </w:r>
      <w:r w:rsidRPr="006B395F">
        <w:rPr>
          <w:sz w:val="18"/>
          <w:lang w:val="nl-NL"/>
        </w:rPr>
        <w:t>Ondersteuning wordt in het Engels geleverd, tenzij schriftelijk anders is overeengekomen door een klant en Microsoft.</w:t>
      </w:r>
      <w:r w:rsidR="00045DDB" w:rsidRPr="006B395F">
        <w:rPr>
          <w:sz w:val="18"/>
          <w:lang w:val="nl-NL"/>
        </w:rPr>
        <w:t xml:space="preserve"> </w:t>
      </w:r>
    </w:p>
    <w:p w14:paraId="49FE5E24" w14:textId="77777777" w:rsidR="00E1260A" w:rsidRPr="006B395F" w:rsidRDefault="001D6221" w:rsidP="00E67F37">
      <w:pPr>
        <w:pStyle w:val="ProductList-Body"/>
        <w:shd w:val="clear" w:color="auto" w:fill="A6A6A6" w:themeFill="background1" w:themeFillShade="A6"/>
        <w:spacing w:before="120" w:after="240"/>
        <w:jc w:val="right"/>
        <w:rPr>
          <w:rStyle w:val="Hyperlink"/>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3E6E7148" w14:textId="77777777" w:rsidR="00AC28B1" w:rsidRDefault="00AC28B1" w:rsidP="00AC28B1">
      <w:pPr>
        <w:pStyle w:val="ProductList-Offering2Heading"/>
        <w:outlineLvl w:val="2"/>
      </w:pPr>
      <w:r w:rsidRPr="006B395F">
        <w:rPr>
          <w:lang w:val="nl-NL"/>
        </w:rPr>
        <w:tab/>
      </w:r>
      <w:bookmarkStart w:id="1088" w:name="_Toc418196877"/>
      <w:r>
        <w:t>Parature, van Microsoft</w:t>
      </w:r>
      <w:bookmarkEnd w:id="10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9910C1" w14:paraId="51AFD93C" w14:textId="77777777" w:rsidTr="00175750">
        <w:trPr>
          <w:cantSplit/>
          <w:tblHeader/>
        </w:trPr>
        <w:tc>
          <w:tcPr>
            <w:tcW w:w="3097" w:type="dxa"/>
            <w:tcBorders>
              <w:bottom w:val="nil"/>
            </w:tcBorders>
            <w:shd w:val="clear" w:color="auto" w:fill="00188F"/>
          </w:tcPr>
          <w:p w14:paraId="2DFCA7B5" w14:textId="77777777" w:rsidR="009910C1" w:rsidRPr="00EE0836" w:rsidRDefault="009910C1" w:rsidP="007F2F44">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50BA8858" w14:textId="77777777" w:rsidR="009910C1" w:rsidRPr="00EE0836" w:rsidRDefault="009910C1" w:rsidP="007F2F44">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1F0D7DA6" w14:textId="77777777" w:rsidR="009910C1" w:rsidRPr="00EE0836" w:rsidRDefault="009910C1" w:rsidP="007F2F44">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67" w:type="dxa"/>
            <w:shd w:val="clear" w:color="auto" w:fill="00188F"/>
            <w:vAlign w:val="center"/>
          </w:tcPr>
          <w:p w14:paraId="639A0F70" w14:textId="77777777" w:rsidR="009910C1" w:rsidRPr="00EE0836" w:rsidRDefault="009910C1" w:rsidP="007F2F44">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68" w:type="dxa"/>
            <w:shd w:val="clear" w:color="auto" w:fill="00188F"/>
            <w:vAlign w:val="center"/>
          </w:tcPr>
          <w:p w14:paraId="284F1621" w14:textId="77777777" w:rsidR="009910C1" w:rsidRPr="00EE0836" w:rsidRDefault="009910C1" w:rsidP="007F2F44">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67" w:type="dxa"/>
            <w:shd w:val="clear" w:color="auto" w:fill="00188F"/>
            <w:vAlign w:val="center"/>
          </w:tcPr>
          <w:p w14:paraId="7D10ACAD" w14:textId="77777777" w:rsidR="009910C1" w:rsidRPr="00EE0836" w:rsidRDefault="009910C1" w:rsidP="007F2F44">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67" w:type="dxa"/>
            <w:shd w:val="clear" w:color="auto" w:fill="00188F"/>
            <w:vAlign w:val="center"/>
          </w:tcPr>
          <w:p w14:paraId="03BD6E00" w14:textId="77777777" w:rsidR="009910C1" w:rsidRPr="00EE0836" w:rsidRDefault="009910C1" w:rsidP="007F2F44">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68" w:type="dxa"/>
            <w:shd w:val="clear" w:color="auto" w:fill="00188F"/>
            <w:vAlign w:val="center"/>
          </w:tcPr>
          <w:p w14:paraId="1531A0F0" w14:textId="77777777" w:rsidR="009910C1" w:rsidRPr="00EE0836" w:rsidRDefault="009910C1" w:rsidP="007F2F44">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67" w:type="dxa"/>
            <w:shd w:val="clear" w:color="auto" w:fill="00188F"/>
            <w:vAlign w:val="center"/>
          </w:tcPr>
          <w:p w14:paraId="2BF7CDBD" w14:textId="77777777" w:rsidR="009910C1" w:rsidRPr="00EE0836" w:rsidRDefault="009910C1" w:rsidP="007F2F44">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67" w:type="dxa"/>
            <w:shd w:val="clear" w:color="auto" w:fill="00188F"/>
            <w:vAlign w:val="center"/>
          </w:tcPr>
          <w:p w14:paraId="5C9C8820" w14:textId="77777777" w:rsidR="009910C1" w:rsidRPr="00EE0836" w:rsidRDefault="009910C1" w:rsidP="007F2F44">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98" w:type="dxa"/>
            <w:shd w:val="clear" w:color="auto" w:fill="00188F"/>
            <w:vAlign w:val="center"/>
          </w:tcPr>
          <w:p w14:paraId="7C1F23DD" w14:textId="77777777" w:rsidR="009910C1" w:rsidRPr="00EE0836" w:rsidRDefault="009910C1" w:rsidP="007F2F44">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1A0153" w14:paraId="435138F8" w14:textId="77777777" w:rsidTr="00175750">
        <w:trPr>
          <w:cantSplit/>
        </w:trPr>
        <w:tc>
          <w:tcPr>
            <w:tcW w:w="3097" w:type="dxa"/>
            <w:tcBorders>
              <w:top w:val="nil"/>
              <w:left w:val="nil"/>
              <w:bottom w:val="dashSmallGap" w:sz="4" w:space="0" w:color="BFBFBF" w:themeColor="background1" w:themeShade="BF"/>
              <w:right w:val="nil"/>
            </w:tcBorders>
          </w:tcPr>
          <w:p w14:paraId="622DA7B0" w14:textId="77777777" w:rsidR="001A0153" w:rsidRDefault="001A0153" w:rsidP="007F2F44">
            <w:pPr>
              <w:pStyle w:val="ProductList-Offering2"/>
            </w:pPr>
            <w:bookmarkStart w:id="1089" w:name="_Toc418196878"/>
            <w:r>
              <w:t>Parature Enterprise (Gebruikers-SL)</w:t>
            </w:r>
            <w:bookmarkEnd w:id="1089"/>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0C87036D" w14:textId="77777777" w:rsidR="001A0153" w:rsidRDefault="001A015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29B2312" w14:textId="77777777" w:rsidR="001A0153" w:rsidRDefault="001A0153" w:rsidP="007F2F44">
            <w:pPr>
              <w:pStyle w:val="ProductList-OfferingBody"/>
              <w:ind w:left="-113"/>
              <w:jc w:val="center"/>
            </w:pPr>
          </w:p>
        </w:tc>
        <w:tc>
          <w:tcPr>
            <w:tcW w:w="767" w:type="dxa"/>
            <w:shd w:val="clear" w:color="auto" w:fill="70AD47" w:themeFill="accent6"/>
            <w:vAlign w:val="center"/>
          </w:tcPr>
          <w:p w14:paraId="049D4568"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207C4E6C" w14:textId="77777777" w:rsidR="001A0153" w:rsidRPr="009A2D50" w:rsidRDefault="001A0153" w:rsidP="007F2F44">
            <w:pPr>
              <w:pStyle w:val="ProductList-OfferingBody"/>
              <w:ind w:left="-113"/>
              <w:jc w:val="center"/>
            </w:pPr>
          </w:p>
        </w:tc>
        <w:tc>
          <w:tcPr>
            <w:tcW w:w="767" w:type="dxa"/>
            <w:shd w:val="clear" w:color="auto" w:fill="70AD47" w:themeFill="accent6"/>
            <w:vAlign w:val="center"/>
          </w:tcPr>
          <w:p w14:paraId="5BD93C15"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37E2C9F8" w14:textId="77777777" w:rsidR="001A0153" w:rsidRPr="009A2D50" w:rsidRDefault="001A0153" w:rsidP="007F2F44">
            <w:pPr>
              <w:pStyle w:val="ProductList-OfferingBody"/>
              <w:ind w:left="-113"/>
              <w:jc w:val="center"/>
            </w:pPr>
          </w:p>
        </w:tc>
        <w:tc>
          <w:tcPr>
            <w:tcW w:w="768" w:type="dxa"/>
            <w:shd w:val="clear" w:color="auto" w:fill="BFBFBF" w:themeFill="background1" w:themeFillShade="BF"/>
            <w:vAlign w:val="center"/>
          </w:tcPr>
          <w:p w14:paraId="126B0EDB"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3025A048"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2E82B0E4" w14:textId="77777777" w:rsidR="001A0153" w:rsidRPr="009A2D50" w:rsidRDefault="001A0153" w:rsidP="007F2F44">
            <w:pPr>
              <w:pStyle w:val="ProductList-OfferingBody"/>
              <w:ind w:left="-113"/>
              <w:jc w:val="center"/>
            </w:pPr>
          </w:p>
        </w:tc>
        <w:tc>
          <w:tcPr>
            <w:tcW w:w="798" w:type="dxa"/>
            <w:shd w:val="clear" w:color="auto" w:fill="70AD47" w:themeFill="accent6"/>
            <w:vAlign w:val="center"/>
          </w:tcPr>
          <w:p w14:paraId="66C8E049"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1A0153" w14:paraId="7DC374EA" w14:textId="77777777" w:rsidTr="00175750">
        <w:trPr>
          <w:cantSplit/>
        </w:trPr>
        <w:tc>
          <w:tcPr>
            <w:tcW w:w="3097" w:type="dxa"/>
            <w:tcBorders>
              <w:top w:val="nil"/>
              <w:left w:val="nil"/>
              <w:bottom w:val="dashSmallGap" w:sz="4" w:space="0" w:color="BFBFBF" w:themeColor="background1" w:themeShade="BF"/>
              <w:right w:val="nil"/>
            </w:tcBorders>
          </w:tcPr>
          <w:p w14:paraId="1E0363E1" w14:textId="77777777" w:rsidR="001A0153" w:rsidRDefault="001A0153" w:rsidP="007F2F44">
            <w:pPr>
              <w:pStyle w:val="ProductList-Offering2"/>
            </w:pPr>
            <w:bookmarkStart w:id="1090" w:name="_Toc418196879"/>
            <w:r>
              <w:t>Parature Enterprise Additional Records</w:t>
            </w:r>
            <w:r>
              <w:fldChar w:fldCharType="begin"/>
            </w:r>
            <w:r>
              <w:instrText>XE "Parature Enterprise Additional Records"</w:instrText>
            </w:r>
            <w:r>
              <w:fldChar w:fldCharType="end"/>
            </w:r>
            <w:r>
              <w:t xml:space="preserve"> (Aanvullende SL)</w:t>
            </w:r>
            <w:bookmarkEnd w:id="1090"/>
          </w:p>
        </w:tc>
        <w:tc>
          <w:tcPr>
            <w:tcW w:w="767" w:type="dxa"/>
            <w:tcBorders>
              <w:top w:val="nil"/>
              <w:left w:val="nil"/>
              <w:bottom w:val="dashSmallGap" w:sz="4" w:space="0" w:color="BFBFBF" w:themeColor="background1" w:themeShade="BF"/>
              <w:right w:val="nil"/>
            </w:tcBorders>
            <w:vAlign w:val="center"/>
          </w:tcPr>
          <w:p w14:paraId="031B63CB" w14:textId="77777777" w:rsidR="001A0153" w:rsidRDefault="001A015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CD006F0" w14:textId="77777777" w:rsidR="001A0153" w:rsidRDefault="001A0153" w:rsidP="007F2F44">
            <w:pPr>
              <w:pStyle w:val="ProductList-OfferingBody"/>
              <w:ind w:left="-113"/>
              <w:jc w:val="center"/>
            </w:pPr>
          </w:p>
        </w:tc>
        <w:tc>
          <w:tcPr>
            <w:tcW w:w="767" w:type="dxa"/>
            <w:shd w:val="clear" w:color="auto" w:fill="70AD47" w:themeFill="accent6"/>
            <w:vAlign w:val="center"/>
          </w:tcPr>
          <w:p w14:paraId="63A6F4C3"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1708C9F0" w14:textId="77777777" w:rsidR="001A0153" w:rsidRPr="009A2D50" w:rsidRDefault="001A0153" w:rsidP="007F2F44">
            <w:pPr>
              <w:pStyle w:val="ProductList-OfferingBody"/>
              <w:ind w:left="-113"/>
              <w:jc w:val="center"/>
            </w:pPr>
          </w:p>
        </w:tc>
        <w:tc>
          <w:tcPr>
            <w:tcW w:w="767" w:type="dxa"/>
            <w:shd w:val="clear" w:color="auto" w:fill="70AD47" w:themeFill="accent6"/>
            <w:vAlign w:val="center"/>
          </w:tcPr>
          <w:p w14:paraId="4737C1A5"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410CBF64" w14:textId="77777777" w:rsidR="001A0153" w:rsidRPr="009A2D50" w:rsidRDefault="001A0153" w:rsidP="007F2F44">
            <w:pPr>
              <w:pStyle w:val="ProductList-OfferingBody"/>
              <w:ind w:left="-113"/>
              <w:jc w:val="center"/>
            </w:pPr>
          </w:p>
        </w:tc>
        <w:tc>
          <w:tcPr>
            <w:tcW w:w="768" w:type="dxa"/>
            <w:shd w:val="clear" w:color="auto" w:fill="BFBFBF" w:themeFill="background1" w:themeFillShade="BF"/>
            <w:vAlign w:val="center"/>
          </w:tcPr>
          <w:p w14:paraId="2117411D"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1429AA96"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1D82070C" w14:textId="77777777" w:rsidR="001A0153" w:rsidRPr="009A2D50" w:rsidRDefault="001A0153" w:rsidP="007F2F44">
            <w:pPr>
              <w:pStyle w:val="ProductList-OfferingBody"/>
              <w:ind w:left="-113"/>
              <w:jc w:val="center"/>
            </w:pPr>
          </w:p>
        </w:tc>
        <w:tc>
          <w:tcPr>
            <w:tcW w:w="798" w:type="dxa"/>
            <w:shd w:val="clear" w:color="auto" w:fill="70AD47" w:themeFill="accent6"/>
            <w:vAlign w:val="center"/>
          </w:tcPr>
          <w:p w14:paraId="205526EF"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1A0153" w14:paraId="12486C03" w14:textId="77777777" w:rsidTr="00175750">
        <w:trPr>
          <w:cantSplit/>
        </w:trPr>
        <w:tc>
          <w:tcPr>
            <w:tcW w:w="3097" w:type="dxa"/>
            <w:tcBorders>
              <w:top w:val="nil"/>
              <w:left w:val="nil"/>
              <w:bottom w:val="dashSmallGap" w:sz="4" w:space="0" w:color="BFBFBF" w:themeColor="background1" w:themeShade="BF"/>
              <w:right w:val="nil"/>
            </w:tcBorders>
          </w:tcPr>
          <w:p w14:paraId="4E6929E5" w14:textId="77777777" w:rsidR="001A0153" w:rsidRDefault="001A0153" w:rsidP="007F2F44">
            <w:pPr>
              <w:pStyle w:val="ProductList-Offering2"/>
            </w:pPr>
            <w:bookmarkStart w:id="1091" w:name="_Toc418196880"/>
            <w:r>
              <w:t>Parature Enterprise Additional Page Views</w:t>
            </w:r>
            <w:r>
              <w:fldChar w:fldCharType="begin"/>
            </w:r>
            <w:r>
              <w:instrText>XE "Parature Enterprise Additional Page Views"</w:instrText>
            </w:r>
            <w:r>
              <w:fldChar w:fldCharType="end"/>
            </w:r>
            <w:r>
              <w:t xml:space="preserve"> (Aanvullende SL)</w:t>
            </w:r>
            <w:bookmarkEnd w:id="1091"/>
          </w:p>
        </w:tc>
        <w:tc>
          <w:tcPr>
            <w:tcW w:w="767" w:type="dxa"/>
            <w:tcBorders>
              <w:top w:val="nil"/>
              <w:left w:val="nil"/>
              <w:bottom w:val="dashSmallGap" w:sz="4" w:space="0" w:color="BFBFBF" w:themeColor="background1" w:themeShade="BF"/>
              <w:right w:val="nil"/>
            </w:tcBorders>
            <w:vAlign w:val="center"/>
          </w:tcPr>
          <w:p w14:paraId="33791DD1" w14:textId="77777777" w:rsidR="001A0153" w:rsidRDefault="001A015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879BCC8" w14:textId="77777777" w:rsidR="001A0153" w:rsidRDefault="001A0153" w:rsidP="007F2F44">
            <w:pPr>
              <w:pStyle w:val="ProductList-OfferingBody"/>
              <w:ind w:left="-113"/>
              <w:jc w:val="center"/>
            </w:pPr>
          </w:p>
        </w:tc>
        <w:tc>
          <w:tcPr>
            <w:tcW w:w="767" w:type="dxa"/>
            <w:shd w:val="clear" w:color="auto" w:fill="70AD47" w:themeFill="accent6"/>
            <w:vAlign w:val="center"/>
          </w:tcPr>
          <w:p w14:paraId="014C270B"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61827110" w14:textId="77777777" w:rsidR="001A0153" w:rsidRPr="009A2D50" w:rsidRDefault="001A0153" w:rsidP="007F2F44">
            <w:pPr>
              <w:pStyle w:val="ProductList-OfferingBody"/>
              <w:ind w:left="-113"/>
              <w:jc w:val="center"/>
            </w:pPr>
          </w:p>
        </w:tc>
        <w:tc>
          <w:tcPr>
            <w:tcW w:w="767" w:type="dxa"/>
            <w:shd w:val="clear" w:color="auto" w:fill="70AD47" w:themeFill="accent6"/>
            <w:vAlign w:val="center"/>
          </w:tcPr>
          <w:p w14:paraId="64386920"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6325CEA8" w14:textId="77777777" w:rsidR="001A0153" w:rsidRPr="009A2D50" w:rsidRDefault="001A0153" w:rsidP="007F2F44">
            <w:pPr>
              <w:pStyle w:val="ProductList-OfferingBody"/>
              <w:ind w:left="-113"/>
              <w:jc w:val="center"/>
            </w:pPr>
          </w:p>
        </w:tc>
        <w:tc>
          <w:tcPr>
            <w:tcW w:w="768" w:type="dxa"/>
            <w:shd w:val="clear" w:color="auto" w:fill="BFBFBF" w:themeFill="background1" w:themeFillShade="BF"/>
            <w:vAlign w:val="center"/>
          </w:tcPr>
          <w:p w14:paraId="3C7601A9"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162A8930"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78DDB347" w14:textId="77777777" w:rsidR="001A0153" w:rsidRPr="009A2D50" w:rsidRDefault="001A0153" w:rsidP="007F2F44">
            <w:pPr>
              <w:pStyle w:val="ProductList-OfferingBody"/>
              <w:ind w:left="-113"/>
              <w:jc w:val="center"/>
            </w:pPr>
          </w:p>
        </w:tc>
        <w:tc>
          <w:tcPr>
            <w:tcW w:w="798" w:type="dxa"/>
            <w:shd w:val="clear" w:color="auto" w:fill="70AD47" w:themeFill="accent6"/>
            <w:vAlign w:val="center"/>
          </w:tcPr>
          <w:p w14:paraId="6C339783"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1A0153" w14:paraId="4D30A58F" w14:textId="77777777" w:rsidTr="00175750">
        <w:trPr>
          <w:cantSplit/>
        </w:trPr>
        <w:tc>
          <w:tcPr>
            <w:tcW w:w="3097" w:type="dxa"/>
            <w:tcBorders>
              <w:top w:val="nil"/>
              <w:left w:val="nil"/>
              <w:bottom w:val="dashSmallGap" w:sz="4" w:space="0" w:color="BFBFBF" w:themeColor="background1" w:themeShade="BF"/>
              <w:right w:val="nil"/>
            </w:tcBorders>
          </w:tcPr>
          <w:p w14:paraId="7F646675" w14:textId="77777777" w:rsidR="001A0153" w:rsidRDefault="001A0153" w:rsidP="007F2F44">
            <w:pPr>
              <w:pStyle w:val="ProductList-Offering2"/>
            </w:pPr>
            <w:bookmarkStart w:id="1092" w:name="_Toc418196881"/>
            <w:r>
              <w:t>Parature Enterprise Additional Departments</w:t>
            </w:r>
            <w:r>
              <w:fldChar w:fldCharType="begin"/>
            </w:r>
            <w:r>
              <w:instrText>XE "Parature Enterprise Additional Departments"</w:instrText>
            </w:r>
            <w:r>
              <w:fldChar w:fldCharType="end"/>
            </w:r>
            <w:r>
              <w:t xml:space="preserve"> (Aanvullende SL)</w:t>
            </w:r>
            <w:bookmarkEnd w:id="1092"/>
          </w:p>
        </w:tc>
        <w:tc>
          <w:tcPr>
            <w:tcW w:w="767" w:type="dxa"/>
            <w:tcBorders>
              <w:top w:val="nil"/>
              <w:left w:val="nil"/>
              <w:bottom w:val="dashSmallGap" w:sz="4" w:space="0" w:color="BFBFBF" w:themeColor="background1" w:themeShade="BF"/>
              <w:right w:val="nil"/>
            </w:tcBorders>
            <w:vAlign w:val="center"/>
          </w:tcPr>
          <w:p w14:paraId="49BB9F9F" w14:textId="77777777" w:rsidR="001A0153" w:rsidRDefault="001A015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DE78030" w14:textId="77777777" w:rsidR="001A0153" w:rsidRDefault="001A0153" w:rsidP="007F2F44">
            <w:pPr>
              <w:pStyle w:val="ProductList-OfferingBody"/>
              <w:ind w:left="-113"/>
              <w:jc w:val="center"/>
            </w:pPr>
          </w:p>
        </w:tc>
        <w:tc>
          <w:tcPr>
            <w:tcW w:w="767" w:type="dxa"/>
            <w:shd w:val="clear" w:color="auto" w:fill="70AD47" w:themeFill="accent6"/>
            <w:vAlign w:val="center"/>
          </w:tcPr>
          <w:p w14:paraId="752D7AB7"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6CC9B10B" w14:textId="77777777" w:rsidR="001A0153" w:rsidRPr="009A2D50" w:rsidRDefault="001A0153" w:rsidP="007F2F44">
            <w:pPr>
              <w:pStyle w:val="ProductList-OfferingBody"/>
              <w:ind w:left="-113"/>
              <w:jc w:val="center"/>
            </w:pPr>
          </w:p>
        </w:tc>
        <w:tc>
          <w:tcPr>
            <w:tcW w:w="767" w:type="dxa"/>
            <w:shd w:val="clear" w:color="auto" w:fill="70AD47" w:themeFill="accent6"/>
            <w:vAlign w:val="center"/>
          </w:tcPr>
          <w:p w14:paraId="1099E8DD"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7B870F1E" w14:textId="77777777" w:rsidR="001A0153" w:rsidRPr="009A2D50" w:rsidRDefault="001A0153" w:rsidP="007F2F44">
            <w:pPr>
              <w:pStyle w:val="ProductList-OfferingBody"/>
              <w:ind w:left="-113"/>
              <w:jc w:val="center"/>
            </w:pPr>
          </w:p>
        </w:tc>
        <w:tc>
          <w:tcPr>
            <w:tcW w:w="768" w:type="dxa"/>
            <w:shd w:val="clear" w:color="auto" w:fill="BFBFBF" w:themeFill="background1" w:themeFillShade="BF"/>
            <w:vAlign w:val="center"/>
          </w:tcPr>
          <w:p w14:paraId="075BF1E1"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6D5B0181"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5755979D" w14:textId="77777777" w:rsidR="001A0153" w:rsidRPr="009A2D50" w:rsidRDefault="001A0153" w:rsidP="007F2F44">
            <w:pPr>
              <w:pStyle w:val="ProductList-OfferingBody"/>
              <w:ind w:left="-113"/>
              <w:jc w:val="center"/>
            </w:pPr>
          </w:p>
        </w:tc>
        <w:tc>
          <w:tcPr>
            <w:tcW w:w="798" w:type="dxa"/>
            <w:shd w:val="clear" w:color="auto" w:fill="70AD47" w:themeFill="accent6"/>
            <w:vAlign w:val="center"/>
          </w:tcPr>
          <w:p w14:paraId="09A655A7"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1A0153" w14:paraId="0BCFFE69" w14:textId="77777777" w:rsidTr="0017575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E4C3A23" w14:textId="77777777" w:rsidR="001A0153" w:rsidRDefault="001A0153" w:rsidP="007F2F44">
            <w:pPr>
              <w:pStyle w:val="ProductList-Offering2"/>
            </w:pPr>
            <w:bookmarkStart w:id="1093" w:name="_Toc418196882"/>
            <w:r>
              <w:t>Parature Enterprise Additional File Storage</w:t>
            </w:r>
            <w:r>
              <w:fldChar w:fldCharType="begin"/>
            </w:r>
            <w:r>
              <w:instrText>XE "Parature Enterprise Additional File Storage"</w:instrText>
            </w:r>
            <w:r>
              <w:fldChar w:fldCharType="end"/>
            </w:r>
            <w:r>
              <w:t xml:space="preserve"> (Aanvullende SL)</w:t>
            </w:r>
            <w:bookmarkEnd w:id="109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D5F2CBA" w14:textId="77777777" w:rsidR="001A0153" w:rsidRDefault="001A015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743B782" w14:textId="77777777" w:rsidR="001A0153" w:rsidRDefault="001A0153" w:rsidP="007F2F44">
            <w:pPr>
              <w:pStyle w:val="ProductList-OfferingBody"/>
              <w:ind w:left="-113"/>
              <w:jc w:val="center"/>
            </w:pPr>
          </w:p>
        </w:tc>
        <w:tc>
          <w:tcPr>
            <w:tcW w:w="767" w:type="dxa"/>
            <w:shd w:val="clear" w:color="auto" w:fill="70AD47" w:themeFill="accent6"/>
            <w:vAlign w:val="center"/>
          </w:tcPr>
          <w:p w14:paraId="3BE3CB32"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2CF71641" w14:textId="77777777" w:rsidR="001A0153" w:rsidRPr="009A2D50" w:rsidRDefault="001A0153" w:rsidP="007F2F44">
            <w:pPr>
              <w:pStyle w:val="ProductList-OfferingBody"/>
              <w:ind w:left="-113"/>
              <w:jc w:val="center"/>
            </w:pPr>
          </w:p>
        </w:tc>
        <w:tc>
          <w:tcPr>
            <w:tcW w:w="767" w:type="dxa"/>
            <w:shd w:val="clear" w:color="auto" w:fill="70AD47" w:themeFill="accent6"/>
            <w:vAlign w:val="center"/>
          </w:tcPr>
          <w:p w14:paraId="1E1D9455"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6FD036C0" w14:textId="77777777" w:rsidR="001A0153" w:rsidRPr="009A2D50" w:rsidRDefault="001A0153" w:rsidP="007F2F44">
            <w:pPr>
              <w:pStyle w:val="ProductList-OfferingBody"/>
              <w:ind w:left="-113"/>
              <w:jc w:val="center"/>
            </w:pPr>
          </w:p>
        </w:tc>
        <w:tc>
          <w:tcPr>
            <w:tcW w:w="768" w:type="dxa"/>
            <w:shd w:val="clear" w:color="auto" w:fill="BFBFBF" w:themeFill="background1" w:themeFillShade="BF"/>
            <w:vAlign w:val="center"/>
          </w:tcPr>
          <w:p w14:paraId="21D15498"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76A713F9"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02B61F9D" w14:textId="77777777" w:rsidR="001A0153" w:rsidRPr="009A2D50" w:rsidRDefault="001A0153" w:rsidP="007F2F44">
            <w:pPr>
              <w:pStyle w:val="ProductList-OfferingBody"/>
              <w:ind w:left="-113"/>
              <w:jc w:val="center"/>
            </w:pPr>
          </w:p>
        </w:tc>
        <w:tc>
          <w:tcPr>
            <w:tcW w:w="798" w:type="dxa"/>
            <w:shd w:val="clear" w:color="auto" w:fill="70AD47" w:themeFill="accent6"/>
            <w:vAlign w:val="center"/>
          </w:tcPr>
          <w:p w14:paraId="1FE769BB"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7E12E8" w14:paraId="35F6B394" w14:textId="77777777" w:rsidTr="0017575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55FB399" w14:textId="77777777" w:rsidR="007E12E8" w:rsidRPr="001534B8" w:rsidRDefault="007E12E8" w:rsidP="007F2F44">
            <w:pPr>
              <w:pStyle w:val="ProductList-Offering2"/>
              <w:rPr>
                <w:lang w:val="nl-NL"/>
              </w:rPr>
            </w:pPr>
            <w:bookmarkStart w:id="1094" w:name="_Toc418196883"/>
            <w:r w:rsidRPr="001534B8">
              <w:rPr>
                <w:lang w:val="nl-NL"/>
              </w:rPr>
              <w:t>Parature Enterprise EDU</w:t>
            </w:r>
            <w:r>
              <w:fldChar w:fldCharType="begin"/>
            </w:r>
            <w:r w:rsidRPr="001534B8">
              <w:rPr>
                <w:lang w:val="nl-NL"/>
              </w:rPr>
              <w:instrText>XE "Parature Enterprise EDU"</w:instrText>
            </w:r>
            <w:r>
              <w:fldChar w:fldCharType="end"/>
            </w:r>
            <w:r w:rsidRPr="001534B8">
              <w:rPr>
                <w:lang w:val="nl-NL"/>
              </w:rPr>
              <w:t xml:space="preserve"> (Gebruikers-SL)</w:t>
            </w:r>
            <w:bookmarkEnd w:id="109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379C9EE" w14:textId="77777777" w:rsidR="007E12E8" w:rsidRPr="001534B8" w:rsidRDefault="007E12E8" w:rsidP="007F2F44">
            <w:pPr>
              <w:pStyle w:val="ProductList-OfferingBody"/>
              <w:ind w:left="-113"/>
              <w:jc w:val="center"/>
              <w:rPr>
                <w:lang w:val="nl-NL"/>
              </w:rPr>
            </w:pPr>
          </w:p>
        </w:tc>
        <w:tc>
          <w:tcPr>
            <w:tcW w:w="767" w:type="dxa"/>
            <w:tcBorders>
              <w:left w:val="single" w:sz="12" w:space="0" w:color="FFFFFF" w:themeColor="background1"/>
            </w:tcBorders>
            <w:shd w:val="clear" w:color="auto" w:fill="70AD47" w:themeFill="accent6"/>
            <w:vAlign w:val="center"/>
          </w:tcPr>
          <w:p w14:paraId="72445EAA" w14:textId="77777777" w:rsidR="007E12E8" w:rsidRDefault="007E12E8" w:rsidP="007F2F44">
            <w:pPr>
              <w:pStyle w:val="ProductList-OfferingBody"/>
              <w:ind w:left="-113"/>
              <w:jc w:val="center"/>
            </w:pPr>
            <w:r>
              <w:t>1</w:t>
            </w:r>
          </w:p>
        </w:tc>
        <w:tc>
          <w:tcPr>
            <w:tcW w:w="767" w:type="dxa"/>
            <w:shd w:val="clear" w:color="auto" w:fill="BFBFBF" w:themeFill="background1" w:themeFillShade="BF"/>
            <w:vAlign w:val="center"/>
          </w:tcPr>
          <w:p w14:paraId="43F08A3B" w14:textId="77777777" w:rsidR="007E12E8" w:rsidRPr="009A2D50" w:rsidRDefault="007E12E8" w:rsidP="007F2F44">
            <w:pPr>
              <w:pStyle w:val="ProductList-OfferingBody"/>
              <w:ind w:left="-113"/>
              <w:jc w:val="center"/>
            </w:pPr>
          </w:p>
        </w:tc>
        <w:tc>
          <w:tcPr>
            <w:tcW w:w="768" w:type="dxa"/>
            <w:shd w:val="clear" w:color="auto" w:fill="70AD47" w:themeFill="accent6"/>
            <w:vAlign w:val="center"/>
          </w:tcPr>
          <w:p w14:paraId="7DF3D79D"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70AD47" w:themeFill="accent6"/>
            <w:vAlign w:val="center"/>
          </w:tcPr>
          <w:p w14:paraId="0EA3AE9B" w14:textId="77777777" w:rsidR="007E12E8" w:rsidRPr="009A2D50" w:rsidRDefault="007E12E8" w:rsidP="007F2F44">
            <w:pPr>
              <w:pStyle w:val="ProductList-OfferingBody"/>
              <w:ind w:left="-113"/>
              <w:jc w:val="center"/>
            </w:pPr>
          </w:p>
        </w:tc>
        <w:tc>
          <w:tcPr>
            <w:tcW w:w="767" w:type="dxa"/>
            <w:shd w:val="clear" w:color="auto" w:fill="BFBFBF" w:themeFill="background1" w:themeFillShade="BF"/>
            <w:vAlign w:val="center"/>
          </w:tcPr>
          <w:p w14:paraId="386E1A7E" w14:textId="77777777" w:rsidR="007E12E8" w:rsidRPr="009A2D50" w:rsidRDefault="007E12E8" w:rsidP="007F2F44">
            <w:pPr>
              <w:pStyle w:val="ProductList-OfferingBody"/>
              <w:ind w:left="-113"/>
              <w:jc w:val="center"/>
            </w:pPr>
          </w:p>
        </w:tc>
        <w:tc>
          <w:tcPr>
            <w:tcW w:w="768" w:type="dxa"/>
            <w:shd w:val="clear" w:color="auto" w:fill="BFBFBF" w:themeFill="background1" w:themeFillShade="BF"/>
            <w:vAlign w:val="center"/>
          </w:tcPr>
          <w:p w14:paraId="72FB37BA" w14:textId="77777777" w:rsidR="007E12E8" w:rsidRPr="009A2D50" w:rsidRDefault="007E12E8" w:rsidP="007F2F44">
            <w:pPr>
              <w:pStyle w:val="ProductList-OfferingBody"/>
              <w:ind w:left="-113"/>
              <w:jc w:val="center"/>
            </w:pPr>
          </w:p>
        </w:tc>
        <w:tc>
          <w:tcPr>
            <w:tcW w:w="767" w:type="dxa"/>
            <w:shd w:val="clear" w:color="auto" w:fill="BFBFBF" w:themeFill="background1" w:themeFillShade="BF"/>
            <w:vAlign w:val="center"/>
          </w:tcPr>
          <w:p w14:paraId="2A95C040" w14:textId="77777777" w:rsidR="007E12E8" w:rsidRPr="009A2D50" w:rsidRDefault="007E12E8" w:rsidP="007F2F44">
            <w:pPr>
              <w:pStyle w:val="ProductList-OfferingBody"/>
              <w:ind w:left="-113"/>
              <w:jc w:val="center"/>
            </w:pPr>
          </w:p>
        </w:tc>
        <w:tc>
          <w:tcPr>
            <w:tcW w:w="767" w:type="dxa"/>
            <w:shd w:val="clear" w:color="auto" w:fill="BFBFBF" w:themeFill="background1" w:themeFillShade="BF"/>
            <w:vAlign w:val="center"/>
          </w:tcPr>
          <w:p w14:paraId="4DFD1D75" w14:textId="77777777" w:rsidR="007E12E8" w:rsidRPr="009A2D50" w:rsidRDefault="007E12E8" w:rsidP="007F2F44">
            <w:pPr>
              <w:pStyle w:val="ProductList-OfferingBody"/>
              <w:ind w:left="-113"/>
              <w:jc w:val="center"/>
            </w:pPr>
          </w:p>
        </w:tc>
        <w:tc>
          <w:tcPr>
            <w:tcW w:w="798" w:type="dxa"/>
            <w:shd w:val="clear" w:color="auto" w:fill="BFBFBF" w:themeFill="background1" w:themeFillShade="BF"/>
            <w:vAlign w:val="center"/>
          </w:tcPr>
          <w:p w14:paraId="025FF2EA" w14:textId="77777777" w:rsidR="007E12E8" w:rsidRPr="009A2D50" w:rsidRDefault="007E12E8" w:rsidP="007F2F44">
            <w:pPr>
              <w:pStyle w:val="ProductList-OfferingBody"/>
              <w:ind w:left="-113"/>
              <w:jc w:val="center"/>
            </w:pPr>
          </w:p>
        </w:tc>
      </w:tr>
      <w:tr w:rsidR="007E12E8" w14:paraId="603AB99C" w14:textId="77777777" w:rsidTr="0017575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45413ED" w14:textId="77777777" w:rsidR="007E12E8" w:rsidRDefault="007E12E8" w:rsidP="007F2F44">
            <w:pPr>
              <w:pStyle w:val="ProductList-Offering2"/>
            </w:pPr>
            <w:bookmarkStart w:id="1095" w:name="_Toc418196884"/>
            <w:r>
              <w:t>Parature Enterprise Additional Records EDU</w:t>
            </w:r>
            <w:r>
              <w:fldChar w:fldCharType="begin"/>
            </w:r>
            <w:r>
              <w:instrText>XE "Parature Enterprise Additional Records EDU"</w:instrText>
            </w:r>
            <w:r>
              <w:fldChar w:fldCharType="end"/>
            </w:r>
            <w:r>
              <w:t xml:space="preserve"> (Aanvullende SL)</w:t>
            </w:r>
            <w:bookmarkEnd w:id="10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88D4FCD" w14:textId="77777777" w:rsidR="007E12E8" w:rsidRDefault="007E12E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03B4A1C" w14:textId="77777777" w:rsidR="007E12E8" w:rsidRDefault="007E12E8" w:rsidP="007F2F44">
            <w:pPr>
              <w:pStyle w:val="ProductList-OfferingBody"/>
              <w:ind w:left="-113"/>
              <w:jc w:val="center"/>
            </w:pPr>
            <w:r>
              <w:t>1</w:t>
            </w:r>
          </w:p>
        </w:tc>
        <w:tc>
          <w:tcPr>
            <w:tcW w:w="767" w:type="dxa"/>
            <w:shd w:val="clear" w:color="auto" w:fill="BFBFBF" w:themeFill="background1" w:themeFillShade="BF"/>
            <w:vAlign w:val="center"/>
          </w:tcPr>
          <w:p w14:paraId="1D96D776" w14:textId="77777777" w:rsidR="007E12E8" w:rsidRPr="009A2D50" w:rsidRDefault="007E12E8" w:rsidP="007F2F44">
            <w:pPr>
              <w:pStyle w:val="ProductList-OfferingBody"/>
              <w:ind w:left="-113"/>
              <w:jc w:val="center"/>
            </w:pPr>
          </w:p>
        </w:tc>
        <w:tc>
          <w:tcPr>
            <w:tcW w:w="768" w:type="dxa"/>
            <w:shd w:val="clear" w:color="auto" w:fill="70AD47" w:themeFill="accent6"/>
            <w:vAlign w:val="center"/>
          </w:tcPr>
          <w:p w14:paraId="3ED481B0"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70AD47" w:themeFill="accent6"/>
            <w:vAlign w:val="center"/>
          </w:tcPr>
          <w:p w14:paraId="79802323" w14:textId="77777777" w:rsidR="007E12E8" w:rsidRPr="009A2D50" w:rsidRDefault="007E12E8" w:rsidP="007F2F44">
            <w:pPr>
              <w:pStyle w:val="ProductList-OfferingBody"/>
              <w:ind w:left="-113"/>
              <w:jc w:val="center"/>
            </w:pPr>
          </w:p>
        </w:tc>
        <w:tc>
          <w:tcPr>
            <w:tcW w:w="767" w:type="dxa"/>
            <w:shd w:val="clear" w:color="auto" w:fill="BFBFBF" w:themeFill="background1" w:themeFillShade="BF"/>
            <w:vAlign w:val="center"/>
          </w:tcPr>
          <w:p w14:paraId="43D0ECA0" w14:textId="77777777" w:rsidR="007E12E8" w:rsidRPr="009A2D50" w:rsidRDefault="007E12E8" w:rsidP="007F2F44">
            <w:pPr>
              <w:pStyle w:val="ProductList-OfferingBody"/>
              <w:ind w:left="-113"/>
              <w:jc w:val="center"/>
            </w:pPr>
          </w:p>
        </w:tc>
        <w:tc>
          <w:tcPr>
            <w:tcW w:w="768" w:type="dxa"/>
            <w:shd w:val="clear" w:color="auto" w:fill="BFBFBF" w:themeFill="background1" w:themeFillShade="BF"/>
            <w:vAlign w:val="center"/>
          </w:tcPr>
          <w:p w14:paraId="41129A28" w14:textId="77777777" w:rsidR="007E12E8" w:rsidRPr="009A2D50" w:rsidRDefault="007E12E8" w:rsidP="007F2F44">
            <w:pPr>
              <w:pStyle w:val="ProductList-OfferingBody"/>
              <w:ind w:left="-113"/>
              <w:jc w:val="center"/>
            </w:pPr>
          </w:p>
        </w:tc>
        <w:tc>
          <w:tcPr>
            <w:tcW w:w="767" w:type="dxa"/>
            <w:shd w:val="clear" w:color="auto" w:fill="BFBFBF" w:themeFill="background1" w:themeFillShade="BF"/>
            <w:vAlign w:val="center"/>
          </w:tcPr>
          <w:p w14:paraId="01B0B6D1" w14:textId="77777777" w:rsidR="007E12E8" w:rsidRPr="009A2D50" w:rsidRDefault="007E12E8" w:rsidP="007F2F44">
            <w:pPr>
              <w:pStyle w:val="ProductList-OfferingBody"/>
              <w:ind w:left="-113"/>
              <w:jc w:val="center"/>
            </w:pPr>
          </w:p>
        </w:tc>
        <w:tc>
          <w:tcPr>
            <w:tcW w:w="767" w:type="dxa"/>
            <w:shd w:val="clear" w:color="auto" w:fill="BFBFBF" w:themeFill="background1" w:themeFillShade="BF"/>
            <w:vAlign w:val="center"/>
          </w:tcPr>
          <w:p w14:paraId="736231EF" w14:textId="77777777" w:rsidR="007E12E8" w:rsidRPr="009A2D50" w:rsidRDefault="007E12E8" w:rsidP="007F2F44">
            <w:pPr>
              <w:pStyle w:val="ProductList-OfferingBody"/>
              <w:ind w:left="-113"/>
              <w:jc w:val="center"/>
            </w:pPr>
          </w:p>
        </w:tc>
        <w:tc>
          <w:tcPr>
            <w:tcW w:w="798" w:type="dxa"/>
            <w:shd w:val="clear" w:color="auto" w:fill="BFBFBF" w:themeFill="background1" w:themeFillShade="BF"/>
            <w:vAlign w:val="center"/>
          </w:tcPr>
          <w:p w14:paraId="19229F01" w14:textId="77777777" w:rsidR="007E12E8" w:rsidRPr="009A2D50" w:rsidRDefault="007E12E8" w:rsidP="007F2F44">
            <w:pPr>
              <w:pStyle w:val="ProductList-OfferingBody"/>
              <w:ind w:left="-113"/>
              <w:jc w:val="center"/>
            </w:pPr>
          </w:p>
        </w:tc>
      </w:tr>
      <w:tr w:rsidR="001A0153" w14:paraId="33F00CD5" w14:textId="77777777" w:rsidTr="0017575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7EF841E" w14:textId="77777777" w:rsidR="001A0153" w:rsidRDefault="001A0153" w:rsidP="007F2F44">
            <w:pPr>
              <w:pStyle w:val="ProductList-Offering2"/>
            </w:pPr>
            <w:bookmarkStart w:id="1096" w:name="_Toc418196885"/>
            <w:r>
              <w:lastRenderedPageBreak/>
              <w:t>Parature Enterprise Additional Page Views EDU</w:t>
            </w:r>
            <w:r>
              <w:fldChar w:fldCharType="begin"/>
            </w:r>
            <w:r>
              <w:instrText>XE "Parature Enterprise Additional Page Views EDU"</w:instrText>
            </w:r>
            <w:r>
              <w:fldChar w:fldCharType="end"/>
            </w:r>
            <w:r>
              <w:t xml:space="preserve"> (Aanvullende SL)</w:t>
            </w:r>
            <w:bookmarkEnd w:id="10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AAC42B2" w14:textId="77777777" w:rsidR="001A0153" w:rsidRDefault="001A015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D8791A9" w14:textId="77777777" w:rsidR="001A0153" w:rsidRDefault="001A0153" w:rsidP="007F2F44">
            <w:pPr>
              <w:pStyle w:val="ProductList-OfferingBody"/>
              <w:ind w:left="-113"/>
              <w:jc w:val="center"/>
            </w:pPr>
            <w:r>
              <w:t>1</w:t>
            </w:r>
          </w:p>
        </w:tc>
        <w:tc>
          <w:tcPr>
            <w:tcW w:w="767" w:type="dxa"/>
            <w:shd w:val="clear" w:color="auto" w:fill="BFBFBF" w:themeFill="background1" w:themeFillShade="BF"/>
            <w:vAlign w:val="center"/>
          </w:tcPr>
          <w:p w14:paraId="64EBE8EB" w14:textId="77777777" w:rsidR="001A0153" w:rsidRPr="009A2D50" w:rsidRDefault="001A0153" w:rsidP="007F2F44">
            <w:pPr>
              <w:pStyle w:val="ProductList-OfferingBody"/>
              <w:ind w:left="-113"/>
              <w:jc w:val="center"/>
            </w:pPr>
          </w:p>
        </w:tc>
        <w:tc>
          <w:tcPr>
            <w:tcW w:w="768" w:type="dxa"/>
            <w:shd w:val="clear" w:color="auto" w:fill="70AD47" w:themeFill="accent6"/>
            <w:vAlign w:val="center"/>
          </w:tcPr>
          <w:p w14:paraId="4953681F"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70AD47" w:themeFill="accent6"/>
            <w:vAlign w:val="center"/>
          </w:tcPr>
          <w:p w14:paraId="1FCE448E"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4728C684" w14:textId="77777777" w:rsidR="001A0153" w:rsidRPr="009A2D50" w:rsidRDefault="001A0153" w:rsidP="007F2F44">
            <w:pPr>
              <w:pStyle w:val="ProductList-OfferingBody"/>
              <w:ind w:left="-113"/>
              <w:jc w:val="center"/>
            </w:pPr>
          </w:p>
        </w:tc>
        <w:tc>
          <w:tcPr>
            <w:tcW w:w="768" w:type="dxa"/>
            <w:shd w:val="clear" w:color="auto" w:fill="BFBFBF" w:themeFill="background1" w:themeFillShade="BF"/>
            <w:vAlign w:val="center"/>
          </w:tcPr>
          <w:p w14:paraId="02548202"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7F0C4836"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153B3662" w14:textId="77777777" w:rsidR="001A0153" w:rsidRPr="009A2D50" w:rsidRDefault="001A0153" w:rsidP="007F2F44">
            <w:pPr>
              <w:pStyle w:val="ProductList-OfferingBody"/>
              <w:ind w:left="-113"/>
              <w:jc w:val="center"/>
            </w:pPr>
          </w:p>
        </w:tc>
        <w:tc>
          <w:tcPr>
            <w:tcW w:w="798" w:type="dxa"/>
            <w:shd w:val="clear" w:color="auto" w:fill="BFBFBF" w:themeFill="background1" w:themeFillShade="BF"/>
            <w:vAlign w:val="center"/>
          </w:tcPr>
          <w:p w14:paraId="1BA21443" w14:textId="77777777" w:rsidR="001A0153" w:rsidRPr="009A2D50" w:rsidRDefault="001A0153" w:rsidP="007F2F44">
            <w:pPr>
              <w:pStyle w:val="ProductList-OfferingBody"/>
              <w:ind w:left="-113"/>
              <w:jc w:val="center"/>
            </w:pPr>
          </w:p>
        </w:tc>
      </w:tr>
      <w:tr w:rsidR="001A0153" w14:paraId="45FD8F65" w14:textId="77777777" w:rsidTr="0017575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B290D97" w14:textId="77777777" w:rsidR="001A0153" w:rsidRDefault="001A0153" w:rsidP="007F2F44">
            <w:pPr>
              <w:pStyle w:val="ProductList-Offering2"/>
            </w:pPr>
            <w:bookmarkStart w:id="1097" w:name="_Toc418196886"/>
            <w:r>
              <w:t>Parature Enterprise Additional Departments EDU</w:t>
            </w:r>
            <w:r>
              <w:fldChar w:fldCharType="begin"/>
            </w:r>
            <w:r>
              <w:instrText>XE "Parature Enterprise Additional Departments EDU"</w:instrText>
            </w:r>
            <w:r>
              <w:fldChar w:fldCharType="end"/>
            </w:r>
            <w:r>
              <w:t xml:space="preserve"> (Aanvullende SL)</w:t>
            </w:r>
            <w:bookmarkEnd w:id="109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FB14E7" w14:textId="77777777" w:rsidR="001A0153" w:rsidRDefault="001A015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B5D9A7E" w14:textId="77777777" w:rsidR="001A0153" w:rsidRDefault="001A0153" w:rsidP="007F2F44">
            <w:pPr>
              <w:pStyle w:val="ProductList-OfferingBody"/>
              <w:ind w:left="-113"/>
              <w:jc w:val="center"/>
            </w:pPr>
            <w:r>
              <w:t>1</w:t>
            </w:r>
          </w:p>
        </w:tc>
        <w:tc>
          <w:tcPr>
            <w:tcW w:w="767" w:type="dxa"/>
            <w:shd w:val="clear" w:color="auto" w:fill="BFBFBF" w:themeFill="background1" w:themeFillShade="BF"/>
            <w:vAlign w:val="center"/>
          </w:tcPr>
          <w:p w14:paraId="20FC8C92" w14:textId="77777777" w:rsidR="001A0153" w:rsidRPr="009A2D50" w:rsidRDefault="001A0153" w:rsidP="007F2F44">
            <w:pPr>
              <w:pStyle w:val="ProductList-OfferingBody"/>
              <w:ind w:left="-113"/>
              <w:jc w:val="center"/>
            </w:pPr>
          </w:p>
        </w:tc>
        <w:tc>
          <w:tcPr>
            <w:tcW w:w="768" w:type="dxa"/>
            <w:shd w:val="clear" w:color="auto" w:fill="70AD47" w:themeFill="accent6"/>
            <w:vAlign w:val="center"/>
          </w:tcPr>
          <w:p w14:paraId="13A98ABE"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70AD47" w:themeFill="accent6"/>
            <w:vAlign w:val="center"/>
          </w:tcPr>
          <w:p w14:paraId="6A3C5C5C"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28B01E40" w14:textId="77777777" w:rsidR="001A0153" w:rsidRPr="009A2D50" w:rsidRDefault="001A0153" w:rsidP="007F2F44">
            <w:pPr>
              <w:pStyle w:val="ProductList-OfferingBody"/>
              <w:ind w:left="-113"/>
              <w:jc w:val="center"/>
            </w:pPr>
          </w:p>
        </w:tc>
        <w:tc>
          <w:tcPr>
            <w:tcW w:w="768" w:type="dxa"/>
            <w:shd w:val="clear" w:color="auto" w:fill="BFBFBF" w:themeFill="background1" w:themeFillShade="BF"/>
            <w:vAlign w:val="center"/>
          </w:tcPr>
          <w:p w14:paraId="07853526"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1C54B99D"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79618875" w14:textId="77777777" w:rsidR="001A0153" w:rsidRPr="009A2D50" w:rsidRDefault="001A0153" w:rsidP="007F2F44">
            <w:pPr>
              <w:pStyle w:val="ProductList-OfferingBody"/>
              <w:ind w:left="-113"/>
              <w:jc w:val="center"/>
            </w:pPr>
          </w:p>
        </w:tc>
        <w:tc>
          <w:tcPr>
            <w:tcW w:w="798" w:type="dxa"/>
            <w:shd w:val="clear" w:color="auto" w:fill="BFBFBF" w:themeFill="background1" w:themeFillShade="BF"/>
            <w:vAlign w:val="center"/>
          </w:tcPr>
          <w:p w14:paraId="2DBCFB33" w14:textId="77777777" w:rsidR="001A0153" w:rsidRPr="009A2D50" w:rsidRDefault="001A0153" w:rsidP="007F2F44">
            <w:pPr>
              <w:pStyle w:val="ProductList-OfferingBody"/>
              <w:ind w:left="-113"/>
              <w:jc w:val="center"/>
            </w:pPr>
          </w:p>
        </w:tc>
      </w:tr>
      <w:tr w:rsidR="001A0153" w14:paraId="2A731244" w14:textId="77777777" w:rsidTr="0017575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B72F48D" w14:textId="77777777" w:rsidR="001A0153" w:rsidRDefault="001A0153" w:rsidP="007F2F44">
            <w:pPr>
              <w:pStyle w:val="ProductList-Offering2"/>
            </w:pPr>
            <w:bookmarkStart w:id="1098" w:name="_Toc418196887"/>
            <w:r>
              <w:t>Parature Enterprise Additional File Storage EDU</w:t>
            </w:r>
            <w:r>
              <w:fldChar w:fldCharType="begin"/>
            </w:r>
            <w:r>
              <w:instrText>XE "Parature Enterprise Additional File Storage EDU"</w:instrText>
            </w:r>
            <w:r>
              <w:fldChar w:fldCharType="end"/>
            </w:r>
            <w:r>
              <w:t xml:space="preserve"> (Aanvullende SL)</w:t>
            </w:r>
            <w:bookmarkEnd w:id="10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41C9D69" w14:textId="77777777" w:rsidR="001A0153" w:rsidRDefault="001A015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8CFBD55" w14:textId="77777777" w:rsidR="001A0153" w:rsidRDefault="001A0153" w:rsidP="007F2F44">
            <w:pPr>
              <w:pStyle w:val="ProductList-OfferingBody"/>
              <w:ind w:left="-113"/>
              <w:jc w:val="center"/>
            </w:pPr>
            <w:r>
              <w:t>1</w:t>
            </w:r>
          </w:p>
        </w:tc>
        <w:tc>
          <w:tcPr>
            <w:tcW w:w="767" w:type="dxa"/>
            <w:shd w:val="clear" w:color="auto" w:fill="BFBFBF" w:themeFill="background1" w:themeFillShade="BF"/>
            <w:vAlign w:val="center"/>
          </w:tcPr>
          <w:p w14:paraId="249F26D8" w14:textId="77777777" w:rsidR="001A0153" w:rsidRPr="009A2D50" w:rsidRDefault="001A0153" w:rsidP="007F2F44">
            <w:pPr>
              <w:pStyle w:val="ProductList-OfferingBody"/>
              <w:ind w:left="-113"/>
              <w:jc w:val="center"/>
            </w:pPr>
          </w:p>
        </w:tc>
        <w:tc>
          <w:tcPr>
            <w:tcW w:w="768" w:type="dxa"/>
            <w:shd w:val="clear" w:color="auto" w:fill="70AD47" w:themeFill="accent6"/>
            <w:vAlign w:val="center"/>
          </w:tcPr>
          <w:p w14:paraId="08A1F275"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70AD47" w:themeFill="accent6"/>
            <w:vAlign w:val="center"/>
          </w:tcPr>
          <w:p w14:paraId="47DF18A4"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54C136E0" w14:textId="77777777" w:rsidR="001A0153" w:rsidRPr="009A2D50" w:rsidRDefault="001A0153" w:rsidP="007F2F44">
            <w:pPr>
              <w:pStyle w:val="ProductList-OfferingBody"/>
              <w:ind w:left="-113"/>
              <w:jc w:val="center"/>
            </w:pPr>
          </w:p>
        </w:tc>
        <w:tc>
          <w:tcPr>
            <w:tcW w:w="768" w:type="dxa"/>
            <w:shd w:val="clear" w:color="auto" w:fill="BFBFBF" w:themeFill="background1" w:themeFillShade="BF"/>
            <w:vAlign w:val="center"/>
          </w:tcPr>
          <w:p w14:paraId="13630D6A"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5A064D69"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3ED48DEF" w14:textId="77777777" w:rsidR="001A0153" w:rsidRPr="009A2D50" w:rsidRDefault="001A0153" w:rsidP="007F2F44">
            <w:pPr>
              <w:pStyle w:val="ProductList-OfferingBody"/>
              <w:ind w:left="-113"/>
              <w:jc w:val="center"/>
            </w:pPr>
          </w:p>
        </w:tc>
        <w:tc>
          <w:tcPr>
            <w:tcW w:w="798" w:type="dxa"/>
            <w:shd w:val="clear" w:color="auto" w:fill="BFBFBF" w:themeFill="background1" w:themeFillShade="BF"/>
            <w:vAlign w:val="center"/>
          </w:tcPr>
          <w:p w14:paraId="7B55ED07" w14:textId="77777777" w:rsidR="001A0153" w:rsidRPr="009A2D50" w:rsidRDefault="001A0153" w:rsidP="007F2F44">
            <w:pPr>
              <w:pStyle w:val="ProductList-OfferingBody"/>
              <w:ind w:left="-113"/>
              <w:jc w:val="center"/>
            </w:pPr>
          </w:p>
        </w:tc>
      </w:tr>
      <w:tr w:rsidR="007E12E8" w14:paraId="1C859CBE" w14:textId="77777777" w:rsidTr="0017575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B9083C3" w14:textId="77777777" w:rsidR="007E12E8" w:rsidRDefault="007E12E8" w:rsidP="007F2F44">
            <w:pPr>
              <w:pStyle w:val="ProductList-Offering2"/>
            </w:pPr>
            <w:bookmarkStart w:id="1099" w:name="_Toc418196888"/>
            <w:r>
              <w:t>Parature Enhanced Support</w:t>
            </w:r>
            <w:bookmarkEnd w:id="1099"/>
            <w:r>
              <w:fldChar w:fldCharType="begin"/>
            </w:r>
            <w:r>
              <w:instrText>XE "Parature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21B8724" w14:textId="77777777" w:rsidR="007E12E8" w:rsidRDefault="007E12E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51C2581" w14:textId="77777777" w:rsidR="007E12E8" w:rsidRDefault="007E12E8" w:rsidP="007F2F44">
            <w:pPr>
              <w:pStyle w:val="ProductList-OfferingBody"/>
              <w:ind w:left="-113"/>
              <w:jc w:val="center"/>
            </w:pPr>
          </w:p>
        </w:tc>
        <w:tc>
          <w:tcPr>
            <w:tcW w:w="767" w:type="dxa"/>
            <w:shd w:val="clear" w:color="auto" w:fill="70AD47" w:themeFill="accent6"/>
            <w:vAlign w:val="center"/>
          </w:tcPr>
          <w:p w14:paraId="63D78CE5"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5F450E86" w14:textId="77777777" w:rsidR="007E12E8" w:rsidRPr="009A2D50" w:rsidRDefault="007E12E8" w:rsidP="007F2F44">
            <w:pPr>
              <w:pStyle w:val="ProductList-OfferingBody"/>
              <w:ind w:left="-113"/>
              <w:jc w:val="center"/>
            </w:pPr>
          </w:p>
        </w:tc>
        <w:tc>
          <w:tcPr>
            <w:tcW w:w="767" w:type="dxa"/>
            <w:shd w:val="clear" w:color="auto" w:fill="70AD47" w:themeFill="accent6"/>
            <w:vAlign w:val="center"/>
          </w:tcPr>
          <w:p w14:paraId="774B02A4" w14:textId="77777777" w:rsidR="007E12E8" w:rsidRPr="009A2D50" w:rsidRDefault="007E12E8" w:rsidP="007F2F44">
            <w:pPr>
              <w:pStyle w:val="ProductList-OfferingBody"/>
              <w:ind w:left="-113"/>
              <w:jc w:val="center"/>
            </w:pPr>
          </w:p>
        </w:tc>
        <w:tc>
          <w:tcPr>
            <w:tcW w:w="767" w:type="dxa"/>
            <w:shd w:val="clear" w:color="auto" w:fill="BFBFBF" w:themeFill="background1" w:themeFillShade="BF"/>
            <w:vAlign w:val="center"/>
          </w:tcPr>
          <w:p w14:paraId="13B15739" w14:textId="77777777" w:rsidR="007E12E8" w:rsidRPr="009A2D50" w:rsidRDefault="007E12E8" w:rsidP="007F2F44">
            <w:pPr>
              <w:pStyle w:val="ProductList-OfferingBody"/>
              <w:ind w:left="-113"/>
              <w:jc w:val="center"/>
            </w:pPr>
          </w:p>
        </w:tc>
        <w:tc>
          <w:tcPr>
            <w:tcW w:w="768" w:type="dxa"/>
            <w:shd w:val="clear" w:color="auto" w:fill="BFBFBF" w:themeFill="background1" w:themeFillShade="BF"/>
            <w:vAlign w:val="center"/>
          </w:tcPr>
          <w:p w14:paraId="156BF31C" w14:textId="77777777" w:rsidR="007E12E8" w:rsidRPr="009A2D50" w:rsidRDefault="007E12E8" w:rsidP="007F2F44">
            <w:pPr>
              <w:pStyle w:val="ProductList-OfferingBody"/>
              <w:ind w:left="-113"/>
              <w:jc w:val="center"/>
            </w:pPr>
          </w:p>
        </w:tc>
        <w:tc>
          <w:tcPr>
            <w:tcW w:w="767" w:type="dxa"/>
            <w:shd w:val="clear" w:color="auto" w:fill="BFBFBF" w:themeFill="background1" w:themeFillShade="BF"/>
            <w:vAlign w:val="center"/>
          </w:tcPr>
          <w:p w14:paraId="695A44FF" w14:textId="77777777" w:rsidR="007E12E8" w:rsidRPr="009A2D50" w:rsidRDefault="007E12E8" w:rsidP="007F2F44">
            <w:pPr>
              <w:pStyle w:val="ProductList-OfferingBody"/>
              <w:ind w:left="-113"/>
              <w:jc w:val="center"/>
            </w:pPr>
          </w:p>
        </w:tc>
        <w:tc>
          <w:tcPr>
            <w:tcW w:w="767" w:type="dxa"/>
            <w:shd w:val="clear" w:color="auto" w:fill="BFBFBF" w:themeFill="background1" w:themeFillShade="BF"/>
            <w:vAlign w:val="center"/>
          </w:tcPr>
          <w:p w14:paraId="4715E3F2" w14:textId="77777777" w:rsidR="007E12E8" w:rsidRPr="009A2D50" w:rsidRDefault="007E12E8" w:rsidP="007F2F44">
            <w:pPr>
              <w:pStyle w:val="ProductList-OfferingBody"/>
              <w:ind w:left="-113"/>
              <w:jc w:val="center"/>
            </w:pPr>
          </w:p>
        </w:tc>
        <w:tc>
          <w:tcPr>
            <w:tcW w:w="798" w:type="dxa"/>
            <w:shd w:val="clear" w:color="auto" w:fill="70AD47" w:themeFill="accent6"/>
            <w:vAlign w:val="center"/>
          </w:tcPr>
          <w:p w14:paraId="2DD697AD"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7E12E8" w14:paraId="5DB27589" w14:textId="77777777" w:rsidTr="0017575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CDAF725" w14:textId="77777777" w:rsidR="007E12E8" w:rsidRDefault="007E12E8" w:rsidP="007F2F44">
            <w:pPr>
              <w:pStyle w:val="ProductList-Offering2"/>
            </w:pPr>
            <w:bookmarkStart w:id="1100" w:name="_Toc418196889"/>
            <w:r>
              <w:t>Parature Professional Direct Support</w:t>
            </w:r>
            <w:bookmarkEnd w:id="1100"/>
            <w:r>
              <w:fldChar w:fldCharType="begin"/>
            </w:r>
            <w:r>
              <w:instrText>XE "Parature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7482348" w14:textId="77777777" w:rsidR="007E12E8" w:rsidRDefault="007E12E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57E36A7" w14:textId="77777777" w:rsidR="007E12E8" w:rsidRDefault="007E12E8" w:rsidP="007F2F44">
            <w:pPr>
              <w:pStyle w:val="ProductList-OfferingBody"/>
              <w:ind w:left="-113"/>
              <w:jc w:val="center"/>
            </w:pPr>
          </w:p>
        </w:tc>
        <w:tc>
          <w:tcPr>
            <w:tcW w:w="767" w:type="dxa"/>
            <w:shd w:val="clear" w:color="auto" w:fill="70AD47" w:themeFill="accent6"/>
            <w:vAlign w:val="center"/>
          </w:tcPr>
          <w:p w14:paraId="06039909"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68" w:type="dxa"/>
            <w:shd w:val="clear" w:color="auto" w:fill="BFBFBF" w:themeFill="background1" w:themeFillShade="BF"/>
            <w:vAlign w:val="center"/>
          </w:tcPr>
          <w:p w14:paraId="5312A531" w14:textId="77777777" w:rsidR="007E12E8" w:rsidRPr="009A2D50" w:rsidRDefault="007E12E8" w:rsidP="007F2F44">
            <w:pPr>
              <w:pStyle w:val="ProductList-OfferingBody"/>
              <w:ind w:left="-113"/>
              <w:jc w:val="center"/>
            </w:pPr>
          </w:p>
        </w:tc>
        <w:tc>
          <w:tcPr>
            <w:tcW w:w="767" w:type="dxa"/>
            <w:shd w:val="clear" w:color="auto" w:fill="70AD47" w:themeFill="accent6"/>
            <w:vAlign w:val="center"/>
          </w:tcPr>
          <w:p w14:paraId="0D58281D" w14:textId="77777777" w:rsidR="007E12E8" w:rsidRPr="009A2D50" w:rsidRDefault="007E12E8" w:rsidP="007F2F44">
            <w:pPr>
              <w:pStyle w:val="ProductList-OfferingBody"/>
              <w:ind w:left="-113"/>
              <w:jc w:val="center"/>
            </w:pPr>
          </w:p>
        </w:tc>
        <w:tc>
          <w:tcPr>
            <w:tcW w:w="767" w:type="dxa"/>
            <w:shd w:val="clear" w:color="auto" w:fill="BFBFBF" w:themeFill="background1" w:themeFillShade="BF"/>
            <w:vAlign w:val="center"/>
          </w:tcPr>
          <w:p w14:paraId="0A0795D0" w14:textId="77777777" w:rsidR="007E12E8" w:rsidRPr="009A2D50" w:rsidRDefault="007E12E8" w:rsidP="007F2F44">
            <w:pPr>
              <w:pStyle w:val="ProductList-OfferingBody"/>
              <w:ind w:left="-113"/>
              <w:jc w:val="center"/>
            </w:pPr>
          </w:p>
        </w:tc>
        <w:tc>
          <w:tcPr>
            <w:tcW w:w="768" w:type="dxa"/>
            <w:shd w:val="clear" w:color="auto" w:fill="BFBFBF" w:themeFill="background1" w:themeFillShade="BF"/>
            <w:vAlign w:val="center"/>
          </w:tcPr>
          <w:p w14:paraId="600B05A8" w14:textId="77777777" w:rsidR="007E12E8" w:rsidRPr="009A2D50" w:rsidRDefault="007E12E8" w:rsidP="007F2F44">
            <w:pPr>
              <w:pStyle w:val="ProductList-OfferingBody"/>
              <w:ind w:left="-113"/>
              <w:jc w:val="center"/>
            </w:pPr>
          </w:p>
        </w:tc>
        <w:tc>
          <w:tcPr>
            <w:tcW w:w="767" w:type="dxa"/>
            <w:shd w:val="clear" w:color="auto" w:fill="BFBFBF" w:themeFill="background1" w:themeFillShade="BF"/>
            <w:vAlign w:val="center"/>
          </w:tcPr>
          <w:p w14:paraId="21E4E79B" w14:textId="77777777" w:rsidR="007E12E8" w:rsidRPr="009A2D50" w:rsidRDefault="007E12E8" w:rsidP="007F2F44">
            <w:pPr>
              <w:pStyle w:val="ProductList-OfferingBody"/>
              <w:ind w:left="-113"/>
              <w:jc w:val="center"/>
            </w:pPr>
          </w:p>
        </w:tc>
        <w:tc>
          <w:tcPr>
            <w:tcW w:w="767" w:type="dxa"/>
            <w:shd w:val="clear" w:color="auto" w:fill="BFBFBF" w:themeFill="background1" w:themeFillShade="BF"/>
            <w:vAlign w:val="center"/>
          </w:tcPr>
          <w:p w14:paraId="6595FC86" w14:textId="77777777" w:rsidR="007E12E8" w:rsidRPr="009A2D50" w:rsidRDefault="007E12E8" w:rsidP="007F2F44">
            <w:pPr>
              <w:pStyle w:val="ProductList-OfferingBody"/>
              <w:ind w:left="-113"/>
              <w:jc w:val="center"/>
            </w:pPr>
          </w:p>
        </w:tc>
        <w:tc>
          <w:tcPr>
            <w:tcW w:w="798" w:type="dxa"/>
            <w:shd w:val="clear" w:color="auto" w:fill="70AD47" w:themeFill="accent6"/>
            <w:vAlign w:val="center"/>
          </w:tcPr>
          <w:p w14:paraId="46058B01"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1A0153" w14:paraId="2A5477CC" w14:textId="77777777" w:rsidTr="0017575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253F03F" w14:textId="77777777" w:rsidR="001A0153" w:rsidRDefault="001A0153" w:rsidP="007F2F44">
            <w:pPr>
              <w:pStyle w:val="ProductList-Offering2"/>
            </w:pPr>
            <w:bookmarkStart w:id="1101" w:name="_Toc418196890"/>
            <w:r>
              <w:t>Parature Enhanced Support EDU</w:t>
            </w:r>
            <w:bookmarkEnd w:id="1101"/>
            <w:r>
              <w:fldChar w:fldCharType="begin"/>
            </w:r>
            <w:r>
              <w:instrText>XE "Parature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3474CF" w14:textId="77777777" w:rsidR="001A0153" w:rsidRDefault="001A015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C71ED76" w14:textId="77777777" w:rsidR="001A0153" w:rsidRDefault="001A0153" w:rsidP="007F2F44">
            <w:pPr>
              <w:pStyle w:val="ProductList-OfferingBody"/>
              <w:ind w:left="-113"/>
              <w:jc w:val="center"/>
            </w:pPr>
            <w:r>
              <w:t>1</w:t>
            </w:r>
          </w:p>
        </w:tc>
        <w:tc>
          <w:tcPr>
            <w:tcW w:w="767" w:type="dxa"/>
            <w:shd w:val="clear" w:color="auto" w:fill="BFBFBF" w:themeFill="background1" w:themeFillShade="BF"/>
            <w:vAlign w:val="center"/>
          </w:tcPr>
          <w:p w14:paraId="79AF8D8C" w14:textId="77777777" w:rsidR="001A0153" w:rsidRPr="009A2D50" w:rsidRDefault="001A0153" w:rsidP="007F2F44">
            <w:pPr>
              <w:pStyle w:val="ProductList-OfferingBody"/>
              <w:ind w:left="-113"/>
              <w:jc w:val="center"/>
            </w:pPr>
          </w:p>
        </w:tc>
        <w:tc>
          <w:tcPr>
            <w:tcW w:w="768" w:type="dxa"/>
            <w:shd w:val="clear" w:color="auto" w:fill="70AD47" w:themeFill="accent6"/>
            <w:vAlign w:val="center"/>
          </w:tcPr>
          <w:p w14:paraId="5ED63136"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70AD47" w:themeFill="accent6"/>
            <w:vAlign w:val="center"/>
          </w:tcPr>
          <w:p w14:paraId="5A2AE079"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39F26576" w14:textId="77777777" w:rsidR="001A0153" w:rsidRPr="009A2D50" w:rsidRDefault="001A0153" w:rsidP="007F2F44">
            <w:pPr>
              <w:pStyle w:val="ProductList-OfferingBody"/>
              <w:ind w:left="-113"/>
              <w:jc w:val="center"/>
            </w:pPr>
          </w:p>
        </w:tc>
        <w:tc>
          <w:tcPr>
            <w:tcW w:w="768" w:type="dxa"/>
            <w:shd w:val="clear" w:color="auto" w:fill="BFBFBF" w:themeFill="background1" w:themeFillShade="BF"/>
            <w:vAlign w:val="center"/>
          </w:tcPr>
          <w:p w14:paraId="232B421A"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4D9397F1"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3238D0BE" w14:textId="77777777" w:rsidR="001A0153" w:rsidRPr="009A2D50" w:rsidRDefault="001A0153" w:rsidP="007F2F44">
            <w:pPr>
              <w:pStyle w:val="ProductList-OfferingBody"/>
              <w:ind w:left="-113"/>
              <w:jc w:val="center"/>
            </w:pPr>
          </w:p>
        </w:tc>
        <w:tc>
          <w:tcPr>
            <w:tcW w:w="798" w:type="dxa"/>
            <w:shd w:val="clear" w:color="auto" w:fill="BFBFBF" w:themeFill="background1" w:themeFillShade="BF"/>
            <w:vAlign w:val="center"/>
          </w:tcPr>
          <w:p w14:paraId="48ACDAD8" w14:textId="77777777" w:rsidR="001A0153" w:rsidRPr="009A2D50" w:rsidRDefault="001A0153" w:rsidP="007F2F44">
            <w:pPr>
              <w:pStyle w:val="ProductList-OfferingBody"/>
              <w:ind w:left="-113"/>
              <w:jc w:val="center"/>
            </w:pPr>
          </w:p>
        </w:tc>
      </w:tr>
      <w:tr w:rsidR="001A0153" w14:paraId="10C91A7F" w14:textId="77777777" w:rsidTr="00175750">
        <w:trPr>
          <w:cantSplit/>
          <w:trHeight w:val="44"/>
        </w:trPr>
        <w:tc>
          <w:tcPr>
            <w:tcW w:w="3097" w:type="dxa"/>
            <w:tcBorders>
              <w:top w:val="dashSmallGap" w:sz="4" w:space="0" w:color="BFBFBF" w:themeColor="background1" w:themeShade="BF"/>
              <w:left w:val="nil"/>
              <w:bottom w:val="nil"/>
              <w:right w:val="nil"/>
            </w:tcBorders>
          </w:tcPr>
          <w:p w14:paraId="05849319" w14:textId="77777777" w:rsidR="001A0153" w:rsidRPr="006B395F" w:rsidRDefault="001A0153" w:rsidP="007F2F44">
            <w:pPr>
              <w:pStyle w:val="ProductList-Offering2"/>
              <w:rPr>
                <w:lang w:val="fr-FR"/>
              </w:rPr>
            </w:pPr>
            <w:bookmarkStart w:id="1102" w:name="_Toc418196891"/>
            <w:r w:rsidRPr="006B395F">
              <w:rPr>
                <w:lang w:val="fr-FR"/>
              </w:rPr>
              <w:t>Parature Professional Direct Support EDU</w:t>
            </w:r>
            <w:bookmarkEnd w:id="1102"/>
            <w:r>
              <w:fldChar w:fldCharType="begin"/>
            </w:r>
            <w:r w:rsidRPr="006B395F">
              <w:rPr>
                <w:lang w:val="fr-FR"/>
              </w:rPr>
              <w:instrText>XE "Parature Professional Direct Support EDU"</w:instrText>
            </w:r>
            <w:r>
              <w:fldChar w:fldCharType="end"/>
            </w:r>
          </w:p>
        </w:tc>
        <w:tc>
          <w:tcPr>
            <w:tcW w:w="767" w:type="dxa"/>
            <w:tcBorders>
              <w:top w:val="dashSmallGap" w:sz="4" w:space="0" w:color="BFBFBF" w:themeColor="background1" w:themeShade="BF"/>
              <w:left w:val="nil"/>
              <w:bottom w:val="nil"/>
              <w:right w:val="nil"/>
            </w:tcBorders>
            <w:vAlign w:val="center"/>
          </w:tcPr>
          <w:p w14:paraId="4A0BCC38" w14:textId="77777777" w:rsidR="001A0153" w:rsidRPr="006B395F" w:rsidRDefault="001A0153" w:rsidP="007F2F44">
            <w:pPr>
              <w:pStyle w:val="ProductList-OfferingBody"/>
              <w:ind w:left="-113"/>
              <w:jc w:val="center"/>
              <w:rPr>
                <w:lang w:val="fr-FR"/>
              </w:rPr>
            </w:pPr>
          </w:p>
        </w:tc>
        <w:tc>
          <w:tcPr>
            <w:tcW w:w="767" w:type="dxa"/>
            <w:tcBorders>
              <w:left w:val="single" w:sz="12" w:space="0" w:color="FFFFFF" w:themeColor="background1"/>
            </w:tcBorders>
            <w:shd w:val="clear" w:color="auto" w:fill="70AD47" w:themeFill="accent6"/>
            <w:vAlign w:val="center"/>
          </w:tcPr>
          <w:p w14:paraId="41A66BA4" w14:textId="77777777" w:rsidR="001A0153" w:rsidRDefault="001A0153" w:rsidP="007F2F44">
            <w:pPr>
              <w:pStyle w:val="ProductList-OfferingBody"/>
              <w:ind w:left="-113"/>
              <w:jc w:val="center"/>
            </w:pPr>
            <w:r>
              <w:t>1</w:t>
            </w:r>
          </w:p>
        </w:tc>
        <w:tc>
          <w:tcPr>
            <w:tcW w:w="767" w:type="dxa"/>
            <w:shd w:val="clear" w:color="auto" w:fill="BFBFBF" w:themeFill="background1" w:themeFillShade="BF"/>
            <w:vAlign w:val="center"/>
          </w:tcPr>
          <w:p w14:paraId="287C509D" w14:textId="77777777" w:rsidR="001A0153" w:rsidRPr="009A2D50" w:rsidRDefault="001A0153" w:rsidP="007F2F44">
            <w:pPr>
              <w:pStyle w:val="ProductList-OfferingBody"/>
              <w:ind w:left="-113"/>
              <w:jc w:val="center"/>
            </w:pPr>
          </w:p>
        </w:tc>
        <w:tc>
          <w:tcPr>
            <w:tcW w:w="768" w:type="dxa"/>
            <w:shd w:val="clear" w:color="auto" w:fill="70AD47" w:themeFill="accent6"/>
            <w:vAlign w:val="center"/>
          </w:tcPr>
          <w:p w14:paraId="442D6F4D"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67" w:type="dxa"/>
            <w:shd w:val="clear" w:color="auto" w:fill="70AD47" w:themeFill="accent6"/>
            <w:vAlign w:val="center"/>
          </w:tcPr>
          <w:p w14:paraId="1E13B5C4"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7530DD0B" w14:textId="77777777" w:rsidR="001A0153" w:rsidRPr="009A2D50" w:rsidRDefault="001A0153" w:rsidP="007F2F44">
            <w:pPr>
              <w:pStyle w:val="ProductList-OfferingBody"/>
              <w:ind w:left="-113"/>
              <w:jc w:val="center"/>
            </w:pPr>
          </w:p>
        </w:tc>
        <w:tc>
          <w:tcPr>
            <w:tcW w:w="768" w:type="dxa"/>
            <w:shd w:val="clear" w:color="auto" w:fill="BFBFBF" w:themeFill="background1" w:themeFillShade="BF"/>
            <w:vAlign w:val="center"/>
          </w:tcPr>
          <w:p w14:paraId="6E9CDBB7"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12A5EAE7" w14:textId="77777777" w:rsidR="001A0153" w:rsidRPr="009A2D50" w:rsidRDefault="001A0153" w:rsidP="007F2F44">
            <w:pPr>
              <w:pStyle w:val="ProductList-OfferingBody"/>
              <w:ind w:left="-113"/>
              <w:jc w:val="center"/>
            </w:pPr>
          </w:p>
        </w:tc>
        <w:tc>
          <w:tcPr>
            <w:tcW w:w="767" w:type="dxa"/>
            <w:shd w:val="clear" w:color="auto" w:fill="BFBFBF" w:themeFill="background1" w:themeFillShade="BF"/>
            <w:vAlign w:val="center"/>
          </w:tcPr>
          <w:p w14:paraId="0231574B" w14:textId="77777777" w:rsidR="001A0153" w:rsidRPr="009A2D50" w:rsidRDefault="001A0153" w:rsidP="007F2F44">
            <w:pPr>
              <w:pStyle w:val="ProductList-OfferingBody"/>
              <w:ind w:left="-113"/>
              <w:jc w:val="center"/>
            </w:pPr>
          </w:p>
        </w:tc>
        <w:tc>
          <w:tcPr>
            <w:tcW w:w="798" w:type="dxa"/>
            <w:shd w:val="clear" w:color="auto" w:fill="BFBFBF" w:themeFill="background1" w:themeFillShade="BF"/>
            <w:vAlign w:val="center"/>
          </w:tcPr>
          <w:p w14:paraId="39EE94A4" w14:textId="77777777" w:rsidR="001A0153" w:rsidRPr="009A2D50" w:rsidRDefault="001A0153" w:rsidP="007F2F44">
            <w:pPr>
              <w:pStyle w:val="ProductList-OfferingBody"/>
              <w:ind w:left="-113"/>
              <w:jc w:val="center"/>
            </w:pPr>
          </w:p>
        </w:tc>
      </w:tr>
    </w:tbl>
    <w:p w14:paraId="0E0A261F" w14:textId="77777777" w:rsidR="00AC28B1"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AC28B1" w14:paraId="524995F9" w14:textId="77777777" w:rsidTr="00FC10AB">
        <w:tc>
          <w:tcPr>
            <w:tcW w:w="3596" w:type="dxa"/>
          </w:tcPr>
          <w:p w14:paraId="36653EA4" w14:textId="77777777" w:rsidR="00AC28B1" w:rsidRDefault="00AC28B1" w:rsidP="007F2F44">
            <w:pPr>
              <w:pStyle w:val="ProductList-Body"/>
              <w:spacing w:before="20" w:after="20"/>
            </w:pPr>
            <w:r>
              <w:t xml:space="preserve">Reductie mogelijk: </w:t>
            </w:r>
            <w:r>
              <w:rPr>
                <w:b/>
              </w:rPr>
              <w:t>alle</w:t>
            </w:r>
          </w:p>
        </w:tc>
        <w:tc>
          <w:tcPr>
            <w:tcW w:w="3597" w:type="dxa"/>
          </w:tcPr>
          <w:p w14:paraId="6520E913" w14:textId="77777777" w:rsidR="00AC28B1" w:rsidRDefault="00AC28B1" w:rsidP="007F2F44">
            <w:pPr>
              <w:pStyle w:val="ProductList-Body"/>
              <w:spacing w:before="20" w:after="20"/>
            </w:pPr>
            <w:r>
              <w:t xml:space="preserve">Productgroep: </w:t>
            </w:r>
            <w:r>
              <w:rPr>
                <w:b/>
              </w:rPr>
              <w:t>Server</w:t>
            </w:r>
          </w:p>
        </w:tc>
        <w:tc>
          <w:tcPr>
            <w:tcW w:w="3597" w:type="dxa"/>
          </w:tcPr>
          <w:p w14:paraId="3A9A7364" w14:textId="77777777" w:rsidR="00AC28B1" w:rsidRDefault="00AC28B1" w:rsidP="007F2F44">
            <w:pPr>
              <w:pStyle w:val="ProductList-Body"/>
              <w:spacing w:before="20" w:after="20"/>
            </w:pPr>
            <w:r>
              <w:t xml:space="preserve">True-up mogelijk: </w:t>
            </w:r>
            <w:r>
              <w:rPr>
                <w:b/>
              </w:rPr>
              <w:t>alle</w:t>
            </w:r>
          </w:p>
        </w:tc>
      </w:tr>
    </w:tbl>
    <w:p w14:paraId="6C0B58B5" w14:textId="77777777" w:rsidR="00AC28B1" w:rsidRPr="00782C7B" w:rsidRDefault="00AC28B1" w:rsidP="00AC28B1">
      <w:pPr>
        <w:pStyle w:val="ProductList-Body"/>
        <w:shd w:val="clear" w:color="auto" w:fill="D9D9D9" w:themeFill="background1" w:themeFillShade="D9"/>
        <w:spacing w:before="120" w:after="120"/>
        <w:rPr>
          <w:b/>
        </w:rPr>
      </w:pPr>
      <w:r>
        <w:rPr>
          <w:b/>
        </w:rPr>
        <w:t>Aanvullende informatie</w:t>
      </w:r>
    </w:p>
    <w:p w14:paraId="0A56FD23" w14:textId="77777777" w:rsidR="00AC28B1" w:rsidRPr="00241D62" w:rsidRDefault="00AC28B1" w:rsidP="00AC28B1">
      <w:pPr>
        <w:pStyle w:val="ProductList-Body"/>
        <w:rPr>
          <w:b/>
        </w:rPr>
      </w:pPr>
      <w:r>
        <w:rPr>
          <w:b/>
          <w:color w:val="00188F"/>
        </w:rPr>
        <w:t>Parature Support-producten</w:t>
      </w:r>
    </w:p>
    <w:p w14:paraId="4639D20D" w14:textId="77777777" w:rsidR="00AC28B1" w:rsidRPr="006B395F" w:rsidRDefault="00AC28B1" w:rsidP="00AC28B1">
      <w:pPr>
        <w:autoSpaceDE w:val="0"/>
        <w:autoSpaceDN w:val="0"/>
        <w:spacing w:after="0" w:line="240" w:lineRule="auto"/>
        <w:rPr>
          <w:sz w:val="18"/>
          <w:lang w:val="nl-NL"/>
        </w:rPr>
      </w:pPr>
      <w:r w:rsidRPr="006B395F">
        <w:rPr>
          <w:rFonts w:cstheme="minorHAnsi"/>
          <w:sz w:val="18"/>
          <w:szCs w:val="18"/>
          <w:lang w:val="nl-NL"/>
        </w:rPr>
        <w:t xml:space="preserve">Informatie over het ondersteuningsaanbod voor Parature, van Microsoft is te vinden </w:t>
      </w:r>
      <w:r w:rsidRPr="006B395F">
        <w:rPr>
          <w:rStyle w:val="ProductList-BodyChar"/>
          <w:lang w:val="nl-NL"/>
        </w:rPr>
        <w:t>op</w:t>
      </w:r>
      <w:hyperlink r:id="rId57" w:history="1">
        <w:r w:rsidRPr="006B395F">
          <w:rPr>
            <w:rStyle w:val="Hyperlink"/>
            <w:sz w:val="18"/>
            <w:szCs w:val="18"/>
            <w:lang w:val="nl-NL"/>
          </w:rPr>
          <w:t>http://www.microsoft.com/en-us/dynamics/dynamics-online-support.aspx</w:t>
        </w:r>
      </w:hyperlink>
      <w:r w:rsidRPr="006B395F">
        <w:rPr>
          <w:rFonts w:cstheme="minorHAnsi"/>
          <w:sz w:val="18"/>
          <w:szCs w:val="18"/>
          <w:lang w:val="nl-NL"/>
        </w:rPr>
        <w:t>.</w:t>
      </w:r>
      <w:r w:rsidR="00045DDB" w:rsidRPr="006B395F">
        <w:rPr>
          <w:rFonts w:cstheme="minorHAnsi"/>
          <w:sz w:val="18"/>
          <w:szCs w:val="18"/>
          <w:lang w:val="nl-NL"/>
        </w:rPr>
        <w:t xml:space="preserve"> </w:t>
      </w:r>
      <w:r w:rsidRPr="006B395F">
        <w:rPr>
          <w:sz w:val="18"/>
          <w:lang w:val="nl-NL"/>
        </w:rPr>
        <w:t>Ondersteuning wordt gegarandeerd in het Engels geleverd, tenzij schriftelijk anders is overeengekomen door een klant en Microsoft.</w:t>
      </w:r>
    </w:p>
    <w:p w14:paraId="333C0840" w14:textId="77777777" w:rsidR="00AC28B1" w:rsidRPr="006B395F" w:rsidRDefault="001D6221" w:rsidP="00AC28B1">
      <w:pPr>
        <w:pStyle w:val="ProductList-Body"/>
        <w:shd w:val="clear" w:color="auto" w:fill="A6A6A6" w:themeFill="background1" w:themeFillShade="A6"/>
        <w:spacing w:before="120" w:after="240"/>
        <w:jc w:val="right"/>
        <w:rPr>
          <w:rStyle w:val="Hyperlink"/>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21155CB0" w14:textId="77777777" w:rsidR="00EE40B5" w:rsidRDefault="00EE40B5" w:rsidP="00E67F37">
      <w:pPr>
        <w:pStyle w:val="ProductList-OfferingGroupHeading"/>
        <w:outlineLvl w:val="1"/>
      </w:pPr>
      <w:bookmarkStart w:id="1103" w:name="_Toc380513350"/>
      <w:bookmarkStart w:id="1104" w:name="_Toc380655400"/>
      <w:bookmarkStart w:id="1105" w:name="_Toc418196892"/>
      <w:r>
        <w:t>Office 365-diensten</w:t>
      </w:r>
      <w:bookmarkEnd w:id="1048"/>
      <w:bookmarkEnd w:id="1049"/>
      <w:bookmarkEnd w:id="1050"/>
      <w:bookmarkEnd w:id="1103"/>
      <w:bookmarkEnd w:id="1104"/>
      <w:bookmarkEnd w:id="1105"/>
    </w:p>
    <w:p w14:paraId="4B9192D2" w14:textId="77777777" w:rsidR="00EE40B5" w:rsidRDefault="00EE40B5" w:rsidP="00680B4D">
      <w:pPr>
        <w:pStyle w:val="ProductList-Offering2Heading"/>
        <w:outlineLvl w:val="2"/>
      </w:pPr>
      <w:bookmarkStart w:id="1106" w:name="_Toc378147664"/>
      <w:bookmarkStart w:id="1107" w:name="_Toc378151561"/>
      <w:bookmarkStart w:id="1108" w:name="_Toc379797329"/>
      <w:bookmarkStart w:id="1109" w:name="_Toc380513351"/>
      <w:bookmarkStart w:id="1110" w:name="_Toc380655401"/>
      <w:bookmarkStart w:id="1111" w:name="_Toc418196893"/>
      <w:r>
        <w:t>Exchange Online</w:t>
      </w:r>
      <w:bookmarkEnd w:id="1106"/>
      <w:bookmarkEnd w:id="1107"/>
      <w:bookmarkEnd w:id="1108"/>
      <w:bookmarkEnd w:id="1109"/>
      <w:bookmarkEnd w:id="1110"/>
      <w:bookmarkEnd w:id="11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9910C1" w14:paraId="412F6123" w14:textId="77777777" w:rsidTr="00175750">
        <w:trPr>
          <w:cantSplit/>
          <w:tblHeader/>
        </w:trPr>
        <w:tc>
          <w:tcPr>
            <w:tcW w:w="3352" w:type="dxa"/>
            <w:tcBorders>
              <w:bottom w:val="nil"/>
            </w:tcBorders>
            <w:shd w:val="clear" w:color="auto" w:fill="00188F"/>
          </w:tcPr>
          <w:p w14:paraId="2ABA55B0" w14:textId="77777777" w:rsidR="009910C1" w:rsidRPr="00EE0836" w:rsidRDefault="009910C1"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75FAC8" w14:textId="77777777" w:rsidR="009910C1" w:rsidRPr="00EE0836" w:rsidRDefault="009910C1"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E22AD30"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235ADECF"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702272E7"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749F0199"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130D4A30"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7FE3D3CC"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62413A6F"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7B6BA1F1"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99" w:type="dxa"/>
            <w:shd w:val="clear" w:color="auto" w:fill="00188F"/>
            <w:vAlign w:val="center"/>
          </w:tcPr>
          <w:p w14:paraId="6B3090C9"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7E12E8" w14:paraId="743D0BF6" w14:textId="77777777" w:rsidTr="001757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1AE47C4" w14:textId="77777777" w:rsidR="007E12E8" w:rsidRPr="00111ECD" w:rsidRDefault="007E12E8" w:rsidP="0073317D">
            <w:pPr>
              <w:pStyle w:val="ProductList-Offering2"/>
            </w:pPr>
            <w:bookmarkStart w:id="1112" w:name="_Toc379797331"/>
            <w:bookmarkStart w:id="1113" w:name="_Toc380513353"/>
            <w:bookmarkStart w:id="1114" w:name="_Toc380655403"/>
            <w:bookmarkStart w:id="1115" w:name="_Toc418196894"/>
            <w:r>
              <w:t>Exchange Online Archiving for Exchange Online</w:t>
            </w:r>
            <w:r>
              <w:fldChar w:fldCharType="begin"/>
            </w:r>
            <w:r>
              <w:instrText>XE "Exchange Online Archiving for Exchange Online"</w:instrText>
            </w:r>
            <w:r>
              <w:fldChar w:fldCharType="end"/>
            </w:r>
            <w:r>
              <w:t xml:space="preserve"> (Gebruikers-SL)</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604120E" w14:textId="77777777" w:rsidR="007E12E8" w:rsidRDefault="007E12E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535737D" w14:textId="77777777" w:rsidR="007E12E8" w:rsidRDefault="007E12E8" w:rsidP="0073317D">
            <w:pPr>
              <w:pStyle w:val="ProductList-OfferingBody"/>
              <w:ind w:left="-113"/>
              <w:jc w:val="center"/>
            </w:pPr>
          </w:p>
        </w:tc>
        <w:tc>
          <w:tcPr>
            <w:tcW w:w="739" w:type="dxa"/>
            <w:shd w:val="clear" w:color="auto" w:fill="70AD47" w:themeFill="accent6"/>
            <w:vAlign w:val="center"/>
          </w:tcPr>
          <w:p w14:paraId="6E9C3210"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79397DBB" w14:textId="77777777" w:rsidR="007E12E8" w:rsidRPr="009A2D50" w:rsidRDefault="007E12E8" w:rsidP="0073317D">
            <w:pPr>
              <w:pStyle w:val="ProductList-OfferingBody"/>
              <w:ind w:left="-113"/>
              <w:jc w:val="center"/>
            </w:pPr>
          </w:p>
        </w:tc>
        <w:tc>
          <w:tcPr>
            <w:tcW w:w="739" w:type="dxa"/>
            <w:shd w:val="clear" w:color="auto" w:fill="70AD47" w:themeFill="accent6"/>
            <w:vAlign w:val="center"/>
          </w:tcPr>
          <w:p w14:paraId="2D995AC2" w14:textId="77777777" w:rsidR="007E12E8" w:rsidRPr="009A2D50" w:rsidRDefault="007E12E8" w:rsidP="0073317D">
            <w:pPr>
              <w:pStyle w:val="ProductList-OfferingBody"/>
              <w:ind w:left="-113"/>
              <w:jc w:val="center"/>
            </w:pPr>
          </w:p>
        </w:tc>
        <w:tc>
          <w:tcPr>
            <w:tcW w:w="738" w:type="dxa"/>
            <w:shd w:val="clear" w:color="auto" w:fill="BFBFBF" w:themeFill="background1" w:themeFillShade="BF"/>
            <w:vAlign w:val="center"/>
          </w:tcPr>
          <w:p w14:paraId="6F3B86A3"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59A903F7"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4409F22C"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4C9C5AD9" w14:textId="77777777" w:rsidR="007E12E8" w:rsidRPr="009A2D50" w:rsidRDefault="007E12E8" w:rsidP="0073317D">
            <w:pPr>
              <w:pStyle w:val="ProductList-OfferingBody"/>
              <w:ind w:left="-113"/>
              <w:jc w:val="center"/>
            </w:pPr>
          </w:p>
        </w:tc>
        <w:tc>
          <w:tcPr>
            <w:tcW w:w="799" w:type="dxa"/>
            <w:shd w:val="clear" w:color="auto" w:fill="BFBFBF" w:themeFill="background1" w:themeFillShade="BF"/>
            <w:vAlign w:val="center"/>
          </w:tcPr>
          <w:p w14:paraId="25562102" w14:textId="77777777" w:rsidR="007E12E8" w:rsidRPr="009A2D50" w:rsidRDefault="007E12E8" w:rsidP="0073317D">
            <w:pPr>
              <w:pStyle w:val="ProductList-OfferingBody"/>
              <w:ind w:left="-113"/>
              <w:jc w:val="center"/>
            </w:pPr>
          </w:p>
        </w:tc>
      </w:tr>
      <w:tr w:rsidR="0073317D" w14:paraId="488E8EA8" w14:textId="77777777" w:rsidTr="001757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500CC15" w14:textId="77777777" w:rsidR="0073317D" w:rsidRPr="00111ECD" w:rsidRDefault="0073317D" w:rsidP="0073317D">
            <w:pPr>
              <w:pStyle w:val="ProductList-Offering2"/>
            </w:pPr>
            <w:bookmarkStart w:id="1116" w:name="_Toc379797332"/>
            <w:bookmarkStart w:id="1117" w:name="_Toc380513354"/>
            <w:bookmarkStart w:id="1118" w:name="_Toc380655404"/>
            <w:bookmarkStart w:id="1119" w:name="_Toc418196895"/>
            <w:r>
              <w:t>Exchange Online Archiving for Exchange Online</w:t>
            </w:r>
            <w:r w:rsidR="00F877A1">
              <w:fldChar w:fldCharType="begin"/>
            </w:r>
            <w:r>
              <w:instrText>XE "Exchange Online Archiving for Exchange Online"</w:instrText>
            </w:r>
            <w:r w:rsidR="00F877A1">
              <w:fldChar w:fldCharType="end"/>
            </w:r>
            <w:r>
              <w:t xml:space="preserve"> A</w:t>
            </w:r>
            <w:r w:rsidR="00F877A1">
              <w:fldChar w:fldCharType="begin"/>
            </w:r>
            <w:r>
              <w:instrText>XE "Exchange Online Archiving for Exchange Online A"</w:instrText>
            </w:r>
            <w:r w:rsidR="00F877A1">
              <w:fldChar w:fldCharType="end"/>
            </w:r>
            <w:r>
              <w:t xml:space="preserve"> (Gebruikers-SL)</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AA23B3C"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CC7656E"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388B17BC" w14:textId="77777777" w:rsidR="0073317D" w:rsidRPr="009A2D50" w:rsidRDefault="0073317D" w:rsidP="0073317D">
            <w:pPr>
              <w:pStyle w:val="ProductList-OfferingBody"/>
              <w:ind w:left="-113"/>
              <w:jc w:val="center"/>
            </w:pPr>
          </w:p>
        </w:tc>
        <w:tc>
          <w:tcPr>
            <w:tcW w:w="739" w:type="dxa"/>
            <w:shd w:val="clear" w:color="auto" w:fill="70AD47" w:themeFill="accent6"/>
            <w:vAlign w:val="center"/>
          </w:tcPr>
          <w:p w14:paraId="4B1A5AFE" w14:textId="77777777" w:rsidR="0073317D" w:rsidRPr="009A2D50" w:rsidRDefault="007E12E8" w:rsidP="007E12E8">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alleen voor EES” </w:instrText>
            </w:r>
            <w:r w:rsidRPr="009A2D50">
              <w:fldChar w:fldCharType="separate"/>
            </w:r>
            <w:r w:rsidRPr="009A2D50">
              <w:t>SE</w:t>
            </w:r>
            <w:r w:rsidRPr="009A2D50">
              <w:fldChar w:fldCharType="end"/>
            </w:r>
          </w:p>
        </w:tc>
        <w:tc>
          <w:tcPr>
            <w:tcW w:w="739" w:type="dxa"/>
            <w:shd w:val="clear" w:color="auto" w:fill="BFBFBF" w:themeFill="background1" w:themeFillShade="BF"/>
            <w:vAlign w:val="center"/>
          </w:tcPr>
          <w:p w14:paraId="4D2197FE" w14:textId="77777777" w:rsidR="0073317D" w:rsidRPr="009A2D50" w:rsidRDefault="0073317D" w:rsidP="0073317D">
            <w:pPr>
              <w:pStyle w:val="ProductList-OfferingBody"/>
              <w:ind w:left="-113"/>
              <w:jc w:val="center"/>
            </w:pPr>
          </w:p>
        </w:tc>
        <w:tc>
          <w:tcPr>
            <w:tcW w:w="738" w:type="dxa"/>
            <w:shd w:val="clear" w:color="auto" w:fill="BFBFBF" w:themeFill="background1" w:themeFillShade="BF"/>
            <w:vAlign w:val="center"/>
          </w:tcPr>
          <w:p w14:paraId="1CD0BD53" w14:textId="77777777" w:rsidR="0073317D" w:rsidRPr="009A2D50" w:rsidRDefault="0073317D" w:rsidP="0073317D">
            <w:pPr>
              <w:pStyle w:val="ProductList-OfferingBody"/>
              <w:ind w:left="-113"/>
              <w:jc w:val="center"/>
            </w:pPr>
          </w:p>
        </w:tc>
        <w:tc>
          <w:tcPr>
            <w:tcW w:w="739" w:type="dxa"/>
            <w:shd w:val="clear" w:color="auto" w:fill="BFBFBF" w:themeFill="background1" w:themeFillShade="BF"/>
            <w:vAlign w:val="center"/>
          </w:tcPr>
          <w:p w14:paraId="0EFBC8A9" w14:textId="77777777" w:rsidR="0073317D" w:rsidRPr="009A2D50" w:rsidRDefault="0073317D" w:rsidP="0073317D">
            <w:pPr>
              <w:pStyle w:val="ProductList-OfferingBody"/>
              <w:ind w:left="-113"/>
              <w:jc w:val="center"/>
            </w:pPr>
          </w:p>
        </w:tc>
        <w:tc>
          <w:tcPr>
            <w:tcW w:w="739" w:type="dxa"/>
            <w:shd w:val="clear" w:color="auto" w:fill="70AD47" w:themeFill="accent6"/>
            <w:vAlign w:val="center"/>
          </w:tcPr>
          <w:p w14:paraId="6C4DB503" w14:textId="77777777" w:rsidR="0073317D" w:rsidRPr="009A2D50" w:rsidRDefault="007E12E8" w:rsidP="0073317D">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7C262813" w14:textId="77777777" w:rsidR="0073317D" w:rsidRPr="009A2D50" w:rsidRDefault="0073317D" w:rsidP="0073317D">
            <w:pPr>
              <w:pStyle w:val="ProductList-OfferingBody"/>
              <w:ind w:left="-113"/>
              <w:jc w:val="center"/>
            </w:pPr>
          </w:p>
        </w:tc>
        <w:tc>
          <w:tcPr>
            <w:tcW w:w="799" w:type="dxa"/>
            <w:shd w:val="clear" w:color="auto" w:fill="BFBFBF" w:themeFill="background1" w:themeFillShade="BF"/>
            <w:vAlign w:val="center"/>
          </w:tcPr>
          <w:p w14:paraId="5EDC67FF" w14:textId="77777777" w:rsidR="0073317D" w:rsidRPr="009A2D50" w:rsidRDefault="0073317D" w:rsidP="0073317D">
            <w:pPr>
              <w:pStyle w:val="ProductList-OfferingBody"/>
              <w:ind w:left="-113"/>
              <w:jc w:val="center"/>
            </w:pPr>
          </w:p>
        </w:tc>
      </w:tr>
      <w:tr w:rsidR="007E12E8" w14:paraId="305028CE" w14:textId="77777777" w:rsidTr="001757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003A7E3" w14:textId="77777777" w:rsidR="007E12E8" w:rsidRPr="00111ECD" w:rsidRDefault="007E12E8" w:rsidP="00FC3FF1">
            <w:pPr>
              <w:pStyle w:val="ProductList-Offering2"/>
            </w:pPr>
            <w:bookmarkStart w:id="1120" w:name="_Toc379797333"/>
            <w:bookmarkStart w:id="1121" w:name="_Toc380513355"/>
            <w:bookmarkStart w:id="1122" w:name="_Toc380655405"/>
            <w:bookmarkStart w:id="1123" w:name="_Toc418196896"/>
            <w:r>
              <w:t>Exchange Online Archiving for Exchange Online</w:t>
            </w:r>
            <w:r>
              <w:fldChar w:fldCharType="begin"/>
            </w:r>
            <w:r>
              <w:instrText>XE "Exchange Online Archiving for Exchange Online"</w:instrText>
            </w:r>
            <w:r>
              <w:fldChar w:fldCharType="end"/>
            </w:r>
            <w:r>
              <w:t xml:space="preserve"> G</w:t>
            </w:r>
            <w:r>
              <w:fldChar w:fldCharType="begin"/>
            </w:r>
            <w:r>
              <w:instrText>XE "Exchange Online Archiving for Exchange Online G"</w:instrText>
            </w:r>
            <w:r>
              <w:fldChar w:fldCharType="end"/>
            </w:r>
            <w:r>
              <w:t xml:space="preserve"> (Gebruikers-SL)</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74C75AC" w14:textId="77777777" w:rsidR="007E12E8" w:rsidRDefault="007E12E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B4B28E4" w14:textId="77777777" w:rsidR="007E12E8" w:rsidRDefault="007E12E8" w:rsidP="0073317D">
            <w:pPr>
              <w:pStyle w:val="ProductList-OfferingBody"/>
              <w:ind w:left="-113"/>
              <w:jc w:val="center"/>
            </w:pPr>
          </w:p>
        </w:tc>
        <w:tc>
          <w:tcPr>
            <w:tcW w:w="739" w:type="dxa"/>
            <w:shd w:val="clear" w:color="auto" w:fill="70AD47" w:themeFill="accent6"/>
            <w:vAlign w:val="center"/>
          </w:tcPr>
          <w:p w14:paraId="6D6C91C3"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39" w:type="dxa"/>
            <w:shd w:val="clear" w:color="auto" w:fill="BFBFBF" w:themeFill="background1" w:themeFillShade="BF"/>
            <w:vAlign w:val="center"/>
          </w:tcPr>
          <w:p w14:paraId="7920C4FF" w14:textId="77777777" w:rsidR="007E12E8" w:rsidRPr="009A2D50" w:rsidRDefault="007E12E8" w:rsidP="004D0ACF">
            <w:pPr>
              <w:pStyle w:val="ProductList-OfferingBody"/>
              <w:ind w:left="-113"/>
              <w:jc w:val="center"/>
            </w:pPr>
          </w:p>
        </w:tc>
        <w:tc>
          <w:tcPr>
            <w:tcW w:w="739" w:type="dxa"/>
            <w:shd w:val="clear" w:color="auto" w:fill="70AD47" w:themeFill="accent6"/>
            <w:vAlign w:val="center"/>
          </w:tcPr>
          <w:p w14:paraId="79325ED9" w14:textId="77777777" w:rsidR="007E12E8" w:rsidRPr="009A2D50" w:rsidRDefault="007E12E8" w:rsidP="0073317D">
            <w:pPr>
              <w:pStyle w:val="ProductList-OfferingBody"/>
              <w:ind w:left="-113"/>
              <w:jc w:val="center"/>
            </w:pP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38" w:type="dxa"/>
            <w:shd w:val="clear" w:color="auto" w:fill="BFBFBF" w:themeFill="background1" w:themeFillShade="BF"/>
            <w:vAlign w:val="center"/>
          </w:tcPr>
          <w:p w14:paraId="1C6DA08C"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34B4DC1F"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196D731F"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16E62848" w14:textId="77777777" w:rsidR="007E12E8" w:rsidRPr="009A2D50" w:rsidRDefault="007E12E8" w:rsidP="0073317D">
            <w:pPr>
              <w:pStyle w:val="ProductList-OfferingBody"/>
              <w:ind w:left="-113"/>
              <w:jc w:val="center"/>
            </w:pPr>
          </w:p>
        </w:tc>
        <w:tc>
          <w:tcPr>
            <w:tcW w:w="799" w:type="dxa"/>
            <w:shd w:val="clear" w:color="auto" w:fill="BFBFBF" w:themeFill="background1" w:themeFillShade="BF"/>
            <w:vAlign w:val="center"/>
          </w:tcPr>
          <w:p w14:paraId="16A41897" w14:textId="77777777" w:rsidR="007E12E8" w:rsidRPr="009A2D50" w:rsidRDefault="007E12E8" w:rsidP="0073317D">
            <w:pPr>
              <w:pStyle w:val="ProductList-OfferingBody"/>
              <w:ind w:left="-113"/>
              <w:jc w:val="center"/>
            </w:pPr>
          </w:p>
        </w:tc>
      </w:tr>
      <w:tr w:rsidR="007E12E8" w14:paraId="72FE2394" w14:textId="77777777" w:rsidTr="001757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E3A3969" w14:textId="77777777" w:rsidR="007E12E8" w:rsidRPr="00111ECD" w:rsidRDefault="007E12E8" w:rsidP="0073317D">
            <w:pPr>
              <w:pStyle w:val="ProductList-Offering2"/>
            </w:pPr>
            <w:bookmarkStart w:id="1124" w:name="_Toc379797334"/>
            <w:bookmarkStart w:id="1125" w:name="_Toc380513356"/>
            <w:bookmarkStart w:id="1126" w:name="_Toc380655406"/>
            <w:bookmarkStart w:id="1127" w:name="_Toc418196897"/>
            <w:r>
              <w:t>Exchange Online Archiving for Exchange Server</w:t>
            </w:r>
            <w:r>
              <w:fldChar w:fldCharType="begin"/>
            </w:r>
            <w:r>
              <w:instrText>XE "Exchange Online Archiving for Exchange Server"</w:instrText>
            </w:r>
            <w:r>
              <w:fldChar w:fldCharType="end"/>
            </w:r>
            <w:r>
              <w:t xml:space="preserve"> (Gebruikers-SL)</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AB92B10" w14:textId="77777777" w:rsidR="007E12E8" w:rsidRDefault="007E12E8"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CB5EE4F" w14:textId="77777777" w:rsidR="007E12E8" w:rsidRDefault="007E12E8" w:rsidP="0073317D">
            <w:pPr>
              <w:pStyle w:val="ProductList-OfferingBody"/>
              <w:ind w:left="-113"/>
              <w:jc w:val="center"/>
            </w:pPr>
            <w:r>
              <w:t>1</w:t>
            </w:r>
          </w:p>
        </w:tc>
        <w:tc>
          <w:tcPr>
            <w:tcW w:w="739" w:type="dxa"/>
            <w:shd w:val="clear" w:color="auto" w:fill="70AD47" w:themeFill="accent6"/>
            <w:vAlign w:val="center"/>
          </w:tcPr>
          <w:p w14:paraId="4A84434F"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4F171C25"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39" w:type="dxa"/>
            <w:shd w:val="clear" w:color="auto" w:fill="70AD47" w:themeFill="accent6"/>
            <w:vAlign w:val="center"/>
          </w:tcPr>
          <w:p w14:paraId="449F873D" w14:textId="77777777" w:rsidR="007E12E8" w:rsidRPr="009A2D50" w:rsidRDefault="007E12E8" w:rsidP="0073317D">
            <w:pPr>
              <w:pStyle w:val="ProductList-OfferingBody"/>
              <w:ind w:left="-113"/>
              <w:jc w:val="center"/>
            </w:pPr>
          </w:p>
        </w:tc>
        <w:tc>
          <w:tcPr>
            <w:tcW w:w="738" w:type="dxa"/>
            <w:shd w:val="clear" w:color="auto" w:fill="BFBFBF" w:themeFill="background1" w:themeFillShade="BF"/>
            <w:vAlign w:val="center"/>
          </w:tcPr>
          <w:p w14:paraId="37141A29"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193C590F"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3B3156D6"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6EDD2708" w14:textId="77777777" w:rsidR="007E12E8" w:rsidRPr="009A2D50" w:rsidRDefault="007E12E8" w:rsidP="0073317D">
            <w:pPr>
              <w:pStyle w:val="ProductList-OfferingBody"/>
              <w:ind w:left="-113"/>
              <w:jc w:val="center"/>
            </w:pPr>
          </w:p>
        </w:tc>
        <w:tc>
          <w:tcPr>
            <w:tcW w:w="799" w:type="dxa"/>
            <w:shd w:val="clear" w:color="auto" w:fill="BFBFBF" w:themeFill="background1" w:themeFillShade="BF"/>
            <w:vAlign w:val="center"/>
          </w:tcPr>
          <w:p w14:paraId="352F4F33" w14:textId="77777777" w:rsidR="007E12E8" w:rsidRPr="009A2D50" w:rsidRDefault="007E12E8" w:rsidP="0073317D">
            <w:pPr>
              <w:pStyle w:val="ProductList-OfferingBody"/>
              <w:ind w:left="-113"/>
              <w:jc w:val="center"/>
            </w:pPr>
          </w:p>
        </w:tc>
      </w:tr>
      <w:tr w:rsidR="0073317D" w14:paraId="3EFB0918" w14:textId="77777777" w:rsidTr="001757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AA7CC9E" w14:textId="77777777" w:rsidR="0073317D" w:rsidRPr="00111ECD" w:rsidRDefault="0073317D" w:rsidP="0073317D">
            <w:pPr>
              <w:pStyle w:val="ProductList-Offering2"/>
            </w:pPr>
            <w:bookmarkStart w:id="1128" w:name="_Toc379797335"/>
            <w:bookmarkStart w:id="1129" w:name="_Toc380513357"/>
            <w:bookmarkStart w:id="1130" w:name="_Toc380655407"/>
            <w:bookmarkStart w:id="1131" w:name="_Toc418196898"/>
            <w:r>
              <w:t>Exchange Online Archiving for Exchange Server</w:t>
            </w:r>
            <w:r w:rsidR="00F877A1">
              <w:fldChar w:fldCharType="begin"/>
            </w:r>
            <w:r>
              <w:instrText>XE "Exchange Online Archiving for Exchange Server"</w:instrText>
            </w:r>
            <w:r w:rsidR="00F877A1">
              <w:fldChar w:fldCharType="end"/>
            </w:r>
            <w:r>
              <w:t xml:space="preserve"> A</w:t>
            </w:r>
            <w:r w:rsidR="00F877A1">
              <w:fldChar w:fldCharType="begin"/>
            </w:r>
            <w:r>
              <w:instrText>XE "Exchange Online Archiving for Exchange Server A"</w:instrText>
            </w:r>
            <w:r w:rsidR="00F877A1">
              <w:fldChar w:fldCharType="end"/>
            </w:r>
            <w:r>
              <w:t xml:space="preserve"> (Gebruikers-SL)</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6199F3"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55BBCD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0B697654" w14:textId="77777777" w:rsidR="0073317D" w:rsidRPr="009A2D50" w:rsidRDefault="0073317D" w:rsidP="0073317D">
            <w:pPr>
              <w:pStyle w:val="ProductList-OfferingBody"/>
              <w:ind w:left="-113"/>
              <w:jc w:val="center"/>
            </w:pPr>
          </w:p>
        </w:tc>
        <w:tc>
          <w:tcPr>
            <w:tcW w:w="739" w:type="dxa"/>
            <w:shd w:val="clear" w:color="auto" w:fill="70AD47" w:themeFill="accent6"/>
            <w:vAlign w:val="center"/>
          </w:tcPr>
          <w:p w14:paraId="67ED3AA5" w14:textId="77777777" w:rsidR="0073317D" w:rsidRPr="009A2D50" w:rsidRDefault="007E12E8" w:rsidP="0073317D">
            <w:pPr>
              <w:pStyle w:val="ProductList-OfferingBody"/>
              <w:ind w:left="-113"/>
              <w:jc w:val="center"/>
            </w:pPr>
            <w:r w:rsidRPr="009A2D50">
              <w:fldChar w:fldCharType="begin"/>
            </w:r>
            <w:r w:rsidRPr="009A2D50">
              <w:instrText xml:space="preserve"> AutoTextList  \s NoStyle \t “Additioneel Product, alleen EES” </w:instrText>
            </w:r>
            <w:r w:rsidRPr="009A2D50">
              <w:fldChar w:fldCharType="separate"/>
            </w:r>
            <w:r w:rsidRPr="009A2D50">
              <w:t>AE</w:t>
            </w:r>
            <w:r w:rsidRPr="009A2D50">
              <w:fldChar w:fldCharType="end"/>
            </w:r>
          </w:p>
        </w:tc>
        <w:tc>
          <w:tcPr>
            <w:tcW w:w="739" w:type="dxa"/>
            <w:shd w:val="clear" w:color="auto" w:fill="BFBFBF" w:themeFill="background1" w:themeFillShade="BF"/>
            <w:vAlign w:val="center"/>
          </w:tcPr>
          <w:p w14:paraId="12EFCCBF" w14:textId="77777777" w:rsidR="0073317D" w:rsidRPr="009A2D50" w:rsidRDefault="0073317D" w:rsidP="0073317D">
            <w:pPr>
              <w:pStyle w:val="ProductList-OfferingBody"/>
              <w:ind w:left="-113"/>
              <w:jc w:val="center"/>
            </w:pPr>
          </w:p>
        </w:tc>
        <w:tc>
          <w:tcPr>
            <w:tcW w:w="738" w:type="dxa"/>
            <w:shd w:val="clear" w:color="auto" w:fill="BFBFBF" w:themeFill="background1" w:themeFillShade="BF"/>
            <w:vAlign w:val="center"/>
          </w:tcPr>
          <w:p w14:paraId="148E7815" w14:textId="77777777" w:rsidR="0073317D" w:rsidRPr="009A2D50" w:rsidRDefault="0073317D" w:rsidP="0073317D">
            <w:pPr>
              <w:pStyle w:val="ProductList-OfferingBody"/>
              <w:ind w:left="-113"/>
              <w:jc w:val="center"/>
            </w:pPr>
          </w:p>
        </w:tc>
        <w:tc>
          <w:tcPr>
            <w:tcW w:w="739" w:type="dxa"/>
            <w:shd w:val="clear" w:color="auto" w:fill="BFBFBF" w:themeFill="background1" w:themeFillShade="BF"/>
            <w:vAlign w:val="center"/>
          </w:tcPr>
          <w:p w14:paraId="38A1760D" w14:textId="77777777" w:rsidR="0073317D" w:rsidRPr="009A2D50" w:rsidRDefault="0073317D" w:rsidP="0073317D">
            <w:pPr>
              <w:pStyle w:val="ProductList-OfferingBody"/>
              <w:ind w:left="-113"/>
              <w:jc w:val="center"/>
            </w:pPr>
          </w:p>
        </w:tc>
        <w:tc>
          <w:tcPr>
            <w:tcW w:w="739" w:type="dxa"/>
            <w:shd w:val="clear" w:color="auto" w:fill="BFBFBF" w:themeFill="background1" w:themeFillShade="BF"/>
            <w:vAlign w:val="center"/>
          </w:tcPr>
          <w:p w14:paraId="253AA1F2" w14:textId="77777777" w:rsidR="0073317D" w:rsidRPr="009A2D50" w:rsidRDefault="0073317D" w:rsidP="0073317D">
            <w:pPr>
              <w:pStyle w:val="ProductList-OfferingBody"/>
              <w:ind w:left="-113"/>
              <w:jc w:val="center"/>
            </w:pPr>
          </w:p>
        </w:tc>
        <w:tc>
          <w:tcPr>
            <w:tcW w:w="739" w:type="dxa"/>
            <w:shd w:val="clear" w:color="auto" w:fill="BFBFBF" w:themeFill="background1" w:themeFillShade="BF"/>
            <w:vAlign w:val="center"/>
          </w:tcPr>
          <w:p w14:paraId="556396DB" w14:textId="77777777" w:rsidR="0073317D" w:rsidRPr="009A2D50" w:rsidRDefault="0073317D" w:rsidP="0073317D">
            <w:pPr>
              <w:pStyle w:val="ProductList-OfferingBody"/>
              <w:ind w:left="-113"/>
              <w:jc w:val="center"/>
            </w:pPr>
          </w:p>
        </w:tc>
        <w:tc>
          <w:tcPr>
            <w:tcW w:w="799" w:type="dxa"/>
            <w:shd w:val="clear" w:color="auto" w:fill="BFBFBF" w:themeFill="background1" w:themeFillShade="BF"/>
            <w:vAlign w:val="center"/>
          </w:tcPr>
          <w:p w14:paraId="689F3682" w14:textId="77777777" w:rsidR="0073317D" w:rsidRPr="009A2D50" w:rsidRDefault="0073317D" w:rsidP="0073317D">
            <w:pPr>
              <w:pStyle w:val="ProductList-OfferingBody"/>
              <w:ind w:left="-113"/>
              <w:jc w:val="center"/>
            </w:pPr>
          </w:p>
        </w:tc>
      </w:tr>
      <w:tr w:rsidR="001A0153" w14:paraId="496267FF" w14:textId="77777777" w:rsidTr="001757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F98BED3" w14:textId="77777777" w:rsidR="001A0153" w:rsidRPr="00111ECD" w:rsidRDefault="001A0153" w:rsidP="00FC3FF1">
            <w:pPr>
              <w:pStyle w:val="ProductList-Offering2"/>
            </w:pPr>
            <w:bookmarkStart w:id="1132" w:name="_Toc379797336"/>
            <w:bookmarkStart w:id="1133" w:name="_Toc380513358"/>
            <w:bookmarkStart w:id="1134" w:name="_Toc380655408"/>
            <w:bookmarkStart w:id="1135" w:name="_Toc418196899"/>
            <w:r>
              <w:t>Exchange Online Archiving for Exchange Server</w:t>
            </w:r>
            <w:r>
              <w:fldChar w:fldCharType="begin"/>
            </w:r>
            <w:r>
              <w:instrText>XE "Exchange Online Archiving for Exchange Server"</w:instrText>
            </w:r>
            <w:r>
              <w:fldChar w:fldCharType="end"/>
            </w:r>
            <w:r>
              <w:t xml:space="preserve"> G</w:t>
            </w:r>
            <w:r>
              <w:fldChar w:fldCharType="begin"/>
            </w:r>
            <w:r>
              <w:instrText>XE "Exchange Online Archiving for Exchange Server G"</w:instrText>
            </w:r>
            <w:r>
              <w:fldChar w:fldCharType="end"/>
            </w:r>
            <w:r>
              <w:t xml:space="preserve"> (Gebruikers-SL)</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1DD8E13" w14:textId="77777777" w:rsidR="001A0153" w:rsidRDefault="001A015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BA05E8D" w14:textId="77777777" w:rsidR="001A0153" w:rsidRDefault="001A0153" w:rsidP="0073317D">
            <w:pPr>
              <w:pStyle w:val="ProductList-OfferingBody"/>
              <w:ind w:left="-113"/>
              <w:jc w:val="center"/>
            </w:pPr>
          </w:p>
        </w:tc>
        <w:tc>
          <w:tcPr>
            <w:tcW w:w="739" w:type="dxa"/>
            <w:shd w:val="clear" w:color="auto" w:fill="70AD47" w:themeFill="accent6"/>
            <w:vAlign w:val="center"/>
          </w:tcPr>
          <w:p w14:paraId="2257ED10" w14:textId="77777777" w:rsidR="001A0153" w:rsidRPr="009A2D50" w:rsidRDefault="001A0153"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39" w:type="dxa"/>
            <w:shd w:val="clear" w:color="auto" w:fill="BFBFBF" w:themeFill="background1" w:themeFillShade="BF"/>
            <w:vAlign w:val="center"/>
          </w:tcPr>
          <w:p w14:paraId="222E4E3D" w14:textId="77777777" w:rsidR="001A0153" w:rsidRPr="009A2D50" w:rsidRDefault="001A0153" w:rsidP="0073317D">
            <w:pPr>
              <w:pStyle w:val="ProductList-OfferingBody"/>
              <w:ind w:left="-113"/>
              <w:jc w:val="center"/>
            </w:pPr>
          </w:p>
        </w:tc>
        <w:tc>
          <w:tcPr>
            <w:tcW w:w="739" w:type="dxa"/>
            <w:shd w:val="clear" w:color="auto" w:fill="70AD47" w:themeFill="accent6"/>
            <w:vAlign w:val="center"/>
          </w:tcPr>
          <w:p w14:paraId="657C4250" w14:textId="77777777" w:rsidR="001A0153" w:rsidRPr="009A2D50" w:rsidRDefault="001A0153" w:rsidP="002875BB">
            <w:pPr>
              <w:pStyle w:val="ProductList-OfferingBody"/>
              <w:ind w:left="-113"/>
              <w:jc w:val="center"/>
            </w:pP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38" w:type="dxa"/>
            <w:shd w:val="clear" w:color="auto" w:fill="BFBFBF" w:themeFill="background1" w:themeFillShade="BF"/>
            <w:vAlign w:val="center"/>
          </w:tcPr>
          <w:p w14:paraId="6B08F431" w14:textId="77777777" w:rsidR="001A0153" w:rsidRPr="009A2D50" w:rsidRDefault="001A0153" w:rsidP="0073317D">
            <w:pPr>
              <w:pStyle w:val="ProductList-OfferingBody"/>
              <w:ind w:left="-113"/>
              <w:jc w:val="center"/>
            </w:pPr>
          </w:p>
        </w:tc>
        <w:tc>
          <w:tcPr>
            <w:tcW w:w="739" w:type="dxa"/>
            <w:shd w:val="clear" w:color="auto" w:fill="BFBFBF" w:themeFill="background1" w:themeFillShade="BF"/>
            <w:vAlign w:val="center"/>
          </w:tcPr>
          <w:p w14:paraId="518CE2AD" w14:textId="77777777" w:rsidR="001A0153" w:rsidRPr="009A2D50" w:rsidRDefault="001A0153" w:rsidP="0073317D">
            <w:pPr>
              <w:pStyle w:val="ProductList-OfferingBody"/>
              <w:ind w:left="-113"/>
              <w:jc w:val="center"/>
            </w:pPr>
          </w:p>
        </w:tc>
        <w:tc>
          <w:tcPr>
            <w:tcW w:w="739" w:type="dxa"/>
            <w:shd w:val="clear" w:color="auto" w:fill="BFBFBF" w:themeFill="background1" w:themeFillShade="BF"/>
            <w:vAlign w:val="center"/>
          </w:tcPr>
          <w:p w14:paraId="24E0EFD3" w14:textId="77777777" w:rsidR="001A0153" w:rsidRPr="009A2D50" w:rsidRDefault="001A0153" w:rsidP="0073317D">
            <w:pPr>
              <w:pStyle w:val="ProductList-OfferingBody"/>
              <w:ind w:left="-113"/>
              <w:jc w:val="center"/>
            </w:pPr>
          </w:p>
        </w:tc>
        <w:tc>
          <w:tcPr>
            <w:tcW w:w="739" w:type="dxa"/>
            <w:shd w:val="clear" w:color="auto" w:fill="BFBFBF" w:themeFill="background1" w:themeFillShade="BF"/>
            <w:vAlign w:val="center"/>
          </w:tcPr>
          <w:p w14:paraId="645D377C" w14:textId="77777777" w:rsidR="001A0153" w:rsidRPr="009A2D50" w:rsidRDefault="001A0153" w:rsidP="0073317D">
            <w:pPr>
              <w:pStyle w:val="ProductList-OfferingBody"/>
              <w:ind w:left="-113"/>
              <w:jc w:val="center"/>
            </w:pPr>
          </w:p>
        </w:tc>
        <w:tc>
          <w:tcPr>
            <w:tcW w:w="799" w:type="dxa"/>
            <w:shd w:val="clear" w:color="auto" w:fill="BFBFBF" w:themeFill="background1" w:themeFillShade="BF"/>
            <w:vAlign w:val="center"/>
          </w:tcPr>
          <w:p w14:paraId="672674F9" w14:textId="77777777" w:rsidR="001A0153" w:rsidRPr="009A2D50" w:rsidRDefault="001A0153" w:rsidP="0073317D">
            <w:pPr>
              <w:pStyle w:val="ProductList-OfferingBody"/>
              <w:ind w:left="-113"/>
              <w:jc w:val="center"/>
            </w:pPr>
          </w:p>
        </w:tc>
      </w:tr>
      <w:tr w:rsidR="007E12E8" w14:paraId="1F4F3695" w14:textId="77777777" w:rsidTr="001757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F3C7EEC" w14:textId="77777777" w:rsidR="007E12E8" w:rsidRPr="006B395F" w:rsidRDefault="007E12E8" w:rsidP="0073317D">
            <w:pPr>
              <w:pStyle w:val="ProductList-Offering2"/>
              <w:rPr>
                <w:lang w:val="nl-NL"/>
              </w:rPr>
            </w:pPr>
            <w:bookmarkStart w:id="1136" w:name="_Toc379797337"/>
            <w:bookmarkStart w:id="1137" w:name="_Toc380513359"/>
            <w:bookmarkStart w:id="1138" w:name="_Toc380655409"/>
            <w:bookmarkStart w:id="1139" w:name="_Toc418196900"/>
            <w:r w:rsidRPr="006B395F">
              <w:rPr>
                <w:lang w:val="nl-NL"/>
              </w:rPr>
              <w:t>Exchange Online Kiosk</w:t>
            </w:r>
            <w:r>
              <w:fldChar w:fldCharType="begin"/>
            </w:r>
            <w:r w:rsidRPr="006B395F">
              <w:rPr>
                <w:lang w:val="nl-NL"/>
              </w:rPr>
              <w:instrText>XE "Exchange Online Kiosk"</w:instrText>
            </w:r>
            <w:r>
              <w:fldChar w:fldCharType="end"/>
            </w:r>
            <w:r w:rsidRPr="006B395F">
              <w:rPr>
                <w:lang w:val="nl-NL"/>
              </w:rPr>
              <w:t xml:space="preserve"> (Gebruikers-SL)</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EDE030B" w14:textId="77777777" w:rsidR="007E12E8" w:rsidRPr="006B395F" w:rsidRDefault="007E12E8"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162798A3" w14:textId="77777777" w:rsidR="007E12E8" w:rsidRPr="006B395F" w:rsidRDefault="007E12E8" w:rsidP="0073317D">
            <w:pPr>
              <w:pStyle w:val="ProductList-OfferingBody"/>
              <w:ind w:left="-113"/>
              <w:jc w:val="center"/>
              <w:rPr>
                <w:lang w:val="nl-NL"/>
              </w:rPr>
            </w:pPr>
          </w:p>
        </w:tc>
        <w:tc>
          <w:tcPr>
            <w:tcW w:w="739" w:type="dxa"/>
            <w:shd w:val="clear" w:color="auto" w:fill="70AD47" w:themeFill="accent6"/>
            <w:vAlign w:val="center"/>
          </w:tcPr>
          <w:p w14:paraId="08175E50" w14:textId="77777777" w:rsidR="007E12E8" w:rsidRPr="009A2D50" w:rsidRDefault="007E12E8" w:rsidP="008228FD">
            <w:pPr>
              <w:pStyle w:val="ProductList-OfferingBody"/>
              <w:ind w:left="-113"/>
              <w:jc w:val="center"/>
            </w:pPr>
            <w:r w:rsidRPr="009A2D50">
              <w:fldChar w:fldCharType="begin"/>
            </w:r>
            <w:r w:rsidRPr="006B395F">
              <w:rPr>
                <w:lang w:val="nl-NL"/>
              </w:rPr>
              <w:instrText>AutoTextList  \s NoStyle \t “Additioneel Product”</w:instrText>
            </w:r>
            <w:r w:rsidRPr="009A2D50">
              <w:fldChar w:fldCharType="separate"/>
            </w:r>
            <w:r w:rsidRPr="006B395F">
              <w:rPr>
                <w:lang w:val="nl-NL"/>
              </w:rPr>
              <w:t xml:space="preserve"> </w:t>
            </w:r>
            <w:r w:rsidRPr="009A2D50">
              <w:t xml:space="preserve">A </w:t>
            </w:r>
            <w:r w:rsidRPr="009A2D50">
              <w:fldChar w:fldCharType="end"/>
            </w:r>
          </w:p>
        </w:tc>
        <w:tc>
          <w:tcPr>
            <w:tcW w:w="739" w:type="dxa"/>
            <w:shd w:val="clear" w:color="auto" w:fill="BFBFBF" w:themeFill="background1" w:themeFillShade="BF"/>
            <w:vAlign w:val="center"/>
          </w:tcPr>
          <w:p w14:paraId="0389E647" w14:textId="77777777" w:rsidR="007E12E8" w:rsidRPr="009A2D50" w:rsidRDefault="007E12E8" w:rsidP="0073317D">
            <w:pPr>
              <w:pStyle w:val="ProductList-OfferingBody"/>
              <w:ind w:left="-113"/>
              <w:jc w:val="center"/>
            </w:pPr>
          </w:p>
        </w:tc>
        <w:tc>
          <w:tcPr>
            <w:tcW w:w="739" w:type="dxa"/>
            <w:shd w:val="clear" w:color="auto" w:fill="70AD47" w:themeFill="accent6"/>
            <w:vAlign w:val="center"/>
          </w:tcPr>
          <w:p w14:paraId="5C53E2A5" w14:textId="77777777" w:rsidR="007E12E8" w:rsidRPr="009A2D50" w:rsidRDefault="007E12E8" w:rsidP="0073317D">
            <w:pPr>
              <w:pStyle w:val="ProductList-OfferingBody"/>
              <w:ind w:left="-113"/>
              <w:jc w:val="center"/>
            </w:pPr>
          </w:p>
        </w:tc>
        <w:tc>
          <w:tcPr>
            <w:tcW w:w="738" w:type="dxa"/>
            <w:shd w:val="clear" w:color="auto" w:fill="BFBFBF" w:themeFill="background1" w:themeFillShade="BF"/>
            <w:vAlign w:val="center"/>
          </w:tcPr>
          <w:p w14:paraId="192ABE44"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17D206E1"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6F5EA6D9"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1D33CD1E" w14:textId="77777777" w:rsidR="007E12E8" w:rsidRPr="009A2D50" w:rsidRDefault="007E12E8" w:rsidP="0073317D">
            <w:pPr>
              <w:pStyle w:val="ProductList-OfferingBody"/>
              <w:ind w:left="-113"/>
              <w:jc w:val="center"/>
            </w:pPr>
          </w:p>
        </w:tc>
        <w:tc>
          <w:tcPr>
            <w:tcW w:w="799" w:type="dxa"/>
            <w:shd w:val="clear" w:color="auto" w:fill="70AD47" w:themeFill="accent6"/>
            <w:vAlign w:val="center"/>
          </w:tcPr>
          <w:p w14:paraId="6750BC28"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1A0153" w14:paraId="34081D8E" w14:textId="77777777" w:rsidTr="001757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CEDA2C2" w14:textId="77777777" w:rsidR="001A0153" w:rsidRPr="006B395F" w:rsidRDefault="001A0153" w:rsidP="0073317D">
            <w:pPr>
              <w:pStyle w:val="ProductList-Offering2"/>
              <w:rPr>
                <w:lang w:val="nl-NL"/>
              </w:rPr>
            </w:pPr>
            <w:bookmarkStart w:id="1140" w:name="_Toc379797338"/>
            <w:bookmarkStart w:id="1141" w:name="_Toc380513360"/>
            <w:bookmarkStart w:id="1142" w:name="_Toc380655410"/>
            <w:bookmarkStart w:id="1143" w:name="_Toc418196901"/>
            <w:r w:rsidRPr="006B395F">
              <w:rPr>
                <w:lang w:val="nl-NL"/>
              </w:rPr>
              <w:t>Exchange Online Kiosk</w:t>
            </w:r>
            <w:r>
              <w:fldChar w:fldCharType="begin"/>
            </w:r>
            <w:r w:rsidRPr="006B395F">
              <w:rPr>
                <w:lang w:val="nl-NL"/>
              </w:rPr>
              <w:instrText>XE "Exchange Online Kiosk"</w:instrText>
            </w:r>
            <w:r>
              <w:fldChar w:fldCharType="end"/>
            </w:r>
            <w:r w:rsidRPr="006B395F">
              <w:rPr>
                <w:lang w:val="nl-NL"/>
              </w:rPr>
              <w:t xml:space="preserve"> G</w:t>
            </w:r>
            <w:r>
              <w:fldChar w:fldCharType="begin"/>
            </w:r>
            <w:r w:rsidRPr="006B395F">
              <w:rPr>
                <w:lang w:val="nl-NL"/>
              </w:rPr>
              <w:instrText>XE "Exchange Online Kiosk G"</w:instrText>
            </w:r>
            <w:r>
              <w:fldChar w:fldCharType="end"/>
            </w:r>
            <w:r w:rsidRPr="006B395F">
              <w:rPr>
                <w:lang w:val="nl-NL"/>
              </w:rPr>
              <w:t xml:space="preserve"> (Gebruikers-SL)</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389C1E6" w14:textId="77777777" w:rsidR="001A0153" w:rsidRPr="006B395F" w:rsidRDefault="001A0153"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56E04ABA" w14:textId="77777777" w:rsidR="001A0153" w:rsidRPr="006B395F" w:rsidRDefault="001A0153" w:rsidP="0073317D">
            <w:pPr>
              <w:pStyle w:val="ProductList-OfferingBody"/>
              <w:ind w:left="-113"/>
              <w:jc w:val="center"/>
              <w:rPr>
                <w:lang w:val="nl-NL"/>
              </w:rPr>
            </w:pPr>
          </w:p>
        </w:tc>
        <w:tc>
          <w:tcPr>
            <w:tcW w:w="739" w:type="dxa"/>
            <w:shd w:val="clear" w:color="auto" w:fill="70AD47" w:themeFill="accent6"/>
            <w:vAlign w:val="center"/>
          </w:tcPr>
          <w:p w14:paraId="759FA7EB" w14:textId="77777777" w:rsidR="001A0153" w:rsidRPr="009A2D50" w:rsidRDefault="001A0153" w:rsidP="002875BB">
            <w:pPr>
              <w:pStyle w:val="ProductList-OfferingBody"/>
              <w:ind w:left="-113"/>
              <w:jc w:val="center"/>
            </w:pPr>
            <w:r w:rsidRPr="009A2D50">
              <w:fldChar w:fldCharType="begin"/>
            </w:r>
            <w:r w:rsidRPr="006B395F">
              <w:rPr>
                <w:lang w:val="nl-NL"/>
              </w:rPr>
              <w:instrText>AutoTextList  \s NoStyle \t “Additioneel Product”</w:instrText>
            </w:r>
            <w:r w:rsidRPr="009A2D50">
              <w:fldChar w:fldCharType="separate"/>
            </w:r>
            <w:r w:rsidRPr="006B395F">
              <w:rPr>
                <w:lang w:val="nl-NL"/>
              </w:rPr>
              <w:t xml:space="preserve"> </w:t>
            </w:r>
            <w:r w:rsidRPr="009A2D50">
              <w:t>A,</w:t>
            </w:r>
            <w:r w:rsidRPr="009A2D50">
              <w:fldChar w:fldCharType="end"/>
            </w: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39" w:type="dxa"/>
            <w:shd w:val="clear" w:color="auto" w:fill="BFBFBF" w:themeFill="background1" w:themeFillShade="BF"/>
            <w:vAlign w:val="center"/>
          </w:tcPr>
          <w:p w14:paraId="08F9E739" w14:textId="77777777" w:rsidR="001A0153" w:rsidRPr="009A2D50" w:rsidRDefault="001A0153" w:rsidP="0073317D">
            <w:pPr>
              <w:pStyle w:val="ProductList-OfferingBody"/>
              <w:ind w:left="-113"/>
              <w:jc w:val="center"/>
            </w:pPr>
          </w:p>
        </w:tc>
        <w:tc>
          <w:tcPr>
            <w:tcW w:w="739" w:type="dxa"/>
            <w:shd w:val="clear" w:color="auto" w:fill="70AD47" w:themeFill="accent6"/>
            <w:vAlign w:val="center"/>
          </w:tcPr>
          <w:p w14:paraId="76282B21" w14:textId="77777777" w:rsidR="001A0153" w:rsidRPr="009A2D50" w:rsidRDefault="001A0153" w:rsidP="002875BB">
            <w:pPr>
              <w:pStyle w:val="ProductList-OfferingBody"/>
              <w:ind w:left="-113"/>
              <w:jc w:val="center"/>
            </w:pP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38" w:type="dxa"/>
            <w:shd w:val="clear" w:color="auto" w:fill="BFBFBF" w:themeFill="background1" w:themeFillShade="BF"/>
            <w:vAlign w:val="center"/>
          </w:tcPr>
          <w:p w14:paraId="7E0B7E61" w14:textId="77777777" w:rsidR="001A0153" w:rsidRPr="009A2D50" w:rsidRDefault="001A0153" w:rsidP="0073317D">
            <w:pPr>
              <w:pStyle w:val="ProductList-OfferingBody"/>
              <w:ind w:left="-113"/>
              <w:jc w:val="center"/>
            </w:pPr>
          </w:p>
        </w:tc>
        <w:tc>
          <w:tcPr>
            <w:tcW w:w="739" w:type="dxa"/>
            <w:shd w:val="clear" w:color="auto" w:fill="BFBFBF" w:themeFill="background1" w:themeFillShade="BF"/>
            <w:vAlign w:val="center"/>
          </w:tcPr>
          <w:p w14:paraId="19FC56F0" w14:textId="77777777" w:rsidR="001A0153" w:rsidRPr="009A2D50" w:rsidRDefault="001A0153" w:rsidP="0073317D">
            <w:pPr>
              <w:pStyle w:val="ProductList-OfferingBody"/>
              <w:ind w:left="-113"/>
              <w:jc w:val="center"/>
            </w:pPr>
          </w:p>
        </w:tc>
        <w:tc>
          <w:tcPr>
            <w:tcW w:w="739" w:type="dxa"/>
            <w:shd w:val="clear" w:color="auto" w:fill="BFBFBF" w:themeFill="background1" w:themeFillShade="BF"/>
            <w:vAlign w:val="center"/>
          </w:tcPr>
          <w:p w14:paraId="009FE6DF" w14:textId="77777777" w:rsidR="001A0153" w:rsidRPr="009A2D50" w:rsidRDefault="001A0153" w:rsidP="0073317D">
            <w:pPr>
              <w:pStyle w:val="ProductList-OfferingBody"/>
              <w:ind w:left="-113"/>
              <w:jc w:val="center"/>
            </w:pPr>
          </w:p>
        </w:tc>
        <w:tc>
          <w:tcPr>
            <w:tcW w:w="739" w:type="dxa"/>
            <w:shd w:val="clear" w:color="auto" w:fill="BFBFBF" w:themeFill="background1" w:themeFillShade="BF"/>
            <w:vAlign w:val="center"/>
          </w:tcPr>
          <w:p w14:paraId="11689689" w14:textId="77777777" w:rsidR="001A0153" w:rsidRPr="009A2D50" w:rsidRDefault="001A0153" w:rsidP="0073317D">
            <w:pPr>
              <w:pStyle w:val="ProductList-OfferingBody"/>
              <w:ind w:left="-113"/>
              <w:jc w:val="center"/>
            </w:pPr>
          </w:p>
        </w:tc>
        <w:tc>
          <w:tcPr>
            <w:tcW w:w="799" w:type="dxa"/>
            <w:shd w:val="clear" w:color="auto" w:fill="BFBFBF" w:themeFill="background1" w:themeFillShade="BF"/>
            <w:vAlign w:val="center"/>
          </w:tcPr>
          <w:p w14:paraId="7463CEF9" w14:textId="77777777" w:rsidR="001A0153" w:rsidRPr="009A2D50" w:rsidRDefault="001A0153" w:rsidP="0073317D">
            <w:pPr>
              <w:pStyle w:val="ProductList-OfferingBody"/>
              <w:ind w:left="-113"/>
              <w:jc w:val="center"/>
            </w:pPr>
          </w:p>
        </w:tc>
      </w:tr>
      <w:tr w:rsidR="007E12E8" w14:paraId="57944C53" w14:textId="77777777" w:rsidTr="001757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662B2D1" w14:textId="77777777" w:rsidR="007E12E8" w:rsidRPr="006B395F" w:rsidRDefault="007E12E8" w:rsidP="0073317D">
            <w:pPr>
              <w:pStyle w:val="ProductList-Offering2"/>
              <w:rPr>
                <w:lang w:val="nl-NL"/>
              </w:rPr>
            </w:pPr>
            <w:bookmarkStart w:id="1144" w:name="_Toc379797339"/>
            <w:bookmarkStart w:id="1145" w:name="_Toc380513361"/>
            <w:bookmarkStart w:id="1146" w:name="_Toc380655411"/>
            <w:bookmarkStart w:id="1147" w:name="_Toc418196902"/>
            <w:r w:rsidRPr="006B395F">
              <w:rPr>
                <w:lang w:val="nl-NL"/>
              </w:rPr>
              <w:t>Exchange Online Plan 1</w:t>
            </w:r>
            <w:r>
              <w:fldChar w:fldCharType="begin"/>
            </w:r>
            <w:r w:rsidRPr="006B395F">
              <w:rPr>
                <w:lang w:val="nl-NL"/>
              </w:rPr>
              <w:instrText>XE "Exchange Online Plan 1"</w:instrText>
            </w:r>
            <w:r>
              <w:fldChar w:fldCharType="end"/>
            </w:r>
            <w:r w:rsidRPr="006B395F">
              <w:rPr>
                <w:lang w:val="nl-NL"/>
              </w:rPr>
              <w:t xml:space="preserve"> (Gebruikers-SL)</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372DACA" w14:textId="77777777" w:rsidR="007E12E8" w:rsidRPr="006B395F" w:rsidRDefault="007E12E8"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68402935" w14:textId="77777777" w:rsidR="007E12E8" w:rsidRPr="006B395F" w:rsidRDefault="007E12E8" w:rsidP="0073317D">
            <w:pPr>
              <w:pStyle w:val="ProductList-OfferingBody"/>
              <w:ind w:left="-113"/>
              <w:jc w:val="center"/>
              <w:rPr>
                <w:lang w:val="nl-NL"/>
              </w:rPr>
            </w:pPr>
          </w:p>
        </w:tc>
        <w:tc>
          <w:tcPr>
            <w:tcW w:w="739" w:type="dxa"/>
            <w:shd w:val="clear" w:color="auto" w:fill="70AD47" w:themeFill="accent6"/>
            <w:vAlign w:val="center"/>
          </w:tcPr>
          <w:p w14:paraId="0079CE71" w14:textId="77777777" w:rsidR="007E12E8" w:rsidRPr="009A2D50" w:rsidRDefault="007E12E8" w:rsidP="008228FD">
            <w:pPr>
              <w:pStyle w:val="ProductList-OfferingBody"/>
              <w:ind w:left="-113"/>
              <w:jc w:val="center"/>
            </w:pPr>
            <w:r w:rsidRPr="009A2D50">
              <w:fldChar w:fldCharType="begin"/>
            </w:r>
            <w:r w:rsidRPr="006B395F">
              <w:rPr>
                <w:lang w:val="nl-NL"/>
              </w:rPr>
              <w:instrText>AutoTextList  \s NoStyle \t “Additioneel Product”</w:instrText>
            </w:r>
            <w:r w:rsidRPr="009A2D50">
              <w:fldChar w:fldCharType="separate"/>
            </w:r>
            <w:r w:rsidRPr="006B395F">
              <w:rPr>
                <w:lang w:val="nl-NL"/>
              </w:rPr>
              <w:t xml:space="preserve"> </w:t>
            </w:r>
            <w:r w:rsidRPr="009A2D50">
              <w:t xml:space="preserve">A </w:t>
            </w:r>
            <w:r w:rsidRPr="009A2D50">
              <w:fldChar w:fldCharType="end"/>
            </w:r>
          </w:p>
        </w:tc>
        <w:tc>
          <w:tcPr>
            <w:tcW w:w="739" w:type="dxa"/>
            <w:shd w:val="clear" w:color="auto" w:fill="BFBFBF" w:themeFill="background1" w:themeFillShade="BF"/>
            <w:vAlign w:val="center"/>
          </w:tcPr>
          <w:p w14:paraId="5BF18603" w14:textId="77777777" w:rsidR="007E12E8" w:rsidRPr="009A2D50" w:rsidRDefault="007E12E8" w:rsidP="0073317D">
            <w:pPr>
              <w:pStyle w:val="ProductList-OfferingBody"/>
              <w:ind w:left="-113"/>
              <w:jc w:val="center"/>
            </w:pPr>
          </w:p>
        </w:tc>
        <w:tc>
          <w:tcPr>
            <w:tcW w:w="739" w:type="dxa"/>
            <w:shd w:val="clear" w:color="auto" w:fill="70AD47" w:themeFill="accent6"/>
            <w:vAlign w:val="center"/>
          </w:tcPr>
          <w:p w14:paraId="5BAF0D70" w14:textId="77777777" w:rsidR="007E12E8" w:rsidRPr="009A2D50" w:rsidRDefault="007E12E8" w:rsidP="0073317D">
            <w:pPr>
              <w:pStyle w:val="ProductList-OfferingBody"/>
              <w:ind w:left="-113"/>
              <w:jc w:val="center"/>
            </w:pPr>
          </w:p>
        </w:tc>
        <w:tc>
          <w:tcPr>
            <w:tcW w:w="738" w:type="dxa"/>
            <w:shd w:val="clear" w:color="auto" w:fill="70AD47" w:themeFill="accent6"/>
            <w:vAlign w:val="center"/>
          </w:tcPr>
          <w:p w14:paraId="65A359A7" w14:textId="77777777" w:rsidR="007E12E8" w:rsidRPr="009A2D50" w:rsidRDefault="007E12E8" w:rsidP="0073317D">
            <w:pPr>
              <w:pStyle w:val="ProductList-OfferingBody"/>
              <w:ind w:left="-113"/>
              <w:jc w:val="center"/>
            </w:pPr>
          </w:p>
        </w:tc>
        <w:tc>
          <w:tcPr>
            <w:tcW w:w="739" w:type="dxa"/>
            <w:shd w:val="clear" w:color="auto" w:fill="70AD47" w:themeFill="accent6"/>
            <w:vAlign w:val="center"/>
          </w:tcPr>
          <w:p w14:paraId="46B33EF3" w14:textId="77777777" w:rsidR="007E12E8" w:rsidRPr="009A2D50" w:rsidRDefault="007E12E8" w:rsidP="0073317D">
            <w:pPr>
              <w:pStyle w:val="ProductList-OfferingBody"/>
              <w:ind w:left="-113"/>
              <w:jc w:val="cente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39" w:type="dxa"/>
            <w:shd w:val="clear" w:color="auto" w:fill="70AD47" w:themeFill="accent6"/>
            <w:vAlign w:val="center"/>
          </w:tcPr>
          <w:p w14:paraId="6582BD9A" w14:textId="77777777" w:rsidR="007E12E8" w:rsidRPr="009A2D50" w:rsidRDefault="007E12E8" w:rsidP="0073317D">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63B0A82A" w14:textId="77777777" w:rsidR="007E12E8" w:rsidRPr="009A2D50" w:rsidRDefault="007E12E8" w:rsidP="0073317D">
            <w:pPr>
              <w:pStyle w:val="ProductList-OfferingBody"/>
              <w:ind w:left="-113"/>
              <w:jc w:val="center"/>
            </w:pPr>
          </w:p>
        </w:tc>
        <w:tc>
          <w:tcPr>
            <w:tcW w:w="799" w:type="dxa"/>
            <w:shd w:val="clear" w:color="auto" w:fill="70AD47" w:themeFill="accent6"/>
            <w:vAlign w:val="center"/>
          </w:tcPr>
          <w:p w14:paraId="0B3050B1"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7E12E8" w14:paraId="5309D73F" w14:textId="77777777" w:rsidTr="001757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F40E491" w14:textId="77777777" w:rsidR="007E12E8" w:rsidRPr="006B395F" w:rsidRDefault="007E12E8" w:rsidP="0073317D">
            <w:pPr>
              <w:pStyle w:val="ProductList-Offering2"/>
              <w:rPr>
                <w:lang w:val="nl-NL"/>
              </w:rPr>
            </w:pPr>
            <w:bookmarkStart w:id="1148" w:name="_Toc379797340"/>
            <w:bookmarkStart w:id="1149" w:name="_Toc380513362"/>
            <w:bookmarkStart w:id="1150" w:name="_Toc380655412"/>
            <w:bookmarkStart w:id="1151" w:name="_Toc418196903"/>
            <w:r w:rsidRPr="006B395F">
              <w:rPr>
                <w:lang w:val="nl-NL"/>
              </w:rPr>
              <w:t>Exchange Online Plan 1</w:t>
            </w:r>
            <w:r>
              <w:fldChar w:fldCharType="begin"/>
            </w:r>
            <w:r w:rsidRPr="006B395F">
              <w:rPr>
                <w:lang w:val="nl-NL"/>
              </w:rPr>
              <w:instrText>XE "Exchange Online Plan 1"</w:instrText>
            </w:r>
            <w:r>
              <w:fldChar w:fldCharType="end"/>
            </w:r>
            <w:r w:rsidRPr="006B395F">
              <w:rPr>
                <w:lang w:val="nl-NL"/>
              </w:rPr>
              <w:t xml:space="preserve"> Add-on</w:t>
            </w:r>
            <w:r>
              <w:fldChar w:fldCharType="begin"/>
            </w:r>
            <w:r w:rsidRPr="006B395F">
              <w:rPr>
                <w:lang w:val="nl-NL"/>
              </w:rPr>
              <w:instrText>XE "Exchange Online Plan 1 Add-on"</w:instrText>
            </w:r>
            <w:r>
              <w:fldChar w:fldCharType="end"/>
            </w:r>
            <w:r w:rsidRPr="006B395F">
              <w:rPr>
                <w:lang w:val="nl-NL"/>
              </w:rPr>
              <w:t xml:space="preserve"> (Gebruikers-SL)</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8D7567" w14:textId="77777777" w:rsidR="007E12E8" w:rsidRPr="006B395F" w:rsidRDefault="007E12E8"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78DDCB74" w14:textId="77777777" w:rsidR="007E12E8" w:rsidRPr="006B395F" w:rsidRDefault="007E12E8" w:rsidP="0073317D">
            <w:pPr>
              <w:pStyle w:val="ProductList-OfferingBody"/>
              <w:ind w:left="-113"/>
              <w:jc w:val="center"/>
              <w:rPr>
                <w:lang w:val="nl-NL"/>
              </w:rPr>
            </w:pPr>
          </w:p>
        </w:tc>
        <w:tc>
          <w:tcPr>
            <w:tcW w:w="739" w:type="dxa"/>
            <w:shd w:val="clear" w:color="auto" w:fill="70AD47" w:themeFill="accent6"/>
            <w:vAlign w:val="center"/>
          </w:tcPr>
          <w:p w14:paraId="6FD31594" w14:textId="77777777" w:rsidR="007E12E8" w:rsidRPr="009A2D50" w:rsidRDefault="007E12E8" w:rsidP="008228FD">
            <w:pPr>
              <w:pStyle w:val="ProductList-OfferingBody"/>
              <w:ind w:left="-113"/>
              <w:jc w:val="center"/>
            </w:pPr>
            <w:r w:rsidRPr="009A2D50">
              <w:fldChar w:fldCharType="begin"/>
            </w:r>
            <w:r w:rsidRPr="006B395F">
              <w:rPr>
                <w:lang w:val="nl-NL"/>
              </w:rPr>
              <w:instrText>AutoTextList  \s NoStyle \t “Additioneel Product”</w:instrText>
            </w:r>
            <w:r w:rsidRPr="009A2D50">
              <w:fldChar w:fldCharType="separate"/>
            </w:r>
            <w:r w:rsidRPr="006B395F">
              <w:rPr>
                <w:lang w:val="nl-NL"/>
              </w:rPr>
              <w:t xml:space="preserve"> </w:t>
            </w:r>
            <w:r w:rsidRPr="009A2D50">
              <w:t xml:space="preserve">A </w:t>
            </w:r>
            <w:r w:rsidRPr="009A2D50">
              <w:fldChar w:fldCharType="end"/>
            </w:r>
          </w:p>
        </w:tc>
        <w:tc>
          <w:tcPr>
            <w:tcW w:w="739" w:type="dxa"/>
            <w:shd w:val="clear" w:color="auto" w:fill="BFBFBF" w:themeFill="background1" w:themeFillShade="BF"/>
            <w:vAlign w:val="center"/>
          </w:tcPr>
          <w:p w14:paraId="0FEFB319" w14:textId="77777777" w:rsidR="007E12E8" w:rsidRPr="009A2D50" w:rsidRDefault="007E12E8" w:rsidP="0073317D">
            <w:pPr>
              <w:pStyle w:val="ProductList-OfferingBody"/>
              <w:ind w:left="-113"/>
              <w:jc w:val="center"/>
            </w:pPr>
          </w:p>
        </w:tc>
        <w:tc>
          <w:tcPr>
            <w:tcW w:w="739" w:type="dxa"/>
            <w:shd w:val="clear" w:color="auto" w:fill="70AD47" w:themeFill="accent6"/>
            <w:vAlign w:val="center"/>
          </w:tcPr>
          <w:p w14:paraId="79B681F2" w14:textId="77777777" w:rsidR="007E12E8" w:rsidRPr="009A2D50" w:rsidRDefault="007E12E8" w:rsidP="0073317D">
            <w:pPr>
              <w:pStyle w:val="ProductList-OfferingBody"/>
              <w:ind w:left="-113"/>
              <w:jc w:val="center"/>
            </w:pPr>
          </w:p>
        </w:tc>
        <w:tc>
          <w:tcPr>
            <w:tcW w:w="738" w:type="dxa"/>
            <w:shd w:val="clear" w:color="auto" w:fill="BFBFBF" w:themeFill="background1" w:themeFillShade="BF"/>
            <w:vAlign w:val="center"/>
          </w:tcPr>
          <w:p w14:paraId="69A42622"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5957E50E"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1BFB29D9"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0D81228E" w14:textId="77777777" w:rsidR="007E12E8" w:rsidRPr="009A2D50" w:rsidRDefault="007E12E8" w:rsidP="0073317D">
            <w:pPr>
              <w:pStyle w:val="ProductList-OfferingBody"/>
              <w:ind w:left="-113"/>
              <w:jc w:val="center"/>
            </w:pPr>
          </w:p>
        </w:tc>
        <w:tc>
          <w:tcPr>
            <w:tcW w:w="799" w:type="dxa"/>
            <w:shd w:val="clear" w:color="auto" w:fill="BFBFBF" w:themeFill="background1" w:themeFillShade="BF"/>
            <w:vAlign w:val="center"/>
          </w:tcPr>
          <w:p w14:paraId="2E176852" w14:textId="77777777" w:rsidR="007E12E8" w:rsidRPr="009A2D50" w:rsidRDefault="007E12E8" w:rsidP="0073317D">
            <w:pPr>
              <w:pStyle w:val="ProductList-OfferingBody"/>
              <w:ind w:left="-113"/>
              <w:jc w:val="center"/>
            </w:pPr>
          </w:p>
        </w:tc>
      </w:tr>
      <w:tr w:rsidR="0073317D" w14:paraId="545A214E" w14:textId="77777777" w:rsidTr="001757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B937456" w14:textId="77777777" w:rsidR="0073317D" w:rsidRPr="006B395F" w:rsidRDefault="0073317D" w:rsidP="0073317D">
            <w:pPr>
              <w:pStyle w:val="ProductList-Offering2"/>
              <w:rPr>
                <w:lang w:val="nl-NL"/>
              </w:rPr>
            </w:pPr>
            <w:bookmarkStart w:id="1152" w:name="_Toc379797341"/>
            <w:bookmarkStart w:id="1153" w:name="_Toc380513363"/>
            <w:bookmarkStart w:id="1154" w:name="_Toc380655413"/>
            <w:bookmarkStart w:id="1155" w:name="_Toc418196904"/>
            <w:r w:rsidRPr="006B395F">
              <w:rPr>
                <w:lang w:val="nl-NL"/>
              </w:rPr>
              <w:t>Exchange Online Plan 1</w:t>
            </w:r>
            <w:r w:rsidR="00F877A1">
              <w:fldChar w:fldCharType="begin"/>
            </w:r>
            <w:r w:rsidRPr="006B395F">
              <w:rPr>
                <w:lang w:val="nl-NL"/>
              </w:rPr>
              <w:instrText>XE "Exchange Online Plan 1"</w:instrText>
            </w:r>
            <w:r w:rsidR="00F877A1">
              <w:fldChar w:fldCharType="end"/>
            </w:r>
            <w:r w:rsidRPr="006B395F">
              <w:rPr>
                <w:lang w:val="nl-NL"/>
              </w:rPr>
              <w:t xml:space="preserve"> A</w:t>
            </w:r>
            <w:r w:rsidR="00F877A1">
              <w:fldChar w:fldCharType="begin"/>
            </w:r>
            <w:r w:rsidRPr="006B395F">
              <w:rPr>
                <w:lang w:val="nl-NL"/>
              </w:rPr>
              <w:instrText>XE "Exchange Online Plan 1 A"</w:instrText>
            </w:r>
            <w:r w:rsidR="00F877A1">
              <w:fldChar w:fldCharType="end"/>
            </w:r>
            <w:r w:rsidRPr="006B395F">
              <w:rPr>
                <w:lang w:val="nl-NL"/>
              </w:rPr>
              <w:t xml:space="preserve"> voor Alumni</w:t>
            </w:r>
            <w:r w:rsidR="00F877A1">
              <w:fldChar w:fldCharType="begin"/>
            </w:r>
            <w:r w:rsidRPr="006B395F">
              <w:rPr>
                <w:lang w:val="nl-NL"/>
              </w:rPr>
              <w:instrText>XE "Exchange Online Plan 1 A voor Alumni"</w:instrText>
            </w:r>
            <w:r w:rsidR="00F877A1">
              <w:fldChar w:fldCharType="end"/>
            </w:r>
            <w:r w:rsidRPr="006B395F">
              <w:rPr>
                <w:lang w:val="nl-NL"/>
              </w:rPr>
              <w:t xml:space="preserve"> (Gebruikers-SL)</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E2E907" w14:textId="77777777" w:rsidR="0073317D" w:rsidRPr="006B395F" w:rsidRDefault="0073317D"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76126697" w14:textId="77777777" w:rsidR="0073317D" w:rsidRPr="006B395F" w:rsidRDefault="0073317D" w:rsidP="0073317D">
            <w:pPr>
              <w:pStyle w:val="ProductList-OfferingBody"/>
              <w:ind w:left="-113"/>
              <w:jc w:val="center"/>
              <w:rPr>
                <w:lang w:val="nl-NL"/>
              </w:rPr>
            </w:pPr>
          </w:p>
        </w:tc>
        <w:tc>
          <w:tcPr>
            <w:tcW w:w="739" w:type="dxa"/>
            <w:shd w:val="clear" w:color="auto" w:fill="BFBFBF" w:themeFill="background1" w:themeFillShade="BF"/>
            <w:vAlign w:val="center"/>
          </w:tcPr>
          <w:p w14:paraId="3AF69FC6" w14:textId="77777777" w:rsidR="0073317D" w:rsidRPr="006B395F" w:rsidRDefault="0073317D" w:rsidP="0073317D">
            <w:pPr>
              <w:pStyle w:val="ProductList-OfferingBody"/>
              <w:ind w:left="-113"/>
              <w:jc w:val="center"/>
              <w:rPr>
                <w:lang w:val="nl-NL"/>
              </w:rPr>
            </w:pPr>
          </w:p>
        </w:tc>
        <w:tc>
          <w:tcPr>
            <w:tcW w:w="739" w:type="dxa"/>
            <w:shd w:val="clear" w:color="auto" w:fill="70AD47" w:themeFill="accent6"/>
            <w:vAlign w:val="center"/>
          </w:tcPr>
          <w:p w14:paraId="225C3E95" w14:textId="77777777" w:rsidR="0073317D" w:rsidRPr="009A2D50" w:rsidRDefault="007E12E8" w:rsidP="0073317D">
            <w:pPr>
              <w:pStyle w:val="ProductList-OfferingBody"/>
              <w:ind w:left="-113"/>
              <w:jc w:val="center"/>
            </w:pPr>
            <w:r w:rsidRPr="009A2D50">
              <w:fldChar w:fldCharType="begin"/>
            </w:r>
            <w:r w:rsidRPr="009A2D50">
              <w:instrText xml:space="preserve"> AutoTextList  \s NoStyle \t “Additioneel Product, alleen EES” </w:instrText>
            </w:r>
            <w:r w:rsidRPr="009A2D50">
              <w:fldChar w:fldCharType="separate"/>
            </w:r>
            <w:r w:rsidRPr="009A2D50">
              <w:t>AE</w:t>
            </w:r>
            <w:r w:rsidRPr="009A2D50">
              <w:fldChar w:fldCharType="end"/>
            </w:r>
          </w:p>
        </w:tc>
        <w:tc>
          <w:tcPr>
            <w:tcW w:w="739" w:type="dxa"/>
            <w:shd w:val="clear" w:color="auto" w:fill="BFBFBF" w:themeFill="background1" w:themeFillShade="BF"/>
            <w:vAlign w:val="center"/>
          </w:tcPr>
          <w:p w14:paraId="47D990D4" w14:textId="77777777" w:rsidR="0073317D" w:rsidRPr="009A2D50" w:rsidRDefault="0073317D" w:rsidP="0073317D">
            <w:pPr>
              <w:pStyle w:val="ProductList-OfferingBody"/>
              <w:ind w:left="-113"/>
              <w:jc w:val="center"/>
            </w:pPr>
          </w:p>
        </w:tc>
        <w:tc>
          <w:tcPr>
            <w:tcW w:w="738" w:type="dxa"/>
            <w:shd w:val="clear" w:color="auto" w:fill="BFBFBF" w:themeFill="background1" w:themeFillShade="BF"/>
            <w:vAlign w:val="center"/>
          </w:tcPr>
          <w:p w14:paraId="0095DF6C" w14:textId="77777777" w:rsidR="0073317D" w:rsidRPr="009A2D50" w:rsidRDefault="0073317D" w:rsidP="0073317D">
            <w:pPr>
              <w:pStyle w:val="ProductList-OfferingBody"/>
              <w:ind w:left="-113"/>
              <w:jc w:val="center"/>
            </w:pPr>
          </w:p>
        </w:tc>
        <w:tc>
          <w:tcPr>
            <w:tcW w:w="739" w:type="dxa"/>
            <w:shd w:val="clear" w:color="auto" w:fill="BFBFBF" w:themeFill="background1" w:themeFillShade="BF"/>
            <w:vAlign w:val="center"/>
          </w:tcPr>
          <w:p w14:paraId="10A8F3E0" w14:textId="77777777" w:rsidR="0073317D" w:rsidRPr="009A2D50" w:rsidRDefault="0073317D" w:rsidP="0073317D">
            <w:pPr>
              <w:pStyle w:val="ProductList-OfferingBody"/>
              <w:ind w:left="-113"/>
              <w:jc w:val="center"/>
            </w:pPr>
          </w:p>
        </w:tc>
        <w:tc>
          <w:tcPr>
            <w:tcW w:w="739" w:type="dxa"/>
            <w:shd w:val="clear" w:color="auto" w:fill="BFBFBF" w:themeFill="background1" w:themeFillShade="BF"/>
            <w:vAlign w:val="center"/>
          </w:tcPr>
          <w:p w14:paraId="3CA09059" w14:textId="77777777" w:rsidR="0073317D" w:rsidRPr="009A2D50" w:rsidRDefault="0073317D" w:rsidP="0073317D">
            <w:pPr>
              <w:pStyle w:val="ProductList-OfferingBody"/>
              <w:ind w:left="-113"/>
              <w:jc w:val="center"/>
            </w:pPr>
          </w:p>
        </w:tc>
        <w:tc>
          <w:tcPr>
            <w:tcW w:w="739" w:type="dxa"/>
            <w:shd w:val="clear" w:color="auto" w:fill="BFBFBF" w:themeFill="background1" w:themeFillShade="BF"/>
            <w:vAlign w:val="center"/>
          </w:tcPr>
          <w:p w14:paraId="76CE7F9B" w14:textId="77777777" w:rsidR="0073317D" w:rsidRPr="009A2D50" w:rsidRDefault="0073317D" w:rsidP="0073317D">
            <w:pPr>
              <w:pStyle w:val="ProductList-OfferingBody"/>
              <w:ind w:left="-113"/>
              <w:jc w:val="center"/>
            </w:pPr>
          </w:p>
        </w:tc>
        <w:tc>
          <w:tcPr>
            <w:tcW w:w="799" w:type="dxa"/>
            <w:shd w:val="clear" w:color="auto" w:fill="BFBFBF" w:themeFill="background1" w:themeFillShade="BF"/>
            <w:vAlign w:val="center"/>
          </w:tcPr>
          <w:p w14:paraId="6B025A96" w14:textId="77777777" w:rsidR="0073317D" w:rsidRPr="009A2D50" w:rsidRDefault="0073317D" w:rsidP="0073317D">
            <w:pPr>
              <w:pStyle w:val="ProductList-OfferingBody"/>
              <w:ind w:left="-113"/>
              <w:jc w:val="center"/>
            </w:pPr>
          </w:p>
        </w:tc>
      </w:tr>
      <w:tr w:rsidR="001A0153" w14:paraId="57097B23" w14:textId="77777777" w:rsidTr="001757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0BC8E12" w14:textId="77777777" w:rsidR="001A0153" w:rsidRPr="006B395F" w:rsidRDefault="001A0153" w:rsidP="00DF2A90">
            <w:pPr>
              <w:pStyle w:val="ProductList-Offering2"/>
              <w:rPr>
                <w:lang w:val="nl-NL"/>
              </w:rPr>
            </w:pPr>
            <w:bookmarkStart w:id="1156" w:name="_Toc379797342"/>
            <w:bookmarkStart w:id="1157" w:name="_Toc380513364"/>
            <w:bookmarkStart w:id="1158" w:name="_Toc380655414"/>
            <w:bookmarkStart w:id="1159" w:name="_Toc418196905"/>
            <w:r w:rsidRPr="006B395F">
              <w:rPr>
                <w:lang w:val="nl-NL"/>
              </w:rPr>
              <w:t>Exchange Online Plan 1G</w:t>
            </w:r>
            <w:r>
              <w:fldChar w:fldCharType="begin"/>
            </w:r>
            <w:r w:rsidRPr="006B395F">
              <w:rPr>
                <w:lang w:val="nl-NL"/>
              </w:rPr>
              <w:instrText>XE "Exchange Online Plan 1G"</w:instrText>
            </w:r>
            <w:r>
              <w:fldChar w:fldCharType="end"/>
            </w:r>
            <w:r w:rsidRPr="006B395F">
              <w:rPr>
                <w:lang w:val="nl-NL"/>
              </w:rPr>
              <w:t xml:space="preserve"> (Gebruikers-SL)</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CA30F1E" w14:textId="77777777" w:rsidR="001A0153" w:rsidRPr="006B395F" w:rsidRDefault="001A0153"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1687F626" w14:textId="77777777" w:rsidR="001A0153" w:rsidRPr="006B395F" w:rsidRDefault="001A0153" w:rsidP="0073317D">
            <w:pPr>
              <w:pStyle w:val="ProductList-OfferingBody"/>
              <w:ind w:left="-113"/>
              <w:jc w:val="center"/>
              <w:rPr>
                <w:lang w:val="nl-NL"/>
              </w:rPr>
            </w:pPr>
          </w:p>
        </w:tc>
        <w:tc>
          <w:tcPr>
            <w:tcW w:w="739" w:type="dxa"/>
            <w:shd w:val="clear" w:color="auto" w:fill="70AD47" w:themeFill="accent6"/>
            <w:vAlign w:val="center"/>
          </w:tcPr>
          <w:p w14:paraId="78FADA35" w14:textId="77777777" w:rsidR="001A0153" w:rsidRPr="009A2D50" w:rsidRDefault="001A0153" w:rsidP="002875BB">
            <w:pPr>
              <w:pStyle w:val="ProductList-OfferingBody"/>
              <w:ind w:left="-113"/>
              <w:jc w:val="center"/>
            </w:pPr>
            <w:r w:rsidRPr="009A2D50">
              <w:fldChar w:fldCharType="begin"/>
            </w:r>
            <w:r w:rsidRPr="006B395F">
              <w:rPr>
                <w:lang w:val="nl-NL"/>
              </w:rPr>
              <w:instrText>AutoTextList  \s NoStyle \t “Additioneel Product”</w:instrText>
            </w:r>
            <w:r w:rsidRPr="009A2D50">
              <w:fldChar w:fldCharType="separate"/>
            </w:r>
            <w:r w:rsidRPr="006B395F">
              <w:rPr>
                <w:lang w:val="nl-NL"/>
              </w:rPr>
              <w:t xml:space="preserve"> </w:t>
            </w:r>
            <w:r w:rsidRPr="009A2D50">
              <w:t>A,</w:t>
            </w:r>
            <w:r w:rsidRPr="009A2D50">
              <w:fldChar w:fldCharType="end"/>
            </w: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39" w:type="dxa"/>
            <w:shd w:val="clear" w:color="auto" w:fill="BFBFBF" w:themeFill="background1" w:themeFillShade="BF"/>
            <w:vAlign w:val="center"/>
          </w:tcPr>
          <w:p w14:paraId="4A920B41" w14:textId="77777777" w:rsidR="001A0153" w:rsidRPr="009A2D50" w:rsidRDefault="001A0153" w:rsidP="0073317D">
            <w:pPr>
              <w:pStyle w:val="ProductList-OfferingBody"/>
              <w:ind w:left="-113"/>
              <w:jc w:val="center"/>
            </w:pPr>
          </w:p>
        </w:tc>
        <w:tc>
          <w:tcPr>
            <w:tcW w:w="739" w:type="dxa"/>
            <w:shd w:val="clear" w:color="auto" w:fill="70AD47" w:themeFill="accent6"/>
            <w:vAlign w:val="center"/>
          </w:tcPr>
          <w:p w14:paraId="5FC69AF2" w14:textId="77777777" w:rsidR="001A0153" w:rsidRPr="009A2D50" w:rsidRDefault="001A0153" w:rsidP="002875BB">
            <w:pPr>
              <w:pStyle w:val="ProductList-OfferingBody"/>
              <w:ind w:left="-113"/>
              <w:jc w:val="center"/>
            </w:pP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38" w:type="dxa"/>
            <w:shd w:val="clear" w:color="auto" w:fill="BFBFBF" w:themeFill="background1" w:themeFillShade="BF"/>
            <w:vAlign w:val="center"/>
          </w:tcPr>
          <w:p w14:paraId="61332A0D" w14:textId="77777777" w:rsidR="001A0153" w:rsidRPr="009A2D50" w:rsidRDefault="001A0153" w:rsidP="0073317D">
            <w:pPr>
              <w:pStyle w:val="ProductList-OfferingBody"/>
              <w:ind w:left="-113"/>
              <w:jc w:val="center"/>
            </w:pPr>
          </w:p>
        </w:tc>
        <w:tc>
          <w:tcPr>
            <w:tcW w:w="739" w:type="dxa"/>
            <w:shd w:val="clear" w:color="auto" w:fill="BFBFBF" w:themeFill="background1" w:themeFillShade="BF"/>
            <w:vAlign w:val="center"/>
          </w:tcPr>
          <w:p w14:paraId="02E12365" w14:textId="77777777" w:rsidR="001A0153" w:rsidRPr="009A2D50" w:rsidRDefault="001A0153" w:rsidP="0073317D">
            <w:pPr>
              <w:pStyle w:val="ProductList-OfferingBody"/>
              <w:ind w:left="-113"/>
              <w:jc w:val="center"/>
            </w:pPr>
          </w:p>
        </w:tc>
        <w:tc>
          <w:tcPr>
            <w:tcW w:w="739" w:type="dxa"/>
            <w:shd w:val="clear" w:color="auto" w:fill="BFBFBF" w:themeFill="background1" w:themeFillShade="BF"/>
            <w:vAlign w:val="center"/>
          </w:tcPr>
          <w:p w14:paraId="12179809" w14:textId="77777777" w:rsidR="001A0153" w:rsidRPr="009A2D50" w:rsidRDefault="001A0153" w:rsidP="0073317D">
            <w:pPr>
              <w:pStyle w:val="ProductList-OfferingBody"/>
              <w:ind w:left="-113"/>
              <w:jc w:val="center"/>
            </w:pPr>
          </w:p>
        </w:tc>
        <w:tc>
          <w:tcPr>
            <w:tcW w:w="739" w:type="dxa"/>
            <w:shd w:val="clear" w:color="auto" w:fill="BFBFBF" w:themeFill="background1" w:themeFillShade="BF"/>
            <w:vAlign w:val="center"/>
          </w:tcPr>
          <w:p w14:paraId="2E30498B" w14:textId="77777777" w:rsidR="001A0153" w:rsidRPr="009A2D50" w:rsidRDefault="001A0153" w:rsidP="0073317D">
            <w:pPr>
              <w:pStyle w:val="ProductList-OfferingBody"/>
              <w:ind w:left="-113"/>
              <w:jc w:val="center"/>
            </w:pPr>
          </w:p>
        </w:tc>
        <w:tc>
          <w:tcPr>
            <w:tcW w:w="799" w:type="dxa"/>
            <w:shd w:val="clear" w:color="auto" w:fill="BFBFBF" w:themeFill="background1" w:themeFillShade="BF"/>
            <w:vAlign w:val="center"/>
          </w:tcPr>
          <w:p w14:paraId="0D8233CA" w14:textId="77777777" w:rsidR="001A0153" w:rsidRPr="009A2D50" w:rsidRDefault="001A0153" w:rsidP="0073317D">
            <w:pPr>
              <w:pStyle w:val="ProductList-OfferingBody"/>
              <w:ind w:left="-113"/>
              <w:jc w:val="center"/>
            </w:pPr>
          </w:p>
        </w:tc>
      </w:tr>
      <w:tr w:rsidR="007E12E8" w14:paraId="5F773CB6" w14:textId="77777777" w:rsidTr="001757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1C5D4BE" w14:textId="77777777" w:rsidR="007E12E8" w:rsidRPr="006B395F" w:rsidRDefault="007E12E8" w:rsidP="0073317D">
            <w:pPr>
              <w:pStyle w:val="ProductList-Offering2"/>
              <w:rPr>
                <w:lang w:val="nl-NL"/>
              </w:rPr>
            </w:pPr>
            <w:bookmarkStart w:id="1160" w:name="_Toc379797343"/>
            <w:bookmarkStart w:id="1161" w:name="_Toc380513365"/>
            <w:bookmarkStart w:id="1162" w:name="_Toc380655415"/>
            <w:bookmarkStart w:id="1163" w:name="_Toc418196906"/>
            <w:r w:rsidRPr="006B395F">
              <w:rPr>
                <w:lang w:val="nl-NL"/>
              </w:rPr>
              <w:t>Exchange Online Plan 2</w:t>
            </w:r>
            <w:r>
              <w:fldChar w:fldCharType="begin"/>
            </w:r>
            <w:r w:rsidRPr="006B395F">
              <w:rPr>
                <w:lang w:val="nl-NL"/>
              </w:rPr>
              <w:instrText>XE "Exchange Online Plan 2"</w:instrText>
            </w:r>
            <w:r>
              <w:fldChar w:fldCharType="end"/>
            </w:r>
            <w:r w:rsidRPr="006B395F">
              <w:rPr>
                <w:lang w:val="nl-NL"/>
              </w:rPr>
              <w:t xml:space="preserve"> (Gebruikers-SL)</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7F4D7F" w14:textId="77777777" w:rsidR="007E12E8" w:rsidRPr="006B395F" w:rsidRDefault="007E12E8"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57CCDE1F" w14:textId="77777777" w:rsidR="007E12E8" w:rsidRPr="006B395F" w:rsidRDefault="007E12E8" w:rsidP="0073317D">
            <w:pPr>
              <w:pStyle w:val="ProductList-OfferingBody"/>
              <w:ind w:left="-113"/>
              <w:jc w:val="center"/>
              <w:rPr>
                <w:lang w:val="nl-NL"/>
              </w:rPr>
            </w:pPr>
          </w:p>
        </w:tc>
        <w:tc>
          <w:tcPr>
            <w:tcW w:w="739" w:type="dxa"/>
            <w:shd w:val="clear" w:color="auto" w:fill="70AD47" w:themeFill="accent6"/>
            <w:vAlign w:val="center"/>
          </w:tcPr>
          <w:p w14:paraId="6972350F" w14:textId="77777777" w:rsidR="007E12E8" w:rsidRPr="009A2D50" w:rsidRDefault="007E12E8" w:rsidP="008228FD">
            <w:pPr>
              <w:pStyle w:val="ProductList-OfferingBody"/>
              <w:ind w:left="-113"/>
              <w:jc w:val="center"/>
            </w:pPr>
            <w:r w:rsidRPr="009A2D50">
              <w:fldChar w:fldCharType="begin"/>
            </w:r>
            <w:r w:rsidRPr="006B395F">
              <w:rPr>
                <w:lang w:val="nl-NL"/>
              </w:rPr>
              <w:instrText>AutoTextList  \s NoStyle \t “Additioneel Product”</w:instrText>
            </w:r>
            <w:r w:rsidRPr="009A2D50">
              <w:fldChar w:fldCharType="separate"/>
            </w:r>
            <w:r w:rsidRPr="006B395F">
              <w:rPr>
                <w:lang w:val="nl-NL"/>
              </w:rPr>
              <w:t xml:space="preserve"> </w:t>
            </w:r>
            <w:r w:rsidRPr="009A2D50">
              <w:t xml:space="preserve">A </w:t>
            </w:r>
            <w:r w:rsidRPr="009A2D50">
              <w:fldChar w:fldCharType="end"/>
            </w:r>
          </w:p>
        </w:tc>
        <w:tc>
          <w:tcPr>
            <w:tcW w:w="739" w:type="dxa"/>
            <w:shd w:val="clear" w:color="auto" w:fill="BFBFBF" w:themeFill="background1" w:themeFillShade="BF"/>
            <w:vAlign w:val="center"/>
          </w:tcPr>
          <w:p w14:paraId="5D6A6C92" w14:textId="77777777" w:rsidR="007E12E8" w:rsidRPr="009A2D50" w:rsidRDefault="007E12E8" w:rsidP="0073317D">
            <w:pPr>
              <w:pStyle w:val="ProductList-OfferingBody"/>
              <w:ind w:left="-113"/>
              <w:jc w:val="center"/>
            </w:pPr>
          </w:p>
        </w:tc>
        <w:tc>
          <w:tcPr>
            <w:tcW w:w="739" w:type="dxa"/>
            <w:shd w:val="clear" w:color="auto" w:fill="70AD47" w:themeFill="accent6"/>
            <w:vAlign w:val="center"/>
          </w:tcPr>
          <w:p w14:paraId="56D3FB00" w14:textId="77777777" w:rsidR="007E12E8" w:rsidRPr="009A2D50" w:rsidRDefault="007E12E8" w:rsidP="0073317D">
            <w:pPr>
              <w:pStyle w:val="ProductList-OfferingBody"/>
              <w:ind w:left="-113"/>
              <w:jc w:val="center"/>
            </w:pPr>
          </w:p>
        </w:tc>
        <w:tc>
          <w:tcPr>
            <w:tcW w:w="738" w:type="dxa"/>
            <w:shd w:val="clear" w:color="auto" w:fill="70AD47" w:themeFill="accent6"/>
            <w:vAlign w:val="center"/>
          </w:tcPr>
          <w:p w14:paraId="1D51004D" w14:textId="77777777" w:rsidR="007E12E8" w:rsidRPr="009A2D50" w:rsidRDefault="007E12E8" w:rsidP="0073317D">
            <w:pPr>
              <w:pStyle w:val="ProductList-OfferingBody"/>
              <w:ind w:left="-113"/>
              <w:jc w:val="center"/>
            </w:pPr>
          </w:p>
        </w:tc>
        <w:tc>
          <w:tcPr>
            <w:tcW w:w="739" w:type="dxa"/>
            <w:shd w:val="clear" w:color="auto" w:fill="70AD47" w:themeFill="accent6"/>
            <w:vAlign w:val="center"/>
          </w:tcPr>
          <w:p w14:paraId="47854085" w14:textId="77777777" w:rsidR="007E12E8" w:rsidRPr="009A2D50" w:rsidRDefault="007E12E8" w:rsidP="0073317D">
            <w:pPr>
              <w:pStyle w:val="ProductList-OfferingBody"/>
              <w:ind w:left="-113"/>
              <w:jc w:val="cente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39" w:type="dxa"/>
            <w:shd w:val="clear" w:color="auto" w:fill="70AD47" w:themeFill="accent6"/>
            <w:vAlign w:val="center"/>
          </w:tcPr>
          <w:p w14:paraId="5E091125" w14:textId="77777777" w:rsidR="007E12E8" w:rsidRPr="009A2D50" w:rsidRDefault="007E12E8" w:rsidP="0073317D">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1CE3A8B0" w14:textId="77777777" w:rsidR="007E12E8" w:rsidRPr="009A2D50" w:rsidRDefault="007E12E8" w:rsidP="0073317D">
            <w:pPr>
              <w:pStyle w:val="ProductList-OfferingBody"/>
              <w:ind w:left="-113"/>
              <w:jc w:val="center"/>
            </w:pPr>
          </w:p>
        </w:tc>
        <w:tc>
          <w:tcPr>
            <w:tcW w:w="799" w:type="dxa"/>
            <w:shd w:val="clear" w:color="auto" w:fill="70AD47" w:themeFill="accent6"/>
            <w:vAlign w:val="center"/>
          </w:tcPr>
          <w:p w14:paraId="64CB1F28"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7E12E8" w14:paraId="383789B5" w14:textId="77777777" w:rsidTr="001757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C6103A1" w14:textId="77777777" w:rsidR="007E12E8" w:rsidRPr="006B395F" w:rsidRDefault="007E12E8" w:rsidP="0073317D">
            <w:pPr>
              <w:pStyle w:val="ProductList-Offering2"/>
              <w:rPr>
                <w:lang w:val="nl-NL"/>
              </w:rPr>
            </w:pPr>
            <w:bookmarkStart w:id="1164" w:name="_Toc379797344"/>
            <w:bookmarkStart w:id="1165" w:name="_Toc380513366"/>
            <w:bookmarkStart w:id="1166" w:name="_Toc380655416"/>
            <w:bookmarkStart w:id="1167" w:name="_Toc418196907"/>
            <w:r w:rsidRPr="006B395F">
              <w:rPr>
                <w:lang w:val="nl-NL"/>
              </w:rPr>
              <w:t>Exchange Online Plan 2A</w:t>
            </w:r>
            <w:r>
              <w:fldChar w:fldCharType="begin"/>
            </w:r>
            <w:r w:rsidRPr="006B395F">
              <w:rPr>
                <w:lang w:val="nl-NL"/>
              </w:rPr>
              <w:instrText>XE "Exchange Online Plan 2A"</w:instrText>
            </w:r>
            <w:r>
              <w:fldChar w:fldCharType="end"/>
            </w:r>
            <w:r w:rsidRPr="006B395F">
              <w:rPr>
                <w:lang w:val="nl-NL"/>
              </w:rPr>
              <w:t xml:space="preserve"> (Gebruikers-SL)</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0D53ECF" w14:textId="77777777" w:rsidR="007E12E8" w:rsidRDefault="007E12E8"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FD766D5" w14:textId="77777777" w:rsidR="007E12E8" w:rsidRDefault="007E12E8" w:rsidP="0073317D">
            <w:pPr>
              <w:pStyle w:val="ProductList-OfferingBody"/>
              <w:ind w:left="-113"/>
              <w:jc w:val="center"/>
            </w:pPr>
            <w:r>
              <w:t>1</w:t>
            </w:r>
          </w:p>
        </w:tc>
        <w:tc>
          <w:tcPr>
            <w:tcW w:w="739" w:type="dxa"/>
            <w:shd w:val="clear" w:color="auto" w:fill="BFBFBF" w:themeFill="background1" w:themeFillShade="BF"/>
            <w:vAlign w:val="center"/>
          </w:tcPr>
          <w:p w14:paraId="0590FF34" w14:textId="77777777" w:rsidR="007E12E8" w:rsidRPr="009A2D50" w:rsidRDefault="007E12E8" w:rsidP="0073317D">
            <w:pPr>
              <w:pStyle w:val="ProductList-OfferingBody"/>
              <w:ind w:left="-113"/>
              <w:jc w:val="center"/>
            </w:pPr>
          </w:p>
        </w:tc>
        <w:tc>
          <w:tcPr>
            <w:tcW w:w="739" w:type="dxa"/>
            <w:shd w:val="clear" w:color="auto" w:fill="70AD47" w:themeFill="accent6"/>
            <w:vAlign w:val="center"/>
          </w:tcPr>
          <w:p w14:paraId="269B3141"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w:t>
            </w:r>
            <w:r w:rsidRPr="009A2D50">
              <w:fldChar w:fldCharType="end"/>
            </w:r>
            <w:r w:rsidRPr="009A2D50">
              <w:fldChar w:fldCharType="begin"/>
            </w:r>
            <w:r w:rsidRPr="009A2D50">
              <w:instrText xml:space="preserve"> AutoTextList  \s NoStyle \t “Student-product” </w:instrText>
            </w:r>
            <w:r w:rsidRPr="009A2D50">
              <w:fldChar w:fldCharType="separate"/>
            </w:r>
            <w:r w:rsidRPr="009A2D50">
              <w:t>ST</w:t>
            </w:r>
            <w:r w:rsidRPr="009A2D50">
              <w:fldChar w:fldCharType="end"/>
            </w:r>
          </w:p>
        </w:tc>
        <w:tc>
          <w:tcPr>
            <w:tcW w:w="739" w:type="dxa"/>
            <w:shd w:val="clear" w:color="auto" w:fill="BFBFBF" w:themeFill="background1" w:themeFillShade="BF"/>
            <w:vAlign w:val="center"/>
          </w:tcPr>
          <w:p w14:paraId="2ABD4968" w14:textId="77777777" w:rsidR="007E12E8" w:rsidRPr="009A2D50" w:rsidRDefault="007E12E8" w:rsidP="0073317D">
            <w:pPr>
              <w:pStyle w:val="ProductList-OfferingBody"/>
              <w:ind w:left="-113"/>
              <w:jc w:val="center"/>
            </w:pPr>
          </w:p>
        </w:tc>
        <w:tc>
          <w:tcPr>
            <w:tcW w:w="738" w:type="dxa"/>
            <w:shd w:val="clear" w:color="auto" w:fill="BFBFBF" w:themeFill="background1" w:themeFillShade="BF"/>
            <w:vAlign w:val="center"/>
          </w:tcPr>
          <w:p w14:paraId="3AB5D680"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6CF2BD6C"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3759B8AB"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080E4946" w14:textId="77777777" w:rsidR="007E12E8" w:rsidRPr="009A2D50" w:rsidRDefault="007E12E8" w:rsidP="0073317D">
            <w:pPr>
              <w:pStyle w:val="ProductList-OfferingBody"/>
              <w:ind w:left="-113"/>
              <w:jc w:val="center"/>
            </w:pPr>
          </w:p>
        </w:tc>
        <w:tc>
          <w:tcPr>
            <w:tcW w:w="799" w:type="dxa"/>
            <w:shd w:val="clear" w:color="auto" w:fill="BFBFBF" w:themeFill="background1" w:themeFillShade="BF"/>
            <w:vAlign w:val="center"/>
          </w:tcPr>
          <w:p w14:paraId="271DAB0B" w14:textId="77777777" w:rsidR="007E12E8" w:rsidRPr="009A2D50" w:rsidRDefault="007E12E8" w:rsidP="0073317D">
            <w:pPr>
              <w:pStyle w:val="ProductList-OfferingBody"/>
              <w:ind w:left="-113"/>
              <w:jc w:val="center"/>
            </w:pPr>
          </w:p>
        </w:tc>
      </w:tr>
      <w:tr w:rsidR="001A0153" w14:paraId="458509DE" w14:textId="77777777" w:rsidTr="00175750">
        <w:trPr>
          <w:cantSplit/>
        </w:trPr>
        <w:tc>
          <w:tcPr>
            <w:tcW w:w="3352" w:type="dxa"/>
            <w:tcBorders>
              <w:top w:val="dashSmallGap" w:sz="4" w:space="0" w:color="BFBFBF" w:themeColor="background1" w:themeShade="BF"/>
              <w:left w:val="nil"/>
              <w:bottom w:val="nil"/>
              <w:right w:val="nil"/>
            </w:tcBorders>
          </w:tcPr>
          <w:p w14:paraId="45AAADE2" w14:textId="77777777" w:rsidR="001A0153" w:rsidRPr="006B395F" w:rsidRDefault="001A0153" w:rsidP="00DF2A90">
            <w:pPr>
              <w:pStyle w:val="ProductList-Offering2"/>
              <w:rPr>
                <w:lang w:val="nl-NL"/>
              </w:rPr>
            </w:pPr>
            <w:bookmarkStart w:id="1168" w:name="_Toc379797345"/>
            <w:bookmarkStart w:id="1169" w:name="_Toc380513367"/>
            <w:bookmarkStart w:id="1170" w:name="_Toc380655417"/>
            <w:bookmarkStart w:id="1171" w:name="_Toc418196908"/>
            <w:r w:rsidRPr="006B395F">
              <w:rPr>
                <w:lang w:val="nl-NL"/>
              </w:rPr>
              <w:t>Exchange Online Plan 2G</w:t>
            </w:r>
            <w:r>
              <w:fldChar w:fldCharType="begin"/>
            </w:r>
            <w:r w:rsidRPr="006B395F">
              <w:rPr>
                <w:lang w:val="nl-NL"/>
              </w:rPr>
              <w:instrText>XE "Exchange Online Plan 2G"</w:instrText>
            </w:r>
            <w:r>
              <w:fldChar w:fldCharType="end"/>
            </w:r>
            <w:r w:rsidRPr="006B395F">
              <w:rPr>
                <w:lang w:val="nl-NL"/>
              </w:rPr>
              <w:t xml:space="preserve"> (Gebruikers-SL)</w:t>
            </w:r>
            <w:bookmarkEnd w:id="1168"/>
            <w:bookmarkEnd w:id="1169"/>
            <w:bookmarkEnd w:id="1170"/>
            <w:bookmarkEnd w:id="1171"/>
          </w:p>
        </w:tc>
        <w:tc>
          <w:tcPr>
            <w:tcW w:w="738" w:type="dxa"/>
            <w:tcBorders>
              <w:top w:val="dashSmallGap" w:sz="4" w:space="0" w:color="BFBFBF" w:themeColor="background1" w:themeShade="BF"/>
              <w:left w:val="nil"/>
              <w:bottom w:val="nil"/>
              <w:right w:val="nil"/>
            </w:tcBorders>
            <w:shd w:val="clear" w:color="auto" w:fill="auto"/>
            <w:vAlign w:val="center"/>
          </w:tcPr>
          <w:p w14:paraId="3FDD9BBB" w14:textId="77777777" w:rsidR="001A0153" w:rsidRPr="006B395F" w:rsidRDefault="001A0153"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33AC2C9A" w14:textId="77777777" w:rsidR="001A0153" w:rsidRPr="006B395F" w:rsidRDefault="001A0153" w:rsidP="0073317D">
            <w:pPr>
              <w:pStyle w:val="ProductList-OfferingBody"/>
              <w:ind w:left="-113"/>
              <w:jc w:val="center"/>
              <w:rPr>
                <w:lang w:val="nl-NL"/>
              </w:rPr>
            </w:pPr>
          </w:p>
        </w:tc>
        <w:tc>
          <w:tcPr>
            <w:tcW w:w="739" w:type="dxa"/>
            <w:shd w:val="clear" w:color="auto" w:fill="70AD47" w:themeFill="accent6"/>
            <w:vAlign w:val="center"/>
          </w:tcPr>
          <w:p w14:paraId="6F37D759" w14:textId="77777777" w:rsidR="001A0153" w:rsidRPr="009A2D50" w:rsidRDefault="001A0153" w:rsidP="002875BB">
            <w:pPr>
              <w:pStyle w:val="ProductList-OfferingBody"/>
              <w:ind w:left="-113"/>
              <w:jc w:val="center"/>
            </w:pPr>
            <w:r w:rsidRPr="009A2D50">
              <w:fldChar w:fldCharType="begin"/>
            </w:r>
            <w:r w:rsidRPr="006B395F">
              <w:rPr>
                <w:lang w:val="nl-NL"/>
              </w:rPr>
              <w:instrText>AutoTextList  \s NoStyle \t “Additioneel Product”</w:instrText>
            </w:r>
            <w:r w:rsidRPr="009A2D50">
              <w:fldChar w:fldCharType="separate"/>
            </w:r>
            <w:r w:rsidRPr="006B395F">
              <w:rPr>
                <w:lang w:val="nl-NL"/>
              </w:rPr>
              <w:t xml:space="preserve"> </w:t>
            </w:r>
            <w:r w:rsidRPr="009A2D50">
              <w:t>A,</w:t>
            </w:r>
            <w:r w:rsidRPr="009A2D50">
              <w:fldChar w:fldCharType="end"/>
            </w: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39" w:type="dxa"/>
            <w:shd w:val="clear" w:color="auto" w:fill="BFBFBF" w:themeFill="background1" w:themeFillShade="BF"/>
            <w:vAlign w:val="center"/>
          </w:tcPr>
          <w:p w14:paraId="4C4D7581" w14:textId="77777777" w:rsidR="001A0153" w:rsidRPr="009A2D50" w:rsidRDefault="001A0153" w:rsidP="0073317D">
            <w:pPr>
              <w:pStyle w:val="ProductList-OfferingBody"/>
              <w:ind w:left="-113"/>
              <w:jc w:val="center"/>
            </w:pPr>
          </w:p>
        </w:tc>
        <w:tc>
          <w:tcPr>
            <w:tcW w:w="739" w:type="dxa"/>
            <w:shd w:val="clear" w:color="auto" w:fill="70AD47" w:themeFill="accent6"/>
            <w:vAlign w:val="center"/>
          </w:tcPr>
          <w:p w14:paraId="52A1BF96" w14:textId="77777777" w:rsidR="001A0153" w:rsidRPr="009A2D50" w:rsidRDefault="001A0153" w:rsidP="002875BB">
            <w:pPr>
              <w:pStyle w:val="ProductList-OfferingBody"/>
              <w:ind w:left="-113"/>
              <w:jc w:val="center"/>
            </w:pPr>
            <w:r w:rsidRPr="009A2D50">
              <w:fldChar w:fldCharType="begin"/>
            </w:r>
            <w:r w:rsidRPr="009A2D50">
              <w:instrText xml:space="preserve"> AutoTextList  \s NoStyle \t “Clouddiensten voor de Amerikaanse overheidsgemeenschappen” </w:instrText>
            </w:r>
            <w:r w:rsidRPr="009A2D50">
              <w:fldChar w:fldCharType="separate"/>
            </w:r>
            <w:r w:rsidRPr="009A2D50">
              <w:t>UC</w:t>
            </w:r>
            <w:r w:rsidRPr="009A2D50">
              <w:fldChar w:fldCharType="end"/>
            </w:r>
          </w:p>
        </w:tc>
        <w:tc>
          <w:tcPr>
            <w:tcW w:w="738" w:type="dxa"/>
            <w:shd w:val="clear" w:color="auto" w:fill="BFBFBF" w:themeFill="background1" w:themeFillShade="BF"/>
            <w:vAlign w:val="center"/>
          </w:tcPr>
          <w:p w14:paraId="223FC2A6" w14:textId="77777777" w:rsidR="001A0153" w:rsidRPr="009A2D50" w:rsidRDefault="001A0153" w:rsidP="0073317D">
            <w:pPr>
              <w:pStyle w:val="ProductList-OfferingBody"/>
              <w:ind w:left="-113"/>
              <w:jc w:val="center"/>
            </w:pPr>
          </w:p>
        </w:tc>
        <w:tc>
          <w:tcPr>
            <w:tcW w:w="739" w:type="dxa"/>
            <w:shd w:val="clear" w:color="auto" w:fill="BFBFBF" w:themeFill="background1" w:themeFillShade="BF"/>
            <w:vAlign w:val="center"/>
          </w:tcPr>
          <w:p w14:paraId="031B1607" w14:textId="77777777" w:rsidR="001A0153" w:rsidRPr="009A2D50" w:rsidRDefault="001A0153" w:rsidP="0073317D">
            <w:pPr>
              <w:pStyle w:val="ProductList-OfferingBody"/>
              <w:ind w:left="-113"/>
              <w:jc w:val="center"/>
            </w:pPr>
          </w:p>
        </w:tc>
        <w:tc>
          <w:tcPr>
            <w:tcW w:w="739" w:type="dxa"/>
            <w:shd w:val="clear" w:color="auto" w:fill="BFBFBF" w:themeFill="background1" w:themeFillShade="BF"/>
            <w:vAlign w:val="center"/>
          </w:tcPr>
          <w:p w14:paraId="4128B51A" w14:textId="77777777" w:rsidR="001A0153" w:rsidRPr="009A2D50" w:rsidRDefault="001A0153" w:rsidP="0073317D">
            <w:pPr>
              <w:pStyle w:val="ProductList-OfferingBody"/>
              <w:ind w:left="-113"/>
              <w:jc w:val="center"/>
            </w:pPr>
          </w:p>
        </w:tc>
        <w:tc>
          <w:tcPr>
            <w:tcW w:w="739" w:type="dxa"/>
            <w:shd w:val="clear" w:color="auto" w:fill="BFBFBF" w:themeFill="background1" w:themeFillShade="BF"/>
            <w:vAlign w:val="center"/>
          </w:tcPr>
          <w:p w14:paraId="51B886E1" w14:textId="77777777" w:rsidR="001A0153" w:rsidRPr="009A2D50" w:rsidRDefault="001A0153" w:rsidP="0073317D">
            <w:pPr>
              <w:pStyle w:val="ProductList-OfferingBody"/>
              <w:ind w:left="-113"/>
              <w:jc w:val="center"/>
            </w:pPr>
          </w:p>
        </w:tc>
        <w:tc>
          <w:tcPr>
            <w:tcW w:w="799" w:type="dxa"/>
            <w:shd w:val="clear" w:color="auto" w:fill="BFBFBF" w:themeFill="background1" w:themeFillShade="BF"/>
            <w:vAlign w:val="center"/>
          </w:tcPr>
          <w:p w14:paraId="2F1B4DD1" w14:textId="77777777" w:rsidR="001A0153" w:rsidRPr="009A2D50" w:rsidRDefault="001A0153" w:rsidP="0073317D">
            <w:pPr>
              <w:pStyle w:val="ProductList-OfferingBody"/>
              <w:ind w:left="-113"/>
              <w:jc w:val="center"/>
            </w:pPr>
          </w:p>
        </w:tc>
      </w:tr>
      <w:tr w:rsidR="007E12E8" w14:paraId="01882B0A" w14:textId="77777777" w:rsidTr="00175750">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BD8534E" w14:textId="77777777" w:rsidR="007E12E8" w:rsidRPr="006B395F" w:rsidRDefault="007E12E8" w:rsidP="0073317D">
            <w:pPr>
              <w:pStyle w:val="ProductList-Offering2"/>
              <w:rPr>
                <w:lang w:val="nl-NL"/>
              </w:rPr>
            </w:pPr>
            <w:bookmarkStart w:id="1172" w:name="_Toc379797346"/>
            <w:bookmarkStart w:id="1173" w:name="_Toc380513368"/>
            <w:bookmarkStart w:id="1174" w:name="_Toc380655418"/>
            <w:bookmarkStart w:id="1175" w:name="_Toc418196909"/>
            <w:r w:rsidRPr="006B395F">
              <w:rPr>
                <w:lang w:val="nl-NL"/>
              </w:rPr>
              <w:t>Exchange Online Protection</w:t>
            </w:r>
            <w:r>
              <w:fldChar w:fldCharType="begin"/>
            </w:r>
            <w:r w:rsidRPr="006B395F">
              <w:rPr>
                <w:lang w:val="nl-NL"/>
              </w:rPr>
              <w:instrText>XE "Exchange Online Protection"</w:instrText>
            </w:r>
            <w:r>
              <w:fldChar w:fldCharType="end"/>
            </w:r>
            <w:r w:rsidRPr="006B395F">
              <w:rPr>
                <w:lang w:val="nl-NL"/>
              </w:rPr>
              <w:t xml:space="preserve"> (Gebruikers-SL)</w:t>
            </w:r>
            <w:bookmarkEnd w:id="1172"/>
            <w:bookmarkEnd w:id="1173"/>
            <w:bookmarkEnd w:id="1174"/>
            <w:bookmarkEnd w:id="11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500A004" w14:textId="77777777" w:rsidR="007E12E8" w:rsidRPr="006B395F" w:rsidRDefault="007E12E8"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14079AA3" w14:textId="77777777" w:rsidR="007E12E8" w:rsidRPr="006B395F" w:rsidRDefault="007E12E8" w:rsidP="0073317D">
            <w:pPr>
              <w:pStyle w:val="ProductList-OfferingBody"/>
              <w:ind w:left="-113"/>
              <w:jc w:val="center"/>
              <w:rPr>
                <w:lang w:val="nl-NL"/>
              </w:rPr>
            </w:pPr>
          </w:p>
        </w:tc>
        <w:tc>
          <w:tcPr>
            <w:tcW w:w="739" w:type="dxa"/>
            <w:shd w:val="clear" w:color="auto" w:fill="70AD47" w:themeFill="accent6"/>
            <w:vAlign w:val="center"/>
          </w:tcPr>
          <w:p w14:paraId="02C42940" w14:textId="77777777" w:rsidR="007E12E8" w:rsidRPr="009A2D50" w:rsidRDefault="007E12E8" w:rsidP="008228FD">
            <w:pPr>
              <w:pStyle w:val="ProductList-OfferingBody"/>
              <w:ind w:left="-113"/>
              <w:jc w:val="center"/>
            </w:pPr>
            <w:r w:rsidRPr="009A2D50">
              <w:fldChar w:fldCharType="begin"/>
            </w:r>
            <w:r w:rsidRPr="006B395F">
              <w:rPr>
                <w:lang w:val="nl-NL"/>
              </w:rPr>
              <w:instrText>AutoTextList  \s NoStyle \t “Additioneel Product”</w:instrText>
            </w:r>
            <w:r w:rsidRPr="009A2D50">
              <w:fldChar w:fldCharType="separate"/>
            </w:r>
            <w:r w:rsidRPr="006B395F">
              <w:rPr>
                <w:lang w:val="nl-NL"/>
              </w:rPr>
              <w:t xml:space="preserve"> </w:t>
            </w:r>
            <w:r w:rsidRPr="009A2D50">
              <w:t xml:space="preserve">A </w:t>
            </w:r>
            <w:r w:rsidRPr="009A2D50">
              <w:fldChar w:fldCharType="end"/>
            </w:r>
          </w:p>
        </w:tc>
        <w:tc>
          <w:tcPr>
            <w:tcW w:w="739" w:type="dxa"/>
            <w:shd w:val="clear" w:color="auto" w:fill="BFBFBF" w:themeFill="background1" w:themeFillShade="BF"/>
            <w:vAlign w:val="center"/>
          </w:tcPr>
          <w:p w14:paraId="3A6F1B0C" w14:textId="77777777" w:rsidR="007E12E8" w:rsidRPr="009A2D50" w:rsidRDefault="007E12E8" w:rsidP="0073317D">
            <w:pPr>
              <w:pStyle w:val="ProductList-OfferingBody"/>
              <w:ind w:left="-113"/>
              <w:jc w:val="center"/>
            </w:pPr>
          </w:p>
        </w:tc>
        <w:tc>
          <w:tcPr>
            <w:tcW w:w="739" w:type="dxa"/>
            <w:shd w:val="clear" w:color="auto" w:fill="70AD47" w:themeFill="accent6"/>
            <w:vAlign w:val="center"/>
          </w:tcPr>
          <w:p w14:paraId="536D67F0" w14:textId="77777777" w:rsidR="007E12E8" w:rsidRPr="009A2D50" w:rsidRDefault="007E12E8" w:rsidP="0073317D">
            <w:pPr>
              <w:pStyle w:val="ProductList-OfferingBody"/>
              <w:ind w:left="-113"/>
              <w:jc w:val="center"/>
            </w:pPr>
          </w:p>
        </w:tc>
        <w:tc>
          <w:tcPr>
            <w:tcW w:w="738" w:type="dxa"/>
            <w:shd w:val="clear" w:color="auto" w:fill="70AD47" w:themeFill="accent6"/>
            <w:vAlign w:val="center"/>
          </w:tcPr>
          <w:p w14:paraId="27394518" w14:textId="77777777" w:rsidR="007E12E8" w:rsidRPr="009A2D50" w:rsidRDefault="007E12E8" w:rsidP="0073317D">
            <w:pPr>
              <w:pStyle w:val="ProductList-OfferingBody"/>
              <w:ind w:left="-113"/>
              <w:jc w:val="center"/>
            </w:pPr>
          </w:p>
        </w:tc>
        <w:tc>
          <w:tcPr>
            <w:tcW w:w="739" w:type="dxa"/>
            <w:shd w:val="clear" w:color="auto" w:fill="70AD47" w:themeFill="accent6"/>
            <w:vAlign w:val="center"/>
          </w:tcPr>
          <w:p w14:paraId="5B1C7A91" w14:textId="77777777" w:rsidR="007E12E8" w:rsidRPr="009A2D50" w:rsidRDefault="007E12E8" w:rsidP="0073317D">
            <w:pPr>
              <w:pStyle w:val="ProductList-OfferingBody"/>
              <w:ind w:left="-113"/>
              <w:jc w:val="cente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39" w:type="dxa"/>
            <w:shd w:val="clear" w:color="auto" w:fill="70AD47" w:themeFill="accent6"/>
            <w:vAlign w:val="center"/>
          </w:tcPr>
          <w:p w14:paraId="6E96E623" w14:textId="77777777" w:rsidR="007E12E8" w:rsidRPr="009A2D50" w:rsidRDefault="007E12E8" w:rsidP="0073317D">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2E07C846" w14:textId="77777777" w:rsidR="007E12E8" w:rsidRPr="009A2D50" w:rsidRDefault="007E12E8" w:rsidP="0073317D">
            <w:pPr>
              <w:pStyle w:val="ProductList-OfferingBody"/>
              <w:ind w:left="-113"/>
              <w:jc w:val="center"/>
            </w:pPr>
          </w:p>
        </w:tc>
        <w:tc>
          <w:tcPr>
            <w:tcW w:w="799" w:type="dxa"/>
            <w:shd w:val="clear" w:color="auto" w:fill="70AD47" w:themeFill="accent6"/>
            <w:vAlign w:val="center"/>
          </w:tcPr>
          <w:p w14:paraId="7B9AED22"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7E12E8" w14:paraId="5DA77FCC" w14:textId="77777777" w:rsidTr="00175750">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FE7D182" w14:textId="77777777" w:rsidR="007E12E8" w:rsidRPr="00111ECD" w:rsidRDefault="007E12E8" w:rsidP="0073317D">
            <w:pPr>
              <w:pStyle w:val="ProductList-Offering2"/>
            </w:pPr>
            <w:bookmarkStart w:id="1176" w:name="_Toc379797347"/>
            <w:bookmarkStart w:id="1177" w:name="_Toc380513369"/>
            <w:bookmarkStart w:id="1178" w:name="_Toc380655419"/>
            <w:bookmarkStart w:id="1179" w:name="_Toc418196910"/>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(Gebruikers-SL)</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B5D4EE1" w14:textId="77777777" w:rsidR="007E12E8" w:rsidRDefault="007E12E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5A7ED33" w14:textId="77777777" w:rsidR="007E12E8" w:rsidRDefault="007E12E8" w:rsidP="0073317D">
            <w:pPr>
              <w:pStyle w:val="ProductList-OfferingBody"/>
              <w:ind w:left="-113"/>
              <w:jc w:val="center"/>
            </w:pPr>
          </w:p>
        </w:tc>
        <w:tc>
          <w:tcPr>
            <w:tcW w:w="739" w:type="dxa"/>
            <w:shd w:val="clear" w:color="auto" w:fill="70AD47" w:themeFill="accent6"/>
            <w:vAlign w:val="center"/>
          </w:tcPr>
          <w:p w14:paraId="364380BD" w14:textId="77777777" w:rsidR="007E12E8" w:rsidRPr="009A2D50" w:rsidRDefault="007E12E8"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56AEA9E0" w14:textId="77777777" w:rsidR="007E12E8" w:rsidRPr="009A2D50" w:rsidRDefault="007E12E8" w:rsidP="0073317D">
            <w:pPr>
              <w:pStyle w:val="ProductList-OfferingBody"/>
              <w:ind w:left="-113"/>
              <w:jc w:val="center"/>
            </w:pPr>
            <w:r w:rsidRPr="009A2D50">
              <w:fldChar w:fldCharType="begin"/>
            </w:r>
            <w:r w:rsidRPr="009A2D50">
              <w:instrText xml:space="preserve"> AutoTextList  \s NoStyle \t “Additioneel Product, alleen EES” </w:instrText>
            </w:r>
            <w:r w:rsidRPr="009A2D50">
              <w:fldChar w:fldCharType="separate"/>
            </w:r>
            <w:r w:rsidRPr="009A2D50">
              <w:t>AE</w:t>
            </w:r>
            <w:r w:rsidRPr="009A2D50">
              <w:fldChar w:fldCharType="end"/>
            </w:r>
          </w:p>
        </w:tc>
        <w:tc>
          <w:tcPr>
            <w:tcW w:w="739" w:type="dxa"/>
            <w:shd w:val="clear" w:color="auto" w:fill="BFBFBF" w:themeFill="background1" w:themeFillShade="BF"/>
            <w:vAlign w:val="center"/>
          </w:tcPr>
          <w:p w14:paraId="05B7E0B4" w14:textId="77777777" w:rsidR="007E12E8" w:rsidRPr="009A2D50" w:rsidRDefault="007E12E8" w:rsidP="0073317D">
            <w:pPr>
              <w:pStyle w:val="ProductList-OfferingBody"/>
              <w:ind w:left="-113"/>
              <w:jc w:val="center"/>
            </w:pPr>
          </w:p>
        </w:tc>
        <w:tc>
          <w:tcPr>
            <w:tcW w:w="738" w:type="dxa"/>
            <w:shd w:val="clear" w:color="auto" w:fill="BFBFBF" w:themeFill="background1" w:themeFillShade="BF"/>
            <w:vAlign w:val="center"/>
          </w:tcPr>
          <w:p w14:paraId="7A340333"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386BA301"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1459315C" w14:textId="77777777" w:rsidR="007E12E8" w:rsidRPr="009A2D50" w:rsidRDefault="007E12E8" w:rsidP="0073317D">
            <w:pPr>
              <w:pStyle w:val="ProductList-OfferingBody"/>
              <w:ind w:left="-113"/>
              <w:jc w:val="center"/>
            </w:pPr>
          </w:p>
        </w:tc>
        <w:tc>
          <w:tcPr>
            <w:tcW w:w="739" w:type="dxa"/>
            <w:shd w:val="clear" w:color="auto" w:fill="BFBFBF" w:themeFill="background1" w:themeFillShade="BF"/>
            <w:vAlign w:val="center"/>
          </w:tcPr>
          <w:p w14:paraId="3CC761A7" w14:textId="77777777" w:rsidR="007E12E8" w:rsidRPr="009A2D50" w:rsidRDefault="007E12E8" w:rsidP="0073317D">
            <w:pPr>
              <w:pStyle w:val="ProductList-OfferingBody"/>
              <w:ind w:left="-113"/>
              <w:jc w:val="center"/>
            </w:pPr>
          </w:p>
        </w:tc>
        <w:tc>
          <w:tcPr>
            <w:tcW w:w="799" w:type="dxa"/>
            <w:shd w:val="clear" w:color="auto" w:fill="BFBFBF" w:themeFill="background1" w:themeFillShade="BF"/>
            <w:vAlign w:val="center"/>
          </w:tcPr>
          <w:p w14:paraId="47FA053B" w14:textId="77777777" w:rsidR="007E12E8" w:rsidRPr="009A2D50" w:rsidRDefault="007E12E8" w:rsidP="0073317D">
            <w:pPr>
              <w:pStyle w:val="ProductList-OfferingBody"/>
              <w:ind w:left="-113"/>
              <w:jc w:val="center"/>
            </w:pPr>
          </w:p>
        </w:tc>
      </w:tr>
      <w:tr w:rsidR="007E12E8" w14:paraId="4AACCC48" w14:textId="77777777" w:rsidTr="00175750">
        <w:trPr>
          <w:cantSplit/>
        </w:trPr>
        <w:tc>
          <w:tcPr>
            <w:tcW w:w="3352" w:type="dxa"/>
            <w:tcBorders>
              <w:top w:val="dashSmallGap" w:sz="4" w:space="0" w:color="BFBFBF" w:themeColor="background1" w:themeShade="BF"/>
              <w:left w:val="nil"/>
              <w:bottom w:val="nil"/>
              <w:right w:val="nil"/>
            </w:tcBorders>
          </w:tcPr>
          <w:p w14:paraId="7DDEAD5E" w14:textId="77777777" w:rsidR="007E12E8" w:rsidRPr="006B395F" w:rsidRDefault="007E12E8" w:rsidP="0073317D">
            <w:pPr>
              <w:pStyle w:val="ProductList-Offering2"/>
              <w:rPr>
                <w:lang w:val="nl-NL"/>
              </w:rPr>
            </w:pPr>
            <w:bookmarkStart w:id="1180" w:name="_Toc379797348"/>
            <w:bookmarkStart w:id="1181" w:name="_Toc380513370"/>
            <w:bookmarkStart w:id="1182" w:name="_Toc380655420"/>
            <w:bookmarkStart w:id="1183" w:name="_Toc418196911"/>
            <w:r w:rsidRPr="006B395F">
              <w:rPr>
                <w:lang w:val="nl-NL"/>
              </w:rPr>
              <w:t>Exchange Online Protection</w:t>
            </w:r>
            <w:r>
              <w:fldChar w:fldCharType="begin"/>
            </w:r>
            <w:r w:rsidRPr="006B395F">
              <w:rPr>
                <w:lang w:val="nl-NL"/>
              </w:rPr>
              <w:instrText>XE "Exchange Online Protection"</w:instrText>
            </w:r>
            <w:r>
              <w:fldChar w:fldCharType="end"/>
            </w:r>
            <w:r w:rsidRPr="006B395F">
              <w:rPr>
                <w:lang w:val="nl-NL"/>
              </w:rPr>
              <w:t xml:space="preserve"> G</w:t>
            </w:r>
            <w:r>
              <w:fldChar w:fldCharType="begin"/>
            </w:r>
            <w:r w:rsidRPr="006B395F">
              <w:rPr>
                <w:lang w:val="nl-NL"/>
              </w:rPr>
              <w:instrText>XE "Exchange Online Protection G"</w:instrText>
            </w:r>
            <w:r>
              <w:fldChar w:fldCharType="end"/>
            </w:r>
            <w:r w:rsidRPr="006B395F">
              <w:rPr>
                <w:lang w:val="nl-NL"/>
              </w:rPr>
              <w:t xml:space="preserve"> (Gebruikers-SL)</w:t>
            </w:r>
            <w:bookmarkEnd w:id="1180"/>
            <w:bookmarkEnd w:id="1181"/>
            <w:bookmarkEnd w:id="1182"/>
            <w:bookmarkEnd w:id="1183"/>
          </w:p>
        </w:tc>
        <w:tc>
          <w:tcPr>
            <w:tcW w:w="738" w:type="dxa"/>
            <w:tcBorders>
              <w:top w:val="dashSmallGap" w:sz="4" w:space="0" w:color="BFBFBF" w:themeColor="background1" w:themeShade="BF"/>
              <w:left w:val="nil"/>
              <w:bottom w:val="nil"/>
              <w:right w:val="nil"/>
            </w:tcBorders>
            <w:shd w:val="clear" w:color="auto" w:fill="auto"/>
            <w:vAlign w:val="center"/>
          </w:tcPr>
          <w:p w14:paraId="62ADDD71" w14:textId="77777777" w:rsidR="007E12E8" w:rsidRPr="006B395F" w:rsidRDefault="007E12E8"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43152047" w14:textId="77777777" w:rsidR="007E12E8" w:rsidRPr="006B395F" w:rsidRDefault="007E12E8" w:rsidP="0073317D">
            <w:pPr>
              <w:pStyle w:val="ProductList-OfferingBody"/>
              <w:ind w:left="-113"/>
              <w:jc w:val="center"/>
              <w:rPr>
                <w:lang w:val="nl-NL"/>
              </w:rPr>
            </w:pPr>
          </w:p>
        </w:tc>
        <w:tc>
          <w:tcPr>
            <w:tcW w:w="739" w:type="dxa"/>
            <w:shd w:val="clear" w:color="auto" w:fill="70AD47" w:themeFill="accent6"/>
            <w:vAlign w:val="center"/>
          </w:tcPr>
          <w:p w14:paraId="1C8410AC" w14:textId="77777777" w:rsidR="007E12E8" w:rsidRPr="009A2D50" w:rsidRDefault="007E12E8" w:rsidP="008228FD">
            <w:pPr>
              <w:pStyle w:val="ProductList-OfferingBody"/>
              <w:ind w:left="-113"/>
              <w:jc w:val="center"/>
            </w:pPr>
            <w:r w:rsidRPr="009A2D50">
              <w:fldChar w:fldCharType="begin"/>
            </w:r>
            <w:r w:rsidRPr="006B395F">
              <w:rPr>
                <w:lang w:val="nl-NL"/>
              </w:rPr>
              <w:instrText>AutoTextList  \s NoStyle \t “Additioneel Product”</w:instrText>
            </w:r>
            <w:r w:rsidRPr="009A2D50">
              <w:fldChar w:fldCharType="separate"/>
            </w:r>
            <w:r w:rsidRPr="006B395F">
              <w:rPr>
                <w:lang w:val="nl-NL"/>
              </w:rPr>
              <w:t xml:space="preserve"> </w:t>
            </w:r>
            <w:r w:rsidRPr="009A2D50">
              <w:t xml:space="preserve">A </w:t>
            </w:r>
            <w:r w:rsidRPr="009A2D50">
              <w:fldChar w:fldCharType="end"/>
            </w:r>
          </w:p>
        </w:tc>
        <w:tc>
          <w:tcPr>
            <w:tcW w:w="739" w:type="dxa"/>
            <w:shd w:val="clear" w:color="auto" w:fill="BFBFBF" w:themeFill="background1" w:themeFillShade="BF"/>
            <w:vAlign w:val="center"/>
          </w:tcPr>
          <w:p w14:paraId="118057E6" w14:textId="77777777" w:rsidR="007E12E8" w:rsidRDefault="007E12E8" w:rsidP="0073317D">
            <w:pPr>
              <w:pStyle w:val="ProductList-OfferingBody"/>
              <w:ind w:left="-113"/>
              <w:jc w:val="center"/>
            </w:pPr>
          </w:p>
        </w:tc>
        <w:tc>
          <w:tcPr>
            <w:tcW w:w="739" w:type="dxa"/>
            <w:shd w:val="clear" w:color="auto" w:fill="BFBFBF" w:themeFill="background1" w:themeFillShade="BF"/>
            <w:vAlign w:val="center"/>
          </w:tcPr>
          <w:p w14:paraId="03B8DBFD" w14:textId="77777777" w:rsidR="007E12E8" w:rsidRDefault="007E12E8" w:rsidP="0073317D">
            <w:pPr>
              <w:pStyle w:val="ProductList-OfferingBody"/>
              <w:ind w:left="-113"/>
              <w:jc w:val="center"/>
            </w:pPr>
          </w:p>
        </w:tc>
        <w:tc>
          <w:tcPr>
            <w:tcW w:w="738" w:type="dxa"/>
            <w:shd w:val="clear" w:color="auto" w:fill="BFBFBF" w:themeFill="background1" w:themeFillShade="BF"/>
            <w:vAlign w:val="center"/>
          </w:tcPr>
          <w:p w14:paraId="65DC2CAF" w14:textId="77777777" w:rsidR="007E12E8" w:rsidRDefault="007E12E8" w:rsidP="0073317D">
            <w:pPr>
              <w:pStyle w:val="ProductList-OfferingBody"/>
              <w:ind w:left="-113"/>
              <w:jc w:val="center"/>
            </w:pPr>
          </w:p>
        </w:tc>
        <w:tc>
          <w:tcPr>
            <w:tcW w:w="739" w:type="dxa"/>
            <w:shd w:val="clear" w:color="auto" w:fill="BFBFBF" w:themeFill="background1" w:themeFillShade="BF"/>
            <w:vAlign w:val="center"/>
          </w:tcPr>
          <w:p w14:paraId="4AAB231E" w14:textId="77777777" w:rsidR="007E12E8" w:rsidRDefault="007E12E8" w:rsidP="0073317D">
            <w:pPr>
              <w:pStyle w:val="ProductList-OfferingBody"/>
              <w:ind w:left="-113"/>
              <w:jc w:val="center"/>
            </w:pPr>
          </w:p>
        </w:tc>
        <w:tc>
          <w:tcPr>
            <w:tcW w:w="739" w:type="dxa"/>
            <w:shd w:val="clear" w:color="auto" w:fill="BFBFBF" w:themeFill="background1" w:themeFillShade="BF"/>
            <w:vAlign w:val="center"/>
          </w:tcPr>
          <w:p w14:paraId="226F252B" w14:textId="77777777" w:rsidR="007E12E8" w:rsidRDefault="007E12E8" w:rsidP="0073317D">
            <w:pPr>
              <w:pStyle w:val="ProductList-OfferingBody"/>
              <w:ind w:left="-113"/>
              <w:jc w:val="center"/>
            </w:pPr>
          </w:p>
        </w:tc>
        <w:tc>
          <w:tcPr>
            <w:tcW w:w="739" w:type="dxa"/>
            <w:shd w:val="clear" w:color="auto" w:fill="BFBFBF" w:themeFill="background1" w:themeFillShade="BF"/>
            <w:vAlign w:val="center"/>
          </w:tcPr>
          <w:p w14:paraId="1CF1B259" w14:textId="77777777" w:rsidR="007E12E8" w:rsidRDefault="007E12E8" w:rsidP="0073317D">
            <w:pPr>
              <w:pStyle w:val="ProductList-OfferingBody"/>
              <w:ind w:left="-113"/>
              <w:jc w:val="center"/>
            </w:pPr>
          </w:p>
        </w:tc>
        <w:tc>
          <w:tcPr>
            <w:tcW w:w="799" w:type="dxa"/>
            <w:shd w:val="clear" w:color="auto" w:fill="BFBFBF" w:themeFill="background1" w:themeFillShade="BF"/>
            <w:vAlign w:val="center"/>
          </w:tcPr>
          <w:p w14:paraId="7F53BDFF" w14:textId="77777777" w:rsidR="007E12E8" w:rsidRPr="005A0966" w:rsidRDefault="007E12E8" w:rsidP="0073317D">
            <w:pPr>
              <w:pStyle w:val="ProductList-OfferingBody"/>
              <w:ind w:left="-113"/>
              <w:jc w:val="center"/>
            </w:pPr>
          </w:p>
        </w:tc>
      </w:tr>
    </w:tbl>
    <w:p w14:paraId="6225CEAE"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403"/>
        <w:gridCol w:w="3728"/>
      </w:tblGrid>
      <w:tr w:rsidR="00782C7B" w:rsidRPr="001534B8" w14:paraId="6BEA8B34" w14:textId="77777777" w:rsidTr="00FC10AB">
        <w:tc>
          <w:tcPr>
            <w:tcW w:w="3596" w:type="dxa"/>
          </w:tcPr>
          <w:p w14:paraId="5F76D1F6" w14:textId="77777777" w:rsidR="00782C7B" w:rsidRPr="006B395F" w:rsidRDefault="0073317D" w:rsidP="0073317D">
            <w:pPr>
              <w:pStyle w:val="ProductList-Body"/>
              <w:spacing w:before="20" w:after="20"/>
              <w:rPr>
                <w:lang w:val="nl-NL"/>
              </w:rPr>
            </w:pPr>
            <w:r w:rsidRPr="006B395F">
              <w:rPr>
                <w:lang w:val="nl-NL"/>
              </w:rPr>
              <w:lastRenderedPageBreak/>
              <w:t xml:space="preserve">Reductie mogelijk: </w:t>
            </w:r>
            <w:r w:rsidRPr="006B395F">
              <w:rPr>
                <w:b/>
                <w:lang w:val="nl-NL"/>
              </w:rPr>
              <w:t>alle, behalve Encryption</w:t>
            </w:r>
          </w:p>
        </w:tc>
        <w:tc>
          <w:tcPr>
            <w:tcW w:w="3433" w:type="dxa"/>
          </w:tcPr>
          <w:p w14:paraId="6C61A1A8" w14:textId="77777777" w:rsidR="00782C7B" w:rsidRDefault="0073317D" w:rsidP="00DF3BB8">
            <w:pPr>
              <w:pStyle w:val="ProductList-Body"/>
              <w:spacing w:before="20" w:after="20"/>
            </w:pPr>
            <w:r>
              <w:t xml:space="preserve">Productgroep: </w:t>
            </w:r>
            <w:r>
              <w:rPr>
                <w:b/>
              </w:rPr>
              <w:t>Server</w:t>
            </w:r>
          </w:p>
        </w:tc>
        <w:tc>
          <w:tcPr>
            <w:tcW w:w="3761" w:type="dxa"/>
          </w:tcPr>
          <w:p w14:paraId="78839B52" w14:textId="77777777" w:rsidR="00782C7B" w:rsidRPr="006B395F" w:rsidRDefault="00085D21" w:rsidP="00085D21">
            <w:pPr>
              <w:pStyle w:val="ProductList-Body"/>
              <w:spacing w:before="20" w:after="20"/>
              <w:rPr>
                <w:b/>
                <w:lang w:val="nl-NL"/>
              </w:rPr>
            </w:pPr>
            <w:r w:rsidRPr="006B395F">
              <w:rPr>
                <w:lang w:val="nl-NL"/>
              </w:rPr>
              <w:t>Vrijstelling Gekwalificeerde Gebruikers</w:t>
            </w:r>
            <w:r w:rsidR="00F877A1">
              <w:fldChar w:fldCharType="begin"/>
            </w:r>
            <w:r w:rsidRPr="006B395F">
              <w:rPr>
                <w:lang w:val="nl-NL"/>
              </w:rPr>
              <w:instrText>AutoTextList \sNoStyle\t "Qualified User Exemption"</w:instrText>
            </w:r>
            <w:r w:rsidR="00F877A1">
              <w:fldChar w:fldCharType="end"/>
            </w:r>
            <w:r w:rsidRPr="006B395F">
              <w:rPr>
                <w:lang w:val="nl-NL"/>
              </w:rPr>
              <w:t xml:space="preserve">: </w:t>
            </w:r>
            <w:r w:rsidRPr="006B395F">
              <w:rPr>
                <w:b/>
                <w:lang w:val="nl-NL"/>
              </w:rPr>
              <w:t>alleen K</w:t>
            </w:r>
          </w:p>
        </w:tc>
      </w:tr>
      <w:tr w:rsidR="00782C7B" w:rsidRPr="001534B8" w14:paraId="3B215644" w14:textId="77777777" w:rsidTr="00FC10AB">
        <w:tc>
          <w:tcPr>
            <w:tcW w:w="3596" w:type="dxa"/>
          </w:tcPr>
          <w:p w14:paraId="1FEB31D2" w14:textId="77777777" w:rsidR="00782C7B" w:rsidRPr="006B395F" w:rsidRDefault="0073317D" w:rsidP="0073317D">
            <w:pPr>
              <w:pStyle w:val="ProductList-Body"/>
              <w:spacing w:before="20" w:after="20"/>
              <w:rPr>
                <w:b/>
                <w:lang w:val="nl-NL"/>
              </w:rPr>
            </w:pPr>
            <w:r w:rsidRPr="006B395F">
              <w:rPr>
                <w:lang w:val="nl-NL"/>
              </w:rPr>
              <w:t xml:space="preserve">True-up mogelijk: </w:t>
            </w:r>
            <w:r w:rsidRPr="006B395F">
              <w:rPr>
                <w:b/>
                <w:lang w:val="nl-NL"/>
              </w:rPr>
              <w:t>alle, behalve Encryption</w:t>
            </w:r>
          </w:p>
        </w:tc>
        <w:tc>
          <w:tcPr>
            <w:tcW w:w="3433" w:type="dxa"/>
          </w:tcPr>
          <w:p w14:paraId="1CE2F65F" w14:textId="77777777" w:rsidR="00782C7B" w:rsidRPr="006B395F" w:rsidRDefault="0073317D" w:rsidP="0073317D">
            <w:pPr>
              <w:pStyle w:val="ProductList-Body"/>
              <w:spacing w:before="20" w:after="20"/>
              <w:rPr>
                <w:lang w:val="nl-NL"/>
              </w:rPr>
            </w:pPr>
            <w:r w:rsidRPr="006B395F">
              <w:rPr>
                <w:lang w:val="nl-NL"/>
              </w:rPr>
              <w:t xml:space="preserve">Verlengde Looptijd mogelijk: </w:t>
            </w:r>
            <w:r w:rsidRPr="006B395F">
              <w:rPr>
                <w:b/>
                <w:lang w:val="nl-NL"/>
              </w:rPr>
              <w:t>alle, behalve Encryption</w:t>
            </w:r>
          </w:p>
        </w:tc>
        <w:tc>
          <w:tcPr>
            <w:tcW w:w="3761" w:type="dxa"/>
          </w:tcPr>
          <w:p w14:paraId="4A124D03" w14:textId="77777777" w:rsidR="00782C7B" w:rsidRPr="006B395F" w:rsidRDefault="00782C7B" w:rsidP="0073317D">
            <w:pPr>
              <w:pStyle w:val="ProductList-Body"/>
              <w:spacing w:before="20" w:after="20"/>
              <w:rPr>
                <w:lang w:val="nl-NL"/>
              </w:rPr>
            </w:pPr>
          </w:p>
        </w:tc>
      </w:tr>
    </w:tbl>
    <w:p w14:paraId="08F730F2" w14:textId="77777777" w:rsidR="00782C7B" w:rsidRPr="006B395F" w:rsidRDefault="00782C7B" w:rsidP="00782C7B">
      <w:pPr>
        <w:pStyle w:val="ProductList-Body"/>
        <w:shd w:val="clear" w:color="auto" w:fill="D9D9D9" w:themeFill="background1" w:themeFillShade="D9"/>
        <w:spacing w:before="120" w:after="120"/>
        <w:rPr>
          <w:b/>
          <w:lang w:val="nl-NL"/>
        </w:rPr>
      </w:pPr>
      <w:r w:rsidRPr="006B395F">
        <w:rPr>
          <w:b/>
          <w:lang w:val="nl-NL"/>
        </w:rPr>
        <w:t>Aanvullende informatie</w:t>
      </w:r>
    </w:p>
    <w:p w14:paraId="0E1D56E9" w14:textId="77777777" w:rsidR="0073317D" w:rsidRPr="006B395F" w:rsidRDefault="0073317D" w:rsidP="0073317D">
      <w:pPr>
        <w:pStyle w:val="ProductList-Body"/>
        <w:rPr>
          <w:b/>
          <w:lang w:val="nl-NL"/>
        </w:rPr>
      </w:pPr>
      <w:r w:rsidRPr="006B395F">
        <w:rPr>
          <w:b/>
          <w:color w:val="00188F"/>
          <w:lang w:val="nl-NL"/>
        </w:rPr>
        <w:t>Exchange Online Archiving for Exchange Server</w:t>
      </w:r>
      <w:r w:rsidR="00F877A1">
        <w:fldChar w:fldCharType="begin"/>
      </w:r>
      <w:r w:rsidRPr="006B395F">
        <w:rPr>
          <w:lang w:val="nl-NL"/>
        </w:rPr>
        <w:instrText>XE "Exchange Online Archiving for Exchange Server"</w:instrText>
      </w:r>
      <w:r w:rsidR="00F877A1">
        <w:fldChar w:fldCharType="end"/>
      </w:r>
    </w:p>
    <w:p w14:paraId="169BD574" w14:textId="77777777" w:rsidR="0073317D" w:rsidRPr="006B395F" w:rsidRDefault="0073317D" w:rsidP="0073317D">
      <w:pPr>
        <w:pStyle w:val="ProductList-Body"/>
        <w:rPr>
          <w:lang w:val="nl-NL"/>
        </w:rPr>
      </w:pPr>
      <w:r w:rsidRPr="006B395F">
        <w:rPr>
          <w:lang w:val="nl-NL"/>
        </w:rPr>
        <w:t>Exchange Online Archiving for Exchange Server</w:t>
      </w:r>
      <w:r w:rsidR="00F877A1">
        <w:fldChar w:fldCharType="begin"/>
      </w:r>
      <w:r w:rsidRPr="006B395F">
        <w:rPr>
          <w:lang w:val="nl-NL"/>
        </w:rPr>
        <w:instrText>XE "Exchange Online Archiving for Exchange Server"</w:instrText>
      </w:r>
      <w:r w:rsidR="00F877A1">
        <w:fldChar w:fldCharType="end"/>
      </w:r>
      <w:r w:rsidRPr="006B395F">
        <w:rPr>
          <w:lang w:val="nl-NL"/>
        </w:rPr>
        <w:t xml:space="preserve"> is een Online Dienst die Exchange Hosted Archive</w:t>
      </w:r>
      <w:r w:rsidR="00F877A1">
        <w:fldChar w:fldCharType="begin"/>
      </w:r>
      <w:r w:rsidRPr="006B395F">
        <w:rPr>
          <w:lang w:val="nl-NL"/>
        </w:rPr>
        <w:instrText>XE "Exchange Hosted Archive"</w:instrText>
      </w:r>
      <w:r w:rsidR="00F877A1">
        <w:fldChar w:fldCharType="end"/>
      </w:r>
      <w:r w:rsidRPr="006B395F">
        <w:rPr>
          <w:lang w:val="nl-NL"/>
        </w:rPr>
        <w:t xml:space="preserve"> opvolgt.</w:t>
      </w:r>
    </w:p>
    <w:p w14:paraId="73588E71" w14:textId="77777777" w:rsidR="0073317D" w:rsidRPr="006B395F" w:rsidRDefault="0073317D" w:rsidP="0073317D">
      <w:pPr>
        <w:pStyle w:val="ProductList-Body"/>
        <w:rPr>
          <w:lang w:val="nl-NL"/>
        </w:rPr>
      </w:pPr>
    </w:p>
    <w:p w14:paraId="275D73F2" w14:textId="77777777" w:rsidR="0073317D" w:rsidRPr="006B395F" w:rsidRDefault="0073317D" w:rsidP="0073317D">
      <w:pPr>
        <w:pStyle w:val="ProductList-Body"/>
        <w:rPr>
          <w:lang w:val="nl-NL"/>
        </w:rPr>
      </w:pPr>
      <w:r w:rsidRPr="006B395F">
        <w:rPr>
          <w:lang w:val="nl-NL"/>
        </w:rPr>
        <w:t>Als een klant Exchange Hosted Archive</w:t>
      </w:r>
      <w:r w:rsidR="00F877A1">
        <w:fldChar w:fldCharType="begin"/>
      </w:r>
      <w:r w:rsidRPr="006B395F">
        <w:rPr>
          <w:lang w:val="nl-NL"/>
        </w:rPr>
        <w:instrText>XE "Exchange Hosted Archive"</w:instrText>
      </w:r>
      <w:r w:rsidR="00F877A1">
        <w:fldChar w:fldCharType="end"/>
      </w:r>
      <w:r w:rsidRPr="006B395F">
        <w:rPr>
          <w:lang w:val="nl-NL"/>
        </w:rPr>
        <w:t xml:space="preserve"> verlengt naar Exchange Online Archiving for Exchange Server</w:t>
      </w:r>
      <w:r w:rsidR="00F877A1">
        <w:fldChar w:fldCharType="begin"/>
      </w:r>
      <w:r w:rsidRPr="006B395F">
        <w:rPr>
          <w:lang w:val="nl-NL"/>
        </w:rPr>
        <w:instrText>XE "Exchange Online Archiving for Exchange Server"</w:instrText>
      </w:r>
      <w:r w:rsidR="00F877A1">
        <w:fldChar w:fldCharType="end"/>
      </w:r>
      <w:r w:rsidRPr="006B395F">
        <w:rPr>
          <w:lang w:val="nl-NL"/>
        </w:rPr>
        <w:t xml:space="preserve"> en nog niet is overgestapt naar Exchange Online Archiving for Exchange Server, mogen de Gelicentieerde Gebruikers van de klant de dienst Exchange Hosted Archive blijven gebruiken onder de voorwaarden van de PUR van maart 2011 totdat de klant overstapt naar Exchange Online Archiving for Exchange Server of totdat het abonnement van de klant op Exchange Online Archiving for Exchange Server afloopt, afhankelijk van hetgeen zich eerder voordoet.</w:t>
      </w:r>
    </w:p>
    <w:p w14:paraId="4735DE29" w14:textId="77777777" w:rsidR="0073317D" w:rsidRPr="006B395F" w:rsidRDefault="0073317D" w:rsidP="0073317D">
      <w:pPr>
        <w:pStyle w:val="ProductList-Body"/>
        <w:rPr>
          <w:lang w:val="nl-NL"/>
        </w:rPr>
      </w:pPr>
    </w:p>
    <w:p w14:paraId="78989D2A" w14:textId="77777777" w:rsidR="0073317D" w:rsidRPr="0073317D" w:rsidRDefault="0073317D" w:rsidP="0073317D">
      <w:pPr>
        <w:pStyle w:val="ProductList-Body"/>
        <w:rPr>
          <w:b/>
        </w:rPr>
      </w:pPr>
      <w:r>
        <w:rPr>
          <w:b/>
          <w:color w:val="00188F"/>
        </w:rPr>
        <w:t>Exchange Online Archiving for Exchange Server A</w:t>
      </w:r>
      <w:r w:rsidR="00F877A1">
        <w:fldChar w:fldCharType="begin"/>
      </w:r>
      <w:r>
        <w:instrText>XE "Exchange Online Archiving for Exchange Server A"</w:instrText>
      </w:r>
      <w:r w:rsidR="00F877A1">
        <w:fldChar w:fldCharType="end"/>
      </w:r>
    </w:p>
    <w:p w14:paraId="11D23F09" w14:textId="77777777" w:rsidR="0073317D" w:rsidRPr="006B395F" w:rsidRDefault="0073317D" w:rsidP="0073317D">
      <w:pPr>
        <w:pStyle w:val="ProductList-Body"/>
        <w:rPr>
          <w:lang w:val="nl-NL"/>
        </w:rPr>
      </w:pPr>
      <w:r w:rsidRPr="006B395F">
        <w:rPr>
          <w:lang w:val="nl-NL"/>
        </w:rPr>
        <w:t>Academische instellingen die beschikken over Enrollment for Education Solutions en Open Value Subscription Overeenkomst voor Education Solutions, met een licentie voor Enterprise CAL Suite</w:t>
      </w:r>
      <w:r w:rsidR="00F877A1">
        <w:fldChar w:fldCharType="begin"/>
      </w:r>
      <w:r w:rsidRPr="006B395F">
        <w:rPr>
          <w:lang w:val="nl-NL"/>
        </w:rPr>
        <w:instrText>XE "Enterprise CAL Suite"</w:instrText>
      </w:r>
      <w:r w:rsidR="00F877A1">
        <w:fldChar w:fldCharType="end"/>
      </w:r>
      <w:r w:rsidRPr="006B395F">
        <w:rPr>
          <w:lang w:val="nl-NL"/>
        </w:rPr>
        <w:t xml:space="preserve"> voor hun eigen Telling Gehele Organisatie en Telling Studenten, zijn gerechtigd tot een corresponderend aantal Gebruikers-SL</w:t>
      </w:r>
      <w:r w:rsidR="002E2327">
        <w:rPr>
          <w:lang w:val="nl-NL"/>
        </w:rPr>
        <w:t>’</w:t>
      </w:r>
      <w:r w:rsidRPr="006B395F">
        <w:rPr>
          <w:lang w:val="nl-NL"/>
        </w:rPr>
        <w:t>s voor Exchange Online Archiving for Exchange Server</w:t>
      </w:r>
      <w:r w:rsidR="00F877A1">
        <w:fldChar w:fldCharType="begin"/>
      </w:r>
      <w:r w:rsidRPr="006B395F">
        <w:rPr>
          <w:lang w:val="nl-NL"/>
        </w:rPr>
        <w:instrText>XE "Exchange Online Archiving for Exchange Server"</w:instrText>
      </w:r>
      <w:r w:rsidR="00F877A1">
        <w:fldChar w:fldCharType="end"/>
      </w:r>
      <w:r w:rsidRPr="006B395F">
        <w:rPr>
          <w:lang w:val="nl-NL"/>
        </w:rPr>
        <w:t xml:space="preserve"> A</w:t>
      </w:r>
      <w:r w:rsidR="00F877A1">
        <w:fldChar w:fldCharType="begin"/>
      </w:r>
      <w:r w:rsidRPr="006B395F">
        <w:rPr>
          <w:lang w:val="nl-NL"/>
        </w:rPr>
        <w:instrText>XE "Exchange Online Archiving for Exchange Server A"</w:instrText>
      </w:r>
      <w:r w:rsidR="00F877A1">
        <w:fldChar w:fldCharType="end"/>
      </w:r>
      <w:r w:rsidRPr="006B395F">
        <w:rPr>
          <w:lang w:val="nl-NL"/>
        </w:rPr>
        <w:t xml:space="preserve"> voor alle gebruikers die vallen onder de Telling Gehele Organisatie en Telling Studenten. Raadpleeg de productaantekening voor </w:t>
      </w:r>
      <w:hyperlink w:anchor="CALSuiteHeading" w:history="1">
        <w:r w:rsidRPr="006B395F">
          <w:rPr>
            <w:rStyle w:val="Hyperlink"/>
            <w:lang w:val="nl-NL"/>
          </w:rPr>
          <w:t>Enterprise CAL Suite</w:t>
        </w:r>
      </w:hyperlink>
      <w:r w:rsidRPr="006B395F">
        <w:rPr>
          <w:lang w:val="nl-NL"/>
        </w:rPr>
        <w:t xml:space="preserve"> voor meer informatie over levering.</w:t>
      </w:r>
    </w:p>
    <w:p w14:paraId="49C8E99A" w14:textId="77777777" w:rsidR="0073317D" w:rsidRPr="006B395F" w:rsidRDefault="0073317D" w:rsidP="0073317D">
      <w:pPr>
        <w:pStyle w:val="ProductList-Body"/>
        <w:rPr>
          <w:lang w:val="nl-NL"/>
        </w:rPr>
      </w:pPr>
    </w:p>
    <w:p w14:paraId="3BB68EAA" w14:textId="77777777" w:rsidR="0073317D" w:rsidRPr="0073317D" w:rsidRDefault="0073317D" w:rsidP="0073317D">
      <w:pPr>
        <w:pStyle w:val="ProductList-Body"/>
        <w:rPr>
          <w:b/>
        </w:rPr>
      </w:pPr>
      <w:r>
        <w:rPr>
          <w:b/>
          <w:color w:val="00188F"/>
        </w:rPr>
        <w:t>Exchange Hosted Archive</w:t>
      </w:r>
      <w:r w:rsidR="00F877A1">
        <w:fldChar w:fldCharType="begin"/>
      </w:r>
      <w:r>
        <w:instrText>XE "Exchange Hosted Archive"</w:instrText>
      </w:r>
      <w:r w:rsidR="00F877A1">
        <w:fldChar w:fldCharType="end"/>
      </w:r>
      <w:r>
        <w:rPr>
          <w:b/>
          <w:color w:val="00188F"/>
        </w:rPr>
        <w:t xml:space="preserve">, Exchange Hosted Archive Extra Storage </w:t>
      </w:r>
    </w:p>
    <w:p w14:paraId="658BE1CD" w14:textId="77777777" w:rsidR="0073317D" w:rsidRPr="006B395F" w:rsidRDefault="0073317D" w:rsidP="0073317D">
      <w:pPr>
        <w:pStyle w:val="ProductList-Body"/>
        <w:rPr>
          <w:lang w:val="nl-NL"/>
        </w:rPr>
      </w:pPr>
      <w:r w:rsidRPr="006B395F">
        <w:rPr>
          <w:lang w:val="nl-NL"/>
        </w:rPr>
        <w:t>Exchange Hosted Archive</w:t>
      </w:r>
      <w:r w:rsidR="00F877A1">
        <w:fldChar w:fldCharType="begin"/>
      </w:r>
      <w:r w:rsidRPr="006B395F">
        <w:rPr>
          <w:lang w:val="nl-NL"/>
        </w:rPr>
        <w:instrText>XE "Exchange Hosted Archive"</w:instrText>
      </w:r>
      <w:r w:rsidR="00F877A1">
        <w:fldChar w:fldCharType="end"/>
      </w:r>
      <w:r w:rsidRPr="006B395F">
        <w:rPr>
          <w:lang w:val="nl-NL"/>
        </w:rPr>
        <w:t>-klanten komen mogelijk in aanmerking voor het gebruik van de dienst onder bijzondere voorwaarden.</w:t>
      </w:r>
      <w:r w:rsidR="00045DDB" w:rsidRPr="006B395F">
        <w:rPr>
          <w:lang w:val="nl-NL"/>
        </w:rPr>
        <w:t xml:space="preserve"> </w:t>
      </w:r>
      <w:r w:rsidRPr="006B395F">
        <w:rPr>
          <w:lang w:val="nl-NL"/>
        </w:rPr>
        <w:t xml:space="preserve">Zie de Product List van maart 2014 voor meer informatie </w:t>
      </w:r>
      <w:hyperlink r:id="rId58" w:history="1">
        <w:r w:rsidRPr="006B395F">
          <w:rPr>
            <w:rStyle w:val="Hyperlink"/>
            <w:lang w:val="nl-NL"/>
          </w:rPr>
          <w:t>http://go.microsoft.com/?linkid=9839207</w:t>
        </w:r>
      </w:hyperlink>
      <w:r w:rsidRPr="006B395F">
        <w:rPr>
          <w:lang w:val="nl-NL"/>
        </w:rPr>
        <w:t xml:space="preserve">. </w:t>
      </w:r>
    </w:p>
    <w:p w14:paraId="426271B4" w14:textId="77777777" w:rsidR="0073317D" w:rsidRPr="006B395F" w:rsidRDefault="0073317D" w:rsidP="0073317D">
      <w:pPr>
        <w:pStyle w:val="ProductList-Body"/>
        <w:rPr>
          <w:lang w:val="nl-NL"/>
        </w:rPr>
      </w:pPr>
    </w:p>
    <w:p w14:paraId="55B0E65F" w14:textId="77777777" w:rsidR="0073317D" w:rsidRPr="006B395F" w:rsidRDefault="0073317D" w:rsidP="0073317D">
      <w:pPr>
        <w:pStyle w:val="ProductList-Body"/>
        <w:rPr>
          <w:b/>
          <w:lang w:val="nl-NL"/>
        </w:rPr>
      </w:pPr>
      <w:r w:rsidRPr="006B395F">
        <w:rPr>
          <w:b/>
          <w:color w:val="00188F"/>
          <w:lang w:val="nl-NL"/>
        </w:rPr>
        <w:t>Exchange Online Protection</w:t>
      </w:r>
      <w:r w:rsidR="00F877A1">
        <w:fldChar w:fldCharType="begin"/>
      </w:r>
      <w:r w:rsidRPr="006B395F">
        <w:rPr>
          <w:lang w:val="nl-NL"/>
        </w:rPr>
        <w:instrText>XE "Exchange Online Protection"</w:instrText>
      </w:r>
      <w:r w:rsidR="00F877A1">
        <w:fldChar w:fldCharType="end"/>
      </w:r>
    </w:p>
    <w:p w14:paraId="7E82BE7F" w14:textId="77777777" w:rsidR="0073317D" w:rsidRPr="006B395F" w:rsidRDefault="0073317D" w:rsidP="0073317D">
      <w:pPr>
        <w:pStyle w:val="ProductList-Body"/>
        <w:rPr>
          <w:lang w:val="nl-NL"/>
        </w:rPr>
      </w:pPr>
      <w:r w:rsidRPr="006B395F">
        <w:rPr>
          <w:lang w:val="nl-NL"/>
        </w:rPr>
        <w:t>Aangezien deze Online Dienst per domein wordt geleverd, is voor alle gebruikers binnen een gedekt domein een Gebruikers-SL vereist.</w:t>
      </w:r>
      <w:r w:rsidR="00045DDB" w:rsidRPr="006B395F">
        <w:rPr>
          <w:lang w:val="nl-NL"/>
        </w:rPr>
        <w:t xml:space="preserve"> </w:t>
      </w:r>
      <w:r w:rsidRPr="006B395F">
        <w:rPr>
          <w:lang w:val="nl-NL"/>
        </w:rPr>
        <w:t>Klanten die de dienst willen gebruiken voor een deel van de aanwezige gebruikers, kunnen een subdomein maken voor een meer gerichte levering.</w:t>
      </w:r>
      <w:r w:rsidR="00045DDB" w:rsidRPr="006B395F">
        <w:rPr>
          <w:lang w:val="nl-NL"/>
        </w:rPr>
        <w:t xml:space="preserve"> </w:t>
      </w:r>
      <w:r w:rsidRPr="006B395F">
        <w:rPr>
          <w:lang w:val="nl-NL"/>
        </w:rPr>
        <w:t>In dat geval is alleen voor de gebruikers binnen het gedekte subdomein een Gebruikers-SL vereist.</w:t>
      </w:r>
    </w:p>
    <w:p w14:paraId="78D3153B" w14:textId="77777777" w:rsidR="0073317D" w:rsidRPr="006B395F" w:rsidRDefault="0073317D" w:rsidP="0073317D">
      <w:pPr>
        <w:pStyle w:val="ProductList-Body"/>
        <w:rPr>
          <w:lang w:val="nl-NL"/>
        </w:rPr>
      </w:pPr>
    </w:p>
    <w:p w14:paraId="54E26574" w14:textId="77777777" w:rsidR="0073317D" w:rsidRPr="006B395F" w:rsidRDefault="0073317D" w:rsidP="0073317D">
      <w:pPr>
        <w:pStyle w:val="ProductList-Body"/>
        <w:rPr>
          <w:lang w:val="nl-NL"/>
        </w:rPr>
      </w:pPr>
      <w:r w:rsidRPr="006B395F">
        <w:rPr>
          <w:lang w:val="nl-NL"/>
        </w:rPr>
        <w:t>Academische instellingen die beschikken over Enrollment for Education Solutions en Open Value Subscription Overeenkomst voor Education Solutions, met een licentie voor Enterprise CAL Suite</w:t>
      </w:r>
      <w:r w:rsidR="00F877A1">
        <w:fldChar w:fldCharType="begin"/>
      </w:r>
      <w:r w:rsidRPr="006B395F">
        <w:rPr>
          <w:lang w:val="nl-NL"/>
        </w:rPr>
        <w:instrText>XE "Enterprise CAL Suite"</w:instrText>
      </w:r>
      <w:r w:rsidR="00F877A1">
        <w:fldChar w:fldCharType="end"/>
      </w:r>
      <w:r w:rsidRPr="006B395F">
        <w:rPr>
          <w:lang w:val="nl-NL"/>
        </w:rPr>
        <w:t xml:space="preserve"> of Exchange Enterprise CAL met Diensten, met actieve SA-dekking, hebben een volledige licentie voor Exchange Online Protection</w:t>
      </w:r>
      <w:r w:rsidR="00F877A1">
        <w:fldChar w:fldCharType="begin"/>
      </w:r>
      <w:r w:rsidRPr="006B395F">
        <w:rPr>
          <w:lang w:val="nl-NL"/>
        </w:rPr>
        <w:instrText>XE "Exchange Online Protection"</w:instrText>
      </w:r>
      <w:r w:rsidR="00F877A1">
        <w:fldChar w:fldCharType="end"/>
      </w:r>
      <w:r w:rsidRPr="006B395F">
        <w:rPr>
          <w:lang w:val="nl-NL"/>
        </w:rPr>
        <w:t xml:space="preserve"> ongeacht het aantal licenties voor Enterprise CAL Suite of Exchange Enterprise CAL met Diensten.</w:t>
      </w:r>
      <w:r w:rsidR="00045DDB" w:rsidRPr="006B395F">
        <w:rPr>
          <w:lang w:val="nl-NL"/>
        </w:rPr>
        <w:t xml:space="preserve"> </w:t>
      </w:r>
      <w:r w:rsidRPr="006B395F">
        <w:rPr>
          <w:lang w:val="nl-NL"/>
        </w:rPr>
        <w:t xml:space="preserve">Raadpleeg de productaantekeningen voor </w:t>
      </w:r>
      <w:hyperlink w:anchor="CALSuiteHeading" w:history="1">
        <w:r w:rsidRPr="006B395F">
          <w:rPr>
            <w:rStyle w:val="Hyperlink"/>
            <w:lang w:val="nl-NL"/>
          </w:rPr>
          <w:t>Enterprise CAL Suite</w:t>
        </w:r>
      </w:hyperlink>
      <w:r w:rsidRPr="006B395F">
        <w:rPr>
          <w:lang w:val="nl-NL"/>
        </w:rPr>
        <w:t xml:space="preserve"> of </w:t>
      </w:r>
      <w:hyperlink w:anchor="ExchangeEntCALWithServ2013" w:history="1">
        <w:r w:rsidRPr="006B395F">
          <w:rPr>
            <w:rStyle w:val="Hyperlink"/>
            <w:lang w:val="nl-NL"/>
          </w:rPr>
          <w:t>Exchange Enterprise CAL met Diensten</w:t>
        </w:r>
      </w:hyperlink>
      <w:r w:rsidRPr="006B395F">
        <w:rPr>
          <w:lang w:val="nl-NL"/>
        </w:rPr>
        <w:t xml:space="preserve"> voor meer informatie over levering.</w:t>
      </w:r>
    </w:p>
    <w:p w14:paraId="0C5AF813" w14:textId="77777777" w:rsidR="008006C5" w:rsidRPr="006B395F" w:rsidRDefault="008006C5" w:rsidP="008006C5">
      <w:pPr>
        <w:pStyle w:val="ProductList-Body"/>
        <w:tabs>
          <w:tab w:val="center" w:pos="5400"/>
        </w:tabs>
        <w:rPr>
          <w:color w:val="000000" w:themeColor="text1"/>
          <w:lang w:val="nl-NL"/>
        </w:rPr>
      </w:pPr>
    </w:p>
    <w:p w14:paraId="18EB97B8" w14:textId="77777777" w:rsidR="00450EF0" w:rsidRPr="006B395F" w:rsidRDefault="00450EF0" w:rsidP="00450EF0">
      <w:pPr>
        <w:pStyle w:val="ProductList-Body"/>
        <w:rPr>
          <w:b/>
          <w:lang w:val="nl-NL"/>
        </w:rPr>
      </w:pPr>
      <w:r w:rsidRPr="006B395F">
        <w:rPr>
          <w:b/>
          <w:color w:val="00188F"/>
          <w:lang w:val="nl-NL"/>
        </w:rPr>
        <w:t>Aanvullende Gebruikers-SL</w:t>
      </w:r>
      <w:r w:rsidR="002E2327">
        <w:rPr>
          <w:b/>
          <w:color w:val="00188F"/>
          <w:lang w:val="nl-NL"/>
        </w:rPr>
        <w:t>’</w:t>
      </w:r>
      <w:r w:rsidRPr="006B395F">
        <w:rPr>
          <w:b/>
          <w:color w:val="00188F"/>
          <w:lang w:val="nl-NL"/>
        </w:rPr>
        <w:t>s</w:t>
      </w:r>
    </w:p>
    <w:p w14:paraId="212824C5" w14:textId="77777777" w:rsidR="00450EF0" w:rsidRPr="006B395F" w:rsidRDefault="00450EF0" w:rsidP="00450EF0">
      <w:pPr>
        <w:pStyle w:val="ProductList-Body"/>
        <w:rPr>
          <w:lang w:val="nl-NL"/>
        </w:rPr>
      </w:pPr>
      <w:r w:rsidRPr="006B395F">
        <w:rPr>
          <w:lang w:val="nl-NL"/>
        </w:rPr>
        <w:t xml:space="preserve">Raadpleeg </w:t>
      </w:r>
      <w:hyperlink w:anchor="AddOn" w:history="1">
        <w:r w:rsidRPr="006B395F">
          <w:rPr>
            <w:rStyle w:val="Hyperlink"/>
            <w:lang w:val="nl-NL"/>
          </w:rPr>
          <w:t>Aanvullende Gebruikers-SL</w:t>
        </w:r>
        <w:r w:rsidR="002E2327">
          <w:rPr>
            <w:rStyle w:val="Hyperlink"/>
            <w:lang w:val="nl-NL"/>
          </w:rPr>
          <w:t>’</w:t>
        </w:r>
        <w:r w:rsidRPr="006B395F">
          <w:rPr>
            <w:rStyle w:val="Hyperlink"/>
            <w:lang w:val="nl-NL"/>
          </w:rPr>
          <w:t>s</w:t>
        </w:r>
      </w:hyperlink>
      <w:r w:rsidRPr="006B395F">
        <w:rPr>
          <w:lang w:val="nl-NL"/>
        </w:rPr>
        <w:t xml:space="preserve"> in Office 365-suites voor informatie over Add-ons.</w:t>
      </w:r>
    </w:p>
    <w:p w14:paraId="1C175284" w14:textId="77777777" w:rsidR="00585A48" w:rsidRPr="006B395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45C5473A" w14:textId="77777777" w:rsidR="00405189" w:rsidRDefault="00405189" w:rsidP="00405189">
      <w:pPr>
        <w:pStyle w:val="ProductList-Offering2Heading"/>
        <w:outlineLvl w:val="2"/>
      </w:pPr>
      <w:bookmarkStart w:id="1184" w:name="_Toc379797317"/>
      <w:r w:rsidRPr="006B395F">
        <w:rPr>
          <w:lang w:val="nl-NL"/>
        </w:rPr>
        <w:tab/>
      </w:r>
      <w:bookmarkStart w:id="1185" w:name="_Toc380513377"/>
      <w:bookmarkStart w:id="1186" w:name="_Toc380655427"/>
      <w:bookmarkStart w:id="1187" w:name="_Toc418196912"/>
      <w:r>
        <w:t>Office 365-toepassingen</w:t>
      </w:r>
      <w:bookmarkEnd w:id="1184"/>
      <w:bookmarkEnd w:id="1185"/>
      <w:bookmarkEnd w:id="1186"/>
      <w:bookmarkEnd w:id="11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9910C1" w14:paraId="7608FB3D" w14:textId="77777777" w:rsidTr="00793EE2">
        <w:trPr>
          <w:cantSplit/>
          <w:tblHeader/>
        </w:trPr>
        <w:tc>
          <w:tcPr>
            <w:tcW w:w="3337" w:type="dxa"/>
            <w:tcBorders>
              <w:bottom w:val="nil"/>
            </w:tcBorders>
            <w:shd w:val="clear" w:color="auto" w:fill="00188F"/>
          </w:tcPr>
          <w:p w14:paraId="3C4A5B88" w14:textId="77777777" w:rsidR="009910C1" w:rsidRPr="00EE0836" w:rsidRDefault="009910C1" w:rsidP="00FB719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0BA6339F" w14:textId="77777777" w:rsidR="009910C1" w:rsidRPr="00EE0836" w:rsidRDefault="009910C1" w:rsidP="00FB719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02170B9E" w14:textId="77777777" w:rsidR="009910C1" w:rsidRPr="00EE0836" w:rsidRDefault="009910C1" w:rsidP="00FB719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4925705C" w14:textId="77777777" w:rsidR="009910C1" w:rsidRPr="00EE0836" w:rsidRDefault="009910C1" w:rsidP="00FB719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3C544999" w14:textId="77777777" w:rsidR="009910C1" w:rsidRPr="00EE0836" w:rsidRDefault="009910C1" w:rsidP="00FB719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08984AB4" w14:textId="77777777" w:rsidR="009910C1" w:rsidRPr="00EE0836" w:rsidRDefault="009910C1" w:rsidP="00FB719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55767FE1" w14:textId="77777777" w:rsidR="009910C1" w:rsidRPr="00EE0836" w:rsidRDefault="009910C1" w:rsidP="00FB719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3E14C630" w14:textId="77777777" w:rsidR="009910C1" w:rsidRPr="00EE0836" w:rsidRDefault="009910C1" w:rsidP="00FB719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3E03E50C" w14:textId="77777777" w:rsidR="009910C1" w:rsidRPr="00EE0836" w:rsidRDefault="009910C1" w:rsidP="00FB719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3676CD62" w14:textId="77777777" w:rsidR="009910C1" w:rsidRPr="00EE0836" w:rsidRDefault="009910C1" w:rsidP="00FB719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814" w:type="dxa"/>
            <w:shd w:val="clear" w:color="auto" w:fill="00188F"/>
            <w:vAlign w:val="center"/>
          </w:tcPr>
          <w:p w14:paraId="06B20225" w14:textId="77777777" w:rsidR="009910C1" w:rsidRPr="00EE0836" w:rsidRDefault="009910C1" w:rsidP="00FB719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D315FF" w14:paraId="1D9FAD97" w14:textId="77777777" w:rsidTr="00793EE2">
        <w:trPr>
          <w:cantSplit/>
        </w:trPr>
        <w:tc>
          <w:tcPr>
            <w:tcW w:w="3337" w:type="dxa"/>
            <w:tcBorders>
              <w:top w:val="nil"/>
              <w:left w:val="nil"/>
              <w:bottom w:val="dashSmallGap" w:sz="4" w:space="0" w:color="BFBFBF" w:themeColor="background1" w:themeShade="BF"/>
              <w:right w:val="nil"/>
            </w:tcBorders>
          </w:tcPr>
          <w:p w14:paraId="519B3D08" w14:textId="77777777" w:rsidR="00D315FF" w:rsidRDefault="00D315FF" w:rsidP="00237299">
            <w:pPr>
              <w:pStyle w:val="ProductList-Offering2"/>
            </w:pPr>
            <w:bookmarkStart w:id="1188" w:name="_Toc418196913"/>
            <w:r>
              <w:t>Office 365 Business</w:t>
            </w:r>
            <w:bookmarkEnd w:id="1188"/>
            <w:r w:rsidR="00F877A1">
              <w:fldChar w:fldCharType="begin"/>
            </w:r>
            <w:r>
              <w:instrText>XE "Office 365 Business"</w:instrText>
            </w:r>
            <w:r w:rsidR="00F877A1">
              <w:fldChar w:fldCharType="end"/>
            </w:r>
          </w:p>
        </w:tc>
        <w:tc>
          <w:tcPr>
            <w:tcW w:w="738" w:type="dxa"/>
            <w:tcBorders>
              <w:top w:val="nil"/>
              <w:left w:val="nil"/>
              <w:bottom w:val="dashSmallGap" w:sz="4" w:space="0" w:color="BFBFBF" w:themeColor="background1" w:themeShade="BF"/>
              <w:right w:val="nil"/>
            </w:tcBorders>
            <w:vAlign w:val="center"/>
          </w:tcPr>
          <w:p w14:paraId="4B814F12"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C34659"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706E91E1" w14:textId="77777777" w:rsidR="00D315FF" w:rsidRPr="009A2D50" w:rsidRDefault="00D315FF" w:rsidP="00237299">
            <w:pPr>
              <w:pStyle w:val="ProductList-OfferingBody"/>
              <w:ind w:left="-113"/>
              <w:jc w:val="center"/>
            </w:pPr>
          </w:p>
        </w:tc>
        <w:tc>
          <w:tcPr>
            <w:tcW w:w="739" w:type="dxa"/>
            <w:shd w:val="clear" w:color="auto" w:fill="BFBFBF" w:themeFill="background1" w:themeFillShade="BF"/>
            <w:vAlign w:val="center"/>
          </w:tcPr>
          <w:p w14:paraId="5CDF64DD" w14:textId="77777777" w:rsidR="00D315FF" w:rsidRPr="009A2D50" w:rsidRDefault="00D315FF" w:rsidP="00237299">
            <w:pPr>
              <w:pStyle w:val="ProductList-OfferingBody"/>
              <w:ind w:left="-113"/>
              <w:jc w:val="center"/>
            </w:pPr>
          </w:p>
        </w:tc>
        <w:tc>
          <w:tcPr>
            <w:tcW w:w="739" w:type="dxa"/>
            <w:shd w:val="clear" w:color="auto" w:fill="BFBFBF" w:themeFill="background1" w:themeFillShade="BF"/>
            <w:vAlign w:val="center"/>
          </w:tcPr>
          <w:p w14:paraId="012D6382" w14:textId="77777777" w:rsidR="00D315FF" w:rsidRPr="009A2D50" w:rsidRDefault="00D315FF" w:rsidP="00237299">
            <w:pPr>
              <w:pStyle w:val="ProductList-OfferingBody"/>
              <w:ind w:left="-113"/>
              <w:jc w:val="center"/>
            </w:pPr>
          </w:p>
        </w:tc>
        <w:tc>
          <w:tcPr>
            <w:tcW w:w="738" w:type="dxa"/>
            <w:shd w:val="clear" w:color="auto" w:fill="70AD47" w:themeFill="accent6"/>
            <w:vAlign w:val="center"/>
          </w:tcPr>
          <w:p w14:paraId="454F10F2" w14:textId="77777777" w:rsidR="00D315FF" w:rsidRPr="009A2D50" w:rsidRDefault="00D315FF" w:rsidP="00237299">
            <w:pPr>
              <w:pStyle w:val="ProductList-OfferingBody"/>
              <w:ind w:left="-113"/>
              <w:jc w:val="center"/>
            </w:pPr>
          </w:p>
        </w:tc>
        <w:tc>
          <w:tcPr>
            <w:tcW w:w="739" w:type="dxa"/>
            <w:shd w:val="clear" w:color="auto" w:fill="70AD47" w:themeFill="accent6"/>
            <w:vAlign w:val="center"/>
          </w:tcPr>
          <w:p w14:paraId="0549FFE4" w14:textId="77777777" w:rsidR="00D315FF" w:rsidRPr="009A2D50" w:rsidRDefault="008D2095" w:rsidP="00237299">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39" w:type="dxa"/>
            <w:shd w:val="clear" w:color="auto" w:fill="70AD47" w:themeFill="accent6"/>
            <w:vAlign w:val="center"/>
          </w:tcPr>
          <w:p w14:paraId="02EA82F5" w14:textId="77777777" w:rsidR="00D315FF" w:rsidRPr="009A2D50" w:rsidRDefault="008D2095" w:rsidP="00D315FF">
            <w:pPr>
              <w:pStyle w:val="ProductList-OfferingBody"/>
              <w:ind w:left="-126"/>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79AE9C29" w14:textId="77777777" w:rsidR="00D315FF" w:rsidRPr="009A2D50" w:rsidRDefault="00D315FF" w:rsidP="00237299">
            <w:pPr>
              <w:pStyle w:val="ProductList-OfferingBody"/>
              <w:ind w:left="-113"/>
              <w:jc w:val="center"/>
            </w:pPr>
          </w:p>
        </w:tc>
        <w:tc>
          <w:tcPr>
            <w:tcW w:w="814" w:type="dxa"/>
            <w:shd w:val="clear" w:color="auto" w:fill="BFBFBF" w:themeFill="background1" w:themeFillShade="BF"/>
            <w:vAlign w:val="center"/>
          </w:tcPr>
          <w:p w14:paraId="3AA9C2B7" w14:textId="77777777" w:rsidR="00D315FF" w:rsidRPr="009A2D50" w:rsidRDefault="00D315FF" w:rsidP="00237299">
            <w:pPr>
              <w:pStyle w:val="ProductList-OfferingBody"/>
              <w:ind w:left="-113"/>
              <w:jc w:val="center"/>
            </w:pPr>
          </w:p>
        </w:tc>
      </w:tr>
      <w:tr w:rsidR="008D2095" w14:paraId="3884EA26" w14:textId="77777777" w:rsidTr="00793EE2">
        <w:trPr>
          <w:cantSplit/>
        </w:trPr>
        <w:tc>
          <w:tcPr>
            <w:tcW w:w="3337" w:type="dxa"/>
            <w:tcBorders>
              <w:top w:val="nil"/>
              <w:left w:val="nil"/>
              <w:bottom w:val="dashSmallGap" w:sz="4" w:space="0" w:color="BFBFBF" w:themeColor="background1" w:themeShade="BF"/>
              <w:right w:val="nil"/>
            </w:tcBorders>
          </w:tcPr>
          <w:p w14:paraId="11D33BCC" w14:textId="77777777" w:rsidR="008D2095" w:rsidRDefault="008D2095" w:rsidP="00237299">
            <w:pPr>
              <w:pStyle w:val="ProductList-Offering2"/>
            </w:pPr>
            <w:bookmarkStart w:id="1189" w:name="_Toc379797318"/>
            <w:bookmarkStart w:id="1190" w:name="_Toc380513378"/>
            <w:bookmarkStart w:id="1191" w:name="_Toc380655428"/>
            <w:bookmarkStart w:id="1192" w:name="_Toc418196914"/>
            <w:r>
              <w:t>Office 365 ProPlus</w:t>
            </w:r>
            <w:r>
              <w:fldChar w:fldCharType="begin"/>
            </w:r>
            <w:r>
              <w:instrText>XE "Office 365 ProPlus"</w:instrText>
            </w:r>
            <w:r>
              <w:fldChar w:fldCharType="end"/>
            </w:r>
            <w:r>
              <w:t xml:space="preserve"> (Gebruikers-SL)</w:t>
            </w:r>
            <w:bookmarkEnd w:id="1189"/>
            <w:bookmarkEnd w:id="1190"/>
            <w:bookmarkEnd w:id="1191"/>
            <w:bookmarkEnd w:id="1192"/>
          </w:p>
        </w:tc>
        <w:tc>
          <w:tcPr>
            <w:tcW w:w="738" w:type="dxa"/>
            <w:tcBorders>
              <w:top w:val="nil"/>
              <w:left w:val="nil"/>
              <w:bottom w:val="dashSmallGap" w:sz="4" w:space="0" w:color="BFBFBF" w:themeColor="background1" w:themeShade="BF"/>
              <w:right w:val="nil"/>
            </w:tcBorders>
            <w:vAlign w:val="center"/>
          </w:tcPr>
          <w:p w14:paraId="6FA9AE97" w14:textId="77777777" w:rsidR="008D2095" w:rsidRDefault="008D2095"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5B9BBA82" w14:textId="77777777" w:rsidR="008D2095" w:rsidRDefault="008D2095" w:rsidP="00237299">
            <w:pPr>
              <w:pStyle w:val="ProductList-OfferingBody"/>
              <w:ind w:left="-113"/>
              <w:jc w:val="center"/>
            </w:pPr>
          </w:p>
        </w:tc>
        <w:tc>
          <w:tcPr>
            <w:tcW w:w="739" w:type="dxa"/>
            <w:shd w:val="clear" w:color="auto" w:fill="70AD47" w:themeFill="accent6"/>
            <w:vAlign w:val="center"/>
          </w:tcPr>
          <w:p w14:paraId="004EFD8C" w14:textId="77777777" w:rsidR="008D2095" w:rsidRPr="009A2D50" w:rsidRDefault="008D2095" w:rsidP="00237299">
            <w:pPr>
              <w:pStyle w:val="ProductList-OfferingBody"/>
              <w:ind w:left="-113"/>
              <w:jc w:val="center"/>
            </w:pPr>
            <w:r w:rsidRPr="009A2D50">
              <w:fldChar w:fldCharType="begin"/>
            </w:r>
            <w:r w:rsidRPr="009A2D50">
              <w:instrText xml:space="preserve"> AutoTextList  \s NoStyle \t “Enterprise Product”</w:instrText>
            </w:r>
            <w:r w:rsidRPr="009A2D50" w:rsidDel="00E06E93">
              <w:instrText xml:space="preserve"> </w:instrText>
            </w:r>
            <w:r w:rsidRPr="009A2D50">
              <w:fldChar w:fldCharType="separate"/>
            </w:r>
            <w:r w:rsidRPr="009A2D50">
              <w:t xml:space="preserve"> E </w:t>
            </w:r>
            <w:r w:rsidRPr="009A2D50">
              <w:fldChar w:fldCharType="end"/>
            </w:r>
          </w:p>
        </w:tc>
        <w:tc>
          <w:tcPr>
            <w:tcW w:w="739" w:type="dxa"/>
            <w:shd w:val="clear" w:color="auto" w:fill="BFBFBF" w:themeFill="background1" w:themeFillShade="BF"/>
            <w:vAlign w:val="center"/>
          </w:tcPr>
          <w:p w14:paraId="7161A20C" w14:textId="77777777" w:rsidR="008D2095" w:rsidRPr="009A2D50" w:rsidRDefault="008D2095" w:rsidP="00237299">
            <w:pPr>
              <w:pStyle w:val="ProductList-OfferingBody"/>
              <w:ind w:left="-113"/>
              <w:jc w:val="center"/>
            </w:pPr>
          </w:p>
        </w:tc>
        <w:tc>
          <w:tcPr>
            <w:tcW w:w="739" w:type="dxa"/>
            <w:shd w:val="clear" w:color="auto" w:fill="70AD47" w:themeFill="accent6"/>
            <w:vAlign w:val="center"/>
          </w:tcPr>
          <w:p w14:paraId="49929D6C" w14:textId="77777777" w:rsidR="008D2095" w:rsidRPr="009A2D50" w:rsidRDefault="008D2095" w:rsidP="00237299">
            <w:pPr>
              <w:pStyle w:val="ProductList-OfferingBody"/>
              <w:ind w:left="-113"/>
              <w:jc w:val="center"/>
            </w:pPr>
          </w:p>
        </w:tc>
        <w:tc>
          <w:tcPr>
            <w:tcW w:w="738" w:type="dxa"/>
            <w:shd w:val="clear" w:color="auto" w:fill="70AD47" w:themeFill="accent6"/>
            <w:vAlign w:val="center"/>
          </w:tcPr>
          <w:p w14:paraId="18AE123A" w14:textId="77777777" w:rsidR="008D2095" w:rsidRPr="009A2D50" w:rsidRDefault="008D2095" w:rsidP="00237299">
            <w:pPr>
              <w:pStyle w:val="ProductList-OfferingBody"/>
              <w:ind w:left="-113"/>
              <w:jc w:val="center"/>
            </w:pPr>
          </w:p>
        </w:tc>
        <w:tc>
          <w:tcPr>
            <w:tcW w:w="739" w:type="dxa"/>
            <w:shd w:val="clear" w:color="auto" w:fill="70AD47" w:themeFill="accent6"/>
            <w:vAlign w:val="center"/>
          </w:tcPr>
          <w:p w14:paraId="68FDF450" w14:textId="77777777" w:rsidR="008D2095" w:rsidRPr="009A2D50" w:rsidRDefault="008D2095" w:rsidP="008228FD">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39" w:type="dxa"/>
            <w:shd w:val="clear" w:color="auto" w:fill="70AD47" w:themeFill="accent6"/>
            <w:vAlign w:val="center"/>
          </w:tcPr>
          <w:p w14:paraId="71929892" w14:textId="77777777" w:rsidR="008D2095" w:rsidRPr="009A2D50" w:rsidRDefault="008D2095" w:rsidP="004018BA">
            <w:pPr>
              <w:pStyle w:val="ProductList-OfferingBody"/>
              <w:ind w:left="-126"/>
              <w:jc w:val="center"/>
            </w:pPr>
            <w:r w:rsidRPr="009A2D50">
              <w:fldChar w:fldCharType="begin"/>
            </w:r>
            <w:r w:rsidRPr="009A2D50">
              <w:instrText xml:space="preserve"> AutoTextList  \s NoStyle \t “Enterprise Online Dienst” </w:instrText>
            </w:r>
            <w:r w:rsidRPr="009A2D50">
              <w:fldChar w:fldCharType="separate"/>
            </w:r>
            <w:r w:rsidRPr="009A2D50">
              <w:t>EO</w:t>
            </w:r>
            <w:r w:rsidRPr="009A2D50">
              <w:fldChar w:fldCharType="end"/>
            </w: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,P </w:t>
            </w:r>
            <w:r w:rsidRPr="009A2D50">
              <w:fldChar w:fldCharType="end"/>
            </w:r>
          </w:p>
        </w:tc>
        <w:tc>
          <w:tcPr>
            <w:tcW w:w="739" w:type="dxa"/>
            <w:shd w:val="clear" w:color="auto" w:fill="BFBFBF" w:themeFill="background1" w:themeFillShade="BF"/>
            <w:vAlign w:val="center"/>
          </w:tcPr>
          <w:p w14:paraId="1FF40E61" w14:textId="77777777" w:rsidR="008D2095" w:rsidRPr="009A2D50" w:rsidRDefault="008D2095" w:rsidP="00237299">
            <w:pPr>
              <w:pStyle w:val="ProductList-OfferingBody"/>
              <w:ind w:left="-113"/>
              <w:jc w:val="center"/>
            </w:pPr>
          </w:p>
        </w:tc>
        <w:tc>
          <w:tcPr>
            <w:tcW w:w="814" w:type="dxa"/>
            <w:shd w:val="clear" w:color="auto" w:fill="BFBFBF" w:themeFill="background1" w:themeFillShade="BF"/>
            <w:vAlign w:val="center"/>
          </w:tcPr>
          <w:p w14:paraId="70D86418" w14:textId="77777777" w:rsidR="008D2095" w:rsidRPr="009A2D50" w:rsidRDefault="008D2095" w:rsidP="00237299">
            <w:pPr>
              <w:pStyle w:val="ProductList-OfferingBody"/>
              <w:ind w:left="-113"/>
              <w:jc w:val="center"/>
            </w:pPr>
          </w:p>
        </w:tc>
      </w:tr>
      <w:tr w:rsidR="008D2095" w14:paraId="78C728ED" w14:textId="77777777" w:rsidTr="00793EE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E179057" w14:textId="77777777" w:rsidR="008D2095" w:rsidRDefault="008D2095" w:rsidP="00237299">
            <w:pPr>
              <w:pStyle w:val="ProductList-Offering2"/>
            </w:pPr>
            <w:bookmarkStart w:id="1193" w:name="_Toc379797319"/>
            <w:bookmarkStart w:id="1194" w:name="_Toc380513379"/>
            <w:bookmarkStart w:id="1195" w:name="_Toc380655429"/>
            <w:bookmarkStart w:id="1196" w:name="_Toc418196915"/>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(Gebruikers-SL)</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093FF5" w14:textId="77777777" w:rsidR="008D2095" w:rsidRDefault="008D2095"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02E7787E" w14:textId="77777777" w:rsidR="008D2095" w:rsidRDefault="008D2095" w:rsidP="00237299">
            <w:pPr>
              <w:pStyle w:val="ProductList-OfferingBody"/>
              <w:ind w:left="-113"/>
              <w:jc w:val="center"/>
            </w:pPr>
            <w:r>
              <w:t>1</w:t>
            </w:r>
          </w:p>
        </w:tc>
        <w:tc>
          <w:tcPr>
            <w:tcW w:w="739" w:type="dxa"/>
            <w:shd w:val="clear" w:color="auto" w:fill="70AD47" w:themeFill="accent6"/>
            <w:vAlign w:val="center"/>
          </w:tcPr>
          <w:p w14:paraId="05062F20" w14:textId="77777777" w:rsidR="008D2095" w:rsidRPr="009A2D50" w:rsidRDefault="008D2095" w:rsidP="008228FD">
            <w:pPr>
              <w:pStyle w:val="ProductList-OfferingBody"/>
              <w:ind w:left="-113"/>
              <w:jc w:val="center"/>
            </w:pPr>
            <w:r w:rsidRPr="009A2D50">
              <w:fldChar w:fldCharType="begin"/>
            </w:r>
            <w:r w:rsidRPr="009A2D50">
              <w:instrText xml:space="preserve"> AutoTextList  \s NoStyle \t “Enterprise Product”</w:instrText>
            </w:r>
            <w:r w:rsidRPr="009A2D50" w:rsidDel="00E06E93">
              <w:instrText xml:space="preserve"> </w:instrText>
            </w:r>
            <w:r w:rsidRPr="009A2D50">
              <w:fldChar w:fldCharType="separate"/>
            </w:r>
            <w:r w:rsidRPr="009A2D50">
              <w:t xml:space="preserve"> E </w:t>
            </w:r>
            <w:r w:rsidRPr="009A2D50">
              <w:fldChar w:fldCharType="end"/>
            </w:r>
          </w:p>
        </w:tc>
        <w:tc>
          <w:tcPr>
            <w:tcW w:w="739" w:type="dxa"/>
            <w:shd w:val="clear" w:color="auto" w:fill="70AD47" w:themeFill="accent6"/>
            <w:vAlign w:val="center"/>
          </w:tcPr>
          <w:p w14:paraId="594A9EB1" w14:textId="77777777" w:rsidR="008D2095" w:rsidRPr="009A2D50" w:rsidRDefault="008D2095" w:rsidP="00B070CB">
            <w:pPr>
              <w:pStyle w:val="ProductList-OfferingBody"/>
              <w:ind w:left="-113"/>
              <w:jc w:val="center"/>
            </w:pPr>
            <w:r w:rsidRPr="009A2D50">
              <w:fldChar w:fldCharType="begin"/>
            </w:r>
            <w:r w:rsidRPr="009A2D50">
              <w:instrText xml:space="preserve"> AutoTextList  \s NoStyle \t “Additioneel Product, alleen OVS-ES” </w:instrText>
            </w:r>
            <w:r w:rsidRPr="009A2D50">
              <w:fldChar w:fldCharType="separate"/>
            </w:r>
            <w:r w:rsidRPr="009A2D50">
              <w:t>AV</w:t>
            </w:r>
            <w:r w:rsidRPr="009A2D50">
              <w:fldChar w:fldCharType="end"/>
            </w:r>
            <w:r w:rsidRPr="009A2D50">
              <w:t>,</w:t>
            </w:r>
            <w:r w:rsidRPr="009A2D50">
              <w:fldChar w:fldCharType="begin"/>
            </w:r>
            <w:r w:rsidRPr="009A2D50">
              <w:instrText xml:space="preserve"> AutoTextList  \s NoStyle \t “Enterprise Online Service, alleen EES” </w:instrText>
            </w:r>
            <w:r w:rsidRPr="009A2D50">
              <w:fldChar w:fldCharType="separate"/>
            </w:r>
            <w:r w:rsidRPr="009A2D50">
              <w:t>EE</w:t>
            </w:r>
            <w:r w:rsidRPr="009A2D50">
              <w:fldChar w:fldCharType="end"/>
            </w:r>
          </w:p>
        </w:tc>
        <w:tc>
          <w:tcPr>
            <w:tcW w:w="739" w:type="dxa"/>
            <w:shd w:val="clear" w:color="auto" w:fill="BFBFBF" w:themeFill="background1" w:themeFillShade="BF"/>
            <w:vAlign w:val="center"/>
          </w:tcPr>
          <w:p w14:paraId="1EB6C263" w14:textId="77777777" w:rsidR="008D2095" w:rsidRPr="009A2D50" w:rsidRDefault="008D2095" w:rsidP="00237299">
            <w:pPr>
              <w:pStyle w:val="ProductList-OfferingBody"/>
              <w:ind w:left="-113"/>
              <w:jc w:val="center"/>
            </w:pPr>
          </w:p>
        </w:tc>
        <w:tc>
          <w:tcPr>
            <w:tcW w:w="738" w:type="dxa"/>
            <w:shd w:val="clear" w:color="auto" w:fill="70AD47" w:themeFill="accent6"/>
            <w:vAlign w:val="center"/>
          </w:tcPr>
          <w:p w14:paraId="644C0F34" w14:textId="77777777" w:rsidR="008D2095" w:rsidRPr="009A2D50" w:rsidRDefault="008D2095" w:rsidP="00237299">
            <w:pPr>
              <w:pStyle w:val="ProductList-OfferingBody"/>
              <w:ind w:left="-113"/>
              <w:jc w:val="center"/>
            </w:pPr>
          </w:p>
        </w:tc>
        <w:tc>
          <w:tcPr>
            <w:tcW w:w="739" w:type="dxa"/>
            <w:shd w:val="clear" w:color="auto" w:fill="70AD47" w:themeFill="accent6"/>
            <w:vAlign w:val="center"/>
          </w:tcPr>
          <w:p w14:paraId="54F0236B" w14:textId="77777777" w:rsidR="008D2095" w:rsidRPr="009A2D50" w:rsidRDefault="008D2095" w:rsidP="00237299">
            <w:pPr>
              <w:pStyle w:val="ProductList-OfferingBody"/>
              <w:ind w:left="-113"/>
              <w:jc w:val="center"/>
            </w:pPr>
            <w:r w:rsidRPr="009A2D50">
              <w:rPr>
                <w:color w:val="000000" w:themeColor="text1"/>
              </w:rPr>
              <w:fldChar w:fldCharType="begin"/>
            </w:r>
            <w:r w:rsidRPr="009A2D50">
              <w:rPr>
                <w:color w:val="000000" w:themeColor="text1"/>
              </w:rPr>
              <w:instrText xml:space="preserve"> AutoTextList  \s NoStyle \t “Open License” </w:instrText>
            </w:r>
            <w:r w:rsidRPr="009A2D50">
              <w:rPr>
                <w:color w:val="000000" w:themeColor="text1"/>
              </w:rPr>
              <w:fldChar w:fldCharType="separate"/>
            </w:r>
            <w:r w:rsidRPr="009A2D50">
              <w:rPr>
                <w:color w:val="000000" w:themeColor="text1"/>
              </w:rPr>
              <w:t>OL</w:t>
            </w:r>
            <w:r w:rsidRPr="009A2D50">
              <w:rPr>
                <w:color w:val="000000" w:themeColor="text1"/>
              </w:rPr>
              <w:fldChar w:fldCharType="end"/>
            </w:r>
          </w:p>
        </w:tc>
        <w:tc>
          <w:tcPr>
            <w:tcW w:w="739" w:type="dxa"/>
            <w:shd w:val="clear" w:color="auto" w:fill="70AD47" w:themeFill="accent6"/>
            <w:vAlign w:val="center"/>
          </w:tcPr>
          <w:p w14:paraId="1B8B9E6F" w14:textId="77777777" w:rsidR="008D2095" w:rsidRPr="009A2D50" w:rsidRDefault="008D2095" w:rsidP="00237299">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5649C4A4" w14:textId="77777777" w:rsidR="008D2095" w:rsidRPr="009A2D50" w:rsidRDefault="008D2095" w:rsidP="00237299">
            <w:pPr>
              <w:pStyle w:val="ProductList-OfferingBody"/>
              <w:ind w:left="-113"/>
              <w:jc w:val="center"/>
            </w:pPr>
          </w:p>
        </w:tc>
        <w:tc>
          <w:tcPr>
            <w:tcW w:w="814" w:type="dxa"/>
            <w:shd w:val="clear" w:color="auto" w:fill="BFBFBF" w:themeFill="background1" w:themeFillShade="BF"/>
            <w:vAlign w:val="center"/>
          </w:tcPr>
          <w:p w14:paraId="6709A9E2" w14:textId="77777777" w:rsidR="008D2095" w:rsidRPr="009A2D50" w:rsidRDefault="008D2095" w:rsidP="00237299">
            <w:pPr>
              <w:pStyle w:val="ProductList-OfferingBody"/>
              <w:ind w:left="-113"/>
              <w:jc w:val="center"/>
            </w:pPr>
          </w:p>
        </w:tc>
      </w:tr>
      <w:tr w:rsidR="008D2095" w14:paraId="7C9F41FC" w14:textId="77777777" w:rsidTr="00793EE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B7A0689" w14:textId="77777777" w:rsidR="008D2095" w:rsidRDefault="008D2095" w:rsidP="00D315FF">
            <w:pPr>
              <w:pStyle w:val="ProductList-Offering2"/>
            </w:pPr>
            <w:bookmarkStart w:id="1197" w:name="_Toc418196916"/>
            <w:r>
              <w:t>Office 365 ProPlus for Education (Gebruikers-SL)</w:t>
            </w:r>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5961C0" w14:textId="77777777" w:rsidR="008D2095" w:rsidRDefault="008D209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07F47D" w14:textId="77777777" w:rsidR="008D2095" w:rsidRDefault="008D2095" w:rsidP="00237299">
            <w:pPr>
              <w:pStyle w:val="ProductList-OfferingBody"/>
              <w:ind w:left="-113"/>
              <w:jc w:val="center"/>
            </w:pPr>
          </w:p>
        </w:tc>
        <w:tc>
          <w:tcPr>
            <w:tcW w:w="739" w:type="dxa"/>
            <w:shd w:val="clear" w:color="auto" w:fill="BFBFBF" w:themeFill="background1" w:themeFillShade="BF"/>
            <w:vAlign w:val="center"/>
          </w:tcPr>
          <w:p w14:paraId="073B5547" w14:textId="77777777" w:rsidR="008D2095" w:rsidRPr="009A2D50" w:rsidRDefault="008D2095" w:rsidP="00237299">
            <w:pPr>
              <w:pStyle w:val="ProductList-OfferingBody"/>
              <w:ind w:left="-113"/>
              <w:jc w:val="center"/>
            </w:pPr>
          </w:p>
        </w:tc>
        <w:tc>
          <w:tcPr>
            <w:tcW w:w="739" w:type="dxa"/>
            <w:shd w:val="clear" w:color="auto" w:fill="70AD47" w:themeFill="accent6"/>
            <w:vAlign w:val="center"/>
          </w:tcPr>
          <w:p w14:paraId="0A432DA2" w14:textId="77777777" w:rsidR="008D2095" w:rsidRPr="009A2D50" w:rsidRDefault="008D2095"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4E3A531A" w14:textId="77777777" w:rsidR="008D2095" w:rsidRPr="009A2D50" w:rsidRDefault="008D2095" w:rsidP="00237299">
            <w:pPr>
              <w:pStyle w:val="ProductList-OfferingBody"/>
              <w:ind w:left="-113"/>
              <w:jc w:val="center"/>
            </w:pPr>
          </w:p>
        </w:tc>
        <w:tc>
          <w:tcPr>
            <w:tcW w:w="738" w:type="dxa"/>
            <w:shd w:val="clear" w:color="auto" w:fill="BFBFBF" w:themeFill="background1" w:themeFillShade="BF"/>
            <w:vAlign w:val="center"/>
          </w:tcPr>
          <w:p w14:paraId="2E92EF94"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55FDC027"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02C18BA3"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56169C2B" w14:textId="77777777" w:rsidR="008D2095" w:rsidRPr="009A2D50" w:rsidRDefault="008D2095" w:rsidP="00237299">
            <w:pPr>
              <w:pStyle w:val="ProductList-OfferingBody"/>
              <w:ind w:left="-113"/>
              <w:jc w:val="center"/>
            </w:pPr>
          </w:p>
        </w:tc>
        <w:tc>
          <w:tcPr>
            <w:tcW w:w="814" w:type="dxa"/>
            <w:shd w:val="clear" w:color="auto" w:fill="BFBFBF" w:themeFill="background1" w:themeFillShade="BF"/>
            <w:vAlign w:val="center"/>
          </w:tcPr>
          <w:p w14:paraId="3C72010E" w14:textId="77777777" w:rsidR="008D2095" w:rsidRPr="009A2D50" w:rsidRDefault="008D2095" w:rsidP="00237299">
            <w:pPr>
              <w:pStyle w:val="ProductList-OfferingBody"/>
              <w:ind w:left="-113"/>
              <w:jc w:val="center"/>
            </w:pPr>
          </w:p>
        </w:tc>
      </w:tr>
      <w:tr w:rsidR="008D2095" w14:paraId="1AA16C04" w14:textId="77777777" w:rsidTr="00793EE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B360D4" w14:textId="77777777" w:rsidR="008D2095" w:rsidRDefault="008D2095" w:rsidP="00D315FF">
            <w:pPr>
              <w:pStyle w:val="ProductList-Offering2"/>
            </w:pPr>
            <w:bookmarkStart w:id="1198" w:name="_Toc379797320"/>
            <w:bookmarkStart w:id="1199" w:name="_Toc380513380"/>
            <w:bookmarkStart w:id="1200" w:name="_Toc380655430"/>
            <w:bookmarkStart w:id="1201" w:name="_Toc418196917"/>
            <w:r>
              <w:t>Office 365 ProPlus Government G</w:t>
            </w:r>
            <w:r>
              <w:fldChar w:fldCharType="begin"/>
            </w:r>
            <w:r>
              <w:instrText>XE "Office 365 ProPlus Government G"</w:instrText>
            </w:r>
            <w:r>
              <w:fldChar w:fldCharType="end"/>
            </w:r>
            <w:r>
              <w:t xml:space="preserve"> (Gebruikers-SL)</w:t>
            </w:r>
            <w:bookmarkEnd w:id="1198"/>
            <w:bookmarkEnd w:id="1199"/>
            <w:bookmarkEnd w:id="1200"/>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096574A" w14:textId="77777777" w:rsidR="008D2095" w:rsidRDefault="008D209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9FAD84" w14:textId="77777777" w:rsidR="008D2095" w:rsidRDefault="008D2095" w:rsidP="00237299">
            <w:pPr>
              <w:pStyle w:val="ProductList-OfferingBody"/>
              <w:ind w:left="-113"/>
              <w:jc w:val="center"/>
            </w:pPr>
          </w:p>
        </w:tc>
        <w:tc>
          <w:tcPr>
            <w:tcW w:w="739" w:type="dxa"/>
            <w:shd w:val="clear" w:color="auto" w:fill="70AD47" w:themeFill="accent6"/>
            <w:vAlign w:val="center"/>
          </w:tcPr>
          <w:p w14:paraId="52D06FB4" w14:textId="77777777" w:rsidR="008D2095" w:rsidRPr="009A2D50" w:rsidRDefault="008D2095" w:rsidP="008228FD">
            <w:pPr>
              <w:pStyle w:val="ProductList-OfferingBody"/>
              <w:ind w:left="-113"/>
              <w:jc w:val="center"/>
            </w:pPr>
            <w:r w:rsidRPr="009A2D50">
              <w:fldChar w:fldCharType="begin"/>
            </w:r>
            <w:r w:rsidRPr="009A2D50">
              <w:instrText xml:space="preserve"> AutoTextList  \s NoStyle \t “Enterprise Product”</w:instrText>
            </w:r>
            <w:r w:rsidRPr="009A2D50" w:rsidDel="00E06E93">
              <w:instrText xml:space="preserve"> </w:instrText>
            </w:r>
            <w:r w:rsidRPr="009A2D50">
              <w:fldChar w:fldCharType="separate"/>
            </w:r>
            <w:r w:rsidRPr="009A2D50">
              <w:t xml:space="preserve"> E </w:t>
            </w:r>
            <w:r w:rsidRPr="009A2D50">
              <w:fldChar w:fldCharType="end"/>
            </w:r>
          </w:p>
        </w:tc>
        <w:tc>
          <w:tcPr>
            <w:tcW w:w="739" w:type="dxa"/>
            <w:shd w:val="clear" w:color="auto" w:fill="BFBFBF" w:themeFill="background1" w:themeFillShade="BF"/>
            <w:vAlign w:val="center"/>
          </w:tcPr>
          <w:p w14:paraId="215A228F"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19EC9D72" w14:textId="77777777" w:rsidR="008D2095" w:rsidRPr="009A2D50" w:rsidRDefault="008D2095" w:rsidP="00237299">
            <w:pPr>
              <w:pStyle w:val="ProductList-OfferingBody"/>
              <w:ind w:left="-113"/>
              <w:jc w:val="center"/>
            </w:pPr>
          </w:p>
        </w:tc>
        <w:tc>
          <w:tcPr>
            <w:tcW w:w="738" w:type="dxa"/>
            <w:shd w:val="clear" w:color="auto" w:fill="BFBFBF" w:themeFill="background1" w:themeFillShade="BF"/>
            <w:vAlign w:val="center"/>
          </w:tcPr>
          <w:p w14:paraId="2560DB8F"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0FD3B8D2"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486608C9"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0D6BDF37" w14:textId="77777777" w:rsidR="008D2095" w:rsidRPr="009A2D50" w:rsidRDefault="008D2095" w:rsidP="00237299">
            <w:pPr>
              <w:pStyle w:val="ProductList-OfferingBody"/>
              <w:ind w:left="-113"/>
              <w:jc w:val="center"/>
            </w:pPr>
          </w:p>
        </w:tc>
        <w:tc>
          <w:tcPr>
            <w:tcW w:w="814" w:type="dxa"/>
            <w:shd w:val="clear" w:color="auto" w:fill="BFBFBF" w:themeFill="background1" w:themeFillShade="BF"/>
            <w:vAlign w:val="center"/>
          </w:tcPr>
          <w:p w14:paraId="7E5EEC6F" w14:textId="77777777" w:rsidR="008D2095" w:rsidRPr="009A2D50" w:rsidRDefault="008D2095" w:rsidP="00237299">
            <w:pPr>
              <w:pStyle w:val="ProductList-OfferingBody"/>
              <w:ind w:left="-113"/>
              <w:jc w:val="center"/>
            </w:pPr>
          </w:p>
        </w:tc>
      </w:tr>
      <w:tr w:rsidR="008D2095" w14:paraId="1DB2BE8B" w14:textId="77777777" w:rsidTr="00793EE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B99B83" w14:textId="77777777" w:rsidR="008D2095" w:rsidRPr="00A157CF" w:rsidRDefault="008D2095" w:rsidP="00021DFC">
            <w:pPr>
              <w:pStyle w:val="ProductList-Offering2"/>
              <w:rPr>
                <w:lang w:val="nl-NL"/>
              </w:rPr>
            </w:pPr>
            <w:bookmarkStart w:id="1202" w:name="_Toc379797321"/>
            <w:bookmarkStart w:id="1203" w:name="_Toc380513381"/>
            <w:bookmarkStart w:id="1204" w:name="_Toc380655431"/>
            <w:bookmarkStart w:id="1205" w:name="_Toc418196918"/>
            <w:r w:rsidRPr="00A157CF">
              <w:rPr>
                <w:lang w:val="nl-NL"/>
              </w:rPr>
              <w:t>Office 365 ProPlus vanuit SA (Gebruikers-SL)</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8FC410" w14:textId="77777777" w:rsidR="008D2095" w:rsidRPr="00A157CF" w:rsidRDefault="008D2095" w:rsidP="00237299">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6A615AA0" w14:textId="77777777" w:rsidR="008D2095" w:rsidRPr="00A157CF" w:rsidRDefault="008D2095" w:rsidP="00237299">
            <w:pPr>
              <w:pStyle w:val="ProductList-OfferingBody"/>
              <w:ind w:left="-113"/>
              <w:jc w:val="center"/>
              <w:rPr>
                <w:lang w:val="nl-NL"/>
              </w:rPr>
            </w:pPr>
          </w:p>
        </w:tc>
        <w:tc>
          <w:tcPr>
            <w:tcW w:w="739" w:type="dxa"/>
            <w:shd w:val="clear" w:color="auto" w:fill="70AD47" w:themeFill="accent6"/>
            <w:vAlign w:val="center"/>
          </w:tcPr>
          <w:p w14:paraId="33DE8A89" w14:textId="77777777" w:rsidR="008D2095" w:rsidRPr="009A2D50" w:rsidRDefault="008D2095" w:rsidP="008228FD">
            <w:pPr>
              <w:pStyle w:val="ProductList-OfferingBody"/>
              <w:ind w:left="-113"/>
              <w:jc w:val="center"/>
            </w:pPr>
            <w:r w:rsidRPr="009A2D50">
              <w:fldChar w:fldCharType="begin"/>
            </w:r>
            <w:r w:rsidRPr="00A157CF">
              <w:rPr>
                <w:lang w:val="nl-NL"/>
              </w:rPr>
              <w:instrText xml:space="preserve"> AutoTextList  \s NoStyle \t “Enterprise Product”</w:instrText>
            </w:r>
            <w:r w:rsidRPr="00A157CF" w:rsidDel="00E06E93">
              <w:rPr>
                <w:lang w:val="nl-NL"/>
              </w:rPr>
              <w:instrText xml:space="preserve"> </w:instrText>
            </w:r>
            <w:r w:rsidRPr="009A2D50">
              <w:fldChar w:fldCharType="separate"/>
            </w:r>
            <w:r w:rsidRPr="00A157CF">
              <w:rPr>
                <w:lang w:val="nl-NL"/>
              </w:rPr>
              <w:t xml:space="preserve"> </w:t>
            </w:r>
            <w:r w:rsidRPr="009A2D50">
              <w:t xml:space="preserve">E </w:t>
            </w:r>
            <w:r w:rsidRPr="009A2D50">
              <w:fldChar w:fldCharType="end"/>
            </w:r>
          </w:p>
        </w:tc>
        <w:tc>
          <w:tcPr>
            <w:tcW w:w="739" w:type="dxa"/>
            <w:shd w:val="clear" w:color="auto" w:fill="BFBFBF" w:themeFill="background1" w:themeFillShade="BF"/>
            <w:vAlign w:val="center"/>
          </w:tcPr>
          <w:p w14:paraId="7B757E83"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65835223" w14:textId="77777777" w:rsidR="008D2095" w:rsidRPr="009A2D50" w:rsidRDefault="008D2095" w:rsidP="00237299">
            <w:pPr>
              <w:pStyle w:val="ProductList-OfferingBody"/>
              <w:ind w:left="-113"/>
              <w:jc w:val="center"/>
            </w:pPr>
          </w:p>
        </w:tc>
        <w:tc>
          <w:tcPr>
            <w:tcW w:w="738" w:type="dxa"/>
            <w:shd w:val="clear" w:color="auto" w:fill="BFBFBF" w:themeFill="background1" w:themeFillShade="BF"/>
            <w:vAlign w:val="center"/>
          </w:tcPr>
          <w:p w14:paraId="79F2EDF1"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779F1F99"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2E8C23E6"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5149F702" w14:textId="77777777" w:rsidR="008D2095" w:rsidRPr="009A2D50" w:rsidRDefault="008D2095" w:rsidP="00237299">
            <w:pPr>
              <w:pStyle w:val="ProductList-OfferingBody"/>
              <w:ind w:left="-113"/>
              <w:jc w:val="center"/>
            </w:pPr>
          </w:p>
        </w:tc>
        <w:tc>
          <w:tcPr>
            <w:tcW w:w="814" w:type="dxa"/>
            <w:shd w:val="clear" w:color="auto" w:fill="BFBFBF" w:themeFill="background1" w:themeFillShade="BF"/>
            <w:vAlign w:val="center"/>
          </w:tcPr>
          <w:p w14:paraId="1D95FA5F" w14:textId="77777777" w:rsidR="008D2095" w:rsidRPr="009A2D50" w:rsidRDefault="008D2095" w:rsidP="00237299">
            <w:pPr>
              <w:pStyle w:val="ProductList-OfferingBody"/>
              <w:ind w:left="-113"/>
              <w:jc w:val="center"/>
            </w:pPr>
          </w:p>
        </w:tc>
      </w:tr>
      <w:tr w:rsidR="000B13D2" w14:paraId="493B3CA9" w14:textId="77777777" w:rsidTr="00793EE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D449E87" w14:textId="77777777" w:rsidR="000B13D2" w:rsidRPr="00A157CF" w:rsidRDefault="000B13D2" w:rsidP="00D315FF">
            <w:pPr>
              <w:pStyle w:val="ProductList-Offering2"/>
              <w:rPr>
                <w:lang w:val="nl-NL"/>
              </w:rPr>
            </w:pPr>
            <w:bookmarkStart w:id="1206" w:name="_Toc379797323"/>
            <w:bookmarkStart w:id="1207" w:name="_Toc380513382"/>
            <w:bookmarkStart w:id="1208" w:name="_Toc380655432"/>
            <w:bookmarkStart w:id="1209" w:name="_Toc418196919"/>
            <w:r w:rsidRPr="00A157CF">
              <w:rPr>
                <w:lang w:val="nl-NL"/>
              </w:rPr>
              <w:t>Project Online met Project Pro voor Offices 365</w:t>
            </w:r>
            <w:r>
              <w:fldChar w:fldCharType="begin"/>
            </w:r>
            <w:r w:rsidRPr="00A157CF">
              <w:rPr>
                <w:lang w:val="nl-NL"/>
              </w:rPr>
              <w:instrText>XE "Project Online met Project Pro for Office 365"</w:instrText>
            </w:r>
            <w:r>
              <w:fldChar w:fldCharType="end"/>
            </w:r>
            <w:r w:rsidRPr="00A157CF">
              <w:rPr>
                <w:lang w:val="nl-NL"/>
              </w:rPr>
              <w:t xml:space="preserve"> (Gebruikers-SL)</w:t>
            </w:r>
            <w:bookmarkEnd w:id="1206"/>
            <w:bookmarkEnd w:id="1207"/>
            <w:bookmarkEnd w:id="1208"/>
            <w:bookmarkEnd w:id="12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C829E8B" w14:textId="77777777" w:rsidR="000B13D2" w:rsidRDefault="000B13D2"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A09444A" w14:textId="77777777" w:rsidR="000B13D2" w:rsidRDefault="000B13D2" w:rsidP="00237299">
            <w:pPr>
              <w:pStyle w:val="ProductList-OfferingBody"/>
              <w:ind w:left="-113"/>
              <w:jc w:val="center"/>
            </w:pPr>
          </w:p>
        </w:tc>
        <w:tc>
          <w:tcPr>
            <w:tcW w:w="739" w:type="dxa"/>
            <w:shd w:val="clear" w:color="auto" w:fill="70AD47" w:themeFill="accent6"/>
            <w:vAlign w:val="center"/>
          </w:tcPr>
          <w:p w14:paraId="108DA639" w14:textId="77777777" w:rsidR="000B13D2" w:rsidRPr="009A2D50" w:rsidRDefault="000B13D2"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252E9C4B" w14:textId="77777777" w:rsidR="000B13D2" w:rsidRPr="009A2D50" w:rsidRDefault="000B13D2" w:rsidP="00237299">
            <w:pPr>
              <w:pStyle w:val="ProductList-OfferingBody"/>
              <w:ind w:left="-113"/>
              <w:jc w:val="center"/>
            </w:pPr>
          </w:p>
        </w:tc>
        <w:tc>
          <w:tcPr>
            <w:tcW w:w="739" w:type="dxa"/>
            <w:shd w:val="clear" w:color="auto" w:fill="70AD47" w:themeFill="accent6"/>
            <w:vAlign w:val="center"/>
          </w:tcPr>
          <w:p w14:paraId="082EBCF2" w14:textId="77777777" w:rsidR="000B13D2" w:rsidRPr="009A2D50" w:rsidRDefault="000B13D2" w:rsidP="00237299">
            <w:pPr>
              <w:pStyle w:val="ProductList-OfferingBody"/>
              <w:ind w:left="-113"/>
              <w:jc w:val="center"/>
            </w:pPr>
          </w:p>
        </w:tc>
        <w:tc>
          <w:tcPr>
            <w:tcW w:w="738" w:type="dxa"/>
            <w:shd w:val="clear" w:color="auto" w:fill="BFBFBF" w:themeFill="background1" w:themeFillShade="BF"/>
            <w:vAlign w:val="center"/>
          </w:tcPr>
          <w:p w14:paraId="04133F46" w14:textId="77777777" w:rsidR="000B13D2" w:rsidRPr="009A2D50" w:rsidRDefault="000B13D2" w:rsidP="00237299">
            <w:pPr>
              <w:pStyle w:val="ProductList-OfferingBody"/>
              <w:ind w:left="-113"/>
              <w:jc w:val="center"/>
            </w:pPr>
          </w:p>
        </w:tc>
        <w:tc>
          <w:tcPr>
            <w:tcW w:w="739" w:type="dxa"/>
            <w:shd w:val="clear" w:color="auto" w:fill="BFBFBF" w:themeFill="background1" w:themeFillShade="BF"/>
            <w:vAlign w:val="center"/>
          </w:tcPr>
          <w:p w14:paraId="716F0C1C" w14:textId="77777777" w:rsidR="000B13D2" w:rsidRPr="009A2D50" w:rsidRDefault="000B13D2" w:rsidP="00237299">
            <w:pPr>
              <w:pStyle w:val="ProductList-OfferingBody"/>
              <w:ind w:left="-113"/>
              <w:jc w:val="center"/>
            </w:pPr>
          </w:p>
        </w:tc>
        <w:tc>
          <w:tcPr>
            <w:tcW w:w="739" w:type="dxa"/>
            <w:shd w:val="clear" w:color="auto" w:fill="BFBFBF" w:themeFill="background1" w:themeFillShade="BF"/>
            <w:vAlign w:val="center"/>
          </w:tcPr>
          <w:p w14:paraId="4C308A67" w14:textId="77777777" w:rsidR="000B13D2" w:rsidRPr="009A2D50" w:rsidRDefault="000B13D2" w:rsidP="00237299">
            <w:pPr>
              <w:pStyle w:val="ProductList-OfferingBody"/>
              <w:ind w:left="-113"/>
              <w:jc w:val="center"/>
            </w:pPr>
          </w:p>
        </w:tc>
        <w:tc>
          <w:tcPr>
            <w:tcW w:w="739" w:type="dxa"/>
            <w:shd w:val="clear" w:color="auto" w:fill="BFBFBF" w:themeFill="background1" w:themeFillShade="BF"/>
            <w:vAlign w:val="center"/>
          </w:tcPr>
          <w:p w14:paraId="7D3A718C" w14:textId="77777777" w:rsidR="000B13D2" w:rsidRPr="009A2D50" w:rsidRDefault="000B13D2" w:rsidP="00237299">
            <w:pPr>
              <w:pStyle w:val="ProductList-OfferingBody"/>
              <w:ind w:left="-113"/>
              <w:jc w:val="center"/>
            </w:pPr>
          </w:p>
        </w:tc>
        <w:tc>
          <w:tcPr>
            <w:tcW w:w="814" w:type="dxa"/>
            <w:shd w:val="clear" w:color="auto" w:fill="BFBFBF" w:themeFill="background1" w:themeFillShade="BF"/>
            <w:vAlign w:val="center"/>
          </w:tcPr>
          <w:p w14:paraId="462309C9" w14:textId="77777777" w:rsidR="000B13D2" w:rsidRPr="009A2D50" w:rsidRDefault="000B13D2" w:rsidP="00237299">
            <w:pPr>
              <w:pStyle w:val="ProductList-OfferingBody"/>
              <w:ind w:left="-113"/>
              <w:jc w:val="center"/>
            </w:pPr>
          </w:p>
        </w:tc>
      </w:tr>
      <w:tr w:rsidR="000B13D2" w14:paraId="78F44AF3" w14:textId="77777777" w:rsidTr="00793EE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092F4AB" w14:textId="77777777" w:rsidR="000B13D2" w:rsidRPr="00A157CF" w:rsidRDefault="000B13D2" w:rsidP="00D315FF">
            <w:pPr>
              <w:pStyle w:val="ProductList-Offering2"/>
              <w:rPr>
                <w:lang w:val="nl-NL"/>
              </w:rPr>
            </w:pPr>
            <w:bookmarkStart w:id="1210" w:name="_Toc418196920"/>
            <w:r w:rsidRPr="00A157CF">
              <w:rPr>
                <w:lang w:val="nl-NL"/>
              </w:rPr>
              <w:t xml:space="preserve">Project Online met Project Pro voor Offices 365 vanuit SA </w:t>
            </w:r>
            <w:r>
              <w:fldChar w:fldCharType="begin"/>
            </w:r>
            <w:r w:rsidRPr="00A157CF">
              <w:rPr>
                <w:lang w:val="nl-NL"/>
              </w:rPr>
              <w:instrText>XE "Project Online met Project Pro for Office 365 vanuit SA"</w:instrText>
            </w:r>
            <w:r>
              <w:fldChar w:fldCharType="end"/>
            </w:r>
            <w:r w:rsidRPr="00A157CF">
              <w:rPr>
                <w:lang w:val="nl-NL"/>
              </w:rPr>
              <w:t>(Gebruikers-SL)</w:t>
            </w:r>
            <w:bookmarkEnd w:id="12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0C0EC5C" w14:textId="77777777" w:rsidR="000B13D2" w:rsidRPr="00A157CF" w:rsidRDefault="000B13D2" w:rsidP="00237299">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24384DA8" w14:textId="77777777" w:rsidR="000B13D2" w:rsidRPr="00A157CF" w:rsidRDefault="000B13D2" w:rsidP="00237299">
            <w:pPr>
              <w:pStyle w:val="ProductList-OfferingBody"/>
              <w:ind w:left="-113"/>
              <w:jc w:val="center"/>
              <w:rPr>
                <w:lang w:val="nl-NL"/>
              </w:rPr>
            </w:pPr>
          </w:p>
        </w:tc>
        <w:tc>
          <w:tcPr>
            <w:tcW w:w="739" w:type="dxa"/>
            <w:shd w:val="clear" w:color="auto" w:fill="70AD47" w:themeFill="accent6"/>
            <w:vAlign w:val="center"/>
          </w:tcPr>
          <w:p w14:paraId="1F07E8E8" w14:textId="77777777" w:rsidR="000B13D2" w:rsidRPr="009A2D50" w:rsidRDefault="000B13D2" w:rsidP="002875BB">
            <w:pPr>
              <w:pStyle w:val="ProductList-OfferingBody"/>
              <w:ind w:left="-113"/>
              <w:jc w:val="center"/>
            </w:pPr>
            <w:r w:rsidRPr="009A2D50">
              <w:fldChar w:fldCharType="begin"/>
            </w:r>
            <w:r w:rsidRPr="00A157CF">
              <w:rPr>
                <w:lang w:val="nl-NL"/>
              </w:rPr>
              <w:instrText>AutoTextList  \s NoStyle \t “Additioneel Product”</w:instrText>
            </w:r>
            <w:r w:rsidRPr="009A2D50">
              <w:fldChar w:fldCharType="separate"/>
            </w:r>
            <w:r w:rsidRPr="00A157CF">
              <w:rPr>
                <w:lang w:val="nl-NL"/>
              </w:rPr>
              <w:t xml:space="preserve"> </w:t>
            </w:r>
            <w:r w:rsidRPr="009A2D50">
              <w:t xml:space="preserve">A </w:t>
            </w:r>
            <w:r w:rsidRPr="009A2D50">
              <w:fldChar w:fldCharType="end"/>
            </w:r>
          </w:p>
        </w:tc>
        <w:tc>
          <w:tcPr>
            <w:tcW w:w="739" w:type="dxa"/>
            <w:shd w:val="clear" w:color="auto" w:fill="BFBFBF" w:themeFill="background1" w:themeFillShade="BF"/>
            <w:vAlign w:val="center"/>
          </w:tcPr>
          <w:p w14:paraId="0D7ED753" w14:textId="77777777" w:rsidR="000B13D2" w:rsidRPr="009A2D50" w:rsidRDefault="000B13D2" w:rsidP="00237299">
            <w:pPr>
              <w:pStyle w:val="ProductList-OfferingBody"/>
              <w:ind w:left="-113"/>
              <w:jc w:val="center"/>
            </w:pPr>
          </w:p>
        </w:tc>
        <w:tc>
          <w:tcPr>
            <w:tcW w:w="739" w:type="dxa"/>
            <w:shd w:val="clear" w:color="auto" w:fill="BFBFBF" w:themeFill="background1" w:themeFillShade="BF"/>
            <w:vAlign w:val="center"/>
          </w:tcPr>
          <w:p w14:paraId="56174E79" w14:textId="77777777" w:rsidR="000B13D2" w:rsidRPr="009A2D50" w:rsidRDefault="000B13D2" w:rsidP="00237299">
            <w:pPr>
              <w:pStyle w:val="ProductList-OfferingBody"/>
              <w:ind w:left="-113"/>
              <w:jc w:val="center"/>
            </w:pPr>
          </w:p>
        </w:tc>
        <w:tc>
          <w:tcPr>
            <w:tcW w:w="738" w:type="dxa"/>
            <w:shd w:val="clear" w:color="auto" w:fill="BFBFBF" w:themeFill="background1" w:themeFillShade="BF"/>
            <w:vAlign w:val="center"/>
          </w:tcPr>
          <w:p w14:paraId="572A6CCE" w14:textId="77777777" w:rsidR="000B13D2" w:rsidRPr="009A2D50" w:rsidRDefault="000B13D2" w:rsidP="00237299">
            <w:pPr>
              <w:pStyle w:val="ProductList-OfferingBody"/>
              <w:ind w:left="-113"/>
              <w:jc w:val="center"/>
            </w:pPr>
          </w:p>
        </w:tc>
        <w:tc>
          <w:tcPr>
            <w:tcW w:w="739" w:type="dxa"/>
            <w:shd w:val="clear" w:color="auto" w:fill="BFBFBF" w:themeFill="background1" w:themeFillShade="BF"/>
            <w:vAlign w:val="center"/>
          </w:tcPr>
          <w:p w14:paraId="119D1220" w14:textId="77777777" w:rsidR="000B13D2" w:rsidRPr="009A2D50" w:rsidRDefault="000B13D2" w:rsidP="00237299">
            <w:pPr>
              <w:pStyle w:val="ProductList-OfferingBody"/>
              <w:ind w:left="-113"/>
              <w:jc w:val="center"/>
            </w:pPr>
          </w:p>
        </w:tc>
        <w:tc>
          <w:tcPr>
            <w:tcW w:w="739" w:type="dxa"/>
            <w:shd w:val="clear" w:color="auto" w:fill="BFBFBF" w:themeFill="background1" w:themeFillShade="BF"/>
            <w:vAlign w:val="center"/>
          </w:tcPr>
          <w:p w14:paraId="51CD0FB2" w14:textId="77777777" w:rsidR="000B13D2" w:rsidRPr="009A2D50" w:rsidRDefault="000B13D2" w:rsidP="00237299">
            <w:pPr>
              <w:pStyle w:val="ProductList-OfferingBody"/>
              <w:ind w:left="-113"/>
              <w:jc w:val="center"/>
            </w:pPr>
          </w:p>
        </w:tc>
        <w:tc>
          <w:tcPr>
            <w:tcW w:w="739" w:type="dxa"/>
            <w:shd w:val="clear" w:color="auto" w:fill="BFBFBF" w:themeFill="background1" w:themeFillShade="BF"/>
            <w:vAlign w:val="center"/>
          </w:tcPr>
          <w:p w14:paraId="42DFF0BD" w14:textId="77777777" w:rsidR="000B13D2" w:rsidRPr="009A2D50" w:rsidRDefault="000B13D2" w:rsidP="00237299">
            <w:pPr>
              <w:pStyle w:val="ProductList-OfferingBody"/>
              <w:ind w:left="-113"/>
              <w:jc w:val="center"/>
            </w:pPr>
          </w:p>
        </w:tc>
        <w:tc>
          <w:tcPr>
            <w:tcW w:w="814" w:type="dxa"/>
            <w:shd w:val="clear" w:color="auto" w:fill="BFBFBF" w:themeFill="background1" w:themeFillShade="BF"/>
            <w:vAlign w:val="center"/>
          </w:tcPr>
          <w:p w14:paraId="24234AAB" w14:textId="77777777" w:rsidR="000B13D2" w:rsidRPr="009A2D50" w:rsidRDefault="000B13D2" w:rsidP="00237299">
            <w:pPr>
              <w:pStyle w:val="ProductList-OfferingBody"/>
              <w:ind w:left="-113"/>
              <w:jc w:val="center"/>
            </w:pPr>
          </w:p>
        </w:tc>
      </w:tr>
      <w:tr w:rsidR="000B13D2" w14:paraId="67D36DF4" w14:textId="77777777" w:rsidTr="00793EE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EEC3B65" w14:textId="77777777" w:rsidR="000B13D2" w:rsidRDefault="000B13D2" w:rsidP="00237299">
            <w:pPr>
              <w:pStyle w:val="ProductList-Offering2"/>
            </w:pPr>
            <w:bookmarkStart w:id="1211" w:name="_Toc379797324"/>
            <w:bookmarkStart w:id="1212" w:name="_Toc380513383"/>
            <w:bookmarkStart w:id="1213" w:name="_Toc380655433"/>
            <w:bookmarkStart w:id="1214" w:name="_Toc418196921"/>
            <w:r>
              <w:t>Project Pro for Office 365</w:t>
            </w:r>
            <w:bookmarkEnd w:id="1211"/>
            <w:bookmarkEnd w:id="1212"/>
            <w:bookmarkEnd w:id="1213"/>
            <w:bookmarkEnd w:id="1214"/>
            <w:r>
              <w:fldChar w:fldCharType="begin"/>
            </w:r>
            <w:r>
              <w:instrText>XE "Project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7AF79EA" w14:textId="77777777" w:rsidR="000B13D2" w:rsidRDefault="000B13D2"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1E4F940" w14:textId="77777777" w:rsidR="000B13D2" w:rsidRDefault="000B13D2" w:rsidP="00237299">
            <w:pPr>
              <w:pStyle w:val="ProductList-OfferingBody"/>
              <w:ind w:left="-113"/>
              <w:jc w:val="center"/>
            </w:pPr>
          </w:p>
        </w:tc>
        <w:tc>
          <w:tcPr>
            <w:tcW w:w="739" w:type="dxa"/>
            <w:shd w:val="clear" w:color="auto" w:fill="70AD47" w:themeFill="accent6"/>
            <w:vAlign w:val="center"/>
          </w:tcPr>
          <w:p w14:paraId="483ACDAA" w14:textId="77777777" w:rsidR="000B13D2" w:rsidRPr="009A2D50" w:rsidRDefault="000B13D2"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12F0BC31" w14:textId="77777777" w:rsidR="000B13D2" w:rsidRPr="009A2D50" w:rsidRDefault="000B13D2" w:rsidP="00237299">
            <w:pPr>
              <w:pStyle w:val="ProductList-OfferingBody"/>
              <w:ind w:left="-113"/>
              <w:jc w:val="center"/>
            </w:pPr>
          </w:p>
        </w:tc>
        <w:tc>
          <w:tcPr>
            <w:tcW w:w="739" w:type="dxa"/>
            <w:shd w:val="clear" w:color="auto" w:fill="70AD47" w:themeFill="accent6"/>
            <w:vAlign w:val="center"/>
          </w:tcPr>
          <w:p w14:paraId="38706E94" w14:textId="77777777" w:rsidR="000B13D2" w:rsidRPr="009A2D50" w:rsidRDefault="000B13D2" w:rsidP="00237299">
            <w:pPr>
              <w:pStyle w:val="ProductList-OfferingBody"/>
              <w:ind w:left="-113"/>
              <w:jc w:val="center"/>
            </w:pPr>
          </w:p>
        </w:tc>
        <w:tc>
          <w:tcPr>
            <w:tcW w:w="738" w:type="dxa"/>
            <w:shd w:val="clear" w:color="auto" w:fill="70AD47" w:themeFill="accent6"/>
            <w:vAlign w:val="center"/>
          </w:tcPr>
          <w:p w14:paraId="4C4F083E" w14:textId="77777777" w:rsidR="000B13D2" w:rsidRPr="009A2D50" w:rsidRDefault="000B13D2" w:rsidP="00237299">
            <w:pPr>
              <w:pStyle w:val="ProductList-OfferingBody"/>
              <w:ind w:left="-113"/>
              <w:jc w:val="center"/>
            </w:pPr>
          </w:p>
        </w:tc>
        <w:tc>
          <w:tcPr>
            <w:tcW w:w="739" w:type="dxa"/>
            <w:shd w:val="clear" w:color="auto" w:fill="70AD47" w:themeFill="accent6"/>
            <w:vAlign w:val="center"/>
          </w:tcPr>
          <w:p w14:paraId="0EFC229F" w14:textId="77777777" w:rsidR="000B13D2" w:rsidRPr="009A2D50" w:rsidRDefault="000B13D2" w:rsidP="008228FD">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39" w:type="dxa"/>
            <w:shd w:val="clear" w:color="auto" w:fill="70AD47" w:themeFill="accent6"/>
            <w:vAlign w:val="center"/>
          </w:tcPr>
          <w:p w14:paraId="79C8D70B" w14:textId="77777777" w:rsidR="000B13D2" w:rsidRPr="009A2D50" w:rsidRDefault="000B13D2" w:rsidP="00237299">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28EEC46C" w14:textId="77777777" w:rsidR="000B13D2" w:rsidRPr="009A2D50" w:rsidRDefault="000B13D2" w:rsidP="00237299">
            <w:pPr>
              <w:pStyle w:val="ProductList-OfferingBody"/>
              <w:ind w:left="-113"/>
              <w:jc w:val="center"/>
            </w:pPr>
          </w:p>
        </w:tc>
        <w:tc>
          <w:tcPr>
            <w:tcW w:w="814" w:type="dxa"/>
            <w:shd w:val="clear" w:color="auto" w:fill="70AD47" w:themeFill="accent6"/>
            <w:vAlign w:val="center"/>
          </w:tcPr>
          <w:p w14:paraId="6AF22DC9" w14:textId="77777777" w:rsidR="000B13D2" w:rsidRPr="009A2D50" w:rsidRDefault="000B13D2"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B13D2" w14:paraId="7360C85D" w14:textId="77777777" w:rsidTr="00793EE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52E263F" w14:textId="77777777" w:rsidR="000B13D2" w:rsidRDefault="000B13D2" w:rsidP="00D315FF">
            <w:pPr>
              <w:pStyle w:val="ProductList-Offering2"/>
            </w:pPr>
            <w:bookmarkStart w:id="1215" w:name="_Toc418196922"/>
            <w:r>
              <w:t>Project Pro for Office 365 Overheid</w:t>
            </w:r>
            <w:bookmarkEnd w:id="1215"/>
            <w:r>
              <w:fldChar w:fldCharType="begin"/>
            </w:r>
            <w:r>
              <w:instrText>XE "Project Pro for Office 365 Overheid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7E1B59" w14:textId="77777777" w:rsidR="000B13D2" w:rsidRDefault="000B13D2"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EEC04B7" w14:textId="77777777" w:rsidR="000B13D2" w:rsidRDefault="000B13D2" w:rsidP="00237299">
            <w:pPr>
              <w:pStyle w:val="ProductList-OfferingBody"/>
              <w:ind w:left="-113"/>
              <w:jc w:val="center"/>
            </w:pPr>
          </w:p>
        </w:tc>
        <w:tc>
          <w:tcPr>
            <w:tcW w:w="739" w:type="dxa"/>
            <w:shd w:val="clear" w:color="auto" w:fill="70AD47" w:themeFill="accent6"/>
            <w:vAlign w:val="center"/>
          </w:tcPr>
          <w:p w14:paraId="6F7DC315" w14:textId="77777777" w:rsidR="000B13D2" w:rsidRPr="009A2D50" w:rsidRDefault="000B13D2"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46B1FE54" w14:textId="77777777" w:rsidR="000B13D2" w:rsidRPr="009A2D50" w:rsidRDefault="000B13D2" w:rsidP="00237299">
            <w:pPr>
              <w:pStyle w:val="ProductList-OfferingBody"/>
              <w:ind w:left="-113"/>
              <w:jc w:val="center"/>
            </w:pPr>
          </w:p>
        </w:tc>
        <w:tc>
          <w:tcPr>
            <w:tcW w:w="739" w:type="dxa"/>
            <w:shd w:val="clear" w:color="auto" w:fill="70AD47" w:themeFill="accent6"/>
            <w:vAlign w:val="center"/>
          </w:tcPr>
          <w:p w14:paraId="3576C68A" w14:textId="77777777" w:rsidR="000B13D2" w:rsidRPr="009A2D50" w:rsidRDefault="000B13D2" w:rsidP="00237299">
            <w:pPr>
              <w:pStyle w:val="ProductList-OfferingBody"/>
              <w:ind w:left="-113"/>
              <w:jc w:val="center"/>
            </w:pPr>
          </w:p>
        </w:tc>
        <w:tc>
          <w:tcPr>
            <w:tcW w:w="738" w:type="dxa"/>
            <w:shd w:val="clear" w:color="auto" w:fill="BFBFBF" w:themeFill="background1" w:themeFillShade="BF"/>
            <w:vAlign w:val="center"/>
          </w:tcPr>
          <w:p w14:paraId="28AB76CC" w14:textId="77777777" w:rsidR="000B13D2" w:rsidRPr="009A2D50" w:rsidRDefault="000B13D2" w:rsidP="00237299">
            <w:pPr>
              <w:pStyle w:val="ProductList-OfferingBody"/>
              <w:ind w:left="-113"/>
              <w:jc w:val="center"/>
            </w:pPr>
          </w:p>
        </w:tc>
        <w:tc>
          <w:tcPr>
            <w:tcW w:w="739" w:type="dxa"/>
            <w:shd w:val="clear" w:color="auto" w:fill="BFBFBF" w:themeFill="background1" w:themeFillShade="BF"/>
            <w:vAlign w:val="center"/>
          </w:tcPr>
          <w:p w14:paraId="54F941B5" w14:textId="77777777" w:rsidR="000B13D2" w:rsidRPr="009A2D50" w:rsidRDefault="000B13D2" w:rsidP="00237299">
            <w:pPr>
              <w:pStyle w:val="ProductList-OfferingBody"/>
              <w:ind w:left="-113"/>
              <w:jc w:val="center"/>
            </w:pPr>
          </w:p>
        </w:tc>
        <w:tc>
          <w:tcPr>
            <w:tcW w:w="739" w:type="dxa"/>
            <w:shd w:val="clear" w:color="auto" w:fill="BFBFBF" w:themeFill="background1" w:themeFillShade="BF"/>
            <w:vAlign w:val="center"/>
          </w:tcPr>
          <w:p w14:paraId="795A8F2C" w14:textId="77777777" w:rsidR="000B13D2" w:rsidRPr="009A2D50" w:rsidRDefault="000B13D2" w:rsidP="00237299">
            <w:pPr>
              <w:pStyle w:val="ProductList-OfferingBody"/>
              <w:ind w:left="-113"/>
              <w:jc w:val="center"/>
            </w:pPr>
          </w:p>
        </w:tc>
        <w:tc>
          <w:tcPr>
            <w:tcW w:w="739" w:type="dxa"/>
            <w:shd w:val="clear" w:color="auto" w:fill="BFBFBF" w:themeFill="background1" w:themeFillShade="BF"/>
            <w:vAlign w:val="center"/>
          </w:tcPr>
          <w:p w14:paraId="223383B2" w14:textId="77777777" w:rsidR="000B13D2" w:rsidRPr="009A2D50" w:rsidRDefault="000B13D2" w:rsidP="00237299">
            <w:pPr>
              <w:pStyle w:val="ProductList-OfferingBody"/>
              <w:ind w:left="-113"/>
              <w:jc w:val="center"/>
            </w:pPr>
          </w:p>
        </w:tc>
        <w:tc>
          <w:tcPr>
            <w:tcW w:w="814" w:type="dxa"/>
            <w:shd w:val="clear" w:color="auto" w:fill="BFBFBF" w:themeFill="background1" w:themeFillShade="BF"/>
            <w:vAlign w:val="center"/>
          </w:tcPr>
          <w:p w14:paraId="2D500F1E" w14:textId="77777777" w:rsidR="000B13D2" w:rsidRPr="009A2D50" w:rsidRDefault="000B13D2" w:rsidP="00237299">
            <w:pPr>
              <w:pStyle w:val="ProductList-OfferingBody"/>
              <w:ind w:left="-113"/>
              <w:jc w:val="center"/>
            </w:pPr>
          </w:p>
        </w:tc>
      </w:tr>
      <w:tr w:rsidR="000B13D2" w14:paraId="7736B61A" w14:textId="77777777" w:rsidTr="00793EE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F38926" w14:textId="77777777" w:rsidR="000B13D2" w:rsidRDefault="000B13D2" w:rsidP="00D315FF">
            <w:pPr>
              <w:pStyle w:val="ProductList-Offering2"/>
            </w:pPr>
            <w:bookmarkStart w:id="1216" w:name="_Toc379797325"/>
            <w:bookmarkStart w:id="1217" w:name="_Toc380513384"/>
            <w:bookmarkStart w:id="1218" w:name="_Toc380655434"/>
            <w:bookmarkStart w:id="1219" w:name="_Toc418196923"/>
            <w:r>
              <w:t>Project Pro for Office 365 A</w:t>
            </w:r>
            <w:bookmarkEnd w:id="1216"/>
            <w:bookmarkEnd w:id="1217"/>
            <w:bookmarkEnd w:id="1218"/>
            <w:bookmarkEnd w:id="1219"/>
            <w:r>
              <w:fldChar w:fldCharType="begin"/>
            </w:r>
            <w:r>
              <w:instrText>XE "Project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3E17044" w14:textId="77777777" w:rsidR="000B13D2" w:rsidRDefault="000B13D2"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A9CA509" w14:textId="77777777" w:rsidR="000B13D2" w:rsidRDefault="000B13D2" w:rsidP="00237299">
            <w:pPr>
              <w:pStyle w:val="ProductList-OfferingBody"/>
              <w:ind w:left="-113"/>
              <w:jc w:val="center"/>
            </w:pPr>
            <w:r>
              <w:t>1</w:t>
            </w:r>
          </w:p>
        </w:tc>
        <w:tc>
          <w:tcPr>
            <w:tcW w:w="739" w:type="dxa"/>
            <w:shd w:val="clear" w:color="auto" w:fill="70AD47" w:themeFill="accent6"/>
            <w:vAlign w:val="center"/>
          </w:tcPr>
          <w:p w14:paraId="16743D4A" w14:textId="77777777" w:rsidR="000B13D2" w:rsidRPr="009A2D50" w:rsidRDefault="000B13D2"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045FEC65" w14:textId="77777777" w:rsidR="000B13D2" w:rsidRPr="009A2D50" w:rsidRDefault="000B13D2" w:rsidP="00237299">
            <w:pPr>
              <w:pStyle w:val="ProductList-OfferingBody"/>
              <w:ind w:left="-113"/>
              <w:jc w:val="center"/>
            </w:pPr>
            <w:r w:rsidRPr="009A2D50">
              <w:fldChar w:fldCharType="begin"/>
            </w:r>
            <w:r w:rsidRPr="009A2D50">
              <w:instrText xml:space="preserve"> AutoTextList  \s NoStyle \t “Additioneel Product, alleen OVS-ES” </w:instrText>
            </w:r>
            <w:r w:rsidRPr="009A2D50">
              <w:fldChar w:fldCharType="separate"/>
            </w:r>
            <w:r w:rsidRPr="009A2D50">
              <w:t>AV</w:t>
            </w:r>
            <w:r w:rsidRPr="009A2D50">
              <w:fldChar w:fldCharType="end"/>
            </w:r>
            <w:r w:rsidRPr="009A2D50">
              <w:t>,</w:t>
            </w:r>
            <w:r w:rsidRPr="009A2D50">
              <w:fldChar w:fldCharType="begin"/>
            </w:r>
            <w:r w:rsidRPr="009A2D50">
              <w:instrText xml:space="preserve"> AutoTextList  \s NoStyle \t “Student-product, alleen voor EES” </w:instrText>
            </w:r>
            <w:r w:rsidRPr="009A2D50">
              <w:fldChar w:fldCharType="separate"/>
            </w:r>
            <w:r w:rsidRPr="009A2D50">
              <w:t>SE</w:t>
            </w:r>
            <w:r w:rsidRPr="009A2D50">
              <w:fldChar w:fldCharType="end"/>
            </w:r>
          </w:p>
        </w:tc>
        <w:tc>
          <w:tcPr>
            <w:tcW w:w="739" w:type="dxa"/>
            <w:shd w:val="clear" w:color="auto" w:fill="BFBFBF" w:themeFill="background1" w:themeFillShade="BF"/>
            <w:vAlign w:val="center"/>
          </w:tcPr>
          <w:p w14:paraId="6EFC8E1E" w14:textId="77777777" w:rsidR="000B13D2" w:rsidRPr="009A2D50" w:rsidRDefault="000B13D2" w:rsidP="00237299">
            <w:pPr>
              <w:pStyle w:val="ProductList-OfferingBody"/>
              <w:ind w:left="-113"/>
              <w:jc w:val="center"/>
            </w:pPr>
          </w:p>
        </w:tc>
        <w:tc>
          <w:tcPr>
            <w:tcW w:w="738" w:type="dxa"/>
            <w:shd w:val="clear" w:color="auto" w:fill="70AD47" w:themeFill="accent6"/>
            <w:vAlign w:val="center"/>
          </w:tcPr>
          <w:p w14:paraId="69E51446" w14:textId="77777777" w:rsidR="000B13D2" w:rsidRPr="009A2D50" w:rsidRDefault="000B13D2" w:rsidP="00237299">
            <w:pPr>
              <w:pStyle w:val="ProductList-OfferingBody"/>
              <w:ind w:left="-113"/>
              <w:jc w:val="center"/>
            </w:pPr>
          </w:p>
        </w:tc>
        <w:tc>
          <w:tcPr>
            <w:tcW w:w="739" w:type="dxa"/>
            <w:shd w:val="clear" w:color="auto" w:fill="70AD47" w:themeFill="accent6"/>
            <w:vAlign w:val="center"/>
          </w:tcPr>
          <w:p w14:paraId="1447B98B" w14:textId="77777777" w:rsidR="000B13D2" w:rsidRPr="009A2D50" w:rsidRDefault="000B13D2" w:rsidP="008228FD">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39" w:type="dxa"/>
            <w:shd w:val="clear" w:color="auto" w:fill="70AD47" w:themeFill="accent6"/>
            <w:vAlign w:val="center"/>
          </w:tcPr>
          <w:p w14:paraId="1EA5C37E" w14:textId="77777777" w:rsidR="000B13D2" w:rsidRPr="009A2D50" w:rsidRDefault="000B13D2" w:rsidP="008228FD">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584982E0" w14:textId="77777777" w:rsidR="000B13D2" w:rsidRPr="009A2D50" w:rsidRDefault="000B13D2" w:rsidP="00237299">
            <w:pPr>
              <w:pStyle w:val="ProductList-OfferingBody"/>
              <w:ind w:left="-113"/>
              <w:jc w:val="center"/>
            </w:pPr>
          </w:p>
        </w:tc>
        <w:tc>
          <w:tcPr>
            <w:tcW w:w="814" w:type="dxa"/>
            <w:shd w:val="clear" w:color="auto" w:fill="70AD47" w:themeFill="accent6"/>
            <w:vAlign w:val="center"/>
          </w:tcPr>
          <w:p w14:paraId="172EBDDE" w14:textId="77777777" w:rsidR="000B13D2" w:rsidRPr="009A2D50" w:rsidRDefault="000B13D2"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r>
      <w:tr w:rsidR="000B13D2" w14:paraId="7D1A3FED" w14:textId="77777777" w:rsidTr="00793EE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8F4F617" w14:textId="77777777" w:rsidR="000B13D2" w:rsidRDefault="000B13D2" w:rsidP="00237299">
            <w:pPr>
              <w:pStyle w:val="ProductList-Offering2"/>
            </w:pPr>
            <w:bookmarkStart w:id="1220" w:name="_Toc418196924"/>
            <w:r>
              <w:t>Project Pro for Office 365 vanuit SA</w:t>
            </w:r>
            <w:bookmarkEnd w:id="1220"/>
            <w:r>
              <w:fldChar w:fldCharType="begin"/>
            </w:r>
            <w:r>
              <w:instrText>XE "Project Pro for Office 365 vanuit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918089" w14:textId="77777777" w:rsidR="000B13D2" w:rsidRDefault="000B13D2"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0FCD9BE" w14:textId="77777777" w:rsidR="000B13D2" w:rsidRDefault="000B13D2" w:rsidP="00237299">
            <w:pPr>
              <w:pStyle w:val="ProductList-OfferingBody"/>
              <w:ind w:left="-113"/>
              <w:jc w:val="center"/>
            </w:pPr>
          </w:p>
        </w:tc>
        <w:tc>
          <w:tcPr>
            <w:tcW w:w="739" w:type="dxa"/>
            <w:shd w:val="clear" w:color="auto" w:fill="70AD47" w:themeFill="accent6"/>
            <w:vAlign w:val="center"/>
          </w:tcPr>
          <w:p w14:paraId="3F3A1CEC" w14:textId="77777777" w:rsidR="000B13D2" w:rsidRPr="009A2D50" w:rsidRDefault="000B13D2"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33746DD7" w14:textId="77777777" w:rsidR="000B13D2" w:rsidRPr="009A2D50" w:rsidRDefault="000B13D2" w:rsidP="00237299">
            <w:pPr>
              <w:pStyle w:val="ProductList-OfferingBody"/>
              <w:ind w:left="-113"/>
              <w:jc w:val="center"/>
            </w:pPr>
          </w:p>
        </w:tc>
        <w:tc>
          <w:tcPr>
            <w:tcW w:w="739" w:type="dxa"/>
            <w:shd w:val="clear" w:color="auto" w:fill="BFBFBF" w:themeFill="background1" w:themeFillShade="BF"/>
            <w:vAlign w:val="center"/>
          </w:tcPr>
          <w:p w14:paraId="14A69E5C" w14:textId="77777777" w:rsidR="000B13D2" w:rsidRPr="009A2D50" w:rsidRDefault="000B13D2" w:rsidP="00237299">
            <w:pPr>
              <w:pStyle w:val="ProductList-OfferingBody"/>
              <w:ind w:left="-113"/>
              <w:jc w:val="center"/>
            </w:pPr>
          </w:p>
        </w:tc>
        <w:tc>
          <w:tcPr>
            <w:tcW w:w="738" w:type="dxa"/>
            <w:shd w:val="clear" w:color="auto" w:fill="BFBFBF" w:themeFill="background1" w:themeFillShade="BF"/>
            <w:vAlign w:val="center"/>
          </w:tcPr>
          <w:p w14:paraId="5715ED50" w14:textId="77777777" w:rsidR="000B13D2" w:rsidRPr="009A2D50" w:rsidRDefault="000B13D2" w:rsidP="00237299">
            <w:pPr>
              <w:pStyle w:val="ProductList-OfferingBody"/>
              <w:ind w:left="-113"/>
              <w:jc w:val="center"/>
            </w:pPr>
          </w:p>
        </w:tc>
        <w:tc>
          <w:tcPr>
            <w:tcW w:w="739" w:type="dxa"/>
            <w:shd w:val="clear" w:color="auto" w:fill="BFBFBF" w:themeFill="background1" w:themeFillShade="BF"/>
            <w:vAlign w:val="center"/>
          </w:tcPr>
          <w:p w14:paraId="7F3DF13F" w14:textId="77777777" w:rsidR="000B13D2" w:rsidRPr="009A2D50" w:rsidRDefault="000B13D2" w:rsidP="00237299">
            <w:pPr>
              <w:pStyle w:val="ProductList-OfferingBody"/>
              <w:ind w:left="-113"/>
              <w:jc w:val="center"/>
            </w:pPr>
          </w:p>
        </w:tc>
        <w:tc>
          <w:tcPr>
            <w:tcW w:w="739" w:type="dxa"/>
            <w:shd w:val="clear" w:color="auto" w:fill="BFBFBF" w:themeFill="background1" w:themeFillShade="BF"/>
            <w:vAlign w:val="center"/>
          </w:tcPr>
          <w:p w14:paraId="065D0044" w14:textId="77777777" w:rsidR="000B13D2" w:rsidRPr="009A2D50" w:rsidRDefault="000B13D2" w:rsidP="00237299">
            <w:pPr>
              <w:pStyle w:val="ProductList-OfferingBody"/>
              <w:ind w:left="-113"/>
              <w:jc w:val="center"/>
            </w:pPr>
          </w:p>
        </w:tc>
        <w:tc>
          <w:tcPr>
            <w:tcW w:w="739" w:type="dxa"/>
            <w:shd w:val="clear" w:color="auto" w:fill="BFBFBF" w:themeFill="background1" w:themeFillShade="BF"/>
            <w:vAlign w:val="center"/>
          </w:tcPr>
          <w:p w14:paraId="38DFE647" w14:textId="77777777" w:rsidR="000B13D2" w:rsidRPr="009A2D50" w:rsidRDefault="000B13D2" w:rsidP="00237299">
            <w:pPr>
              <w:pStyle w:val="ProductList-OfferingBody"/>
              <w:ind w:left="-113"/>
              <w:jc w:val="center"/>
            </w:pPr>
          </w:p>
        </w:tc>
        <w:tc>
          <w:tcPr>
            <w:tcW w:w="814" w:type="dxa"/>
            <w:shd w:val="clear" w:color="auto" w:fill="BFBFBF" w:themeFill="background1" w:themeFillShade="BF"/>
            <w:vAlign w:val="center"/>
          </w:tcPr>
          <w:p w14:paraId="009206C4" w14:textId="77777777" w:rsidR="000B13D2" w:rsidRPr="009A2D50" w:rsidRDefault="000B13D2" w:rsidP="00237299">
            <w:pPr>
              <w:pStyle w:val="ProductList-OfferingBody"/>
              <w:ind w:left="-113"/>
              <w:jc w:val="center"/>
            </w:pPr>
          </w:p>
        </w:tc>
      </w:tr>
      <w:tr w:rsidR="000B13D2" w14:paraId="24CC7C25" w14:textId="77777777" w:rsidTr="00793EE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313662D" w14:textId="77777777" w:rsidR="000B13D2" w:rsidRDefault="000B13D2" w:rsidP="00237299">
            <w:pPr>
              <w:pStyle w:val="ProductList-Offering2"/>
            </w:pPr>
            <w:bookmarkStart w:id="1221" w:name="_Toc379797326"/>
            <w:bookmarkStart w:id="1222" w:name="_Toc380513385"/>
            <w:bookmarkStart w:id="1223" w:name="_Toc380655435"/>
            <w:bookmarkStart w:id="1224" w:name="_Toc418196925"/>
            <w:r>
              <w:lastRenderedPageBreak/>
              <w:t>Visio Pro for Office 365</w:t>
            </w:r>
            <w:bookmarkEnd w:id="1221"/>
            <w:bookmarkEnd w:id="1222"/>
            <w:bookmarkEnd w:id="1223"/>
            <w:bookmarkEnd w:id="1224"/>
            <w:r>
              <w:fldChar w:fldCharType="begin"/>
            </w:r>
            <w:r>
              <w:instrText>XE "Visio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A43B41F" w14:textId="77777777" w:rsidR="000B13D2" w:rsidRDefault="000B13D2"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261F922" w14:textId="77777777" w:rsidR="000B13D2" w:rsidRDefault="000B13D2" w:rsidP="00237299">
            <w:pPr>
              <w:pStyle w:val="ProductList-OfferingBody"/>
              <w:ind w:left="-113"/>
              <w:jc w:val="center"/>
            </w:pPr>
          </w:p>
        </w:tc>
        <w:tc>
          <w:tcPr>
            <w:tcW w:w="739" w:type="dxa"/>
            <w:shd w:val="clear" w:color="auto" w:fill="70AD47" w:themeFill="accent6"/>
            <w:vAlign w:val="center"/>
          </w:tcPr>
          <w:p w14:paraId="239F4819" w14:textId="77777777" w:rsidR="000B13D2" w:rsidRPr="009A2D50" w:rsidRDefault="000B13D2" w:rsidP="002875BB">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309DAA25" w14:textId="77777777" w:rsidR="000B13D2" w:rsidRPr="009A2D50" w:rsidRDefault="000B13D2" w:rsidP="00237299">
            <w:pPr>
              <w:pStyle w:val="ProductList-OfferingBody"/>
              <w:ind w:left="-113"/>
              <w:jc w:val="center"/>
            </w:pPr>
          </w:p>
        </w:tc>
        <w:tc>
          <w:tcPr>
            <w:tcW w:w="739" w:type="dxa"/>
            <w:shd w:val="clear" w:color="auto" w:fill="70AD47" w:themeFill="accent6"/>
            <w:vAlign w:val="center"/>
          </w:tcPr>
          <w:p w14:paraId="2B9516B9" w14:textId="77777777" w:rsidR="000B13D2" w:rsidRPr="009A2D50" w:rsidRDefault="000B13D2" w:rsidP="00237299">
            <w:pPr>
              <w:pStyle w:val="ProductList-OfferingBody"/>
              <w:ind w:left="-113"/>
              <w:jc w:val="center"/>
            </w:pPr>
          </w:p>
        </w:tc>
        <w:tc>
          <w:tcPr>
            <w:tcW w:w="738" w:type="dxa"/>
            <w:shd w:val="clear" w:color="auto" w:fill="70AD47" w:themeFill="accent6"/>
            <w:vAlign w:val="center"/>
          </w:tcPr>
          <w:p w14:paraId="1195836A" w14:textId="77777777" w:rsidR="000B13D2" w:rsidRPr="009A2D50" w:rsidRDefault="000B13D2" w:rsidP="00237299">
            <w:pPr>
              <w:pStyle w:val="ProductList-OfferingBody"/>
              <w:ind w:left="-113"/>
              <w:jc w:val="center"/>
            </w:pPr>
          </w:p>
        </w:tc>
        <w:tc>
          <w:tcPr>
            <w:tcW w:w="739" w:type="dxa"/>
            <w:shd w:val="clear" w:color="auto" w:fill="70AD47" w:themeFill="accent6"/>
            <w:vAlign w:val="center"/>
          </w:tcPr>
          <w:p w14:paraId="2FDF2292" w14:textId="77777777" w:rsidR="000B13D2" w:rsidRPr="009A2D50" w:rsidRDefault="000B13D2" w:rsidP="008228FD">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39" w:type="dxa"/>
            <w:shd w:val="clear" w:color="auto" w:fill="70AD47" w:themeFill="accent6"/>
            <w:vAlign w:val="center"/>
          </w:tcPr>
          <w:p w14:paraId="1E3E0333" w14:textId="77777777" w:rsidR="000B13D2" w:rsidRPr="009A2D50" w:rsidRDefault="000B13D2" w:rsidP="008228FD">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4C0D6BEE" w14:textId="77777777" w:rsidR="000B13D2" w:rsidRPr="009A2D50" w:rsidRDefault="000B13D2" w:rsidP="00237299">
            <w:pPr>
              <w:pStyle w:val="ProductList-OfferingBody"/>
              <w:ind w:left="-113"/>
              <w:jc w:val="center"/>
            </w:pPr>
          </w:p>
        </w:tc>
        <w:tc>
          <w:tcPr>
            <w:tcW w:w="814" w:type="dxa"/>
            <w:shd w:val="clear" w:color="auto" w:fill="BFBFBF" w:themeFill="background1" w:themeFillShade="BF"/>
            <w:vAlign w:val="center"/>
          </w:tcPr>
          <w:p w14:paraId="39F27057" w14:textId="77777777" w:rsidR="000B13D2" w:rsidRPr="009A2D50" w:rsidRDefault="000B13D2" w:rsidP="00237299">
            <w:pPr>
              <w:pStyle w:val="ProductList-OfferingBody"/>
              <w:ind w:left="-113"/>
              <w:jc w:val="center"/>
            </w:pPr>
          </w:p>
        </w:tc>
      </w:tr>
      <w:tr w:rsidR="008D2095" w14:paraId="4189B08A" w14:textId="77777777" w:rsidTr="00793EE2">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3C3564E" w14:textId="77777777" w:rsidR="008D2095" w:rsidRDefault="008D2095" w:rsidP="00EB46C3">
            <w:pPr>
              <w:pStyle w:val="ProductList-Offering2"/>
            </w:pPr>
            <w:bookmarkStart w:id="1225" w:name="_Toc418196926"/>
            <w:r>
              <w:t>Visio Pro for Office 365 Overheid</w:t>
            </w:r>
            <w:bookmarkEnd w:id="1225"/>
            <w:r>
              <w:fldChar w:fldCharType="begin"/>
            </w:r>
            <w:r>
              <w:instrText>XE "Visio Pro for Office 365 Overheid"</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D2D764" w14:textId="77777777" w:rsidR="008D2095" w:rsidRDefault="008D209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E9DBDC4" w14:textId="77777777" w:rsidR="008D2095" w:rsidRDefault="008D2095" w:rsidP="00237299">
            <w:pPr>
              <w:pStyle w:val="ProductList-OfferingBody"/>
              <w:ind w:left="-113"/>
              <w:jc w:val="center"/>
            </w:pPr>
          </w:p>
        </w:tc>
        <w:tc>
          <w:tcPr>
            <w:tcW w:w="739" w:type="dxa"/>
            <w:shd w:val="clear" w:color="auto" w:fill="70AD47" w:themeFill="accent6"/>
            <w:vAlign w:val="center"/>
          </w:tcPr>
          <w:p w14:paraId="4485E903" w14:textId="77777777" w:rsidR="008D2095" w:rsidRPr="009A2D50" w:rsidRDefault="008D2095"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6048E5A4" w14:textId="77777777" w:rsidR="008D2095" w:rsidRPr="009A2D50" w:rsidRDefault="008D2095" w:rsidP="00237299">
            <w:pPr>
              <w:pStyle w:val="ProductList-OfferingBody"/>
              <w:ind w:left="-113"/>
              <w:jc w:val="center"/>
            </w:pPr>
          </w:p>
        </w:tc>
        <w:tc>
          <w:tcPr>
            <w:tcW w:w="739" w:type="dxa"/>
            <w:shd w:val="clear" w:color="auto" w:fill="70AD47" w:themeFill="accent6"/>
            <w:vAlign w:val="center"/>
          </w:tcPr>
          <w:p w14:paraId="679E9E57" w14:textId="77777777" w:rsidR="008D2095" w:rsidRPr="009A2D50" w:rsidRDefault="008D2095" w:rsidP="00237299">
            <w:pPr>
              <w:pStyle w:val="ProductList-OfferingBody"/>
              <w:ind w:left="-113"/>
              <w:jc w:val="center"/>
            </w:pPr>
          </w:p>
        </w:tc>
        <w:tc>
          <w:tcPr>
            <w:tcW w:w="738" w:type="dxa"/>
            <w:shd w:val="clear" w:color="auto" w:fill="BFBFBF" w:themeFill="background1" w:themeFillShade="BF"/>
            <w:vAlign w:val="center"/>
          </w:tcPr>
          <w:p w14:paraId="4B2D60AC"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26E283FF"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5AEE9B7C"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0ECFD9B0" w14:textId="77777777" w:rsidR="008D2095" w:rsidRPr="009A2D50" w:rsidRDefault="008D2095" w:rsidP="00237299">
            <w:pPr>
              <w:pStyle w:val="ProductList-OfferingBody"/>
              <w:ind w:left="-113"/>
              <w:jc w:val="center"/>
            </w:pPr>
          </w:p>
        </w:tc>
        <w:tc>
          <w:tcPr>
            <w:tcW w:w="814" w:type="dxa"/>
            <w:shd w:val="clear" w:color="auto" w:fill="BFBFBF" w:themeFill="background1" w:themeFillShade="BF"/>
            <w:vAlign w:val="center"/>
          </w:tcPr>
          <w:p w14:paraId="56DEEF28" w14:textId="77777777" w:rsidR="008D2095" w:rsidRPr="009A2D50" w:rsidRDefault="008D2095" w:rsidP="00237299">
            <w:pPr>
              <w:pStyle w:val="ProductList-OfferingBody"/>
              <w:ind w:left="-113"/>
              <w:jc w:val="center"/>
            </w:pPr>
          </w:p>
        </w:tc>
      </w:tr>
      <w:tr w:rsidR="00E44EB2" w14:paraId="6C6B9742" w14:textId="77777777" w:rsidTr="00793EE2">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A468442" w14:textId="77777777" w:rsidR="00E44EB2" w:rsidRDefault="00E44EB2" w:rsidP="00EB46C3">
            <w:pPr>
              <w:pStyle w:val="ProductList-Offering2"/>
            </w:pPr>
            <w:bookmarkStart w:id="1226" w:name="_Toc379797327"/>
            <w:bookmarkStart w:id="1227" w:name="_Toc380513386"/>
            <w:bookmarkStart w:id="1228" w:name="_Toc380655436"/>
            <w:bookmarkStart w:id="1229" w:name="_Toc418196927"/>
            <w:r>
              <w:t>Visio Pro for Office 365 A</w:t>
            </w:r>
            <w:bookmarkEnd w:id="1226"/>
            <w:bookmarkEnd w:id="1227"/>
            <w:bookmarkEnd w:id="1228"/>
            <w:bookmarkEnd w:id="1229"/>
            <w:r>
              <w:fldChar w:fldCharType="begin"/>
            </w:r>
            <w:r>
              <w:instrText>XE "Visio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E4CC7EB" w14:textId="77777777" w:rsidR="00E44EB2" w:rsidRDefault="00E44EB2"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29E6A72" w14:textId="77777777" w:rsidR="00E44EB2" w:rsidRDefault="00E44EB2" w:rsidP="00237299">
            <w:pPr>
              <w:pStyle w:val="ProductList-OfferingBody"/>
              <w:ind w:left="-113"/>
              <w:jc w:val="center"/>
            </w:pPr>
            <w:r>
              <w:t>1</w:t>
            </w:r>
          </w:p>
        </w:tc>
        <w:tc>
          <w:tcPr>
            <w:tcW w:w="739" w:type="dxa"/>
            <w:shd w:val="clear" w:color="auto" w:fill="70AD47" w:themeFill="accent6"/>
            <w:vAlign w:val="center"/>
          </w:tcPr>
          <w:p w14:paraId="52667CB7" w14:textId="77777777" w:rsidR="00E44EB2" w:rsidRPr="009A2D50" w:rsidRDefault="00E44EB2"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70AD47" w:themeFill="accent6"/>
            <w:vAlign w:val="center"/>
          </w:tcPr>
          <w:p w14:paraId="40CB6880" w14:textId="77777777" w:rsidR="00E44EB2" w:rsidRPr="009A2D50" w:rsidRDefault="00E44EB2" w:rsidP="008228FD">
            <w:pPr>
              <w:pStyle w:val="ProductList-OfferingBody"/>
              <w:ind w:left="-113"/>
              <w:jc w:val="center"/>
            </w:pPr>
            <w:r w:rsidRPr="009A2D50">
              <w:fldChar w:fldCharType="begin"/>
            </w:r>
            <w:r w:rsidRPr="009A2D50">
              <w:instrText xml:space="preserve"> AutoTextList  \s NoStyle \t “Additioneel Product, alleen OVS-ES” </w:instrText>
            </w:r>
            <w:r w:rsidRPr="009A2D50">
              <w:fldChar w:fldCharType="separate"/>
            </w:r>
            <w:r w:rsidRPr="009A2D50">
              <w:t>AV</w:t>
            </w:r>
            <w:r w:rsidRPr="009A2D50">
              <w:fldChar w:fldCharType="end"/>
            </w:r>
            <w:r w:rsidRPr="009A2D50">
              <w:t>,</w:t>
            </w:r>
            <w:r w:rsidRPr="009A2D50">
              <w:fldChar w:fldCharType="begin"/>
            </w:r>
            <w:r w:rsidRPr="009A2D50">
              <w:instrText xml:space="preserve"> AutoTextList  \s NoStyle \t “Student-product, alleen voor EES” </w:instrText>
            </w:r>
            <w:r w:rsidRPr="009A2D50">
              <w:fldChar w:fldCharType="separate"/>
            </w:r>
            <w:r w:rsidRPr="009A2D50">
              <w:t>SE</w:t>
            </w:r>
            <w:r w:rsidRPr="009A2D50">
              <w:fldChar w:fldCharType="end"/>
            </w:r>
          </w:p>
        </w:tc>
        <w:tc>
          <w:tcPr>
            <w:tcW w:w="739" w:type="dxa"/>
            <w:shd w:val="clear" w:color="auto" w:fill="BFBFBF" w:themeFill="background1" w:themeFillShade="BF"/>
            <w:vAlign w:val="center"/>
          </w:tcPr>
          <w:p w14:paraId="5674BF2E" w14:textId="77777777" w:rsidR="00E44EB2" w:rsidRPr="009A2D50" w:rsidRDefault="00E44EB2" w:rsidP="00237299">
            <w:pPr>
              <w:pStyle w:val="ProductList-OfferingBody"/>
              <w:ind w:left="-113"/>
              <w:jc w:val="center"/>
            </w:pPr>
          </w:p>
        </w:tc>
        <w:tc>
          <w:tcPr>
            <w:tcW w:w="738" w:type="dxa"/>
            <w:shd w:val="clear" w:color="auto" w:fill="70AD47" w:themeFill="accent6"/>
            <w:vAlign w:val="center"/>
          </w:tcPr>
          <w:p w14:paraId="57D728E4" w14:textId="77777777" w:rsidR="00E44EB2" w:rsidRPr="009A2D50" w:rsidRDefault="00E44EB2" w:rsidP="00237299">
            <w:pPr>
              <w:pStyle w:val="ProductList-OfferingBody"/>
              <w:ind w:left="-113"/>
              <w:jc w:val="center"/>
            </w:pPr>
          </w:p>
        </w:tc>
        <w:tc>
          <w:tcPr>
            <w:tcW w:w="739" w:type="dxa"/>
            <w:shd w:val="clear" w:color="auto" w:fill="70AD47" w:themeFill="accent6"/>
            <w:vAlign w:val="center"/>
          </w:tcPr>
          <w:p w14:paraId="7448A338" w14:textId="77777777" w:rsidR="00E44EB2" w:rsidRPr="009A2D50" w:rsidRDefault="00E44EB2" w:rsidP="008228FD">
            <w:pPr>
              <w:pStyle w:val="ProductList-OfferingBody"/>
              <w:ind w:left="-113"/>
              <w:jc w:val="center"/>
              <w:rPr>
                <w:color w:val="70AD47" w:themeColor="accent6"/>
              </w:rPr>
            </w:pPr>
            <w:r w:rsidRPr="009A2D50">
              <w:fldChar w:fldCharType="begin"/>
            </w:r>
            <w:r w:rsidRPr="009A2D50">
              <w:instrText xml:space="preserve"> AutoTextList  \s NoStyle \t “Open License en Open Value” </w:instrText>
            </w:r>
            <w:r w:rsidRPr="009A2D50">
              <w:fldChar w:fldCharType="separate"/>
            </w:r>
            <w:r w:rsidRPr="009A2D50">
              <w:t>OF</w:t>
            </w:r>
            <w:r w:rsidRPr="009A2D50">
              <w:fldChar w:fldCharType="end"/>
            </w:r>
          </w:p>
        </w:tc>
        <w:tc>
          <w:tcPr>
            <w:tcW w:w="739" w:type="dxa"/>
            <w:shd w:val="clear" w:color="auto" w:fill="70AD47" w:themeFill="accent6"/>
            <w:vAlign w:val="center"/>
          </w:tcPr>
          <w:p w14:paraId="21AA86DE" w14:textId="77777777" w:rsidR="00E44EB2" w:rsidRPr="009A2D50" w:rsidRDefault="00E44EB2" w:rsidP="008228FD">
            <w:pPr>
              <w:pStyle w:val="ProductList-OfferingBody"/>
              <w:ind w:left="-113"/>
              <w:jc w:val="center"/>
            </w:pPr>
            <w:r w:rsidRPr="009A2D50">
              <w:fldChar w:fldCharType="begin"/>
            </w:r>
            <w:r w:rsidRPr="009A2D50">
              <w:instrText xml:space="preserve"> AutoTextList  \s NoStyle \t “</w:instrText>
            </w:r>
            <w:r w:rsidRPr="009A2D50">
              <w:rPr>
                <w:u w:val="single"/>
              </w:rPr>
              <w:instrText>Niet-organisatieomvattend in Open Value</w:instrText>
            </w:r>
            <w:r w:rsidRPr="009A2D50">
              <w:instrText>”</w:instrText>
            </w:r>
            <w:r w:rsidRPr="009A2D50">
              <w:fldChar w:fldCharType="separate"/>
            </w:r>
            <w:r w:rsidRPr="009A2D50">
              <w:t xml:space="preserve"> P </w:t>
            </w:r>
            <w:r w:rsidRPr="009A2D50">
              <w:fldChar w:fldCharType="end"/>
            </w:r>
          </w:p>
        </w:tc>
        <w:tc>
          <w:tcPr>
            <w:tcW w:w="739" w:type="dxa"/>
            <w:shd w:val="clear" w:color="auto" w:fill="BFBFBF" w:themeFill="background1" w:themeFillShade="BF"/>
            <w:vAlign w:val="center"/>
          </w:tcPr>
          <w:p w14:paraId="2604BF4D" w14:textId="77777777" w:rsidR="00E44EB2" w:rsidRPr="009A2D50" w:rsidRDefault="00E44EB2" w:rsidP="00237299">
            <w:pPr>
              <w:pStyle w:val="ProductList-OfferingBody"/>
              <w:ind w:left="-113"/>
              <w:jc w:val="center"/>
            </w:pPr>
          </w:p>
        </w:tc>
        <w:tc>
          <w:tcPr>
            <w:tcW w:w="814" w:type="dxa"/>
            <w:shd w:val="clear" w:color="auto" w:fill="BFBFBF" w:themeFill="background1" w:themeFillShade="BF"/>
            <w:vAlign w:val="center"/>
          </w:tcPr>
          <w:p w14:paraId="1F2BBFD8" w14:textId="77777777" w:rsidR="00E44EB2" w:rsidRPr="009A2D50" w:rsidRDefault="00E44EB2" w:rsidP="00237299">
            <w:pPr>
              <w:pStyle w:val="ProductList-OfferingBody"/>
              <w:ind w:left="-113"/>
              <w:jc w:val="center"/>
            </w:pPr>
          </w:p>
        </w:tc>
      </w:tr>
      <w:tr w:rsidR="008D2095" w14:paraId="5A3A0056" w14:textId="77777777" w:rsidTr="00793EE2">
        <w:trPr>
          <w:cantSplit/>
        </w:trPr>
        <w:tc>
          <w:tcPr>
            <w:tcW w:w="3337" w:type="dxa"/>
            <w:tcBorders>
              <w:top w:val="dashSmallGap" w:sz="4" w:space="0" w:color="BFBFBF" w:themeColor="background1" w:themeShade="BF"/>
              <w:left w:val="nil"/>
              <w:bottom w:val="nil"/>
              <w:right w:val="nil"/>
            </w:tcBorders>
          </w:tcPr>
          <w:p w14:paraId="7696BE5A" w14:textId="77777777" w:rsidR="008D2095" w:rsidRDefault="008D2095" w:rsidP="00237299">
            <w:pPr>
              <w:pStyle w:val="ProductList-Offering2"/>
            </w:pPr>
            <w:bookmarkStart w:id="1230" w:name="_Toc418196928"/>
            <w:r>
              <w:t>Visio Pro for Office 365 vanuit SA</w:t>
            </w:r>
            <w:bookmarkEnd w:id="1230"/>
            <w:r>
              <w:fldChar w:fldCharType="begin"/>
            </w:r>
            <w:r>
              <w:instrText>XE "Visio Pro for Office 365 vanuit SA"</w:instrText>
            </w:r>
            <w:r>
              <w:fldChar w:fldCharType="end"/>
            </w:r>
          </w:p>
        </w:tc>
        <w:tc>
          <w:tcPr>
            <w:tcW w:w="738" w:type="dxa"/>
            <w:tcBorders>
              <w:top w:val="dashSmallGap" w:sz="4" w:space="0" w:color="BFBFBF" w:themeColor="background1" w:themeShade="BF"/>
              <w:left w:val="nil"/>
              <w:bottom w:val="nil"/>
              <w:right w:val="nil"/>
            </w:tcBorders>
            <w:vAlign w:val="center"/>
          </w:tcPr>
          <w:p w14:paraId="10117ACF" w14:textId="77777777" w:rsidR="008D2095" w:rsidRDefault="008D209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A11146" w14:textId="77777777" w:rsidR="008D2095" w:rsidRDefault="008D2095" w:rsidP="00237299">
            <w:pPr>
              <w:pStyle w:val="ProductList-OfferingBody"/>
              <w:ind w:left="-113"/>
              <w:jc w:val="center"/>
            </w:pPr>
          </w:p>
        </w:tc>
        <w:tc>
          <w:tcPr>
            <w:tcW w:w="739" w:type="dxa"/>
            <w:shd w:val="clear" w:color="auto" w:fill="70AD47" w:themeFill="accent6"/>
            <w:vAlign w:val="center"/>
          </w:tcPr>
          <w:p w14:paraId="03205525" w14:textId="77777777" w:rsidR="008D2095" w:rsidRPr="009A2D50" w:rsidRDefault="008D2095" w:rsidP="008228FD">
            <w:pPr>
              <w:pStyle w:val="ProductList-OfferingBody"/>
              <w:ind w:left="-113"/>
              <w:jc w:val="center"/>
            </w:pPr>
            <w:r w:rsidRPr="009A2D50">
              <w:fldChar w:fldCharType="begin"/>
            </w:r>
            <w:r w:rsidRPr="009A2D50">
              <w:instrText>AutoTextList  \s NoStyle \t “Additioneel Product”</w:instrText>
            </w:r>
            <w:r w:rsidRPr="009A2D50">
              <w:fldChar w:fldCharType="separate"/>
            </w:r>
            <w:r w:rsidRPr="009A2D50">
              <w:t xml:space="preserve"> A </w:t>
            </w:r>
            <w:r w:rsidRPr="009A2D50">
              <w:fldChar w:fldCharType="end"/>
            </w:r>
          </w:p>
        </w:tc>
        <w:tc>
          <w:tcPr>
            <w:tcW w:w="739" w:type="dxa"/>
            <w:shd w:val="clear" w:color="auto" w:fill="BFBFBF" w:themeFill="background1" w:themeFillShade="BF"/>
            <w:vAlign w:val="center"/>
          </w:tcPr>
          <w:p w14:paraId="0A6F0E16"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617C2AD3" w14:textId="77777777" w:rsidR="008D2095" w:rsidRPr="009A2D50" w:rsidRDefault="008D2095" w:rsidP="00237299">
            <w:pPr>
              <w:pStyle w:val="ProductList-OfferingBody"/>
              <w:ind w:left="-113"/>
              <w:jc w:val="center"/>
            </w:pPr>
          </w:p>
        </w:tc>
        <w:tc>
          <w:tcPr>
            <w:tcW w:w="738" w:type="dxa"/>
            <w:shd w:val="clear" w:color="auto" w:fill="BFBFBF" w:themeFill="background1" w:themeFillShade="BF"/>
            <w:vAlign w:val="center"/>
          </w:tcPr>
          <w:p w14:paraId="7383C066"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2078FF38"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5CE3CC0D" w14:textId="77777777" w:rsidR="008D2095" w:rsidRPr="009A2D50" w:rsidRDefault="008D2095" w:rsidP="00237299">
            <w:pPr>
              <w:pStyle w:val="ProductList-OfferingBody"/>
              <w:ind w:left="-113"/>
              <w:jc w:val="center"/>
            </w:pPr>
          </w:p>
        </w:tc>
        <w:tc>
          <w:tcPr>
            <w:tcW w:w="739" w:type="dxa"/>
            <w:shd w:val="clear" w:color="auto" w:fill="BFBFBF" w:themeFill="background1" w:themeFillShade="BF"/>
            <w:vAlign w:val="center"/>
          </w:tcPr>
          <w:p w14:paraId="2A17FE38" w14:textId="77777777" w:rsidR="008D2095" w:rsidRPr="009A2D50" w:rsidRDefault="008D2095" w:rsidP="00237299">
            <w:pPr>
              <w:pStyle w:val="ProductList-OfferingBody"/>
              <w:ind w:left="-113"/>
              <w:jc w:val="center"/>
            </w:pPr>
          </w:p>
        </w:tc>
        <w:tc>
          <w:tcPr>
            <w:tcW w:w="814" w:type="dxa"/>
            <w:shd w:val="clear" w:color="auto" w:fill="BFBFBF" w:themeFill="background1" w:themeFillShade="BF"/>
            <w:vAlign w:val="center"/>
          </w:tcPr>
          <w:p w14:paraId="7580689B" w14:textId="77777777" w:rsidR="008D2095" w:rsidRPr="009A2D50" w:rsidRDefault="008D2095" w:rsidP="00237299">
            <w:pPr>
              <w:pStyle w:val="ProductList-OfferingBody"/>
              <w:ind w:left="-113"/>
              <w:jc w:val="center"/>
            </w:pPr>
          </w:p>
        </w:tc>
      </w:tr>
    </w:tbl>
    <w:p w14:paraId="7E2BD129" w14:textId="77777777"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44"/>
        <w:gridCol w:w="3884"/>
      </w:tblGrid>
      <w:tr w:rsidR="00405189" w:rsidRPr="001534B8" w14:paraId="2D2E4A63" w14:textId="77777777" w:rsidTr="00793EE2">
        <w:tc>
          <w:tcPr>
            <w:tcW w:w="3596" w:type="dxa"/>
          </w:tcPr>
          <w:p w14:paraId="7203FDA4" w14:textId="77777777" w:rsidR="00405189" w:rsidRPr="00777FB4" w:rsidRDefault="00405189" w:rsidP="00FB719E">
            <w:pPr>
              <w:pStyle w:val="ProductList-Body"/>
              <w:spacing w:before="20" w:after="20"/>
              <w:rPr>
                <w:b/>
              </w:rPr>
            </w:pPr>
            <w:r>
              <w:t xml:space="preserve">Reductie mogelijk: </w:t>
            </w:r>
            <w:r>
              <w:rPr>
                <w:b/>
              </w:rPr>
              <w:t>alle</w:t>
            </w:r>
          </w:p>
        </w:tc>
        <w:tc>
          <w:tcPr>
            <w:tcW w:w="3271" w:type="dxa"/>
          </w:tcPr>
          <w:p w14:paraId="1E265E36" w14:textId="77777777" w:rsidR="00405189" w:rsidRDefault="00405189" w:rsidP="00FB719E">
            <w:pPr>
              <w:pStyle w:val="ProductList-Body"/>
              <w:spacing w:before="20" w:after="20"/>
            </w:pPr>
            <w:r>
              <w:t xml:space="preserve">Productgroep: </w:t>
            </w:r>
            <w:r>
              <w:rPr>
                <w:b/>
              </w:rPr>
              <w:t>Aanvraag</w:t>
            </w:r>
          </w:p>
        </w:tc>
        <w:tc>
          <w:tcPr>
            <w:tcW w:w="3923" w:type="dxa"/>
          </w:tcPr>
          <w:p w14:paraId="40F90B2B" w14:textId="77777777" w:rsidR="00405189" w:rsidRPr="00A157CF" w:rsidRDefault="00405189" w:rsidP="00FB719E">
            <w:pPr>
              <w:pStyle w:val="ProductList-Body"/>
              <w:spacing w:before="20" w:after="20"/>
              <w:rPr>
                <w:b/>
                <w:lang w:val="nl-NL"/>
              </w:rPr>
            </w:pPr>
            <w:r w:rsidRPr="00A157CF">
              <w:rPr>
                <w:lang w:val="nl-NL"/>
              </w:rPr>
              <w:t xml:space="preserve">Verlengde Looptijd mogelijk: </w:t>
            </w:r>
            <w:r w:rsidRPr="00A157CF">
              <w:rPr>
                <w:b/>
                <w:lang w:val="nl-NL"/>
              </w:rPr>
              <w:t>Office 365 A, Project</w:t>
            </w:r>
            <w:r w:rsidR="00045DDB" w:rsidRPr="00A157CF">
              <w:rPr>
                <w:b/>
                <w:lang w:val="nl-NL"/>
              </w:rPr>
              <w:t xml:space="preserve"> </w:t>
            </w:r>
          </w:p>
        </w:tc>
      </w:tr>
      <w:tr w:rsidR="00405189" w14:paraId="3633BBAA" w14:textId="77777777" w:rsidTr="00793EE2">
        <w:tc>
          <w:tcPr>
            <w:tcW w:w="3596" w:type="dxa"/>
          </w:tcPr>
          <w:p w14:paraId="63E882AB" w14:textId="77777777" w:rsidR="00405189" w:rsidRDefault="00405189" w:rsidP="00FB719E">
            <w:pPr>
              <w:pStyle w:val="ProductList-Body"/>
              <w:spacing w:before="20" w:after="20"/>
            </w:pPr>
            <w:r>
              <w:t xml:space="preserve">Overstappen mogelijk: </w:t>
            </w:r>
            <w:r>
              <w:rPr>
                <w:b/>
              </w:rPr>
              <w:t>alle</w:t>
            </w:r>
          </w:p>
        </w:tc>
        <w:tc>
          <w:tcPr>
            <w:tcW w:w="3271" w:type="dxa"/>
          </w:tcPr>
          <w:p w14:paraId="69E9B7A1" w14:textId="77777777" w:rsidR="00405189" w:rsidRPr="00777FB4" w:rsidRDefault="00405189" w:rsidP="00FB719E">
            <w:pPr>
              <w:pStyle w:val="ProductList-Body"/>
              <w:spacing w:before="20" w:after="20"/>
              <w:rPr>
                <w:b/>
              </w:rPr>
            </w:pPr>
            <w:r>
              <w:t xml:space="preserve">True-up mogelijk: </w:t>
            </w:r>
            <w:r>
              <w:rPr>
                <w:b/>
              </w:rPr>
              <w:t>alle</w:t>
            </w:r>
          </w:p>
        </w:tc>
        <w:tc>
          <w:tcPr>
            <w:tcW w:w="3923" w:type="dxa"/>
          </w:tcPr>
          <w:p w14:paraId="46368FB4" w14:textId="77777777" w:rsidR="00405189" w:rsidRPr="00B64912" w:rsidRDefault="00405189" w:rsidP="00FB719E">
            <w:pPr>
              <w:pStyle w:val="ProductList-Body"/>
              <w:spacing w:before="20" w:after="20"/>
              <w:ind w:left="169"/>
              <w:rPr>
                <w:b/>
              </w:rPr>
            </w:pPr>
            <w:r>
              <w:rPr>
                <w:b/>
              </w:rPr>
              <w:t>Pro for Office 365, Visio Pro for Office 365</w:t>
            </w:r>
            <w:r w:rsidR="00F877A1">
              <w:fldChar w:fldCharType="begin"/>
            </w:r>
            <w:r>
              <w:instrText>XE "Visio Pro for Office 365"</w:instrText>
            </w:r>
            <w:r w:rsidR="00F877A1">
              <w:fldChar w:fldCharType="end"/>
            </w:r>
          </w:p>
        </w:tc>
      </w:tr>
    </w:tbl>
    <w:p w14:paraId="79B34956" w14:textId="77777777" w:rsidR="00405189" w:rsidRPr="00A157CF" w:rsidRDefault="00405189" w:rsidP="00405189">
      <w:pPr>
        <w:pStyle w:val="ProductList-Body"/>
        <w:shd w:val="clear" w:color="auto" w:fill="D9D9D9" w:themeFill="background1" w:themeFillShade="D9"/>
        <w:spacing w:before="120" w:after="120"/>
        <w:rPr>
          <w:b/>
          <w:lang w:val="nl-NL"/>
        </w:rPr>
      </w:pPr>
      <w:r w:rsidRPr="00A157CF">
        <w:rPr>
          <w:b/>
          <w:lang w:val="nl-NL"/>
        </w:rPr>
        <w:t>Aanvullende informatie</w:t>
      </w:r>
    </w:p>
    <w:p w14:paraId="6E116D9D" w14:textId="77777777" w:rsidR="00E1260A" w:rsidRPr="00A157CF" w:rsidRDefault="00E1260A" w:rsidP="00405189">
      <w:pPr>
        <w:pStyle w:val="ProductList-Body"/>
        <w:rPr>
          <w:b/>
          <w:color w:val="00188F"/>
          <w:lang w:val="nl-NL"/>
        </w:rPr>
      </w:pPr>
    </w:p>
    <w:p w14:paraId="2DA7062A" w14:textId="77777777" w:rsidR="00405189" w:rsidRPr="00A157CF" w:rsidRDefault="00405189" w:rsidP="00405189">
      <w:pPr>
        <w:pStyle w:val="ProductList-Body"/>
        <w:rPr>
          <w:b/>
          <w:lang w:val="nl-NL"/>
        </w:rPr>
      </w:pPr>
      <w:r w:rsidRPr="00A157CF">
        <w:rPr>
          <w:b/>
          <w:color w:val="00188F"/>
          <w:lang w:val="nl-NL"/>
        </w:rPr>
        <w:t>Aankoopmogelijkheid Gebruikers-SL</w:t>
      </w:r>
      <w:r w:rsidR="002E2327">
        <w:rPr>
          <w:b/>
          <w:color w:val="00188F"/>
          <w:lang w:val="nl-NL"/>
        </w:rPr>
        <w:t>’</w:t>
      </w:r>
      <w:r w:rsidRPr="00A157CF">
        <w:rPr>
          <w:b/>
          <w:color w:val="00188F"/>
          <w:lang w:val="nl-NL"/>
        </w:rPr>
        <w:t>s voor Office 365-toepassingen vanuit SA</w:t>
      </w:r>
    </w:p>
    <w:p w14:paraId="7BA442E9" w14:textId="77777777" w:rsidR="00405189" w:rsidRPr="00A157CF" w:rsidRDefault="005D0C2F" w:rsidP="00405189">
      <w:pPr>
        <w:pStyle w:val="ProductList-Body"/>
        <w:rPr>
          <w:lang w:val="nl-NL"/>
        </w:rPr>
      </w:pPr>
      <w:r w:rsidRPr="00A157CF">
        <w:rPr>
          <w:i/>
          <w:iCs/>
          <w:lang w:val="nl-NL"/>
        </w:rPr>
        <w:t>Gebruikers-SL´s vanuit SA</w:t>
      </w:r>
      <w:r w:rsidRPr="00A157CF">
        <w:rPr>
          <w:lang w:val="nl-NL"/>
        </w:rPr>
        <w:t xml:space="preserve"> kunnen worden aangeschaft voor het overzetten van volledig betaalde, eeuwigdurende Licenties met actieve SA voor de Kwalificerende Producten in de onderstaande tabel.</w:t>
      </w:r>
    </w:p>
    <w:p w14:paraId="67A7D3B0" w14:textId="77777777" w:rsidR="00405189" w:rsidRPr="00A157CF" w:rsidRDefault="00405189" w:rsidP="00405189">
      <w:pPr>
        <w:pStyle w:val="ProductList-Body"/>
        <w:rPr>
          <w:lang w:val="nl-NL"/>
        </w:rPr>
      </w:pPr>
    </w:p>
    <w:tbl>
      <w:tblPr>
        <w:tblStyle w:val="TableGrid"/>
        <w:tblW w:w="0" w:type="auto"/>
        <w:tblInd w:w="175" w:type="dxa"/>
        <w:tblLook w:val="04A0" w:firstRow="1" w:lastRow="0" w:firstColumn="1" w:lastColumn="0" w:noHBand="0" w:noVBand="1"/>
      </w:tblPr>
      <w:tblGrid>
        <w:gridCol w:w="3780"/>
        <w:gridCol w:w="6660"/>
      </w:tblGrid>
      <w:tr w:rsidR="005D0C2F" w:rsidRPr="001534B8" w14:paraId="3B625130" w14:textId="77777777" w:rsidTr="00823A9F">
        <w:trPr>
          <w:tblHeader/>
        </w:trPr>
        <w:tc>
          <w:tcPr>
            <w:tcW w:w="3780" w:type="dxa"/>
            <w:shd w:val="clear" w:color="auto" w:fill="0072C6"/>
          </w:tcPr>
          <w:p w14:paraId="2C70E845" w14:textId="77777777" w:rsidR="005D0C2F" w:rsidRPr="00A157CF" w:rsidRDefault="005D0C2F" w:rsidP="005D0C2F">
            <w:pPr>
              <w:pStyle w:val="ProductList-Body"/>
              <w:spacing w:before="20" w:after="20"/>
              <w:rPr>
                <w:color w:val="FFFFFF" w:themeColor="background1"/>
                <w:lang w:val="nl-NL"/>
              </w:rPr>
            </w:pPr>
            <w:r w:rsidRPr="00A157CF">
              <w:rPr>
                <w:color w:val="FFFFFF" w:themeColor="background1"/>
                <w:lang w:val="nl-NL"/>
              </w:rPr>
              <w:t>Kwalificerende Producten die worden overgezet</w:t>
            </w:r>
          </w:p>
        </w:tc>
        <w:tc>
          <w:tcPr>
            <w:tcW w:w="6660" w:type="dxa"/>
            <w:shd w:val="clear" w:color="auto" w:fill="0072C6"/>
          </w:tcPr>
          <w:p w14:paraId="028B7709" w14:textId="77777777" w:rsidR="005D0C2F" w:rsidRPr="00A157CF" w:rsidRDefault="005D0C2F" w:rsidP="00C11EE3">
            <w:pPr>
              <w:pStyle w:val="ProductList-Body"/>
              <w:spacing w:before="20" w:after="20"/>
              <w:rPr>
                <w:color w:val="FFFFFF" w:themeColor="background1"/>
                <w:lang w:val="nl-NL"/>
              </w:rPr>
            </w:pPr>
            <w:r w:rsidRPr="00A157CF">
              <w:rPr>
                <w:color w:val="FFFFFF" w:themeColor="background1"/>
                <w:lang w:val="nl-NL"/>
              </w:rPr>
              <w:t>Corresponderende Gebruikers-SL vanuit SA</w:t>
            </w:r>
          </w:p>
        </w:tc>
      </w:tr>
      <w:tr w:rsidR="005D0C2F" w14:paraId="0094CC2E" w14:textId="77777777" w:rsidTr="00823A9F">
        <w:tc>
          <w:tcPr>
            <w:tcW w:w="3780" w:type="dxa"/>
          </w:tcPr>
          <w:p w14:paraId="45D16BC4" w14:textId="77777777" w:rsidR="005D0C2F" w:rsidRDefault="005D0C2F" w:rsidP="00823A9F">
            <w:pPr>
              <w:pStyle w:val="ProductList-Body"/>
            </w:pPr>
            <w:r>
              <w:t>Office Professional Plus</w:t>
            </w:r>
          </w:p>
        </w:tc>
        <w:tc>
          <w:tcPr>
            <w:tcW w:w="6660" w:type="dxa"/>
          </w:tcPr>
          <w:p w14:paraId="0E201A12" w14:textId="77777777" w:rsidR="005D0C2F" w:rsidRDefault="005D0C2F" w:rsidP="005D0C2F">
            <w:pPr>
              <w:pStyle w:val="ProductList-Body"/>
            </w:pPr>
            <w:r>
              <w:t>Office 365 ProPlus vanuit SA</w:t>
            </w:r>
          </w:p>
        </w:tc>
      </w:tr>
      <w:tr w:rsidR="00554F41" w14:paraId="540B1F1B" w14:textId="77777777" w:rsidTr="00823A9F">
        <w:tc>
          <w:tcPr>
            <w:tcW w:w="3780" w:type="dxa"/>
          </w:tcPr>
          <w:p w14:paraId="6769B78E" w14:textId="77777777" w:rsidR="00554F41" w:rsidRDefault="00554F41" w:rsidP="00823A9F">
            <w:pPr>
              <w:pStyle w:val="ProductList-Body"/>
            </w:pPr>
            <w:r>
              <w:t>Project Professional</w:t>
            </w:r>
          </w:p>
        </w:tc>
        <w:tc>
          <w:tcPr>
            <w:tcW w:w="6660" w:type="dxa"/>
          </w:tcPr>
          <w:p w14:paraId="5DB3C14A" w14:textId="77777777" w:rsidR="00554F41" w:rsidRDefault="00554F41" w:rsidP="005D0C2F">
            <w:pPr>
              <w:pStyle w:val="ProductList-Body"/>
            </w:pPr>
            <w:r>
              <w:t>Project Pro for Office 365</w:t>
            </w:r>
          </w:p>
        </w:tc>
      </w:tr>
      <w:tr w:rsidR="00554F41" w14:paraId="15C0B742" w14:textId="77777777" w:rsidTr="00823A9F">
        <w:tc>
          <w:tcPr>
            <w:tcW w:w="3780" w:type="dxa"/>
          </w:tcPr>
          <w:p w14:paraId="49B525E0" w14:textId="77777777" w:rsidR="00554F41" w:rsidRDefault="00554F41" w:rsidP="00823A9F">
            <w:pPr>
              <w:pStyle w:val="ProductList-Body"/>
            </w:pPr>
            <w:r>
              <w:t>Visio Professional</w:t>
            </w:r>
          </w:p>
        </w:tc>
        <w:tc>
          <w:tcPr>
            <w:tcW w:w="6660" w:type="dxa"/>
          </w:tcPr>
          <w:p w14:paraId="457ADEC3" w14:textId="77777777" w:rsidR="00554F41" w:rsidRDefault="00554F41" w:rsidP="005D0C2F">
            <w:pPr>
              <w:pStyle w:val="ProductList-Body"/>
            </w:pPr>
            <w:r>
              <w:t>Visio Pro for Office 365</w:t>
            </w:r>
          </w:p>
        </w:tc>
      </w:tr>
    </w:tbl>
    <w:p w14:paraId="1D431F58" w14:textId="77777777" w:rsidR="005D0C2F" w:rsidRDefault="000624EC" w:rsidP="00405189">
      <w:pPr>
        <w:pStyle w:val="ProductList-Body"/>
      </w:pPr>
      <w:r>
        <w:tab/>
      </w:r>
    </w:p>
    <w:p w14:paraId="33162792" w14:textId="77777777" w:rsidR="00405189" w:rsidRPr="00125581" w:rsidRDefault="00405189" w:rsidP="00405189">
      <w:pPr>
        <w:pStyle w:val="ProductList-Body"/>
        <w:rPr>
          <w:b/>
          <w:color w:val="00188F"/>
        </w:rPr>
      </w:pPr>
      <w:r>
        <w:rPr>
          <w:b/>
          <w:color w:val="00188F"/>
        </w:rPr>
        <w:t>Gebruik van Office Professional Plus 2010</w:t>
      </w:r>
      <w:r w:rsidR="00F877A1">
        <w:fldChar w:fldCharType="begin"/>
      </w:r>
      <w:r>
        <w:instrText>XE "Office Professional Plus 2010"</w:instrText>
      </w:r>
      <w:r w:rsidR="00F877A1">
        <w:fldChar w:fldCharType="end"/>
      </w:r>
      <w:r>
        <w:rPr>
          <w:b/>
          <w:color w:val="00188F"/>
        </w:rPr>
        <w:t xml:space="preserve"> of Office voor Mac Standard 2011</w:t>
      </w:r>
      <w:r w:rsidR="00F877A1">
        <w:fldChar w:fldCharType="begin"/>
      </w:r>
      <w:r>
        <w:instrText>XE "Office voor Mac Standard 2011"</w:instrText>
      </w:r>
      <w:r w:rsidR="00F877A1">
        <w:fldChar w:fldCharType="end"/>
      </w:r>
      <w:r>
        <w:rPr>
          <w:b/>
          <w:color w:val="00188F"/>
        </w:rPr>
        <w:t>-media</w:t>
      </w:r>
    </w:p>
    <w:p w14:paraId="73F8D325" w14:textId="77777777" w:rsidR="00405189" w:rsidRPr="00A157CF" w:rsidRDefault="00405189" w:rsidP="00405189">
      <w:pPr>
        <w:pStyle w:val="ProductList-Body"/>
        <w:rPr>
          <w:lang w:val="nl-NL"/>
        </w:rPr>
      </w:pPr>
      <w:r w:rsidRPr="00A157CF">
        <w:rPr>
          <w:lang w:val="nl-NL"/>
        </w:rPr>
        <w:t>Met het uitbrengen van de bijgewerkte dienst voor Office 365 ProPlus</w:t>
      </w:r>
      <w:r w:rsidR="00F877A1">
        <w:fldChar w:fldCharType="begin"/>
      </w:r>
      <w:r w:rsidRPr="00A157CF">
        <w:rPr>
          <w:lang w:val="nl-NL"/>
        </w:rPr>
        <w:instrText>XE "Office 365 ProPlus"</w:instrText>
      </w:r>
      <w:r w:rsidR="00F877A1">
        <w:fldChar w:fldCharType="end"/>
      </w:r>
      <w:r w:rsidRPr="00A157CF">
        <w:rPr>
          <w:lang w:val="nl-NL"/>
        </w:rPr>
        <w:t xml:space="preserve"> is het mediakeuzerecht van de klant om Office Professiona Plus 2010</w:t>
      </w:r>
      <w:r w:rsidR="00F877A1">
        <w:fldChar w:fldCharType="begin"/>
      </w:r>
      <w:r w:rsidRPr="00A157CF">
        <w:rPr>
          <w:lang w:val="nl-NL"/>
        </w:rPr>
        <w:instrText>XE "Office Professional Plus 2010"</w:instrText>
      </w:r>
      <w:r w:rsidR="00F877A1">
        <w:fldChar w:fldCharType="end"/>
      </w:r>
      <w:r w:rsidRPr="00A157CF">
        <w:rPr>
          <w:lang w:val="nl-NL"/>
        </w:rPr>
        <w:t xml:space="preserve"> of Office voor Mac Standard 2011</w:t>
      </w:r>
      <w:r w:rsidR="00F877A1">
        <w:fldChar w:fldCharType="begin"/>
      </w:r>
      <w:r w:rsidRPr="00A157CF">
        <w:rPr>
          <w:lang w:val="nl-NL"/>
        </w:rPr>
        <w:instrText>XE "Office voor Mac Standard 2011"</w:instrText>
      </w:r>
      <w:r w:rsidR="00F877A1">
        <w:fldChar w:fldCharType="end"/>
      </w:r>
      <w:r w:rsidRPr="00A157CF">
        <w:rPr>
          <w:lang w:val="nl-NL"/>
        </w:rPr>
        <w:t xml:space="preserve"> te gebruiken in plaats van Office 365 ProPlus-software op grond van actieve abonnementen vervallen. Klanten moeten hun apparaten uiterlijk 28 februari 2014 bijwerken met Office 365 ProPlus-media.</w:t>
      </w:r>
    </w:p>
    <w:p w14:paraId="2BC91ABE" w14:textId="77777777" w:rsidR="0066696B" w:rsidRPr="00A157CF" w:rsidRDefault="0066696B" w:rsidP="0066696B">
      <w:pPr>
        <w:pStyle w:val="ProductList-Body"/>
        <w:rPr>
          <w:lang w:val="nl-NL"/>
        </w:rPr>
      </w:pPr>
    </w:p>
    <w:p w14:paraId="5D13BEDE" w14:textId="77777777" w:rsidR="0066696B" w:rsidRPr="00A157CF" w:rsidRDefault="0066696B" w:rsidP="0066696B">
      <w:pPr>
        <w:pStyle w:val="ProductList-Body"/>
        <w:rPr>
          <w:b/>
          <w:color w:val="00188F"/>
          <w:lang w:val="nl-NL"/>
        </w:rPr>
      </w:pPr>
      <w:r w:rsidRPr="00A157CF">
        <w:rPr>
          <w:b/>
          <w:color w:val="00188F"/>
          <w:lang w:val="nl-NL"/>
        </w:rPr>
        <w:t>Het gebruik van toepassingen op een netwerkserver of Microsoft Azure-platform met activering van gedeelde computers</w:t>
      </w:r>
    </w:p>
    <w:p w14:paraId="598E2E4D" w14:textId="77777777" w:rsidR="0066696B" w:rsidRPr="00A157CF" w:rsidRDefault="0066696B" w:rsidP="0066696B">
      <w:pPr>
        <w:pStyle w:val="ProductList-Body"/>
        <w:rPr>
          <w:lang w:val="nl-NL"/>
        </w:rPr>
      </w:pPr>
      <w:r w:rsidRPr="00A157CF">
        <w:rPr>
          <w:lang w:val="nl-NL"/>
        </w:rPr>
        <w:t>Gelicentieerde Gebruikers van Office 365 Pro Plus, Visio Pro for Office 365 en Project Pro for Office 365 mogen software die is inbegrepen bij hun Gebruikers-SL</w:t>
      </w:r>
      <w:r w:rsidR="002E2327">
        <w:rPr>
          <w:lang w:val="nl-NL"/>
        </w:rPr>
        <w:t>’</w:t>
      </w:r>
      <w:r w:rsidRPr="00A157CF">
        <w:rPr>
          <w:lang w:val="nl-NL"/>
        </w:rPr>
        <w:t>s tevens gebruiken op een netwerkserver of Microsoft Azure Platform Services met activering van gedeelde computers. Ze mogen de software gebruiken voor het maken, bewerken of opslaan van documenten. “Netwerkserver” verwijst naar een fysieke hardwareserver die uitsluitend is bestemd voor gebruik door klanten.</w:t>
      </w:r>
    </w:p>
    <w:p w14:paraId="3E933024" w14:textId="77777777" w:rsidR="00846057" w:rsidRPr="00A157CF" w:rsidRDefault="00846057" w:rsidP="006C77E2">
      <w:pPr>
        <w:pStyle w:val="ProductList-Body"/>
        <w:rPr>
          <w:b/>
          <w:color w:val="00188F"/>
          <w:lang w:val="nl-NL"/>
        </w:rPr>
      </w:pPr>
    </w:p>
    <w:p w14:paraId="2FAAABB2" w14:textId="77777777" w:rsidR="006C77E2" w:rsidRPr="00A157CF" w:rsidRDefault="006C77E2" w:rsidP="006C77E2">
      <w:pPr>
        <w:pStyle w:val="ProductList-Body"/>
        <w:rPr>
          <w:b/>
          <w:color w:val="00188F"/>
          <w:lang w:val="nl-NL"/>
        </w:rPr>
      </w:pPr>
      <w:r w:rsidRPr="00A157CF">
        <w:rPr>
          <w:b/>
          <w:color w:val="00188F"/>
          <w:lang w:val="nl-NL"/>
        </w:rPr>
        <w:t>Klanten die het Mediakeuzerecht eerder hebben toegepast bij Remote Desktop Services (RDS) for Office 365 Pro Plus, Project Pro for Office 365 of Project Pro for Office 365</w:t>
      </w:r>
    </w:p>
    <w:p w14:paraId="4189A49B" w14:textId="77777777" w:rsidR="006C77E2" w:rsidRPr="00A157CF" w:rsidRDefault="006C77E2" w:rsidP="006C77E2">
      <w:pPr>
        <w:pStyle w:val="ProductList-Body"/>
        <w:rPr>
          <w:lang w:val="nl-NL"/>
        </w:rPr>
      </w:pPr>
      <w:r w:rsidRPr="00A157CF">
        <w:rPr>
          <w:lang w:val="nl-NL"/>
        </w:rPr>
        <w:t>Als u eerder een exemplaar van de corresponderende on-premises software voor 2013 hebt geïnstalleerd op een netwerkserver teneinde de software te gebruiken op een netwerkserver waarop de functie RDS is ingeschakeld, mag u dit blijven doen tot uiterlijk 31 augustus 2015. Vanaf dat moment dient u in plaats daarvan de corresponderende Office 365-software te gebruiken zoals beschreven in Het gebruik van toepassingen op een netwerkserver of Microsoft Azure-platform met activering van gedeelde computers.</w:t>
      </w:r>
    </w:p>
    <w:p w14:paraId="587C9916" w14:textId="77777777" w:rsidR="00405189" w:rsidRPr="00A157CF" w:rsidRDefault="00405189" w:rsidP="00405189">
      <w:pPr>
        <w:pStyle w:val="ProductList-Body"/>
        <w:rPr>
          <w:lang w:val="nl-NL"/>
        </w:rPr>
      </w:pPr>
    </w:p>
    <w:p w14:paraId="3F09C579" w14:textId="77777777" w:rsidR="00405189" w:rsidRPr="00B64912" w:rsidRDefault="00405189" w:rsidP="00405189">
      <w:pPr>
        <w:pStyle w:val="ProductList-Body"/>
        <w:rPr>
          <w:b/>
        </w:rPr>
      </w:pPr>
      <w:r>
        <w:rPr>
          <w:b/>
          <w:color w:val="00188F"/>
        </w:rPr>
        <w:t>Mediakeuzerecht voor Office 365 Pro Plus met Windows To Go-rechten</w:t>
      </w:r>
    </w:p>
    <w:p w14:paraId="74E97CAF" w14:textId="77777777" w:rsidR="00405189" w:rsidRPr="00A157CF" w:rsidRDefault="00405189" w:rsidP="00405189">
      <w:pPr>
        <w:pStyle w:val="ProductList-Body"/>
        <w:rPr>
          <w:lang w:val="nl-NL"/>
        </w:rPr>
      </w:pPr>
      <w:r w:rsidRPr="00A157CF">
        <w:rPr>
          <w:lang w:val="nl-NL"/>
        </w:rPr>
        <w:t>Als onderdeel van de introductie van Windows To Go-rechten geldt het volgende: als de gebruiker aan wie de klant een Office 365 ProPlus</w:t>
      </w:r>
      <w:r w:rsidR="00F877A1">
        <w:fldChar w:fldCharType="begin"/>
      </w:r>
      <w:r w:rsidRPr="00A157CF">
        <w:rPr>
          <w:lang w:val="nl-NL"/>
        </w:rPr>
        <w:instrText>XE "Office 365 ProPlus"</w:instrText>
      </w:r>
      <w:r w:rsidR="00F877A1">
        <w:fldChar w:fldCharType="end"/>
      </w:r>
      <w:r w:rsidRPr="00A157CF">
        <w:rPr>
          <w:lang w:val="nl-NL"/>
        </w:rPr>
        <w:t>-licentie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rsidR="00F877A1">
        <w:fldChar w:fldCharType="begin"/>
      </w:r>
      <w:r w:rsidRPr="00A157CF">
        <w:rPr>
          <w:lang w:val="nl-NL"/>
        </w:rPr>
        <w:instrText>XE "Office Professional Plus 2013"</w:instrText>
      </w:r>
      <w:r w:rsidR="00F877A1">
        <w:fldChar w:fldCharType="end"/>
      </w:r>
      <w:r w:rsidRPr="00A157CF">
        <w:rPr>
          <w:lang w:val="nl-NL"/>
        </w:rP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3C613B96" w14:textId="77777777" w:rsidR="00405189" w:rsidRPr="00A157CF" w:rsidRDefault="00405189" w:rsidP="00405189">
      <w:pPr>
        <w:pStyle w:val="ProductList-Body"/>
        <w:rPr>
          <w:lang w:val="nl-NL"/>
        </w:rPr>
      </w:pPr>
    </w:p>
    <w:p w14:paraId="7937C6A0" w14:textId="77777777" w:rsidR="00405189" w:rsidRPr="00A157CF" w:rsidRDefault="00405189" w:rsidP="00405189">
      <w:pPr>
        <w:pStyle w:val="ProductList-Body"/>
        <w:rPr>
          <w:b/>
          <w:lang w:val="nl-NL"/>
        </w:rPr>
      </w:pPr>
      <w:r w:rsidRPr="00A157CF">
        <w:rPr>
          <w:b/>
          <w:color w:val="00188F"/>
          <w:lang w:val="nl-NL"/>
        </w:rPr>
        <w:t>Instellingen met een Campus en School Overeenkomst, Enrollment for Education Solutions en Open Value Subscription – Education Solutions</w:t>
      </w:r>
    </w:p>
    <w:p w14:paraId="6BCBDFDC" w14:textId="77777777" w:rsidR="00405189" w:rsidRPr="00A157CF" w:rsidRDefault="00405189" w:rsidP="00405189">
      <w:pPr>
        <w:pStyle w:val="ProductList-Body"/>
        <w:rPr>
          <w:lang w:val="nl-NL"/>
        </w:rPr>
      </w:pPr>
      <w:r w:rsidRPr="00A157CF">
        <w:rPr>
          <w:lang w:val="nl-NL"/>
        </w:rPr>
        <w:t>Indien een instelling een abonnement neemt op Office 365 ProPlus</w:t>
      </w:r>
      <w:r w:rsidR="00F877A1">
        <w:fldChar w:fldCharType="begin"/>
      </w:r>
      <w:r w:rsidRPr="00A157CF">
        <w:rPr>
          <w:lang w:val="nl-NL"/>
        </w:rPr>
        <w:instrText>XE "Office 365 ProPlus"</w:instrText>
      </w:r>
      <w:r w:rsidR="00F877A1">
        <w:fldChar w:fldCharType="end"/>
      </w:r>
      <w:r w:rsidRPr="00A157CF">
        <w:rPr>
          <w:lang w:val="nl-NL"/>
        </w:rPr>
        <w:t xml:space="preserve"> (Gebruikers-SL), moet deze een licentie aanschaffen voor elke Gekwalificeerde Gebruiker binnen de organisatie van de Instelling. Indien een Instelling zich aanmeldt voor de Optie Student voor Office 365 ProPlus (Gebruikers-SL), moet de Instelling een licentie aanschaffen voor elke Student binnen de organisatie.</w:t>
      </w:r>
    </w:p>
    <w:p w14:paraId="0757DEF4" w14:textId="77777777" w:rsidR="00405189" w:rsidRPr="00A157CF" w:rsidRDefault="00405189" w:rsidP="00405189">
      <w:pPr>
        <w:pStyle w:val="ProductList-Body"/>
        <w:rPr>
          <w:lang w:val="nl-NL"/>
        </w:rPr>
      </w:pPr>
    </w:p>
    <w:p w14:paraId="5110FCFF" w14:textId="77777777" w:rsidR="00405189" w:rsidRPr="00A157CF" w:rsidRDefault="00405189" w:rsidP="00405189">
      <w:pPr>
        <w:pStyle w:val="ProductList-Body"/>
        <w:rPr>
          <w:lang w:val="nl-NL"/>
        </w:rPr>
      </w:pPr>
      <w:r w:rsidRPr="00A157CF">
        <w:rPr>
          <w:lang w:val="nl-NL"/>
        </w:rPr>
        <w:t>Instellingen met Gebruikers-SL</w:t>
      </w:r>
      <w:r w:rsidR="002E2327">
        <w:rPr>
          <w:lang w:val="nl-NL"/>
        </w:rPr>
        <w:t>’</w:t>
      </w:r>
      <w:r w:rsidRPr="00A157CF">
        <w:rPr>
          <w:lang w:val="nl-NL"/>
        </w:rPr>
        <w:t>s voor Office 365 ProPlus</w:t>
      </w:r>
      <w:r w:rsidR="00F877A1">
        <w:fldChar w:fldCharType="begin"/>
      </w:r>
      <w:r w:rsidRPr="00A157CF">
        <w:rPr>
          <w:lang w:val="nl-NL"/>
        </w:rPr>
        <w:instrText>XE "Office 365 ProPlus"</w:instrText>
      </w:r>
      <w:r w:rsidR="00F877A1">
        <w:fldChar w:fldCharType="end"/>
      </w:r>
      <w:r w:rsidRPr="00A157CF">
        <w:rPr>
          <w:lang w:val="nl-NL"/>
        </w:rPr>
        <w:t xml:space="preserve"> die zijn toegewezen aan alle personeelsleden en onderwijsmedewerkers mogen Office Professional Plus 2013</w:t>
      </w:r>
      <w:r w:rsidR="00F877A1">
        <w:fldChar w:fldCharType="begin"/>
      </w:r>
      <w:r w:rsidRPr="00A157CF">
        <w:rPr>
          <w:lang w:val="nl-NL"/>
        </w:rPr>
        <w:instrText>XE "Office Professional Plus 2013"</w:instrText>
      </w:r>
      <w:r w:rsidR="00F877A1">
        <w:fldChar w:fldCharType="end"/>
      </w:r>
      <w:r w:rsidRPr="00A157CF">
        <w:rPr>
          <w:lang w:val="nl-NL"/>
        </w:rPr>
        <w:t>-software installeren in alle vrij toegankelijke laboratoria en bibliotheken binnen de Organisatie van de Instelling.</w:t>
      </w:r>
      <w:r w:rsidR="00045DDB" w:rsidRPr="00A157CF">
        <w:rPr>
          <w:lang w:val="nl-NL"/>
        </w:rPr>
        <w:t xml:space="preserve"> </w:t>
      </w:r>
      <w:r w:rsidRPr="00A157CF">
        <w:rPr>
          <w:lang w:val="nl-NL"/>
        </w:rPr>
        <w:t>Op het gebruik van de software zijn overigens de licentievoorwaarden van Office Professional Plus 2013 van toepassing.</w:t>
      </w:r>
    </w:p>
    <w:p w14:paraId="13C6B1FC" w14:textId="77777777" w:rsidR="00836411" w:rsidRDefault="00836411" w:rsidP="00405189">
      <w:pPr>
        <w:pStyle w:val="ProductList-Body"/>
        <w:rPr>
          <w:lang w:val="nl-NL"/>
        </w:rPr>
      </w:pPr>
    </w:p>
    <w:p w14:paraId="48A6C0E0" w14:textId="77777777" w:rsidR="003B611D" w:rsidRPr="00A157CF" w:rsidRDefault="003B611D" w:rsidP="00405189">
      <w:pPr>
        <w:pStyle w:val="ProductList-Body"/>
        <w:rPr>
          <w:lang w:val="nl-NL"/>
        </w:rPr>
      </w:pPr>
    </w:p>
    <w:p w14:paraId="40423149" w14:textId="77777777" w:rsidR="00836411" w:rsidRPr="00A157CF" w:rsidRDefault="00836411" w:rsidP="00405189">
      <w:pPr>
        <w:pStyle w:val="ProductList-Body"/>
        <w:rPr>
          <w:lang w:val="nl-NL"/>
        </w:rPr>
      </w:pPr>
      <w:r w:rsidRPr="00A157CF">
        <w:rPr>
          <w:lang w:val="nl-NL"/>
        </w:rP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14:paraId="4669842D" w14:textId="77777777" w:rsidR="00405189" w:rsidRPr="00A157CF" w:rsidRDefault="00405189" w:rsidP="00405189">
      <w:pPr>
        <w:pStyle w:val="ProductList-Body"/>
        <w:rPr>
          <w:lang w:val="nl-NL"/>
        </w:rPr>
      </w:pPr>
    </w:p>
    <w:p w14:paraId="59009733" w14:textId="77777777" w:rsidR="00405189" w:rsidRPr="00A157CF" w:rsidRDefault="00405189" w:rsidP="00405189">
      <w:pPr>
        <w:pStyle w:val="ProductList-Body"/>
        <w:rPr>
          <w:b/>
          <w:lang w:val="nl-NL"/>
        </w:rPr>
      </w:pPr>
      <w:r w:rsidRPr="00A157CF">
        <w:rPr>
          <w:b/>
          <w:color w:val="00188F"/>
          <w:lang w:val="nl-NL"/>
        </w:rPr>
        <w:t>Office Multi Language Pack</w:t>
      </w:r>
    </w:p>
    <w:p w14:paraId="06B56C1A" w14:textId="77777777" w:rsidR="00405189" w:rsidRPr="00A157CF" w:rsidRDefault="00405189" w:rsidP="00405189">
      <w:pPr>
        <w:pStyle w:val="ProductList-Body"/>
        <w:rPr>
          <w:lang w:val="nl-NL"/>
        </w:rPr>
      </w:pPr>
      <w:r w:rsidRPr="00A157CF">
        <w:rPr>
          <w:lang w:val="nl-NL"/>
        </w:rPr>
        <w:t xml:space="preserve">Klanten met Office 365 ProPlus-abonnementen mogen de nieuwste versie van het Office Multi Language Pack gebruiken voor de exemplaren van desktoptoepassingssoftwate die ze gerechtigd zijn te gebruiken op grond van hun kwalificerende Office 365-abonnement. Het gebruiksrecht voor het Office Multi Language Pack vervalt op het moment dat de rechten op grond van de kwalificerende Office 365-abonnementen aflopen. </w:t>
      </w:r>
    </w:p>
    <w:p w14:paraId="7900DC7C" w14:textId="77777777" w:rsidR="00405189" w:rsidRPr="00A157CF" w:rsidRDefault="00405189" w:rsidP="00405189">
      <w:pPr>
        <w:pStyle w:val="ProductList-Body"/>
        <w:rPr>
          <w:lang w:val="nl-NL"/>
        </w:rPr>
      </w:pPr>
    </w:p>
    <w:p w14:paraId="31178658" w14:textId="77777777" w:rsidR="00405189" w:rsidRPr="00A157CF" w:rsidRDefault="00405189" w:rsidP="00405189">
      <w:pPr>
        <w:pStyle w:val="ProductList-Body"/>
        <w:rPr>
          <w:b/>
          <w:lang w:val="nl-NL"/>
        </w:rPr>
      </w:pPr>
      <w:r w:rsidRPr="00A157CF">
        <w:rPr>
          <w:b/>
          <w:color w:val="00188F"/>
          <w:lang w:val="nl-NL"/>
        </w:rPr>
        <w:t>E-Learning</w:t>
      </w:r>
    </w:p>
    <w:p w14:paraId="6E89BD33" w14:textId="77777777" w:rsidR="00405189" w:rsidRPr="00A157CF" w:rsidRDefault="00405189" w:rsidP="00405189">
      <w:pPr>
        <w:pStyle w:val="ProductList-Body"/>
        <w:rPr>
          <w:lang w:val="nl-NL"/>
        </w:rPr>
      </w:pPr>
      <w:r w:rsidRPr="00A157CF">
        <w:rPr>
          <w:lang w:val="nl-NL"/>
        </w:rPr>
        <w:t>Klanten met Office 365 ProPlus zijn gerechtigd gehoste Applications E-Learning-cursussen te gebruiken. Klanten die hiervoor in aanmerking komen, ontvangen één toegangscode per kwalificerende enrollment/overeenkomst.</w:t>
      </w:r>
      <w:r w:rsidR="00045DDB" w:rsidRPr="00A157CF">
        <w:rPr>
          <w:lang w:val="nl-NL"/>
        </w:rPr>
        <w:t xml:space="preserve"> </w:t>
      </w:r>
      <w:r w:rsidRPr="00A157CF">
        <w:rPr>
          <w:lang w:val="nl-NL"/>
        </w:rPr>
        <w:t>Klanten kunnen daarnaast E-Learning-bestanden (voor Toepassingen) die voldoen aan SCORM, downloaden vanaf VLSC om deze te importeren in hun Learning Management System (LMS).</w:t>
      </w:r>
      <w:r w:rsidR="00045DDB" w:rsidRPr="00A157CF">
        <w:rPr>
          <w:lang w:val="nl-NL"/>
        </w:rPr>
        <w:t xml:space="preserve"> </w:t>
      </w:r>
      <w:r w:rsidRPr="00A157CF">
        <w:rPr>
          <w:lang w:val="nl-NL"/>
        </w:rPr>
        <w:t xml:space="preserve">Voor het downloaden van bestanden van VLSC is geen toegangscode vereist. </w:t>
      </w:r>
    </w:p>
    <w:p w14:paraId="352C4890" w14:textId="77777777" w:rsidR="00405189" w:rsidRPr="00A157CF" w:rsidRDefault="00405189" w:rsidP="00405189">
      <w:pPr>
        <w:pStyle w:val="ProductList-Body"/>
        <w:rPr>
          <w:lang w:val="nl-NL"/>
        </w:rPr>
      </w:pPr>
    </w:p>
    <w:p w14:paraId="7EE879AD" w14:textId="77777777" w:rsidR="00405189" w:rsidRPr="00A157CF" w:rsidRDefault="00405189" w:rsidP="00405189">
      <w:pPr>
        <w:pStyle w:val="ProductList-Body"/>
        <w:rPr>
          <w:lang w:val="nl-NL"/>
        </w:rPr>
      </w:pPr>
      <w:r w:rsidRPr="00A157CF">
        <w:rPr>
          <w:lang w:val="nl-NL"/>
        </w:rPr>
        <w:t>Het aantal gebruikers waarvoor de klant de training via E-Learning maximaal mag gebruiken is gelijk aan het aantal aangeschafte Office 365-abonnementen. De klant moet voor elke kwalificerende licentie één gebruiker aanwijzen.</w:t>
      </w:r>
      <w:r w:rsidR="00045DDB" w:rsidRPr="00A157CF">
        <w:rPr>
          <w:lang w:val="nl-NL"/>
        </w:rPr>
        <w:t xml:space="preserve"> </w:t>
      </w:r>
      <w:r w:rsidRPr="00A157CF">
        <w:rPr>
          <w:lang w:val="nl-NL"/>
        </w:rPr>
        <w:t>Toegang kan niet worden overgedragen van de ene gebruiker naar de andere.</w:t>
      </w:r>
      <w:r w:rsidR="00045DDB" w:rsidRPr="00A157CF">
        <w:rPr>
          <w:lang w:val="nl-NL"/>
        </w:rPr>
        <w:t xml:space="preserve"> </w:t>
      </w:r>
      <w:r w:rsidRPr="00A157CF">
        <w:rPr>
          <w:lang w:val="nl-NL"/>
        </w:rP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045DDB" w:rsidRPr="00A157CF">
        <w:rPr>
          <w:lang w:val="nl-NL"/>
        </w:rPr>
        <w:t xml:space="preserve"> </w:t>
      </w:r>
    </w:p>
    <w:p w14:paraId="3790D8FC" w14:textId="77777777" w:rsidR="00405189" w:rsidRPr="00A157CF" w:rsidRDefault="00405189" w:rsidP="00405189">
      <w:pPr>
        <w:pStyle w:val="ProductList-Body"/>
        <w:rPr>
          <w:lang w:val="nl-NL"/>
        </w:rPr>
      </w:pPr>
    </w:p>
    <w:p w14:paraId="4AE10E31" w14:textId="77777777" w:rsidR="00405189" w:rsidRPr="00A157CF" w:rsidRDefault="00405189" w:rsidP="00405189">
      <w:pPr>
        <w:pStyle w:val="ProductList-Body"/>
        <w:rPr>
          <w:lang w:val="nl-NL"/>
        </w:rPr>
      </w:pPr>
      <w:r w:rsidRPr="00A157CF">
        <w:rPr>
          <w:lang w:val="nl-NL"/>
        </w:rPr>
        <w:t>Klanten met een Enterprise of Select Overeenkomst kunnen het SCORM-materiaal (voor Toepassingen) verkrijgen via download of op dvd. Klanten met een Open of Open Value Overeenkomst kunnen het SCORM-materiaal (voor Toepassingen) alleen op dvd verkrijgen.</w:t>
      </w:r>
    </w:p>
    <w:p w14:paraId="36EA550E" w14:textId="77777777" w:rsidR="00A11413" w:rsidRPr="00A157CF" w:rsidRDefault="00A11413" w:rsidP="00405189">
      <w:pPr>
        <w:pStyle w:val="ProductList-Body"/>
        <w:rPr>
          <w:lang w:val="nl-NL"/>
        </w:rPr>
      </w:pPr>
    </w:p>
    <w:p w14:paraId="56CDB919" w14:textId="77777777" w:rsidR="00A11413" w:rsidRPr="00A157CF" w:rsidRDefault="00A11413" w:rsidP="00A11413">
      <w:pPr>
        <w:pStyle w:val="ProductList-Body"/>
        <w:rPr>
          <w:lang w:val="nl-NL"/>
        </w:rPr>
      </w:pPr>
      <w:r w:rsidRPr="00A157CF">
        <w:rPr>
          <w:b/>
          <w:color w:val="00188F"/>
          <w:lang w:val="nl-NL"/>
        </w:rPr>
        <w:t>Office Online</w:t>
      </w:r>
    </w:p>
    <w:p w14:paraId="2D42EB12" w14:textId="77777777" w:rsidR="00A11413" w:rsidRPr="00A157CF" w:rsidRDefault="00A11413" w:rsidP="00A11413">
      <w:pPr>
        <w:pStyle w:val="ProductList-Body"/>
        <w:tabs>
          <w:tab w:val="clear" w:pos="158"/>
          <w:tab w:val="left" w:pos="180"/>
        </w:tabs>
        <w:rPr>
          <w:lang w:val="nl-NL"/>
        </w:rPr>
      </w:pPr>
      <w:r w:rsidRPr="00A157CF">
        <w:rPr>
          <w:lang w:val="nl-NL"/>
        </w:rPr>
        <w:t>Klanten met Office 365 ProPlus zijn gerechtigd Office Online te gebruiken.</w:t>
      </w:r>
      <w:r w:rsidR="00045DDB" w:rsidRPr="00A157CF">
        <w:rPr>
          <w:lang w:val="nl-NL"/>
        </w:rPr>
        <w:t xml:space="preserve"> </w:t>
      </w:r>
      <w:r w:rsidRPr="00A157CF">
        <w:rPr>
          <w:lang w:val="nl-NL"/>
        </w:rPr>
        <w:t xml:space="preserve">Gelicentieerde Gebruikers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14:paraId="7B40D618" w14:textId="77777777" w:rsidR="002731FA" w:rsidRPr="00A157CF" w:rsidRDefault="002731FA" w:rsidP="002731FA">
      <w:pPr>
        <w:pStyle w:val="ProductList-Body"/>
        <w:rPr>
          <w:b/>
          <w:color w:val="00188F"/>
          <w:lang w:val="nl-NL"/>
        </w:rPr>
      </w:pPr>
    </w:p>
    <w:p w14:paraId="01625EA5" w14:textId="77777777" w:rsidR="002731FA" w:rsidRPr="00A157CF" w:rsidRDefault="002731FA" w:rsidP="002731FA">
      <w:pPr>
        <w:pStyle w:val="ProductList-Body"/>
        <w:rPr>
          <w:b/>
          <w:color w:val="00188F"/>
          <w:lang w:val="nl-NL"/>
        </w:rPr>
      </w:pPr>
      <w:r w:rsidRPr="00A157CF">
        <w:rPr>
          <w:b/>
          <w:color w:val="00188F"/>
          <w:lang w:val="nl-NL"/>
        </w:rPr>
        <w:t>Migratieperiode voor Open Value Subscription</w:t>
      </w:r>
    </w:p>
    <w:p w14:paraId="35D5803D" w14:textId="77777777" w:rsidR="00594255" w:rsidRPr="00A157CF" w:rsidRDefault="002731FA" w:rsidP="00A11413">
      <w:pPr>
        <w:pStyle w:val="ProductList-Body"/>
        <w:tabs>
          <w:tab w:val="clear" w:pos="158"/>
          <w:tab w:val="left" w:pos="180"/>
        </w:tabs>
        <w:rPr>
          <w:lang w:val="nl-NL"/>
        </w:rPr>
      </w:pPr>
      <w:r w:rsidRPr="00A157CF">
        <w:rPr>
          <w:lang w:val="nl-NL"/>
        </w:rPr>
        <w:t>Voor elke eenheid van Gebruikers-SL</w:t>
      </w:r>
      <w:r w:rsidR="002E2327">
        <w:rPr>
          <w:lang w:val="nl-NL"/>
        </w:rPr>
        <w:t>’</w:t>
      </w:r>
      <w:r w:rsidRPr="00A157CF">
        <w:rPr>
          <w:lang w:val="nl-NL"/>
        </w:rPr>
        <w:t>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w:t>
      </w:r>
      <w:r w:rsidR="00045DDB" w:rsidRPr="00A157CF">
        <w:rPr>
          <w:lang w:val="nl-NL"/>
        </w:rPr>
        <w:t xml:space="preserve"> </w:t>
      </w:r>
      <w:r w:rsidRPr="00A157CF">
        <w:rPr>
          <w:lang w:val="nl-NL"/>
        </w:rPr>
        <w:t>Dit recht vervalt 180 dagen na de Datum van Afloop.</w:t>
      </w:r>
      <w:r w:rsidR="00045DDB" w:rsidRPr="00A157CF">
        <w:rPr>
          <w:lang w:val="nl-NL"/>
        </w:rPr>
        <w:t xml:space="preserve"> </w:t>
      </w:r>
      <w:r w:rsidRPr="00A157CF">
        <w:rPr>
          <w:lang w:val="nl-NL"/>
        </w:rPr>
        <w:t>Het gebruik van Office Standard of Office Professional Plus gedurende deze periode is onderworpen aan de Gebruiksrechten die van kracht zijn op de Datum van Afloop.</w:t>
      </w:r>
    </w:p>
    <w:p w14:paraId="5AA562A6" w14:textId="77777777" w:rsidR="00405189" w:rsidRPr="00A157CF" w:rsidRDefault="001D6221" w:rsidP="00405189">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15C67258" w14:textId="77777777" w:rsidR="00EE40B5" w:rsidRDefault="00EE40B5" w:rsidP="00680B4D">
      <w:pPr>
        <w:pStyle w:val="ProductList-Offering2Heading"/>
        <w:outlineLvl w:val="2"/>
      </w:pPr>
      <w:r w:rsidRPr="00A157CF">
        <w:rPr>
          <w:lang w:val="nl-NL"/>
        </w:rPr>
        <w:tab/>
      </w:r>
      <w:bookmarkStart w:id="1231" w:name="_Toc378147666"/>
      <w:bookmarkStart w:id="1232" w:name="_Toc378151563"/>
      <w:bookmarkStart w:id="1233" w:name="_Toc379797355"/>
      <w:bookmarkStart w:id="1234" w:name="_Toc380513387"/>
      <w:bookmarkStart w:id="1235" w:name="_Toc380655437"/>
      <w:bookmarkStart w:id="1236" w:name="O365Suites"/>
      <w:bookmarkStart w:id="1237" w:name="_Toc418196929"/>
      <w:r w:rsidRPr="00AF0F21">
        <w:t>Office 365 Suites</w:t>
      </w:r>
      <w:bookmarkEnd w:id="1231"/>
      <w:bookmarkEnd w:id="1232"/>
      <w:bookmarkEnd w:id="1233"/>
      <w:bookmarkEnd w:id="1234"/>
      <w:bookmarkEnd w:id="1235"/>
      <w:bookmarkEnd w:id="1236"/>
      <w:bookmarkEnd w:id="12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540"/>
        <w:gridCol w:w="663"/>
        <w:gridCol w:w="738"/>
        <w:gridCol w:w="738"/>
        <w:gridCol w:w="738"/>
        <w:gridCol w:w="6"/>
        <w:gridCol w:w="732"/>
        <w:gridCol w:w="6"/>
        <w:gridCol w:w="733"/>
        <w:gridCol w:w="6"/>
        <w:gridCol w:w="733"/>
        <w:gridCol w:w="6"/>
        <w:gridCol w:w="733"/>
        <w:gridCol w:w="6"/>
        <w:gridCol w:w="822"/>
      </w:tblGrid>
      <w:tr w:rsidR="009910C1" w14:paraId="541E85B8" w14:textId="77777777" w:rsidTr="003B611D">
        <w:trPr>
          <w:cantSplit/>
          <w:tblHeader/>
        </w:trPr>
        <w:tc>
          <w:tcPr>
            <w:tcW w:w="3600" w:type="dxa"/>
            <w:tcBorders>
              <w:bottom w:val="nil"/>
            </w:tcBorders>
            <w:shd w:val="clear" w:color="auto" w:fill="00188F"/>
          </w:tcPr>
          <w:p w14:paraId="791D4CFE" w14:textId="77777777" w:rsidR="009910C1" w:rsidRPr="00EE0836" w:rsidRDefault="009910C1" w:rsidP="00C4636F">
            <w:pPr>
              <w:pStyle w:val="ProductList-OfferingBody"/>
              <w:ind w:left="-28"/>
              <w:rPr>
                <w:color w:val="FFFFFF" w:themeColor="background1"/>
              </w:rPr>
            </w:pPr>
            <w:r>
              <w:rPr>
                <w:color w:val="FFFFFF" w:themeColor="background1"/>
              </w:rPr>
              <w:t>Producten</w:t>
            </w:r>
          </w:p>
        </w:tc>
        <w:tc>
          <w:tcPr>
            <w:tcW w:w="540" w:type="dxa"/>
            <w:tcBorders>
              <w:bottom w:val="nil"/>
            </w:tcBorders>
            <w:shd w:val="clear" w:color="auto" w:fill="00188F"/>
            <w:vAlign w:val="center"/>
          </w:tcPr>
          <w:p w14:paraId="741FA0DC" w14:textId="77777777" w:rsidR="009910C1" w:rsidRPr="00EE0836" w:rsidRDefault="009910C1" w:rsidP="00C4636F">
            <w:pPr>
              <w:pStyle w:val="ProductList-OfferingBody"/>
              <w:ind w:left="-113"/>
              <w:jc w:val="center"/>
              <w:rPr>
                <w:color w:val="FFFFFF" w:themeColor="background1"/>
              </w:rPr>
            </w:pPr>
            <w:r>
              <w:rPr>
                <w:color w:val="FFFFFF" w:themeColor="background1"/>
              </w:rPr>
              <w:t>Punt</w:t>
            </w:r>
          </w:p>
        </w:tc>
        <w:tc>
          <w:tcPr>
            <w:tcW w:w="663" w:type="dxa"/>
            <w:tcBorders>
              <w:left w:val="single" w:sz="12" w:space="0" w:color="FFFFFF" w:themeColor="background1"/>
            </w:tcBorders>
            <w:shd w:val="clear" w:color="auto" w:fill="00188F"/>
            <w:vAlign w:val="center"/>
          </w:tcPr>
          <w:p w14:paraId="7C6B0A09"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8" w:type="dxa"/>
            <w:shd w:val="clear" w:color="auto" w:fill="00188F"/>
            <w:vAlign w:val="center"/>
          </w:tcPr>
          <w:p w14:paraId="316CEDB0"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8" w:type="dxa"/>
            <w:shd w:val="clear" w:color="auto" w:fill="00188F"/>
            <w:vAlign w:val="center"/>
          </w:tcPr>
          <w:p w14:paraId="3AE73A80"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8" w:type="dxa"/>
            <w:shd w:val="clear" w:color="auto" w:fill="00188F"/>
            <w:vAlign w:val="center"/>
          </w:tcPr>
          <w:p w14:paraId="53BC17DE"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gridSpan w:val="2"/>
            <w:shd w:val="clear" w:color="auto" w:fill="00188F"/>
            <w:vAlign w:val="center"/>
          </w:tcPr>
          <w:p w14:paraId="71EC718B"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gridSpan w:val="2"/>
            <w:shd w:val="clear" w:color="auto" w:fill="00188F"/>
            <w:vAlign w:val="center"/>
          </w:tcPr>
          <w:p w14:paraId="16CCCFCB"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gridSpan w:val="2"/>
            <w:shd w:val="clear" w:color="auto" w:fill="00188F"/>
            <w:vAlign w:val="center"/>
          </w:tcPr>
          <w:p w14:paraId="4A4C609C"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gridSpan w:val="2"/>
            <w:shd w:val="clear" w:color="auto" w:fill="00188F"/>
            <w:vAlign w:val="center"/>
          </w:tcPr>
          <w:p w14:paraId="6F230D8C"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828" w:type="dxa"/>
            <w:gridSpan w:val="2"/>
            <w:shd w:val="clear" w:color="auto" w:fill="00188F"/>
            <w:vAlign w:val="center"/>
          </w:tcPr>
          <w:p w14:paraId="2ECB9BA3"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4018BA" w14:paraId="7CE03A49" w14:textId="77777777" w:rsidTr="003B611D">
        <w:trPr>
          <w:cantSplit/>
        </w:trPr>
        <w:tc>
          <w:tcPr>
            <w:tcW w:w="3600" w:type="dxa"/>
            <w:tcBorders>
              <w:top w:val="nil"/>
              <w:left w:val="nil"/>
              <w:bottom w:val="dashSmallGap" w:sz="4" w:space="0" w:color="BFBFBF" w:themeColor="background1" w:themeShade="BF"/>
              <w:right w:val="nil"/>
            </w:tcBorders>
          </w:tcPr>
          <w:p w14:paraId="31FCC4F4" w14:textId="77777777" w:rsidR="004018BA" w:rsidRDefault="004018BA" w:rsidP="004018BA">
            <w:pPr>
              <w:pStyle w:val="ProductList-Offering2"/>
            </w:pPr>
            <w:bookmarkStart w:id="1238" w:name="_Toc418196930"/>
            <w:r>
              <w:t>Office 365 Business Essentials</w:t>
            </w:r>
            <w:bookmarkEnd w:id="1238"/>
            <w:r w:rsidR="00F877A1">
              <w:fldChar w:fldCharType="begin"/>
            </w:r>
            <w:r>
              <w:instrText>XE "Office 365 Business Essentials"</w:instrText>
            </w:r>
            <w:r w:rsidR="00F877A1">
              <w:fldChar w:fldCharType="end"/>
            </w:r>
          </w:p>
        </w:tc>
        <w:tc>
          <w:tcPr>
            <w:tcW w:w="540" w:type="dxa"/>
            <w:tcBorders>
              <w:top w:val="nil"/>
              <w:left w:val="nil"/>
              <w:bottom w:val="dashSmallGap" w:sz="4" w:space="0" w:color="BFBFBF" w:themeColor="background1" w:themeShade="BF"/>
              <w:right w:val="nil"/>
            </w:tcBorders>
            <w:vAlign w:val="center"/>
          </w:tcPr>
          <w:p w14:paraId="491C87B4" w14:textId="77777777" w:rsidR="004018BA" w:rsidRDefault="004018BA" w:rsidP="004018BA">
            <w:pPr>
              <w:pStyle w:val="ProductList-OfferingBody"/>
              <w:ind w:left="-113"/>
              <w:jc w:val="center"/>
            </w:pPr>
          </w:p>
        </w:tc>
        <w:tc>
          <w:tcPr>
            <w:tcW w:w="663" w:type="dxa"/>
            <w:tcBorders>
              <w:left w:val="single" w:sz="12" w:space="0" w:color="FFFFFF" w:themeColor="background1"/>
            </w:tcBorders>
            <w:shd w:val="clear" w:color="auto" w:fill="BFBFBF" w:themeFill="background1" w:themeFillShade="BF"/>
            <w:vAlign w:val="center"/>
          </w:tcPr>
          <w:p w14:paraId="668ECDAB"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0F750BB1"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184E2E5D" w14:textId="77777777" w:rsidR="004018BA" w:rsidRPr="005E11AA"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0A556DF2" w14:textId="77777777" w:rsidR="004018BA" w:rsidRPr="005E11AA" w:rsidRDefault="004018BA" w:rsidP="004018BA">
            <w:pPr>
              <w:pStyle w:val="ProductList-OfferingBody"/>
              <w:ind w:left="-113"/>
              <w:jc w:val="center"/>
            </w:pPr>
          </w:p>
        </w:tc>
        <w:tc>
          <w:tcPr>
            <w:tcW w:w="738" w:type="dxa"/>
            <w:gridSpan w:val="2"/>
            <w:shd w:val="clear" w:color="auto" w:fill="70AD47" w:themeFill="accent6"/>
            <w:vAlign w:val="center"/>
          </w:tcPr>
          <w:p w14:paraId="0A678D52" w14:textId="77777777" w:rsidR="004018BA" w:rsidRPr="005E11AA" w:rsidRDefault="004018BA" w:rsidP="004018BA">
            <w:pPr>
              <w:pStyle w:val="ProductList-OfferingBody"/>
              <w:ind w:left="-113"/>
              <w:jc w:val="center"/>
            </w:pPr>
          </w:p>
        </w:tc>
        <w:tc>
          <w:tcPr>
            <w:tcW w:w="739" w:type="dxa"/>
            <w:gridSpan w:val="2"/>
            <w:shd w:val="clear" w:color="auto" w:fill="70AD47" w:themeFill="accent6"/>
            <w:vAlign w:val="center"/>
          </w:tcPr>
          <w:p w14:paraId="41A5434D" w14:textId="77777777" w:rsidR="004018BA" w:rsidRPr="005E11AA" w:rsidRDefault="00945023" w:rsidP="004018BA">
            <w:pPr>
              <w:pStyle w:val="ProductList-OfferingBody"/>
              <w:ind w:left="-113"/>
              <w:jc w:val="center"/>
              <w:rPr>
                <w:color w:val="70AD47" w:themeColor="accent6"/>
              </w:rP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gridSpan w:val="2"/>
            <w:shd w:val="clear" w:color="auto" w:fill="70AD47" w:themeFill="accent6"/>
            <w:vAlign w:val="center"/>
          </w:tcPr>
          <w:p w14:paraId="7C13C9DE" w14:textId="77777777" w:rsidR="004018BA" w:rsidRPr="005E11AA" w:rsidRDefault="00945023" w:rsidP="004018BA">
            <w:pPr>
              <w:pStyle w:val="ProductList-OfferingBody"/>
              <w:ind w:left="-126"/>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gridSpan w:val="2"/>
            <w:shd w:val="clear" w:color="auto" w:fill="BFBFBF" w:themeFill="background1" w:themeFillShade="BF"/>
            <w:vAlign w:val="center"/>
          </w:tcPr>
          <w:p w14:paraId="1E34553E" w14:textId="77777777" w:rsidR="004018BA" w:rsidRDefault="004018BA" w:rsidP="004018BA">
            <w:pPr>
              <w:pStyle w:val="ProductList-OfferingBody"/>
              <w:ind w:left="-113"/>
              <w:jc w:val="center"/>
            </w:pPr>
          </w:p>
        </w:tc>
        <w:tc>
          <w:tcPr>
            <w:tcW w:w="822" w:type="dxa"/>
            <w:shd w:val="clear" w:color="auto" w:fill="BFBFBF" w:themeFill="background1" w:themeFillShade="BF"/>
            <w:vAlign w:val="center"/>
          </w:tcPr>
          <w:p w14:paraId="58B6EE49" w14:textId="77777777" w:rsidR="004018BA" w:rsidRDefault="004018BA" w:rsidP="004018BA">
            <w:pPr>
              <w:pStyle w:val="ProductList-OfferingBody"/>
              <w:ind w:left="-113"/>
              <w:jc w:val="center"/>
            </w:pPr>
          </w:p>
        </w:tc>
      </w:tr>
      <w:tr w:rsidR="00945023" w14:paraId="6652CE75" w14:textId="77777777" w:rsidTr="003B611D">
        <w:trPr>
          <w:cantSplit/>
        </w:trPr>
        <w:tc>
          <w:tcPr>
            <w:tcW w:w="3600" w:type="dxa"/>
            <w:tcBorders>
              <w:top w:val="nil"/>
              <w:left w:val="nil"/>
              <w:bottom w:val="dashSmallGap" w:sz="4" w:space="0" w:color="BFBFBF" w:themeColor="background1" w:themeShade="BF"/>
              <w:right w:val="nil"/>
            </w:tcBorders>
          </w:tcPr>
          <w:p w14:paraId="41290592" w14:textId="77777777" w:rsidR="00945023" w:rsidRDefault="00945023" w:rsidP="004018BA">
            <w:pPr>
              <w:pStyle w:val="ProductList-Offering2"/>
            </w:pPr>
            <w:bookmarkStart w:id="1239" w:name="_Toc418196931"/>
            <w:r>
              <w:t>Office 365 Business Premium</w:t>
            </w:r>
            <w:bookmarkEnd w:id="1239"/>
            <w:r>
              <w:fldChar w:fldCharType="begin"/>
            </w:r>
            <w:r>
              <w:instrText>XE "Office 365 Premium"</w:instrText>
            </w:r>
            <w:r>
              <w:fldChar w:fldCharType="end"/>
            </w:r>
          </w:p>
        </w:tc>
        <w:tc>
          <w:tcPr>
            <w:tcW w:w="540" w:type="dxa"/>
            <w:tcBorders>
              <w:top w:val="nil"/>
              <w:left w:val="nil"/>
              <w:bottom w:val="dashSmallGap" w:sz="4" w:space="0" w:color="BFBFBF" w:themeColor="background1" w:themeShade="BF"/>
              <w:right w:val="nil"/>
            </w:tcBorders>
            <w:vAlign w:val="center"/>
          </w:tcPr>
          <w:p w14:paraId="5DC7800A" w14:textId="77777777" w:rsidR="00945023" w:rsidRDefault="00945023" w:rsidP="004018BA">
            <w:pPr>
              <w:pStyle w:val="ProductList-OfferingBody"/>
              <w:ind w:left="-113"/>
              <w:jc w:val="center"/>
            </w:pPr>
          </w:p>
        </w:tc>
        <w:tc>
          <w:tcPr>
            <w:tcW w:w="663" w:type="dxa"/>
            <w:tcBorders>
              <w:left w:val="single" w:sz="12" w:space="0" w:color="FFFFFF" w:themeColor="background1"/>
            </w:tcBorders>
            <w:shd w:val="clear" w:color="auto" w:fill="BFBFBF" w:themeFill="background1" w:themeFillShade="BF"/>
            <w:vAlign w:val="center"/>
          </w:tcPr>
          <w:p w14:paraId="4987DCD8" w14:textId="77777777" w:rsidR="00945023" w:rsidRDefault="00945023" w:rsidP="004018BA">
            <w:pPr>
              <w:pStyle w:val="ProductList-OfferingBody"/>
              <w:ind w:left="-113"/>
              <w:jc w:val="center"/>
            </w:pPr>
          </w:p>
        </w:tc>
        <w:tc>
          <w:tcPr>
            <w:tcW w:w="738" w:type="dxa"/>
            <w:shd w:val="clear" w:color="auto" w:fill="BFBFBF" w:themeFill="background1" w:themeFillShade="BF"/>
            <w:vAlign w:val="center"/>
          </w:tcPr>
          <w:p w14:paraId="7C3022CE" w14:textId="77777777" w:rsidR="00945023" w:rsidRDefault="00945023" w:rsidP="004018BA">
            <w:pPr>
              <w:pStyle w:val="ProductList-OfferingBody"/>
              <w:ind w:left="-113"/>
              <w:jc w:val="center"/>
            </w:pPr>
          </w:p>
        </w:tc>
        <w:tc>
          <w:tcPr>
            <w:tcW w:w="738" w:type="dxa"/>
            <w:shd w:val="clear" w:color="auto" w:fill="BFBFBF" w:themeFill="background1" w:themeFillShade="BF"/>
            <w:vAlign w:val="center"/>
          </w:tcPr>
          <w:p w14:paraId="5DB43EF5" w14:textId="77777777" w:rsidR="00945023" w:rsidRPr="005E11AA" w:rsidRDefault="00945023" w:rsidP="004018BA">
            <w:pPr>
              <w:pStyle w:val="ProductList-OfferingBody"/>
              <w:ind w:left="-113"/>
              <w:jc w:val="center"/>
            </w:pPr>
          </w:p>
        </w:tc>
        <w:tc>
          <w:tcPr>
            <w:tcW w:w="744" w:type="dxa"/>
            <w:gridSpan w:val="2"/>
            <w:shd w:val="clear" w:color="auto" w:fill="BFBFBF" w:themeFill="background1" w:themeFillShade="BF"/>
            <w:vAlign w:val="center"/>
          </w:tcPr>
          <w:p w14:paraId="66E01C3C" w14:textId="77777777" w:rsidR="00945023" w:rsidRPr="005E11AA" w:rsidRDefault="00945023" w:rsidP="004018BA">
            <w:pPr>
              <w:pStyle w:val="ProductList-OfferingBody"/>
              <w:ind w:left="-113"/>
              <w:jc w:val="center"/>
            </w:pPr>
          </w:p>
        </w:tc>
        <w:tc>
          <w:tcPr>
            <w:tcW w:w="738" w:type="dxa"/>
            <w:gridSpan w:val="2"/>
            <w:shd w:val="clear" w:color="auto" w:fill="70AD47" w:themeFill="accent6"/>
            <w:vAlign w:val="center"/>
          </w:tcPr>
          <w:p w14:paraId="3EA824D4" w14:textId="77777777" w:rsidR="00945023" w:rsidRPr="005E11AA" w:rsidRDefault="00945023" w:rsidP="004018BA">
            <w:pPr>
              <w:pStyle w:val="ProductList-OfferingBody"/>
              <w:ind w:left="-113"/>
              <w:jc w:val="center"/>
            </w:pPr>
          </w:p>
        </w:tc>
        <w:tc>
          <w:tcPr>
            <w:tcW w:w="739" w:type="dxa"/>
            <w:gridSpan w:val="2"/>
            <w:shd w:val="clear" w:color="auto" w:fill="70AD47" w:themeFill="accent6"/>
            <w:vAlign w:val="center"/>
          </w:tcPr>
          <w:p w14:paraId="5399BC98" w14:textId="77777777" w:rsidR="00945023" w:rsidRPr="005E11AA" w:rsidRDefault="00945023" w:rsidP="008228FD">
            <w:pPr>
              <w:pStyle w:val="ProductList-OfferingBody"/>
              <w:ind w:left="-113"/>
              <w:jc w:val="center"/>
              <w:rPr>
                <w:color w:val="70AD47" w:themeColor="accent6"/>
              </w:rP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gridSpan w:val="2"/>
            <w:shd w:val="clear" w:color="auto" w:fill="70AD47" w:themeFill="accent6"/>
            <w:vAlign w:val="center"/>
          </w:tcPr>
          <w:p w14:paraId="4BE4FC6B" w14:textId="77777777" w:rsidR="00945023" w:rsidRPr="005E11AA" w:rsidRDefault="00945023" w:rsidP="008228FD">
            <w:pPr>
              <w:pStyle w:val="ProductList-OfferingBody"/>
              <w:ind w:left="-126"/>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gridSpan w:val="2"/>
            <w:shd w:val="clear" w:color="auto" w:fill="BFBFBF" w:themeFill="background1" w:themeFillShade="BF"/>
            <w:vAlign w:val="center"/>
          </w:tcPr>
          <w:p w14:paraId="2AB46F9C" w14:textId="77777777" w:rsidR="00945023" w:rsidRDefault="00945023" w:rsidP="004018BA">
            <w:pPr>
              <w:pStyle w:val="ProductList-OfferingBody"/>
              <w:ind w:left="-113"/>
              <w:jc w:val="center"/>
            </w:pPr>
          </w:p>
        </w:tc>
        <w:tc>
          <w:tcPr>
            <w:tcW w:w="822" w:type="dxa"/>
            <w:shd w:val="clear" w:color="auto" w:fill="BFBFBF" w:themeFill="background1" w:themeFillShade="BF"/>
            <w:vAlign w:val="center"/>
          </w:tcPr>
          <w:p w14:paraId="672A8C3C" w14:textId="77777777" w:rsidR="00945023" w:rsidRDefault="00945023" w:rsidP="004018BA">
            <w:pPr>
              <w:pStyle w:val="ProductList-OfferingBody"/>
              <w:ind w:left="-113"/>
              <w:jc w:val="center"/>
            </w:pPr>
          </w:p>
        </w:tc>
      </w:tr>
      <w:tr w:rsidR="00F73609" w14:paraId="6908B55E" w14:textId="77777777" w:rsidTr="003B611D">
        <w:trPr>
          <w:cantSplit/>
        </w:trPr>
        <w:tc>
          <w:tcPr>
            <w:tcW w:w="3600" w:type="dxa"/>
            <w:tcBorders>
              <w:top w:val="nil"/>
              <w:left w:val="nil"/>
              <w:bottom w:val="dashSmallGap" w:sz="4" w:space="0" w:color="BFBFBF" w:themeColor="background1" w:themeShade="BF"/>
              <w:right w:val="nil"/>
            </w:tcBorders>
          </w:tcPr>
          <w:p w14:paraId="11C75797" w14:textId="77777777" w:rsidR="00F73609" w:rsidRPr="00D665E9" w:rsidRDefault="00F73609" w:rsidP="006E0B7E">
            <w:pPr>
              <w:pStyle w:val="ProductList-Offering2"/>
            </w:pPr>
            <w:bookmarkStart w:id="1240" w:name="_Toc379797356"/>
            <w:bookmarkStart w:id="1241" w:name="_Toc380513388"/>
            <w:bookmarkStart w:id="1242" w:name="_Toc380655438"/>
            <w:bookmarkStart w:id="1243" w:name="_Toc418196932"/>
            <w:r>
              <w:t>Office 365 Education E1</w:t>
            </w:r>
            <w:r w:rsidR="00F877A1">
              <w:fldChar w:fldCharType="begin"/>
            </w:r>
            <w:r>
              <w:instrText>XE "Office 365 Education A2"</w:instrText>
            </w:r>
            <w:r w:rsidR="00F877A1">
              <w:fldChar w:fldCharType="end"/>
            </w:r>
            <w:r>
              <w:t xml:space="preserve"> (Gebruikers-SL)</w:t>
            </w:r>
            <w:bookmarkEnd w:id="1240"/>
            <w:bookmarkEnd w:id="1241"/>
            <w:bookmarkEnd w:id="1242"/>
            <w:bookmarkEnd w:id="1243"/>
          </w:p>
        </w:tc>
        <w:tc>
          <w:tcPr>
            <w:tcW w:w="540" w:type="dxa"/>
            <w:tcBorders>
              <w:top w:val="nil"/>
              <w:left w:val="nil"/>
              <w:bottom w:val="dashSmallGap" w:sz="4" w:space="0" w:color="BFBFBF" w:themeColor="background1" w:themeShade="BF"/>
              <w:right w:val="nil"/>
            </w:tcBorders>
            <w:vAlign w:val="center"/>
          </w:tcPr>
          <w:p w14:paraId="277803B7" w14:textId="77777777" w:rsidR="00F73609" w:rsidRDefault="00F73609" w:rsidP="00F73609">
            <w:pPr>
              <w:pStyle w:val="ProductList-OfferingBody"/>
              <w:ind w:left="-113"/>
              <w:jc w:val="center"/>
            </w:pPr>
          </w:p>
        </w:tc>
        <w:tc>
          <w:tcPr>
            <w:tcW w:w="663" w:type="dxa"/>
            <w:tcBorders>
              <w:left w:val="single" w:sz="12" w:space="0" w:color="FFFFFF" w:themeColor="background1"/>
            </w:tcBorders>
            <w:shd w:val="clear" w:color="auto" w:fill="BFBFBF" w:themeFill="background1" w:themeFillShade="BF"/>
            <w:vAlign w:val="center"/>
          </w:tcPr>
          <w:p w14:paraId="42333E60"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2ECB9DF" w14:textId="77777777" w:rsidR="00F73609" w:rsidRDefault="00F73609" w:rsidP="00F73609">
            <w:pPr>
              <w:pStyle w:val="ProductList-OfferingBody"/>
              <w:ind w:left="-113"/>
              <w:jc w:val="center"/>
            </w:pPr>
          </w:p>
        </w:tc>
        <w:tc>
          <w:tcPr>
            <w:tcW w:w="738" w:type="dxa"/>
            <w:shd w:val="clear" w:color="auto" w:fill="70AD47" w:themeFill="accent6"/>
            <w:vAlign w:val="center"/>
          </w:tcPr>
          <w:p w14:paraId="0EA3876B" w14:textId="77777777" w:rsidR="00F73609" w:rsidRPr="005E11AA" w:rsidRDefault="00945023" w:rsidP="00945023">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w:t>
            </w:r>
            <w:r w:rsidRPr="005E11AA">
              <w:fldChar w:fldCharType="end"/>
            </w:r>
            <w:r w:rsidRPr="005E11AA">
              <w:fldChar w:fldCharType="begin"/>
            </w:r>
            <w:r w:rsidRPr="005E11AA">
              <w:instrText xml:space="preserve"> AutoTextList  \s NoStyle \t “Student-product, alleen voor EES” </w:instrText>
            </w:r>
            <w:r w:rsidRPr="005E11AA">
              <w:fldChar w:fldCharType="separate"/>
            </w:r>
            <w:r w:rsidRPr="005E11AA">
              <w:t>SE</w:t>
            </w:r>
            <w:r w:rsidRPr="005E11AA">
              <w:fldChar w:fldCharType="end"/>
            </w:r>
          </w:p>
        </w:tc>
        <w:tc>
          <w:tcPr>
            <w:tcW w:w="738" w:type="dxa"/>
            <w:shd w:val="clear" w:color="auto" w:fill="BFBFBF" w:themeFill="background1" w:themeFillShade="BF"/>
            <w:vAlign w:val="center"/>
          </w:tcPr>
          <w:p w14:paraId="328EBA76" w14:textId="77777777" w:rsidR="00F73609" w:rsidRPr="005E11AA"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28940940" w14:textId="77777777" w:rsidR="00F73609" w:rsidRPr="005E11AA"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5233A18F" w14:textId="77777777" w:rsidR="00F73609" w:rsidRPr="005E11AA"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21C9C577" w14:textId="77777777" w:rsidR="00F73609" w:rsidRPr="005E11AA"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54A929E4" w14:textId="77777777" w:rsidR="00F73609"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78B8EA7D" w14:textId="77777777" w:rsidR="00F73609" w:rsidRDefault="00F73609" w:rsidP="00F73609">
            <w:pPr>
              <w:pStyle w:val="ProductList-OfferingBody"/>
              <w:ind w:left="-113"/>
              <w:jc w:val="center"/>
            </w:pPr>
          </w:p>
        </w:tc>
      </w:tr>
      <w:tr w:rsidR="00945023" w14:paraId="7ECC6043"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E22D003" w14:textId="77777777" w:rsidR="00945023" w:rsidRPr="00D665E9" w:rsidRDefault="00945023" w:rsidP="009472AC">
            <w:pPr>
              <w:pStyle w:val="ProductList-Offering2"/>
            </w:pPr>
            <w:bookmarkStart w:id="1244" w:name="_Toc379797357"/>
            <w:bookmarkStart w:id="1245" w:name="_Toc380513389"/>
            <w:bookmarkStart w:id="1246" w:name="_Toc380655439"/>
            <w:bookmarkStart w:id="1247" w:name="_Toc418196933"/>
            <w:r>
              <w:t>Office 365 Education E3</w:t>
            </w:r>
            <w:r>
              <w:fldChar w:fldCharType="begin"/>
            </w:r>
            <w:r>
              <w:instrText>XE "Office 365 Education A3"</w:instrText>
            </w:r>
            <w:r>
              <w:fldChar w:fldCharType="end"/>
            </w:r>
            <w:r>
              <w:t xml:space="preserve"> (Gebruikers-SL)</w:t>
            </w:r>
            <w:bookmarkEnd w:id="1244"/>
            <w:bookmarkEnd w:id="1245"/>
            <w:bookmarkEnd w:id="1246"/>
            <w:bookmarkEnd w:id="124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892B60A" w14:textId="77777777" w:rsidR="00945023" w:rsidRDefault="00945023" w:rsidP="00F73609">
            <w:pPr>
              <w:pStyle w:val="ProductList-OfferingBody"/>
              <w:ind w:left="-113"/>
              <w:jc w:val="center"/>
            </w:pPr>
            <w:r>
              <w:t>1</w:t>
            </w:r>
          </w:p>
        </w:tc>
        <w:tc>
          <w:tcPr>
            <w:tcW w:w="663" w:type="dxa"/>
            <w:tcBorders>
              <w:left w:val="single" w:sz="12" w:space="0" w:color="FFFFFF" w:themeColor="background1"/>
            </w:tcBorders>
            <w:shd w:val="clear" w:color="auto" w:fill="70AD47" w:themeFill="accent6"/>
            <w:vAlign w:val="center"/>
          </w:tcPr>
          <w:p w14:paraId="5F5E8B40" w14:textId="77777777" w:rsidR="00945023" w:rsidRDefault="00945023" w:rsidP="005D0C2F">
            <w:pPr>
              <w:pStyle w:val="ProductList-OfferingBody"/>
              <w:ind w:left="-113"/>
              <w:jc w:val="center"/>
            </w:pPr>
            <w:r>
              <w:t>1</w:t>
            </w:r>
          </w:p>
        </w:tc>
        <w:tc>
          <w:tcPr>
            <w:tcW w:w="738" w:type="dxa"/>
            <w:shd w:val="clear" w:color="auto" w:fill="BFBFBF" w:themeFill="background1" w:themeFillShade="BF"/>
            <w:vAlign w:val="center"/>
          </w:tcPr>
          <w:p w14:paraId="49110C7D" w14:textId="77777777" w:rsidR="00945023" w:rsidRDefault="00945023" w:rsidP="00F73609">
            <w:pPr>
              <w:pStyle w:val="ProductList-OfferingBody"/>
              <w:ind w:left="-113"/>
              <w:jc w:val="center"/>
            </w:pPr>
          </w:p>
        </w:tc>
        <w:tc>
          <w:tcPr>
            <w:tcW w:w="738" w:type="dxa"/>
            <w:shd w:val="clear" w:color="auto" w:fill="70AD47" w:themeFill="accent6"/>
            <w:vAlign w:val="center"/>
          </w:tcPr>
          <w:p w14:paraId="2E18E304" w14:textId="77777777" w:rsidR="00945023" w:rsidRPr="005E11AA" w:rsidRDefault="00945023" w:rsidP="00945023">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w:t>
            </w:r>
            <w:r w:rsidRPr="005E11AA">
              <w:fldChar w:fldCharType="end"/>
            </w:r>
            <w:r w:rsidRPr="005E11AA">
              <w:fldChar w:fldCharType="begin"/>
            </w:r>
            <w:r w:rsidRPr="005E11AA">
              <w:instrText xml:space="preserve"> AutoTextList  \s NoStyle \t “Student-product” </w:instrText>
            </w:r>
            <w:r w:rsidRPr="005E11AA">
              <w:fldChar w:fldCharType="separate"/>
            </w:r>
            <w:r w:rsidRPr="005E11AA">
              <w:t>ST</w:t>
            </w:r>
            <w:r w:rsidRPr="005E11AA">
              <w:fldChar w:fldCharType="end"/>
            </w:r>
          </w:p>
        </w:tc>
        <w:tc>
          <w:tcPr>
            <w:tcW w:w="738" w:type="dxa"/>
            <w:shd w:val="clear" w:color="auto" w:fill="BFBFBF" w:themeFill="background1" w:themeFillShade="BF"/>
            <w:vAlign w:val="center"/>
          </w:tcPr>
          <w:p w14:paraId="0BC9CE7F" w14:textId="77777777" w:rsidR="00945023" w:rsidRPr="005E11AA" w:rsidRDefault="00945023" w:rsidP="00F73609">
            <w:pPr>
              <w:pStyle w:val="ProductList-OfferingBody"/>
              <w:ind w:left="-113"/>
              <w:jc w:val="center"/>
            </w:pPr>
          </w:p>
        </w:tc>
        <w:tc>
          <w:tcPr>
            <w:tcW w:w="738" w:type="dxa"/>
            <w:gridSpan w:val="2"/>
            <w:shd w:val="clear" w:color="auto" w:fill="70AD47" w:themeFill="accent6"/>
            <w:vAlign w:val="center"/>
          </w:tcPr>
          <w:p w14:paraId="5803A0E6" w14:textId="77777777" w:rsidR="00945023" w:rsidRPr="005E11AA" w:rsidRDefault="00945023" w:rsidP="00F73609">
            <w:pPr>
              <w:pStyle w:val="ProductList-OfferingBody"/>
              <w:ind w:left="-113"/>
              <w:jc w:val="center"/>
            </w:pPr>
          </w:p>
        </w:tc>
        <w:tc>
          <w:tcPr>
            <w:tcW w:w="739" w:type="dxa"/>
            <w:gridSpan w:val="2"/>
            <w:shd w:val="clear" w:color="auto" w:fill="70AD47" w:themeFill="accent6"/>
            <w:vAlign w:val="center"/>
          </w:tcPr>
          <w:p w14:paraId="1E406B54" w14:textId="77777777" w:rsidR="00945023" w:rsidRPr="005E11AA" w:rsidRDefault="00945023" w:rsidP="008228FD">
            <w:pPr>
              <w:pStyle w:val="ProductList-OfferingBody"/>
              <w:ind w:left="-113"/>
              <w:jc w:val="center"/>
              <w:rPr>
                <w:color w:val="70AD47" w:themeColor="accent6"/>
              </w:rP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gridSpan w:val="2"/>
            <w:shd w:val="clear" w:color="auto" w:fill="BFBFBF" w:themeFill="background1" w:themeFillShade="BF"/>
            <w:vAlign w:val="center"/>
          </w:tcPr>
          <w:p w14:paraId="28622BD7" w14:textId="77777777" w:rsidR="00945023" w:rsidRPr="005E11AA" w:rsidRDefault="00945023" w:rsidP="00F73609">
            <w:pPr>
              <w:pStyle w:val="ProductList-OfferingBody"/>
              <w:ind w:left="-113"/>
              <w:jc w:val="center"/>
            </w:pPr>
          </w:p>
        </w:tc>
        <w:tc>
          <w:tcPr>
            <w:tcW w:w="739" w:type="dxa"/>
            <w:gridSpan w:val="2"/>
            <w:shd w:val="clear" w:color="auto" w:fill="BFBFBF" w:themeFill="background1" w:themeFillShade="BF"/>
            <w:vAlign w:val="center"/>
          </w:tcPr>
          <w:p w14:paraId="5938A508" w14:textId="77777777" w:rsidR="00945023" w:rsidRDefault="00945023" w:rsidP="00F73609">
            <w:pPr>
              <w:pStyle w:val="ProductList-OfferingBody"/>
              <w:ind w:left="-113"/>
              <w:jc w:val="center"/>
            </w:pPr>
          </w:p>
        </w:tc>
        <w:tc>
          <w:tcPr>
            <w:tcW w:w="828" w:type="dxa"/>
            <w:gridSpan w:val="2"/>
            <w:shd w:val="clear" w:color="auto" w:fill="BFBFBF" w:themeFill="background1" w:themeFillShade="BF"/>
            <w:vAlign w:val="center"/>
          </w:tcPr>
          <w:p w14:paraId="6D1FFA25" w14:textId="77777777" w:rsidR="00945023" w:rsidRDefault="00945023" w:rsidP="00F73609">
            <w:pPr>
              <w:pStyle w:val="ProductList-OfferingBody"/>
              <w:ind w:left="-113"/>
              <w:jc w:val="center"/>
            </w:pPr>
          </w:p>
        </w:tc>
      </w:tr>
      <w:tr w:rsidR="00945023" w14:paraId="5368146C"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195F03E" w14:textId="77777777" w:rsidR="00945023" w:rsidRPr="00D665E9" w:rsidRDefault="00945023" w:rsidP="009472AC">
            <w:pPr>
              <w:pStyle w:val="ProductList-Offering2"/>
            </w:pPr>
            <w:bookmarkStart w:id="1248" w:name="_Toc379797358"/>
            <w:bookmarkStart w:id="1249" w:name="_Toc380513390"/>
            <w:bookmarkStart w:id="1250" w:name="_Toc380655440"/>
            <w:bookmarkStart w:id="1251" w:name="_Toc418196934"/>
            <w:r>
              <w:t>Office 365 Education E4</w:t>
            </w:r>
            <w:r>
              <w:fldChar w:fldCharType="begin"/>
            </w:r>
            <w:r>
              <w:instrText>XE "Office 365 Education A4"</w:instrText>
            </w:r>
            <w:r>
              <w:fldChar w:fldCharType="end"/>
            </w:r>
            <w:r>
              <w:t xml:space="preserve"> (Gebruikers-SL)</w:t>
            </w:r>
            <w:bookmarkEnd w:id="1248"/>
            <w:bookmarkEnd w:id="1249"/>
            <w:bookmarkEnd w:id="1250"/>
            <w:bookmarkEnd w:id="125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02E1E69" w14:textId="77777777" w:rsidR="00945023" w:rsidRDefault="00945023" w:rsidP="00F73609">
            <w:pPr>
              <w:pStyle w:val="ProductList-OfferingBody"/>
              <w:ind w:left="-113"/>
              <w:jc w:val="center"/>
            </w:pPr>
          </w:p>
        </w:tc>
        <w:tc>
          <w:tcPr>
            <w:tcW w:w="663" w:type="dxa"/>
            <w:tcBorders>
              <w:left w:val="single" w:sz="12" w:space="0" w:color="FFFFFF" w:themeColor="background1"/>
            </w:tcBorders>
            <w:shd w:val="clear" w:color="auto" w:fill="70AD47" w:themeFill="accent6"/>
            <w:vAlign w:val="center"/>
          </w:tcPr>
          <w:p w14:paraId="3451A293" w14:textId="77777777" w:rsidR="00945023" w:rsidRDefault="00945023" w:rsidP="005D0C2F">
            <w:pPr>
              <w:pStyle w:val="ProductList-OfferingBody"/>
              <w:ind w:left="-113"/>
              <w:jc w:val="center"/>
            </w:pPr>
            <w:r>
              <w:t>1</w:t>
            </w:r>
          </w:p>
        </w:tc>
        <w:tc>
          <w:tcPr>
            <w:tcW w:w="738" w:type="dxa"/>
            <w:shd w:val="clear" w:color="auto" w:fill="BFBFBF" w:themeFill="background1" w:themeFillShade="BF"/>
            <w:vAlign w:val="center"/>
          </w:tcPr>
          <w:p w14:paraId="3AD6AD28" w14:textId="77777777" w:rsidR="00945023" w:rsidRDefault="00945023" w:rsidP="00F73609">
            <w:pPr>
              <w:pStyle w:val="ProductList-OfferingBody"/>
              <w:ind w:left="-113"/>
              <w:jc w:val="center"/>
            </w:pPr>
          </w:p>
        </w:tc>
        <w:tc>
          <w:tcPr>
            <w:tcW w:w="738" w:type="dxa"/>
            <w:shd w:val="clear" w:color="auto" w:fill="70AD47" w:themeFill="accent6"/>
            <w:vAlign w:val="center"/>
          </w:tcPr>
          <w:p w14:paraId="58BDA382" w14:textId="77777777" w:rsidR="00945023" w:rsidRPr="005E11AA" w:rsidRDefault="00945023"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w:t>
            </w:r>
            <w:r w:rsidRPr="005E11AA">
              <w:fldChar w:fldCharType="end"/>
            </w:r>
            <w:r w:rsidRPr="005E11AA">
              <w:fldChar w:fldCharType="begin"/>
            </w:r>
            <w:r w:rsidRPr="005E11AA">
              <w:instrText xml:space="preserve"> AutoTextList  \s NoStyle \t “Student-product” </w:instrText>
            </w:r>
            <w:r w:rsidRPr="005E11AA">
              <w:fldChar w:fldCharType="separate"/>
            </w:r>
            <w:r w:rsidRPr="005E11AA">
              <w:t>ST</w:t>
            </w:r>
            <w:r w:rsidRPr="005E11AA">
              <w:fldChar w:fldCharType="end"/>
            </w:r>
          </w:p>
        </w:tc>
        <w:tc>
          <w:tcPr>
            <w:tcW w:w="738" w:type="dxa"/>
            <w:shd w:val="clear" w:color="auto" w:fill="BFBFBF" w:themeFill="background1" w:themeFillShade="BF"/>
            <w:vAlign w:val="center"/>
          </w:tcPr>
          <w:p w14:paraId="7E36931B" w14:textId="77777777" w:rsidR="00945023" w:rsidRPr="005E11AA" w:rsidRDefault="00945023" w:rsidP="00F73609">
            <w:pPr>
              <w:pStyle w:val="ProductList-OfferingBody"/>
              <w:ind w:left="-113"/>
              <w:jc w:val="center"/>
            </w:pPr>
          </w:p>
        </w:tc>
        <w:tc>
          <w:tcPr>
            <w:tcW w:w="738" w:type="dxa"/>
            <w:gridSpan w:val="2"/>
            <w:shd w:val="clear" w:color="auto" w:fill="70AD47" w:themeFill="accent6"/>
            <w:vAlign w:val="center"/>
          </w:tcPr>
          <w:p w14:paraId="0EB66DB2" w14:textId="77777777" w:rsidR="00945023" w:rsidRPr="005E11AA" w:rsidRDefault="00945023" w:rsidP="00F73609">
            <w:pPr>
              <w:pStyle w:val="ProductList-OfferingBody"/>
              <w:ind w:left="-113"/>
              <w:jc w:val="center"/>
            </w:pPr>
          </w:p>
        </w:tc>
        <w:tc>
          <w:tcPr>
            <w:tcW w:w="739" w:type="dxa"/>
            <w:gridSpan w:val="2"/>
            <w:shd w:val="clear" w:color="auto" w:fill="70AD47" w:themeFill="accent6"/>
            <w:vAlign w:val="center"/>
          </w:tcPr>
          <w:p w14:paraId="079AF4F3" w14:textId="77777777" w:rsidR="00945023" w:rsidRPr="005E11AA" w:rsidRDefault="00945023" w:rsidP="008228FD">
            <w:pPr>
              <w:pStyle w:val="ProductList-OfferingBody"/>
              <w:ind w:left="-113"/>
              <w:jc w:val="center"/>
              <w:rPr>
                <w:color w:val="70AD47" w:themeColor="accent6"/>
              </w:rP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gridSpan w:val="2"/>
            <w:shd w:val="clear" w:color="auto" w:fill="BFBFBF" w:themeFill="background1" w:themeFillShade="BF"/>
            <w:vAlign w:val="center"/>
          </w:tcPr>
          <w:p w14:paraId="5EB3B2FE" w14:textId="77777777" w:rsidR="00945023" w:rsidRPr="005E11AA" w:rsidRDefault="00945023" w:rsidP="00F73609">
            <w:pPr>
              <w:pStyle w:val="ProductList-OfferingBody"/>
              <w:ind w:left="-113"/>
              <w:jc w:val="center"/>
            </w:pPr>
          </w:p>
        </w:tc>
        <w:tc>
          <w:tcPr>
            <w:tcW w:w="739" w:type="dxa"/>
            <w:gridSpan w:val="2"/>
            <w:shd w:val="clear" w:color="auto" w:fill="BFBFBF" w:themeFill="background1" w:themeFillShade="BF"/>
            <w:vAlign w:val="center"/>
          </w:tcPr>
          <w:p w14:paraId="2EE69444" w14:textId="77777777" w:rsidR="00945023" w:rsidRDefault="00945023" w:rsidP="00F73609">
            <w:pPr>
              <w:pStyle w:val="ProductList-OfferingBody"/>
              <w:ind w:left="-113"/>
              <w:jc w:val="center"/>
            </w:pPr>
          </w:p>
        </w:tc>
        <w:tc>
          <w:tcPr>
            <w:tcW w:w="828" w:type="dxa"/>
            <w:gridSpan w:val="2"/>
            <w:shd w:val="clear" w:color="auto" w:fill="BFBFBF" w:themeFill="background1" w:themeFillShade="BF"/>
            <w:vAlign w:val="center"/>
          </w:tcPr>
          <w:p w14:paraId="5ED2ADF2" w14:textId="77777777" w:rsidR="00945023" w:rsidRDefault="00945023" w:rsidP="00F73609">
            <w:pPr>
              <w:pStyle w:val="ProductList-OfferingBody"/>
              <w:ind w:left="-113"/>
              <w:jc w:val="center"/>
            </w:pPr>
          </w:p>
        </w:tc>
      </w:tr>
      <w:tr w:rsidR="00F73609" w14:paraId="76C75750"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5AE46892" w14:textId="77777777" w:rsidR="00F73609" w:rsidRPr="00D665E9" w:rsidRDefault="00F73609" w:rsidP="009472AC">
            <w:pPr>
              <w:pStyle w:val="ProductList-Offering2"/>
            </w:pPr>
            <w:bookmarkStart w:id="1252" w:name="_Toc379797359"/>
            <w:bookmarkStart w:id="1253" w:name="_Toc380513391"/>
            <w:bookmarkStart w:id="1254" w:name="_Toc380655441"/>
            <w:bookmarkStart w:id="1255" w:name="_Toc418196935"/>
            <w:r>
              <w:t>Office 365 Education E3</w:t>
            </w:r>
            <w:r w:rsidR="00F877A1">
              <w:fldChar w:fldCharType="begin"/>
            </w:r>
            <w:r>
              <w:instrText>XE "Office 365 Education A3"</w:instrText>
            </w:r>
            <w:r w:rsidR="00F877A1">
              <w:fldChar w:fldCharType="end"/>
            </w:r>
            <w:r>
              <w:t>, E4 Add-on</w:t>
            </w:r>
            <w:r w:rsidR="00F877A1">
              <w:fldChar w:fldCharType="begin"/>
            </w:r>
            <w:r>
              <w:instrText>XE "Office 365 Education A3, A4 Add-on"</w:instrText>
            </w:r>
            <w:r w:rsidR="00F877A1">
              <w:fldChar w:fldCharType="end"/>
            </w:r>
            <w:r>
              <w:t xml:space="preserve"> (Gebruikers-SL)</w:t>
            </w:r>
            <w:bookmarkEnd w:id="1252"/>
            <w:bookmarkEnd w:id="1253"/>
            <w:bookmarkEnd w:id="1254"/>
            <w:bookmarkEnd w:id="125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78C941E" w14:textId="77777777" w:rsidR="00F73609" w:rsidRDefault="001D2A76" w:rsidP="00F73609">
            <w:pPr>
              <w:pStyle w:val="ProductList-OfferingBody"/>
              <w:ind w:left="-113"/>
              <w:jc w:val="center"/>
            </w:pPr>
            <w:r>
              <w:t>1</w:t>
            </w:r>
          </w:p>
        </w:tc>
        <w:tc>
          <w:tcPr>
            <w:tcW w:w="663" w:type="dxa"/>
            <w:tcBorders>
              <w:left w:val="single" w:sz="12" w:space="0" w:color="FFFFFF" w:themeColor="background1"/>
            </w:tcBorders>
            <w:shd w:val="clear" w:color="auto" w:fill="70AD47" w:themeFill="accent6"/>
            <w:vAlign w:val="center"/>
          </w:tcPr>
          <w:p w14:paraId="371AE5AB"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1DE98F64" w14:textId="77777777" w:rsidR="00F73609" w:rsidRDefault="00F73609" w:rsidP="00F73609">
            <w:pPr>
              <w:pStyle w:val="ProductList-OfferingBody"/>
              <w:ind w:left="-113"/>
              <w:jc w:val="center"/>
            </w:pPr>
          </w:p>
        </w:tc>
        <w:tc>
          <w:tcPr>
            <w:tcW w:w="738" w:type="dxa"/>
            <w:shd w:val="clear" w:color="auto" w:fill="70AD47" w:themeFill="accent6"/>
            <w:vAlign w:val="center"/>
          </w:tcPr>
          <w:p w14:paraId="242EA0A2" w14:textId="77777777" w:rsidR="00F73609" w:rsidRPr="005E11AA" w:rsidRDefault="00945023" w:rsidP="00F73609">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8" w:type="dxa"/>
            <w:shd w:val="clear" w:color="auto" w:fill="BFBFBF" w:themeFill="background1" w:themeFillShade="BF"/>
            <w:vAlign w:val="center"/>
          </w:tcPr>
          <w:p w14:paraId="2BD52E43" w14:textId="77777777" w:rsidR="00F73609" w:rsidRPr="005E11AA"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2C5C77CA" w14:textId="77777777" w:rsidR="00F73609" w:rsidRPr="005E11AA"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726C43BE" w14:textId="77777777" w:rsidR="00F73609" w:rsidRPr="005E11AA"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3E6FB52D" w14:textId="77777777" w:rsidR="00F73609" w:rsidRPr="005E11AA"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5E866194" w14:textId="77777777" w:rsidR="00F73609"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645A499F" w14:textId="77777777" w:rsidR="00F73609" w:rsidRDefault="00F73609" w:rsidP="00F73609">
            <w:pPr>
              <w:pStyle w:val="ProductList-OfferingBody"/>
              <w:ind w:left="-113"/>
              <w:jc w:val="center"/>
            </w:pPr>
          </w:p>
        </w:tc>
      </w:tr>
      <w:tr w:rsidR="00F73609" w14:paraId="5DAA3022"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586D903F" w14:textId="77777777" w:rsidR="00F73609" w:rsidRPr="00D665E9" w:rsidRDefault="00F73609" w:rsidP="009472AC">
            <w:pPr>
              <w:pStyle w:val="ProductList-Offering2"/>
            </w:pPr>
            <w:bookmarkStart w:id="1256" w:name="_Toc379797360"/>
            <w:bookmarkStart w:id="1257" w:name="_Toc380513392"/>
            <w:bookmarkStart w:id="1258" w:name="_Toc380655442"/>
            <w:bookmarkStart w:id="1259" w:name="_Toc418196936"/>
            <w:r>
              <w:t>Office 365 Education E3 en E4 zonder ProPlus Add-on</w:t>
            </w:r>
            <w:r w:rsidR="00F877A1">
              <w:fldChar w:fldCharType="begin"/>
            </w:r>
            <w:r>
              <w:instrText>XE "Office 365 Enterprise A2, A3, A4 zonder Office Pro Plus Add-on"</w:instrText>
            </w:r>
            <w:r w:rsidR="00F877A1">
              <w:fldChar w:fldCharType="end"/>
            </w:r>
            <w:r>
              <w:t xml:space="preserve"> (Gebruikers-SL)</w:t>
            </w:r>
            <w:bookmarkEnd w:id="1256"/>
            <w:bookmarkEnd w:id="1257"/>
            <w:bookmarkEnd w:id="1258"/>
            <w:bookmarkEnd w:id="125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E43A836" w14:textId="77777777" w:rsidR="00F73609" w:rsidRDefault="001D2A76" w:rsidP="00F73609">
            <w:pPr>
              <w:pStyle w:val="ProductList-OfferingBody"/>
              <w:ind w:left="-113"/>
              <w:jc w:val="center"/>
            </w:pPr>
            <w:r>
              <w:t>1</w:t>
            </w:r>
          </w:p>
        </w:tc>
        <w:tc>
          <w:tcPr>
            <w:tcW w:w="663" w:type="dxa"/>
            <w:tcBorders>
              <w:left w:val="single" w:sz="12" w:space="0" w:color="FFFFFF" w:themeColor="background1"/>
            </w:tcBorders>
            <w:shd w:val="clear" w:color="auto" w:fill="70AD47" w:themeFill="accent6"/>
            <w:vAlign w:val="center"/>
          </w:tcPr>
          <w:p w14:paraId="04990BF8"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7E6CCF61" w14:textId="77777777" w:rsidR="00F73609" w:rsidRDefault="00F73609" w:rsidP="00F73609">
            <w:pPr>
              <w:pStyle w:val="ProductList-OfferingBody"/>
              <w:ind w:left="-113"/>
              <w:jc w:val="center"/>
            </w:pPr>
          </w:p>
        </w:tc>
        <w:tc>
          <w:tcPr>
            <w:tcW w:w="738" w:type="dxa"/>
            <w:shd w:val="clear" w:color="auto" w:fill="70AD47" w:themeFill="accent6"/>
            <w:vAlign w:val="center"/>
          </w:tcPr>
          <w:p w14:paraId="2F5CB579" w14:textId="77777777" w:rsidR="00F73609" w:rsidRPr="005E11AA" w:rsidRDefault="00945023" w:rsidP="00F73609">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8" w:type="dxa"/>
            <w:shd w:val="clear" w:color="auto" w:fill="BFBFBF" w:themeFill="background1" w:themeFillShade="BF"/>
            <w:vAlign w:val="center"/>
          </w:tcPr>
          <w:p w14:paraId="12AAB8E7" w14:textId="77777777" w:rsidR="00F73609" w:rsidRPr="005E11AA"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3A843682" w14:textId="77777777" w:rsidR="00F73609" w:rsidRPr="005E11AA"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7D2BE2BA" w14:textId="77777777" w:rsidR="00F73609" w:rsidRPr="005E11AA"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17A6010B" w14:textId="77777777" w:rsidR="00F73609" w:rsidRPr="005E11AA"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5682C60E" w14:textId="77777777" w:rsidR="00F73609"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71F4F6BA" w14:textId="77777777" w:rsidR="00F73609" w:rsidRDefault="00F73609" w:rsidP="00F73609">
            <w:pPr>
              <w:pStyle w:val="ProductList-OfferingBody"/>
              <w:ind w:left="-113"/>
              <w:jc w:val="center"/>
            </w:pPr>
          </w:p>
        </w:tc>
      </w:tr>
      <w:tr w:rsidR="00945023" w14:paraId="2592A7FB"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65057E36" w14:textId="77777777" w:rsidR="00945023" w:rsidRPr="00D665E9" w:rsidRDefault="00945023" w:rsidP="00C81E30">
            <w:pPr>
              <w:pStyle w:val="ProductList-Offering2"/>
            </w:pPr>
            <w:bookmarkStart w:id="1260" w:name="_Toc379797361"/>
            <w:bookmarkStart w:id="1261" w:name="_Toc380513393"/>
            <w:bookmarkStart w:id="1262" w:name="_Toc380655443"/>
            <w:bookmarkStart w:id="1263" w:name="_Toc418196937"/>
            <w:r>
              <w:t>Office 365 Enterprise E1</w:t>
            </w:r>
            <w:r>
              <w:fldChar w:fldCharType="begin"/>
            </w:r>
            <w:r>
              <w:instrText>XE "Office 365 Enterprise E1"</w:instrText>
            </w:r>
            <w:r>
              <w:fldChar w:fldCharType="end"/>
            </w:r>
            <w:r>
              <w:t xml:space="preserve"> (Gebruikers-SL)</w:t>
            </w:r>
            <w:bookmarkEnd w:id="1260"/>
            <w:bookmarkEnd w:id="1261"/>
            <w:bookmarkEnd w:id="1262"/>
            <w:bookmarkEnd w:id="126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EC7D31B" w14:textId="77777777" w:rsidR="00945023" w:rsidRDefault="00945023" w:rsidP="00F73609">
            <w:pPr>
              <w:pStyle w:val="ProductList-OfferingBody"/>
              <w:ind w:left="-113"/>
              <w:jc w:val="center"/>
            </w:pPr>
            <w:r>
              <w:t>1</w:t>
            </w:r>
          </w:p>
        </w:tc>
        <w:tc>
          <w:tcPr>
            <w:tcW w:w="663" w:type="dxa"/>
            <w:tcBorders>
              <w:left w:val="single" w:sz="12" w:space="0" w:color="FFFFFF" w:themeColor="background1"/>
            </w:tcBorders>
            <w:shd w:val="clear" w:color="auto" w:fill="BFBFBF" w:themeFill="background1" w:themeFillShade="BF"/>
            <w:vAlign w:val="center"/>
          </w:tcPr>
          <w:p w14:paraId="72FA8574" w14:textId="77777777" w:rsidR="00945023" w:rsidRDefault="00945023" w:rsidP="00F73609">
            <w:pPr>
              <w:pStyle w:val="ProductList-OfferingBody"/>
              <w:ind w:left="-113"/>
              <w:jc w:val="center"/>
            </w:pPr>
          </w:p>
        </w:tc>
        <w:tc>
          <w:tcPr>
            <w:tcW w:w="738" w:type="dxa"/>
            <w:shd w:val="clear" w:color="auto" w:fill="70AD47" w:themeFill="accent6"/>
            <w:vAlign w:val="center"/>
          </w:tcPr>
          <w:p w14:paraId="0FDE9A65"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p>
        </w:tc>
        <w:tc>
          <w:tcPr>
            <w:tcW w:w="738" w:type="dxa"/>
            <w:shd w:val="clear" w:color="auto" w:fill="BFBFBF" w:themeFill="background1" w:themeFillShade="BF"/>
            <w:vAlign w:val="center"/>
          </w:tcPr>
          <w:p w14:paraId="69D5D3DB" w14:textId="77777777" w:rsidR="00945023" w:rsidRPr="005E11AA" w:rsidRDefault="00945023" w:rsidP="00F73609">
            <w:pPr>
              <w:pStyle w:val="ProductList-OfferingBody"/>
              <w:ind w:left="-113"/>
              <w:jc w:val="center"/>
            </w:pPr>
          </w:p>
        </w:tc>
        <w:tc>
          <w:tcPr>
            <w:tcW w:w="738" w:type="dxa"/>
            <w:shd w:val="clear" w:color="auto" w:fill="70AD47" w:themeFill="accent6"/>
            <w:vAlign w:val="center"/>
          </w:tcPr>
          <w:p w14:paraId="4B2D571E" w14:textId="77777777" w:rsidR="00945023" w:rsidRPr="005E11AA" w:rsidRDefault="00945023" w:rsidP="00F73609">
            <w:pPr>
              <w:pStyle w:val="ProductList-OfferingBody"/>
              <w:ind w:left="-113"/>
              <w:jc w:val="center"/>
            </w:pPr>
          </w:p>
        </w:tc>
        <w:tc>
          <w:tcPr>
            <w:tcW w:w="738" w:type="dxa"/>
            <w:gridSpan w:val="2"/>
            <w:shd w:val="clear" w:color="auto" w:fill="70AD47" w:themeFill="accent6"/>
            <w:vAlign w:val="center"/>
          </w:tcPr>
          <w:p w14:paraId="2573FC95" w14:textId="77777777" w:rsidR="00945023" w:rsidRPr="005E11AA" w:rsidRDefault="00945023" w:rsidP="00F73609">
            <w:pPr>
              <w:pStyle w:val="ProductList-OfferingBody"/>
              <w:ind w:left="-113"/>
              <w:jc w:val="center"/>
            </w:pPr>
          </w:p>
        </w:tc>
        <w:tc>
          <w:tcPr>
            <w:tcW w:w="739" w:type="dxa"/>
            <w:gridSpan w:val="2"/>
            <w:shd w:val="clear" w:color="auto" w:fill="70AD47" w:themeFill="accent6"/>
            <w:vAlign w:val="center"/>
          </w:tcPr>
          <w:p w14:paraId="6DAD9C12" w14:textId="77777777" w:rsidR="00945023" w:rsidRPr="005E11AA" w:rsidRDefault="00945023" w:rsidP="008228FD">
            <w:pPr>
              <w:pStyle w:val="ProductList-OfferingBody"/>
              <w:ind w:left="-113"/>
              <w:jc w:val="center"/>
              <w:rPr>
                <w:color w:val="70AD47" w:themeColor="accent6"/>
              </w:rP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gridSpan w:val="2"/>
            <w:shd w:val="clear" w:color="auto" w:fill="70AD47" w:themeFill="accent6"/>
            <w:vAlign w:val="center"/>
          </w:tcPr>
          <w:p w14:paraId="3849445E" w14:textId="77777777" w:rsidR="00945023" w:rsidRPr="005E11AA" w:rsidRDefault="00945023" w:rsidP="00F73609">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,P </w:t>
            </w:r>
            <w:r w:rsidRPr="005E11AA">
              <w:fldChar w:fldCharType="end"/>
            </w:r>
          </w:p>
        </w:tc>
        <w:tc>
          <w:tcPr>
            <w:tcW w:w="739" w:type="dxa"/>
            <w:gridSpan w:val="2"/>
            <w:shd w:val="clear" w:color="auto" w:fill="BFBFBF" w:themeFill="background1" w:themeFillShade="BF"/>
            <w:vAlign w:val="center"/>
          </w:tcPr>
          <w:p w14:paraId="6DD09E4A" w14:textId="77777777" w:rsidR="00945023" w:rsidRDefault="00945023" w:rsidP="00F73609">
            <w:pPr>
              <w:pStyle w:val="ProductList-OfferingBody"/>
              <w:ind w:left="-113"/>
              <w:jc w:val="center"/>
            </w:pPr>
          </w:p>
        </w:tc>
        <w:tc>
          <w:tcPr>
            <w:tcW w:w="828" w:type="dxa"/>
            <w:gridSpan w:val="2"/>
            <w:shd w:val="clear" w:color="auto" w:fill="BFBFBF" w:themeFill="background1" w:themeFillShade="BF"/>
            <w:vAlign w:val="center"/>
          </w:tcPr>
          <w:p w14:paraId="77557C68" w14:textId="77777777" w:rsidR="00945023" w:rsidRDefault="00945023" w:rsidP="00F73609">
            <w:pPr>
              <w:pStyle w:val="ProductList-OfferingBody"/>
              <w:ind w:left="-113"/>
              <w:jc w:val="center"/>
            </w:pPr>
          </w:p>
        </w:tc>
      </w:tr>
      <w:tr w:rsidR="00945023" w14:paraId="7F95058C"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64307F4" w14:textId="77777777" w:rsidR="00945023" w:rsidRPr="001534B8" w:rsidRDefault="00945023" w:rsidP="003A43D0">
            <w:pPr>
              <w:pStyle w:val="ProductList-Offering2"/>
              <w:rPr>
                <w:lang w:val="nl-NL"/>
              </w:rPr>
            </w:pPr>
            <w:bookmarkStart w:id="1264" w:name="_Toc418196938"/>
            <w:r w:rsidRPr="001534B8">
              <w:rPr>
                <w:lang w:val="nl-NL"/>
              </w:rPr>
              <w:t>Office 365 Enterprise E1 vanuit SA (Gebruikers-SL)</w:t>
            </w:r>
            <w:bookmarkEnd w:id="1264"/>
            <w:r>
              <w:fldChar w:fldCharType="begin"/>
            </w:r>
            <w:r w:rsidRPr="001534B8">
              <w:rPr>
                <w:lang w:val="nl-NL"/>
              </w:rPr>
              <w:instrText>XE "Office 365 Enterprise E1 vanuit SA (Gebruikers-SL)"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494BEDB" w14:textId="77777777" w:rsidR="00945023" w:rsidRPr="001534B8" w:rsidRDefault="00945023" w:rsidP="00F73609">
            <w:pPr>
              <w:pStyle w:val="ProductList-OfferingBody"/>
              <w:ind w:left="-113"/>
              <w:jc w:val="center"/>
              <w:rPr>
                <w:lang w:val="nl-NL"/>
              </w:rPr>
            </w:pPr>
          </w:p>
        </w:tc>
        <w:tc>
          <w:tcPr>
            <w:tcW w:w="663" w:type="dxa"/>
            <w:tcBorders>
              <w:left w:val="single" w:sz="12" w:space="0" w:color="FFFFFF" w:themeColor="background1"/>
            </w:tcBorders>
            <w:shd w:val="clear" w:color="auto" w:fill="BFBFBF" w:themeFill="background1" w:themeFillShade="BF"/>
            <w:vAlign w:val="center"/>
          </w:tcPr>
          <w:p w14:paraId="696ABFA2" w14:textId="77777777" w:rsidR="00945023" w:rsidRPr="001534B8" w:rsidRDefault="00945023" w:rsidP="00F73609">
            <w:pPr>
              <w:pStyle w:val="ProductList-OfferingBody"/>
              <w:ind w:left="-113"/>
              <w:jc w:val="center"/>
              <w:rPr>
                <w:lang w:val="nl-NL"/>
              </w:rPr>
            </w:pPr>
          </w:p>
        </w:tc>
        <w:tc>
          <w:tcPr>
            <w:tcW w:w="738" w:type="dxa"/>
            <w:shd w:val="clear" w:color="auto" w:fill="70AD47" w:themeFill="accent6"/>
            <w:vAlign w:val="center"/>
          </w:tcPr>
          <w:p w14:paraId="3F468F28"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p>
        </w:tc>
        <w:tc>
          <w:tcPr>
            <w:tcW w:w="738" w:type="dxa"/>
            <w:shd w:val="clear" w:color="auto" w:fill="BFBFBF" w:themeFill="background1" w:themeFillShade="BF"/>
            <w:vAlign w:val="center"/>
          </w:tcPr>
          <w:p w14:paraId="10EEBB30" w14:textId="77777777" w:rsidR="00945023" w:rsidRPr="005E11AA" w:rsidRDefault="00945023" w:rsidP="00F73609">
            <w:pPr>
              <w:pStyle w:val="ProductList-OfferingBody"/>
              <w:ind w:left="-113"/>
              <w:jc w:val="center"/>
            </w:pPr>
          </w:p>
        </w:tc>
        <w:tc>
          <w:tcPr>
            <w:tcW w:w="738" w:type="dxa"/>
            <w:shd w:val="clear" w:color="auto" w:fill="BFBFBF" w:themeFill="background1" w:themeFillShade="BF"/>
            <w:vAlign w:val="center"/>
          </w:tcPr>
          <w:p w14:paraId="318FE91F" w14:textId="77777777" w:rsidR="00945023" w:rsidRPr="005E11AA" w:rsidRDefault="00945023" w:rsidP="00F73609">
            <w:pPr>
              <w:pStyle w:val="ProductList-OfferingBody"/>
              <w:ind w:left="-113"/>
              <w:jc w:val="center"/>
            </w:pPr>
          </w:p>
        </w:tc>
        <w:tc>
          <w:tcPr>
            <w:tcW w:w="738" w:type="dxa"/>
            <w:gridSpan w:val="2"/>
            <w:shd w:val="clear" w:color="auto" w:fill="BFBFBF" w:themeFill="background1" w:themeFillShade="BF"/>
            <w:vAlign w:val="center"/>
          </w:tcPr>
          <w:p w14:paraId="78EF0514" w14:textId="77777777" w:rsidR="00945023" w:rsidRPr="005E11AA" w:rsidRDefault="00945023" w:rsidP="00F73609">
            <w:pPr>
              <w:pStyle w:val="ProductList-OfferingBody"/>
              <w:ind w:left="-113"/>
              <w:jc w:val="center"/>
            </w:pPr>
          </w:p>
        </w:tc>
        <w:tc>
          <w:tcPr>
            <w:tcW w:w="739" w:type="dxa"/>
            <w:gridSpan w:val="2"/>
            <w:shd w:val="clear" w:color="auto" w:fill="BFBFBF" w:themeFill="background1" w:themeFillShade="BF"/>
            <w:vAlign w:val="center"/>
          </w:tcPr>
          <w:p w14:paraId="04A2C0A9" w14:textId="77777777" w:rsidR="00945023" w:rsidRPr="005E11AA" w:rsidRDefault="00945023" w:rsidP="00F73609">
            <w:pPr>
              <w:pStyle w:val="ProductList-OfferingBody"/>
              <w:ind w:left="-113"/>
              <w:jc w:val="center"/>
            </w:pPr>
          </w:p>
        </w:tc>
        <w:tc>
          <w:tcPr>
            <w:tcW w:w="739" w:type="dxa"/>
            <w:gridSpan w:val="2"/>
            <w:shd w:val="clear" w:color="auto" w:fill="BFBFBF" w:themeFill="background1" w:themeFillShade="BF"/>
            <w:vAlign w:val="center"/>
          </w:tcPr>
          <w:p w14:paraId="72C5D88D" w14:textId="77777777" w:rsidR="00945023" w:rsidRPr="005E11AA" w:rsidRDefault="00945023" w:rsidP="00F73609">
            <w:pPr>
              <w:pStyle w:val="ProductList-OfferingBody"/>
              <w:ind w:left="-113"/>
              <w:jc w:val="center"/>
            </w:pPr>
          </w:p>
        </w:tc>
        <w:tc>
          <w:tcPr>
            <w:tcW w:w="739" w:type="dxa"/>
            <w:gridSpan w:val="2"/>
            <w:shd w:val="clear" w:color="auto" w:fill="BFBFBF" w:themeFill="background1" w:themeFillShade="BF"/>
            <w:vAlign w:val="center"/>
          </w:tcPr>
          <w:p w14:paraId="2B118C2A" w14:textId="77777777" w:rsidR="00945023" w:rsidRDefault="00945023" w:rsidP="00F73609">
            <w:pPr>
              <w:pStyle w:val="ProductList-OfferingBody"/>
              <w:ind w:left="-113"/>
              <w:jc w:val="center"/>
            </w:pPr>
          </w:p>
        </w:tc>
        <w:tc>
          <w:tcPr>
            <w:tcW w:w="828" w:type="dxa"/>
            <w:gridSpan w:val="2"/>
            <w:shd w:val="clear" w:color="auto" w:fill="BFBFBF" w:themeFill="background1" w:themeFillShade="BF"/>
            <w:vAlign w:val="center"/>
          </w:tcPr>
          <w:p w14:paraId="5B3AF34F" w14:textId="77777777" w:rsidR="00945023" w:rsidRDefault="00945023" w:rsidP="00F73609">
            <w:pPr>
              <w:pStyle w:val="ProductList-OfferingBody"/>
              <w:ind w:left="-113"/>
              <w:jc w:val="center"/>
            </w:pPr>
          </w:p>
        </w:tc>
      </w:tr>
      <w:tr w:rsidR="00945023" w14:paraId="7C8F34A3"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1302C2A0" w14:textId="77777777" w:rsidR="00945023" w:rsidRPr="00D665E9" w:rsidRDefault="00945023" w:rsidP="00F73609">
            <w:pPr>
              <w:pStyle w:val="ProductList-Offering2"/>
            </w:pPr>
            <w:bookmarkStart w:id="1265" w:name="_Toc379797362"/>
            <w:bookmarkStart w:id="1266" w:name="_Toc380513394"/>
            <w:bookmarkStart w:id="1267" w:name="_Toc380655444"/>
            <w:bookmarkStart w:id="1268" w:name="_Toc418196939"/>
            <w:r>
              <w:t>Office 365 Enterprise E3</w:t>
            </w:r>
            <w:r>
              <w:fldChar w:fldCharType="begin"/>
            </w:r>
            <w:r>
              <w:instrText>XE "Office 365 Enterprise E3"</w:instrText>
            </w:r>
            <w:r>
              <w:fldChar w:fldCharType="end"/>
            </w:r>
            <w:r>
              <w:t xml:space="preserve"> (Gebruikers-SL)</w:t>
            </w:r>
            <w:bookmarkEnd w:id="1265"/>
            <w:bookmarkEnd w:id="1266"/>
            <w:bookmarkEnd w:id="1267"/>
            <w:bookmarkEnd w:id="126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BF123DA" w14:textId="77777777" w:rsidR="00945023" w:rsidRDefault="00945023" w:rsidP="005D0C2F">
            <w:pPr>
              <w:pStyle w:val="ProductList-OfferingBody"/>
              <w:ind w:left="-113"/>
              <w:jc w:val="center"/>
            </w:pPr>
            <w:r>
              <w:t>1</w:t>
            </w:r>
          </w:p>
        </w:tc>
        <w:tc>
          <w:tcPr>
            <w:tcW w:w="663" w:type="dxa"/>
            <w:tcBorders>
              <w:left w:val="single" w:sz="12" w:space="0" w:color="FFFFFF" w:themeColor="background1"/>
            </w:tcBorders>
            <w:shd w:val="clear" w:color="auto" w:fill="BFBFBF" w:themeFill="background1" w:themeFillShade="BF"/>
            <w:vAlign w:val="center"/>
          </w:tcPr>
          <w:p w14:paraId="1CF95716" w14:textId="77777777" w:rsidR="00945023" w:rsidRDefault="00945023" w:rsidP="00F73609">
            <w:pPr>
              <w:pStyle w:val="ProductList-OfferingBody"/>
              <w:ind w:left="-113"/>
              <w:jc w:val="center"/>
            </w:pPr>
          </w:p>
        </w:tc>
        <w:tc>
          <w:tcPr>
            <w:tcW w:w="738" w:type="dxa"/>
            <w:shd w:val="clear" w:color="auto" w:fill="70AD47" w:themeFill="accent6"/>
            <w:vAlign w:val="center"/>
          </w:tcPr>
          <w:p w14:paraId="248EA842"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p>
        </w:tc>
        <w:tc>
          <w:tcPr>
            <w:tcW w:w="738" w:type="dxa"/>
            <w:shd w:val="clear" w:color="auto" w:fill="BFBFBF" w:themeFill="background1" w:themeFillShade="BF"/>
            <w:vAlign w:val="center"/>
          </w:tcPr>
          <w:p w14:paraId="0FD9A779" w14:textId="77777777" w:rsidR="00945023" w:rsidRPr="005E11AA" w:rsidRDefault="00945023" w:rsidP="00F73609">
            <w:pPr>
              <w:pStyle w:val="ProductList-OfferingBody"/>
              <w:ind w:left="-113"/>
              <w:jc w:val="center"/>
            </w:pPr>
          </w:p>
        </w:tc>
        <w:tc>
          <w:tcPr>
            <w:tcW w:w="738" w:type="dxa"/>
            <w:shd w:val="clear" w:color="auto" w:fill="70AD47" w:themeFill="accent6"/>
            <w:vAlign w:val="center"/>
          </w:tcPr>
          <w:p w14:paraId="2BFA88FA" w14:textId="77777777" w:rsidR="00945023" w:rsidRPr="005E11AA" w:rsidRDefault="00945023" w:rsidP="00F73609">
            <w:pPr>
              <w:pStyle w:val="ProductList-OfferingBody"/>
              <w:ind w:left="-113"/>
              <w:jc w:val="center"/>
            </w:pPr>
          </w:p>
        </w:tc>
        <w:tc>
          <w:tcPr>
            <w:tcW w:w="738" w:type="dxa"/>
            <w:gridSpan w:val="2"/>
            <w:shd w:val="clear" w:color="auto" w:fill="70AD47" w:themeFill="accent6"/>
            <w:vAlign w:val="center"/>
          </w:tcPr>
          <w:p w14:paraId="4565A541" w14:textId="77777777" w:rsidR="00945023" w:rsidRPr="005E11AA" w:rsidRDefault="00945023" w:rsidP="00F73609">
            <w:pPr>
              <w:pStyle w:val="ProductList-OfferingBody"/>
              <w:ind w:left="-113"/>
              <w:jc w:val="center"/>
            </w:pPr>
          </w:p>
        </w:tc>
        <w:tc>
          <w:tcPr>
            <w:tcW w:w="739" w:type="dxa"/>
            <w:gridSpan w:val="2"/>
            <w:shd w:val="clear" w:color="auto" w:fill="70AD47" w:themeFill="accent6"/>
            <w:vAlign w:val="center"/>
          </w:tcPr>
          <w:p w14:paraId="67817E8F" w14:textId="77777777" w:rsidR="00945023" w:rsidRPr="005E11AA" w:rsidRDefault="00945023" w:rsidP="008228FD">
            <w:pPr>
              <w:pStyle w:val="ProductList-OfferingBody"/>
              <w:ind w:left="-113"/>
              <w:jc w:val="center"/>
              <w:rPr>
                <w:color w:val="70AD47" w:themeColor="accent6"/>
              </w:rP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gridSpan w:val="2"/>
            <w:shd w:val="clear" w:color="auto" w:fill="70AD47" w:themeFill="accent6"/>
            <w:vAlign w:val="center"/>
          </w:tcPr>
          <w:p w14:paraId="6DE12CE2"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,P </w:t>
            </w:r>
            <w:r w:rsidRPr="005E11AA">
              <w:fldChar w:fldCharType="end"/>
            </w:r>
          </w:p>
        </w:tc>
        <w:tc>
          <w:tcPr>
            <w:tcW w:w="739" w:type="dxa"/>
            <w:gridSpan w:val="2"/>
            <w:shd w:val="clear" w:color="auto" w:fill="BFBFBF" w:themeFill="background1" w:themeFillShade="BF"/>
            <w:vAlign w:val="center"/>
          </w:tcPr>
          <w:p w14:paraId="7283BA62" w14:textId="77777777" w:rsidR="00945023" w:rsidRDefault="00945023" w:rsidP="00F73609">
            <w:pPr>
              <w:pStyle w:val="ProductList-OfferingBody"/>
              <w:ind w:left="-113"/>
              <w:jc w:val="center"/>
            </w:pPr>
          </w:p>
        </w:tc>
        <w:tc>
          <w:tcPr>
            <w:tcW w:w="828" w:type="dxa"/>
            <w:gridSpan w:val="2"/>
            <w:shd w:val="clear" w:color="auto" w:fill="BFBFBF" w:themeFill="background1" w:themeFillShade="BF"/>
            <w:vAlign w:val="center"/>
          </w:tcPr>
          <w:p w14:paraId="42922B2D" w14:textId="77777777" w:rsidR="00945023" w:rsidRDefault="00945023" w:rsidP="00F73609">
            <w:pPr>
              <w:pStyle w:val="ProductList-OfferingBody"/>
              <w:ind w:left="-113"/>
              <w:jc w:val="center"/>
            </w:pPr>
          </w:p>
        </w:tc>
      </w:tr>
      <w:tr w:rsidR="00945023" w14:paraId="6DF48C09"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1CE34282" w14:textId="77777777" w:rsidR="00945023" w:rsidRPr="001534B8" w:rsidRDefault="00945023" w:rsidP="003A43D0">
            <w:pPr>
              <w:pStyle w:val="ProductList-Offering2"/>
              <w:rPr>
                <w:lang w:val="nl-NL"/>
              </w:rPr>
            </w:pPr>
            <w:bookmarkStart w:id="1269" w:name="_Toc418196940"/>
            <w:r w:rsidRPr="001534B8">
              <w:rPr>
                <w:lang w:val="nl-NL"/>
              </w:rPr>
              <w:lastRenderedPageBreak/>
              <w:t>Office 365 Enterprise E3 vanuit SA (Gebruikers-SL)</w:t>
            </w:r>
            <w:bookmarkEnd w:id="1269"/>
            <w:r>
              <w:fldChar w:fldCharType="begin"/>
            </w:r>
            <w:r w:rsidRPr="001534B8">
              <w:rPr>
                <w:lang w:val="nl-NL"/>
              </w:rPr>
              <w:instrText>XE "Office 365 Enterprise E3 vanuit SA (Gebruikers-SL)"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57B4147" w14:textId="77777777" w:rsidR="00945023" w:rsidRPr="001534B8" w:rsidRDefault="00945023" w:rsidP="00F73609">
            <w:pPr>
              <w:pStyle w:val="ProductList-OfferingBody"/>
              <w:ind w:left="-113"/>
              <w:jc w:val="center"/>
              <w:rPr>
                <w:lang w:val="nl-NL"/>
              </w:rPr>
            </w:pPr>
          </w:p>
        </w:tc>
        <w:tc>
          <w:tcPr>
            <w:tcW w:w="663" w:type="dxa"/>
            <w:tcBorders>
              <w:left w:val="single" w:sz="12" w:space="0" w:color="FFFFFF" w:themeColor="background1"/>
            </w:tcBorders>
            <w:shd w:val="clear" w:color="auto" w:fill="BFBFBF" w:themeFill="background1" w:themeFillShade="BF"/>
            <w:vAlign w:val="center"/>
          </w:tcPr>
          <w:p w14:paraId="748428A4" w14:textId="77777777" w:rsidR="00945023" w:rsidRPr="001534B8" w:rsidRDefault="00945023" w:rsidP="00F73609">
            <w:pPr>
              <w:pStyle w:val="ProductList-OfferingBody"/>
              <w:ind w:left="-113"/>
              <w:jc w:val="center"/>
              <w:rPr>
                <w:lang w:val="nl-NL"/>
              </w:rPr>
            </w:pPr>
          </w:p>
        </w:tc>
        <w:tc>
          <w:tcPr>
            <w:tcW w:w="738" w:type="dxa"/>
            <w:shd w:val="clear" w:color="auto" w:fill="70AD47" w:themeFill="accent6"/>
            <w:vAlign w:val="center"/>
          </w:tcPr>
          <w:p w14:paraId="0D181258"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p>
        </w:tc>
        <w:tc>
          <w:tcPr>
            <w:tcW w:w="738" w:type="dxa"/>
            <w:shd w:val="clear" w:color="auto" w:fill="BFBFBF" w:themeFill="background1" w:themeFillShade="BF"/>
            <w:vAlign w:val="center"/>
          </w:tcPr>
          <w:p w14:paraId="6F8469B2" w14:textId="77777777" w:rsidR="00945023" w:rsidRPr="005E11AA" w:rsidRDefault="00945023" w:rsidP="00F73609">
            <w:pPr>
              <w:pStyle w:val="ProductList-OfferingBody"/>
              <w:ind w:left="-113"/>
              <w:jc w:val="center"/>
            </w:pPr>
          </w:p>
        </w:tc>
        <w:tc>
          <w:tcPr>
            <w:tcW w:w="738" w:type="dxa"/>
            <w:shd w:val="clear" w:color="auto" w:fill="BFBFBF" w:themeFill="background1" w:themeFillShade="BF"/>
            <w:vAlign w:val="center"/>
          </w:tcPr>
          <w:p w14:paraId="45D7C68D" w14:textId="77777777" w:rsidR="00945023" w:rsidRPr="005E11AA" w:rsidRDefault="00945023" w:rsidP="00F73609">
            <w:pPr>
              <w:pStyle w:val="ProductList-OfferingBody"/>
              <w:ind w:left="-113"/>
              <w:jc w:val="center"/>
            </w:pPr>
          </w:p>
        </w:tc>
        <w:tc>
          <w:tcPr>
            <w:tcW w:w="738" w:type="dxa"/>
            <w:gridSpan w:val="2"/>
            <w:shd w:val="clear" w:color="auto" w:fill="BFBFBF" w:themeFill="background1" w:themeFillShade="BF"/>
            <w:vAlign w:val="center"/>
          </w:tcPr>
          <w:p w14:paraId="01E8F6DA" w14:textId="77777777" w:rsidR="00945023" w:rsidRPr="005E11AA" w:rsidRDefault="00945023" w:rsidP="00F73609">
            <w:pPr>
              <w:pStyle w:val="ProductList-OfferingBody"/>
              <w:ind w:left="-113"/>
              <w:jc w:val="center"/>
            </w:pPr>
          </w:p>
        </w:tc>
        <w:tc>
          <w:tcPr>
            <w:tcW w:w="739" w:type="dxa"/>
            <w:gridSpan w:val="2"/>
            <w:shd w:val="clear" w:color="auto" w:fill="BFBFBF" w:themeFill="background1" w:themeFillShade="BF"/>
            <w:vAlign w:val="center"/>
          </w:tcPr>
          <w:p w14:paraId="6152C4B0" w14:textId="77777777" w:rsidR="00945023" w:rsidRPr="005E11AA" w:rsidRDefault="00945023" w:rsidP="00F73609">
            <w:pPr>
              <w:pStyle w:val="ProductList-OfferingBody"/>
              <w:ind w:left="-113"/>
              <w:jc w:val="center"/>
            </w:pPr>
          </w:p>
        </w:tc>
        <w:tc>
          <w:tcPr>
            <w:tcW w:w="739" w:type="dxa"/>
            <w:gridSpan w:val="2"/>
            <w:shd w:val="clear" w:color="auto" w:fill="BFBFBF" w:themeFill="background1" w:themeFillShade="BF"/>
            <w:vAlign w:val="center"/>
          </w:tcPr>
          <w:p w14:paraId="3F507652" w14:textId="77777777" w:rsidR="00945023" w:rsidRPr="005E11AA" w:rsidRDefault="00945023" w:rsidP="00F73609">
            <w:pPr>
              <w:pStyle w:val="ProductList-OfferingBody"/>
              <w:ind w:left="-113"/>
              <w:jc w:val="center"/>
            </w:pPr>
          </w:p>
        </w:tc>
        <w:tc>
          <w:tcPr>
            <w:tcW w:w="739" w:type="dxa"/>
            <w:gridSpan w:val="2"/>
            <w:shd w:val="clear" w:color="auto" w:fill="BFBFBF" w:themeFill="background1" w:themeFillShade="BF"/>
            <w:vAlign w:val="center"/>
          </w:tcPr>
          <w:p w14:paraId="0CD8053A" w14:textId="77777777" w:rsidR="00945023" w:rsidRDefault="00945023" w:rsidP="00F73609">
            <w:pPr>
              <w:pStyle w:val="ProductList-OfferingBody"/>
              <w:ind w:left="-113"/>
              <w:jc w:val="center"/>
            </w:pPr>
          </w:p>
        </w:tc>
        <w:tc>
          <w:tcPr>
            <w:tcW w:w="828" w:type="dxa"/>
            <w:gridSpan w:val="2"/>
            <w:shd w:val="clear" w:color="auto" w:fill="BFBFBF" w:themeFill="background1" w:themeFillShade="BF"/>
            <w:vAlign w:val="center"/>
          </w:tcPr>
          <w:p w14:paraId="564D48F4" w14:textId="77777777" w:rsidR="00945023" w:rsidRDefault="00945023" w:rsidP="00F73609">
            <w:pPr>
              <w:pStyle w:val="ProductList-OfferingBody"/>
              <w:ind w:left="-113"/>
              <w:jc w:val="center"/>
            </w:pPr>
          </w:p>
        </w:tc>
      </w:tr>
      <w:tr w:rsidR="00945023" w14:paraId="4D5CE3B2"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59AD157A" w14:textId="77777777" w:rsidR="00945023" w:rsidRPr="00D665E9" w:rsidRDefault="00945023" w:rsidP="00F73609">
            <w:pPr>
              <w:pStyle w:val="ProductList-Offering2"/>
            </w:pPr>
            <w:bookmarkStart w:id="1270" w:name="_Toc379797363"/>
            <w:bookmarkStart w:id="1271" w:name="_Toc380513395"/>
            <w:bookmarkStart w:id="1272" w:name="_Toc380655445"/>
            <w:bookmarkStart w:id="1273" w:name="_Toc418196941"/>
            <w:r>
              <w:t>Office 365 Enterprise E4</w:t>
            </w:r>
            <w:r>
              <w:fldChar w:fldCharType="begin"/>
            </w:r>
            <w:r>
              <w:instrText>XE "Office 365 Enterprise E4"</w:instrText>
            </w:r>
            <w:r>
              <w:fldChar w:fldCharType="end"/>
            </w:r>
            <w:r>
              <w:t xml:space="preserve"> (Gebruikers-SL)</w:t>
            </w:r>
            <w:bookmarkEnd w:id="1270"/>
            <w:bookmarkEnd w:id="1271"/>
            <w:bookmarkEnd w:id="1272"/>
            <w:bookmarkEnd w:id="127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01DCBD9" w14:textId="77777777" w:rsidR="00945023" w:rsidRDefault="00945023" w:rsidP="005D0C2F">
            <w:pPr>
              <w:pStyle w:val="ProductList-OfferingBody"/>
              <w:ind w:left="-113"/>
              <w:jc w:val="center"/>
            </w:pPr>
            <w:r>
              <w:t>1</w:t>
            </w:r>
          </w:p>
        </w:tc>
        <w:tc>
          <w:tcPr>
            <w:tcW w:w="663" w:type="dxa"/>
            <w:tcBorders>
              <w:left w:val="single" w:sz="12" w:space="0" w:color="FFFFFF" w:themeColor="background1"/>
            </w:tcBorders>
            <w:shd w:val="clear" w:color="auto" w:fill="BFBFBF" w:themeFill="background1" w:themeFillShade="BF"/>
            <w:vAlign w:val="center"/>
          </w:tcPr>
          <w:p w14:paraId="72223E90" w14:textId="77777777" w:rsidR="00945023" w:rsidRDefault="00945023" w:rsidP="00F73609">
            <w:pPr>
              <w:pStyle w:val="ProductList-OfferingBody"/>
              <w:ind w:left="-113"/>
              <w:jc w:val="center"/>
            </w:pPr>
          </w:p>
        </w:tc>
        <w:tc>
          <w:tcPr>
            <w:tcW w:w="738" w:type="dxa"/>
            <w:shd w:val="clear" w:color="auto" w:fill="70AD47" w:themeFill="accent6"/>
            <w:vAlign w:val="center"/>
          </w:tcPr>
          <w:p w14:paraId="26C70862"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p>
        </w:tc>
        <w:tc>
          <w:tcPr>
            <w:tcW w:w="738" w:type="dxa"/>
            <w:shd w:val="clear" w:color="auto" w:fill="BFBFBF" w:themeFill="background1" w:themeFillShade="BF"/>
            <w:vAlign w:val="center"/>
          </w:tcPr>
          <w:p w14:paraId="3C996AFF" w14:textId="77777777" w:rsidR="00945023" w:rsidRPr="005E11AA" w:rsidRDefault="00945023" w:rsidP="00F73609">
            <w:pPr>
              <w:pStyle w:val="ProductList-OfferingBody"/>
              <w:ind w:left="-113"/>
              <w:jc w:val="center"/>
            </w:pPr>
          </w:p>
        </w:tc>
        <w:tc>
          <w:tcPr>
            <w:tcW w:w="738" w:type="dxa"/>
            <w:shd w:val="clear" w:color="auto" w:fill="70AD47" w:themeFill="accent6"/>
            <w:vAlign w:val="center"/>
          </w:tcPr>
          <w:p w14:paraId="64AA98D8" w14:textId="77777777" w:rsidR="00945023" w:rsidRPr="005E11AA" w:rsidRDefault="00945023" w:rsidP="00F73609">
            <w:pPr>
              <w:pStyle w:val="ProductList-OfferingBody"/>
              <w:ind w:left="-113"/>
              <w:jc w:val="center"/>
            </w:pPr>
          </w:p>
        </w:tc>
        <w:tc>
          <w:tcPr>
            <w:tcW w:w="738" w:type="dxa"/>
            <w:gridSpan w:val="2"/>
            <w:shd w:val="clear" w:color="auto" w:fill="70AD47" w:themeFill="accent6"/>
            <w:vAlign w:val="center"/>
          </w:tcPr>
          <w:p w14:paraId="7FB678FF" w14:textId="77777777" w:rsidR="00945023" w:rsidRPr="005E11AA" w:rsidRDefault="00945023" w:rsidP="00F73609">
            <w:pPr>
              <w:pStyle w:val="ProductList-OfferingBody"/>
              <w:ind w:left="-113"/>
              <w:jc w:val="center"/>
            </w:pPr>
          </w:p>
        </w:tc>
        <w:tc>
          <w:tcPr>
            <w:tcW w:w="739" w:type="dxa"/>
            <w:gridSpan w:val="2"/>
            <w:shd w:val="clear" w:color="auto" w:fill="70AD47" w:themeFill="accent6"/>
            <w:vAlign w:val="center"/>
          </w:tcPr>
          <w:p w14:paraId="164CC95F" w14:textId="77777777" w:rsidR="00945023" w:rsidRPr="005E11AA" w:rsidRDefault="00945023" w:rsidP="008228FD">
            <w:pPr>
              <w:pStyle w:val="ProductList-OfferingBody"/>
              <w:ind w:left="-113"/>
              <w:jc w:val="center"/>
              <w:rPr>
                <w:color w:val="70AD47" w:themeColor="accent6"/>
              </w:rP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gridSpan w:val="2"/>
            <w:shd w:val="clear" w:color="auto" w:fill="70AD47" w:themeFill="accent6"/>
            <w:vAlign w:val="center"/>
          </w:tcPr>
          <w:p w14:paraId="1AD6095F"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,P </w:t>
            </w:r>
            <w:r w:rsidRPr="005E11AA">
              <w:fldChar w:fldCharType="end"/>
            </w:r>
          </w:p>
        </w:tc>
        <w:tc>
          <w:tcPr>
            <w:tcW w:w="739" w:type="dxa"/>
            <w:gridSpan w:val="2"/>
            <w:shd w:val="clear" w:color="auto" w:fill="BFBFBF" w:themeFill="background1" w:themeFillShade="BF"/>
            <w:vAlign w:val="center"/>
          </w:tcPr>
          <w:p w14:paraId="20323C68" w14:textId="77777777" w:rsidR="00945023" w:rsidRDefault="00945023" w:rsidP="00F73609">
            <w:pPr>
              <w:pStyle w:val="ProductList-OfferingBody"/>
              <w:ind w:left="-113"/>
              <w:jc w:val="center"/>
            </w:pPr>
          </w:p>
        </w:tc>
        <w:tc>
          <w:tcPr>
            <w:tcW w:w="828" w:type="dxa"/>
            <w:gridSpan w:val="2"/>
            <w:shd w:val="clear" w:color="auto" w:fill="BFBFBF" w:themeFill="background1" w:themeFillShade="BF"/>
            <w:vAlign w:val="center"/>
          </w:tcPr>
          <w:p w14:paraId="424432C7" w14:textId="77777777" w:rsidR="00945023" w:rsidRDefault="00945023" w:rsidP="00F73609">
            <w:pPr>
              <w:pStyle w:val="ProductList-OfferingBody"/>
              <w:ind w:left="-113"/>
              <w:jc w:val="center"/>
            </w:pPr>
          </w:p>
        </w:tc>
      </w:tr>
      <w:tr w:rsidR="00945023" w14:paraId="48C34FC5"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7F97F09D" w14:textId="77777777" w:rsidR="00945023" w:rsidRPr="001534B8" w:rsidRDefault="00945023" w:rsidP="003A43D0">
            <w:pPr>
              <w:pStyle w:val="ProductList-Offering2"/>
              <w:rPr>
                <w:lang w:val="nl-NL"/>
              </w:rPr>
            </w:pPr>
            <w:bookmarkStart w:id="1274" w:name="_Toc418196942"/>
            <w:r w:rsidRPr="001534B8">
              <w:rPr>
                <w:lang w:val="nl-NL"/>
              </w:rPr>
              <w:t>Office 365 Enterprise E4 vanuit SA (Gebruikers-SL)</w:t>
            </w:r>
            <w:bookmarkEnd w:id="1274"/>
            <w:r>
              <w:fldChar w:fldCharType="begin"/>
            </w:r>
            <w:r w:rsidRPr="001534B8">
              <w:rPr>
                <w:lang w:val="nl-NL"/>
              </w:rPr>
              <w:instrText>XE "Office 365 Enterprise E4 vanuit SA (Gebruikers-SL)"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2F6A5C9" w14:textId="77777777" w:rsidR="00945023" w:rsidRPr="001534B8" w:rsidRDefault="00945023" w:rsidP="00F73609">
            <w:pPr>
              <w:pStyle w:val="ProductList-OfferingBody"/>
              <w:ind w:left="-113"/>
              <w:jc w:val="center"/>
              <w:rPr>
                <w:lang w:val="nl-NL"/>
              </w:rPr>
            </w:pPr>
          </w:p>
        </w:tc>
        <w:tc>
          <w:tcPr>
            <w:tcW w:w="663" w:type="dxa"/>
            <w:tcBorders>
              <w:left w:val="single" w:sz="12" w:space="0" w:color="FFFFFF" w:themeColor="background1"/>
            </w:tcBorders>
            <w:shd w:val="clear" w:color="auto" w:fill="BFBFBF" w:themeFill="background1" w:themeFillShade="BF"/>
            <w:vAlign w:val="center"/>
          </w:tcPr>
          <w:p w14:paraId="4B42AF1D" w14:textId="77777777" w:rsidR="00945023" w:rsidRPr="001534B8" w:rsidRDefault="00945023" w:rsidP="00F73609">
            <w:pPr>
              <w:pStyle w:val="ProductList-OfferingBody"/>
              <w:ind w:left="-113"/>
              <w:jc w:val="center"/>
              <w:rPr>
                <w:lang w:val="nl-NL"/>
              </w:rPr>
            </w:pPr>
          </w:p>
        </w:tc>
        <w:tc>
          <w:tcPr>
            <w:tcW w:w="738" w:type="dxa"/>
            <w:shd w:val="clear" w:color="auto" w:fill="70AD47" w:themeFill="accent6"/>
            <w:vAlign w:val="center"/>
          </w:tcPr>
          <w:p w14:paraId="5844D3FD"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p>
        </w:tc>
        <w:tc>
          <w:tcPr>
            <w:tcW w:w="738" w:type="dxa"/>
            <w:shd w:val="clear" w:color="auto" w:fill="BFBFBF" w:themeFill="background1" w:themeFillShade="BF"/>
            <w:vAlign w:val="center"/>
          </w:tcPr>
          <w:p w14:paraId="63856354" w14:textId="77777777" w:rsidR="00945023" w:rsidRPr="005E11AA" w:rsidRDefault="00945023" w:rsidP="00F73609">
            <w:pPr>
              <w:pStyle w:val="ProductList-OfferingBody"/>
              <w:ind w:left="-113"/>
              <w:jc w:val="center"/>
            </w:pPr>
          </w:p>
        </w:tc>
        <w:tc>
          <w:tcPr>
            <w:tcW w:w="738" w:type="dxa"/>
            <w:shd w:val="clear" w:color="auto" w:fill="BFBFBF" w:themeFill="background1" w:themeFillShade="BF"/>
            <w:vAlign w:val="center"/>
          </w:tcPr>
          <w:p w14:paraId="0F40863A" w14:textId="77777777" w:rsidR="00945023" w:rsidRPr="005E11AA" w:rsidRDefault="00945023" w:rsidP="00F73609">
            <w:pPr>
              <w:pStyle w:val="ProductList-OfferingBody"/>
              <w:ind w:left="-113"/>
              <w:jc w:val="center"/>
            </w:pPr>
          </w:p>
        </w:tc>
        <w:tc>
          <w:tcPr>
            <w:tcW w:w="738" w:type="dxa"/>
            <w:gridSpan w:val="2"/>
            <w:shd w:val="clear" w:color="auto" w:fill="BFBFBF" w:themeFill="background1" w:themeFillShade="BF"/>
            <w:vAlign w:val="center"/>
          </w:tcPr>
          <w:p w14:paraId="396A2A73" w14:textId="77777777" w:rsidR="00945023" w:rsidRPr="005E11AA" w:rsidRDefault="00945023" w:rsidP="00F73609">
            <w:pPr>
              <w:pStyle w:val="ProductList-OfferingBody"/>
              <w:ind w:left="-113"/>
              <w:jc w:val="center"/>
            </w:pPr>
          </w:p>
        </w:tc>
        <w:tc>
          <w:tcPr>
            <w:tcW w:w="739" w:type="dxa"/>
            <w:gridSpan w:val="2"/>
            <w:shd w:val="clear" w:color="auto" w:fill="BFBFBF" w:themeFill="background1" w:themeFillShade="BF"/>
            <w:vAlign w:val="center"/>
          </w:tcPr>
          <w:p w14:paraId="38EB4D47" w14:textId="77777777" w:rsidR="00945023" w:rsidRPr="005E11AA" w:rsidRDefault="00945023" w:rsidP="00F73609">
            <w:pPr>
              <w:pStyle w:val="ProductList-OfferingBody"/>
              <w:ind w:left="-113"/>
              <w:jc w:val="center"/>
            </w:pPr>
          </w:p>
        </w:tc>
        <w:tc>
          <w:tcPr>
            <w:tcW w:w="739" w:type="dxa"/>
            <w:gridSpan w:val="2"/>
            <w:shd w:val="clear" w:color="auto" w:fill="BFBFBF" w:themeFill="background1" w:themeFillShade="BF"/>
            <w:vAlign w:val="center"/>
          </w:tcPr>
          <w:p w14:paraId="36006BEB" w14:textId="77777777" w:rsidR="00945023" w:rsidRPr="005E11AA" w:rsidRDefault="00945023" w:rsidP="00F73609">
            <w:pPr>
              <w:pStyle w:val="ProductList-OfferingBody"/>
              <w:ind w:left="-113"/>
              <w:jc w:val="center"/>
            </w:pPr>
          </w:p>
        </w:tc>
        <w:tc>
          <w:tcPr>
            <w:tcW w:w="739" w:type="dxa"/>
            <w:gridSpan w:val="2"/>
            <w:shd w:val="clear" w:color="auto" w:fill="BFBFBF" w:themeFill="background1" w:themeFillShade="BF"/>
            <w:vAlign w:val="center"/>
          </w:tcPr>
          <w:p w14:paraId="4938E904" w14:textId="77777777" w:rsidR="00945023" w:rsidRDefault="00945023" w:rsidP="00F73609">
            <w:pPr>
              <w:pStyle w:val="ProductList-OfferingBody"/>
              <w:ind w:left="-113"/>
              <w:jc w:val="center"/>
            </w:pPr>
          </w:p>
        </w:tc>
        <w:tc>
          <w:tcPr>
            <w:tcW w:w="828" w:type="dxa"/>
            <w:gridSpan w:val="2"/>
            <w:shd w:val="clear" w:color="auto" w:fill="BFBFBF" w:themeFill="background1" w:themeFillShade="BF"/>
            <w:vAlign w:val="center"/>
          </w:tcPr>
          <w:p w14:paraId="275025B5" w14:textId="77777777" w:rsidR="00945023" w:rsidRDefault="00945023" w:rsidP="00F73609">
            <w:pPr>
              <w:pStyle w:val="ProductList-OfferingBody"/>
              <w:ind w:left="-113"/>
              <w:jc w:val="center"/>
            </w:pPr>
          </w:p>
        </w:tc>
      </w:tr>
      <w:tr w:rsidR="00945023" w14:paraId="319944C0"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7D80931" w14:textId="77777777" w:rsidR="00945023" w:rsidRPr="00D665E9" w:rsidRDefault="00945023" w:rsidP="001F4A2A">
            <w:pPr>
              <w:pStyle w:val="ProductList-Offering2"/>
            </w:pPr>
            <w:bookmarkStart w:id="1275" w:name="_Toc379797364"/>
            <w:bookmarkStart w:id="1276" w:name="_Toc380513396"/>
            <w:bookmarkStart w:id="1277" w:name="_Toc380655446"/>
            <w:bookmarkStart w:id="1278" w:name="_Toc418196943"/>
            <w:r>
              <w:t>Office 365 Enterprise E1</w:t>
            </w:r>
            <w:r>
              <w:fldChar w:fldCharType="begin"/>
            </w:r>
            <w:r>
              <w:instrText>XE "Office 365 Enterprise E1"</w:instrText>
            </w:r>
            <w:r>
              <w:fldChar w:fldCharType="end"/>
            </w:r>
            <w:r>
              <w:t xml:space="preserve"> en E3 Add-on</w:t>
            </w:r>
            <w:r>
              <w:fldChar w:fldCharType="begin"/>
            </w:r>
            <w:r>
              <w:instrText>XE "Office 365 Enterprise E1, E3, E4 Add-on"</w:instrText>
            </w:r>
            <w:r>
              <w:fldChar w:fldCharType="end"/>
            </w:r>
            <w:r>
              <w:t xml:space="preserve"> (Gebruikers-SL)</w:t>
            </w:r>
            <w:bookmarkEnd w:id="1275"/>
            <w:bookmarkEnd w:id="1276"/>
            <w:bookmarkEnd w:id="1277"/>
            <w:bookmarkEnd w:id="127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5E5615D" w14:textId="77777777" w:rsidR="00945023" w:rsidRDefault="00945023" w:rsidP="001D2A76">
            <w:pPr>
              <w:pStyle w:val="ProductList-OfferingBody"/>
              <w:ind w:left="-113"/>
              <w:jc w:val="center"/>
            </w:pPr>
            <w:r>
              <w:t>1</w:t>
            </w:r>
          </w:p>
        </w:tc>
        <w:tc>
          <w:tcPr>
            <w:tcW w:w="663" w:type="dxa"/>
            <w:tcBorders>
              <w:left w:val="single" w:sz="12" w:space="0" w:color="FFFFFF" w:themeColor="background1"/>
            </w:tcBorders>
            <w:shd w:val="clear" w:color="auto" w:fill="BFBFBF" w:themeFill="background1" w:themeFillShade="BF"/>
            <w:vAlign w:val="center"/>
          </w:tcPr>
          <w:p w14:paraId="4BD4E7FA" w14:textId="77777777" w:rsidR="00945023" w:rsidRDefault="00945023" w:rsidP="00F73609">
            <w:pPr>
              <w:pStyle w:val="ProductList-OfferingBody"/>
              <w:ind w:left="-113"/>
              <w:jc w:val="center"/>
            </w:pPr>
          </w:p>
        </w:tc>
        <w:tc>
          <w:tcPr>
            <w:tcW w:w="738" w:type="dxa"/>
            <w:shd w:val="clear" w:color="auto" w:fill="70AD47" w:themeFill="accent6"/>
            <w:vAlign w:val="center"/>
          </w:tcPr>
          <w:p w14:paraId="41D44EB1"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p>
        </w:tc>
        <w:tc>
          <w:tcPr>
            <w:tcW w:w="738" w:type="dxa"/>
            <w:shd w:val="clear" w:color="auto" w:fill="BFBFBF" w:themeFill="background1" w:themeFillShade="BF"/>
            <w:vAlign w:val="center"/>
          </w:tcPr>
          <w:p w14:paraId="08DBB339" w14:textId="77777777" w:rsidR="00945023" w:rsidRPr="005E11AA" w:rsidRDefault="00945023" w:rsidP="00F73609">
            <w:pPr>
              <w:pStyle w:val="ProductList-OfferingBody"/>
              <w:ind w:left="-113"/>
              <w:jc w:val="center"/>
            </w:pPr>
          </w:p>
        </w:tc>
        <w:tc>
          <w:tcPr>
            <w:tcW w:w="738" w:type="dxa"/>
            <w:shd w:val="clear" w:color="auto" w:fill="70AD47" w:themeFill="accent6"/>
            <w:vAlign w:val="center"/>
          </w:tcPr>
          <w:p w14:paraId="6F7739CB" w14:textId="77777777" w:rsidR="00945023" w:rsidRPr="005E11AA" w:rsidRDefault="00945023" w:rsidP="00F73609">
            <w:pPr>
              <w:pStyle w:val="ProductList-OfferingBody"/>
              <w:ind w:left="-113"/>
              <w:jc w:val="center"/>
            </w:pPr>
          </w:p>
        </w:tc>
        <w:tc>
          <w:tcPr>
            <w:tcW w:w="738" w:type="dxa"/>
            <w:gridSpan w:val="2"/>
            <w:shd w:val="clear" w:color="auto" w:fill="BFBFBF" w:themeFill="background1" w:themeFillShade="BF"/>
            <w:vAlign w:val="center"/>
          </w:tcPr>
          <w:p w14:paraId="4BF10167" w14:textId="77777777" w:rsidR="00945023" w:rsidRPr="005E11AA" w:rsidRDefault="00945023" w:rsidP="00F73609">
            <w:pPr>
              <w:pStyle w:val="ProductList-OfferingBody"/>
              <w:ind w:left="-113"/>
              <w:jc w:val="center"/>
            </w:pPr>
          </w:p>
        </w:tc>
        <w:tc>
          <w:tcPr>
            <w:tcW w:w="739" w:type="dxa"/>
            <w:gridSpan w:val="2"/>
            <w:shd w:val="clear" w:color="auto" w:fill="BFBFBF" w:themeFill="background1" w:themeFillShade="BF"/>
            <w:vAlign w:val="center"/>
          </w:tcPr>
          <w:p w14:paraId="77CFB28B" w14:textId="77777777" w:rsidR="00945023" w:rsidRPr="005E11AA" w:rsidRDefault="00945023" w:rsidP="00F73609">
            <w:pPr>
              <w:pStyle w:val="ProductList-OfferingBody"/>
              <w:ind w:left="-113"/>
              <w:jc w:val="center"/>
            </w:pPr>
          </w:p>
        </w:tc>
        <w:tc>
          <w:tcPr>
            <w:tcW w:w="739" w:type="dxa"/>
            <w:gridSpan w:val="2"/>
            <w:shd w:val="clear" w:color="auto" w:fill="70AD47" w:themeFill="accent6"/>
            <w:vAlign w:val="center"/>
          </w:tcPr>
          <w:p w14:paraId="76016E70" w14:textId="77777777" w:rsidR="00945023" w:rsidRPr="005E11AA" w:rsidRDefault="00945023" w:rsidP="001F4A2A">
            <w:pPr>
              <w:pStyle w:val="ProductList-OfferingBody"/>
              <w:ind w:left="-113"/>
              <w:jc w:val="center"/>
            </w:pPr>
            <w:r w:rsidRPr="005E11AA">
              <w:fldChar w:fldCharType="begin"/>
            </w:r>
            <w:r w:rsidRPr="005E11AA">
              <w:instrText xml:space="preserve"> AutoTextList  \s NoStyle \t “Bedrijfsomvattend” </w:instrText>
            </w:r>
            <w:r w:rsidRPr="005E11AA">
              <w:fldChar w:fldCharType="separate"/>
            </w:r>
            <w:r w:rsidRPr="005E11AA">
              <w:t>OW</w:t>
            </w:r>
            <w:r w:rsidRPr="005E11AA">
              <w:fldChar w:fldCharType="end"/>
            </w:r>
          </w:p>
        </w:tc>
        <w:tc>
          <w:tcPr>
            <w:tcW w:w="739" w:type="dxa"/>
            <w:gridSpan w:val="2"/>
            <w:shd w:val="clear" w:color="auto" w:fill="BFBFBF" w:themeFill="background1" w:themeFillShade="BF"/>
            <w:vAlign w:val="center"/>
          </w:tcPr>
          <w:p w14:paraId="2FF6A6EA" w14:textId="77777777" w:rsidR="00945023" w:rsidRDefault="00945023" w:rsidP="00F73609">
            <w:pPr>
              <w:pStyle w:val="ProductList-OfferingBody"/>
              <w:ind w:left="-113"/>
              <w:jc w:val="center"/>
            </w:pPr>
          </w:p>
        </w:tc>
        <w:tc>
          <w:tcPr>
            <w:tcW w:w="828" w:type="dxa"/>
            <w:gridSpan w:val="2"/>
            <w:shd w:val="clear" w:color="auto" w:fill="BFBFBF" w:themeFill="background1" w:themeFillShade="BF"/>
            <w:vAlign w:val="center"/>
          </w:tcPr>
          <w:p w14:paraId="246E2BF6" w14:textId="77777777" w:rsidR="00945023" w:rsidRDefault="00945023" w:rsidP="00F73609">
            <w:pPr>
              <w:pStyle w:val="ProductList-OfferingBody"/>
              <w:ind w:left="-113"/>
              <w:jc w:val="center"/>
            </w:pPr>
          </w:p>
        </w:tc>
      </w:tr>
      <w:tr w:rsidR="00945023" w14:paraId="27420A0B"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5FEF3F0F" w14:textId="77777777" w:rsidR="00945023" w:rsidRPr="00D665E9" w:rsidRDefault="00945023" w:rsidP="001F4A2A">
            <w:pPr>
              <w:pStyle w:val="ProductList-Offering2"/>
            </w:pPr>
            <w:bookmarkStart w:id="1279" w:name="_Toc418196944"/>
            <w:r>
              <w:t>Office 365 Enterprise E4 Add-on</w:t>
            </w:r>
            <w:r>
              <w:fldChar w:fldCharType="begin"/>
            </w:r>
            <w:r>
              <w:instrText>XE "Office 365 Enterprise E1, E3, E4 Add-on"</w:instrText>
            </w:r>
            <w:r>
              <w:fldChar w:fldCharType="end"/>
            </w:r>
            <w:r>
              <w:t xml:space="preserve"> (Gebruikers-SL)</w:t>
            </w:r>
            <w:bookmarkEnd w:id="127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852FCF6" w14:textId="77777777" w:rsidR="00945023" w:rsidRDefault="00945023" w:rsidP="001F4A2A">
            <w:pPr>
              <w:pStyle w:val="ProductList-OfferingBody"/>
              <w:ind w:left="-113"/>
              <w:jc w:val="center"/>
            </w:pPr>
            <w:r>
              <w:t>1</w:t>
            </w:r>
          </w:p>
        </w:tc>
        <w:tc>
          <w:tcPr>
            <w:tcW w:w="663" w:type="dxa"/>
            <w:tcBorders>
              <w:left w:val="single" w:sz="12" w:space="0" w:color="FFFFFF" w:themeColor="background1"/>
            </w:tcBorders>
            <w:shd w:val="clear" w:color="auto" w:fill="BFBFBF" w:themeFill="background1" w:themeFillShade="BF"/>
            <w:vAlign w:val="center"/>
          </w:tcPr>
          <w:p w14:paraId="22BF5365" w14:textId="77777777" w:rsidR="00945023" w:rsidRDefault="00945023" w:rsidP="001F4A2A">
            <w:pPr>
              <w:pStyle w:val="ProductList-OfferingBody"/>
              <w:ind w:left="-113"/>
              <w:jc w:val="center"/>
            </w:pPr>
          </w:p>
        </w:tc>
        <w:tc>
          <w:tcPr>
            <w:tcW w:w="738" w:type="dxa"/>
            <w:shd w:val="clear" w:color="auto" w:fill="70AD47" w:themeFill="accent6"/>
            <w:vAlign w:val="center"/>
          </w:tcPr>
          <w:p w14:paraId="20EEFE12"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p>
        </w:tc>
        <w:tc>
          <w:tcPr>
            <w:tcW w:w="738" w:type="dxa"/>
            <w:shd w:val="clear" w:color="auto" w:fill="BFBFBF" w:themeFill="background1" w:themeFillShade="BF"/>
            <w:vAlign w:val="center"/>
          </w:tcPr>
          <w:p w14:paraId="0B95AABF" w14:textId="77777777" w:rsidR="00945023" w:rsidRPr="005E11AA" w:rsidRDefault="00945023" w:rsidP="001F4A2A">
            <w:pPr>
              <w:pStyle w:val="ProductList-OfferingBody"/>
              <w:ind w:left="-113"/>
              <w:jc w:val="center"/>
            </w:pPr>
          </w:p>
        </w:tc>
        <w:tc>
          <w:tcPr>
            <w:tcW w:w="738" w:type="dxa"/>
            <w:shd w:val="clear" w:color="auto" w:fill="70AD47" w:themeFill="accent6"/>
            <w:vAlign w:val="center"/>
          </w:tcPr>
          <w:p w14:paraId="07C40954" w14:textId="77777777" w:rsidR="00945023" w:rsidRPr="005E11AA" w:rsidRDefault="00945023" w:rsidP="001F4A2A">
            <w:pPr>
              <w:pStyle w:val="ProductList-OfferingBody"/>
              <w:ind w:left="-113"/>
              <w:jc w:val="center"/>
            </w:pPr>
          </w:p>
        </w:tc>
        <w:tc>
          <w:tcPr>
            <w:tcW w:w="738" w:type="dxa"/>
            <w:gridSpan w:val="2"/>
            <w:shd w:val="clear" w:color="auto" w:fill="BFBFBF" w:themeFill="background1" w:themeFillShade="BF"/>
            <w:vAlign w:val="center"/>
          </w:tcPr>
          <w:p w14:paraId="06A687E1"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3DB7643B"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3F8D0CB1"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212CB34D" w14:textId="77777777" w:rsidR="00945023" w:rsidRDefault="00945023" w:rsidP="001F4A2A">
            <w:pPr>
              <w:pStyle w:val="ProductList-OfferingBody"/>
              <w:ind w:left="-113"/>
              <w:jc w:val="center"/>
            </w:pPr>
          </w:p>
        </w:tc>
        <w:tc>
          <w:tcPr>
            <w:tcW w:w="828" w:type="dxa"/>
            <w:gridSpan w:val="2"/>
            <w:shd w:val="clear" w:color="auto" w:fill="BFBFBF" w:themeFill="background1" w:themeFillShade="BF"/>
            <w:vAlign w:val="center"/>
          </w:tcPr>
          <w:p w14:paraId="4AE75203" w14:textId="77777777" w:rsidR="00945023" w:rsidRDefault="00945023" w:rsidP="001F4A2A">
            <w:pPr>
              <w:pStyle w:val="ProductList-OfferingBody"/>
              <w:ind w:left="-113"/>
              <w:jc w:val="center"/>
            </w:pPr>
          </w:p>
        </w:tc>
      </w:tr>
      <w:tr w:rsidR="00945023" w14:paraId="1DD976AB"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2B881061" w14:textId="77777777" w:rsidR="00945023" w:rsidRPr="00D665E9" w:rsidRDefault="00945023" w:rsidP="001F4A2A">
            <w:pPr>
              <w:pStyle w:val="ProductList-Offering2"/>
            </w:pPr>
            <w:bookmarkStart w:id="1280" w:name="_Toc379797365"/>
            <w:bookmarkStart w:id="1281" w:name="_Toc380513397"/>
            <w:bookmarkStart w:id="1282" w:name="_Toc380655447"/>
            <w:bookmarkStart w:id="1283" w:name="_Toc418196945"/>
            <w:r>
              <w:t xml:space="preserve">Office 365 Enterprise </w:t>
            </w:r>
            <w:r>
              <w:fldChar w:fldCharType="begin"/>
            </w:r>
            <w:r>
              <w:instrText>XE "Office 365 Enterprise E1"</w:instrText>
            </w:r>
            <w:r>
              <w:fldChar w:fldCharType="end"/>
            </w:r>
            <w:r>
              <w:t>E3 en E4 zonder ProPlus Add-on</w:t>
            </w:r>
            <w:r>
              <w:fldChar w:fldCharType="begin"/>
            </w:r>
            <w:r>
              <w:instrText>XE "Office 365 Enterprise E1, E3, E4 zonder Office Pro Plus Add-on"</w:instrText>
            </w:r>
            <w:r>
              <w:fldChar w:fldCharType="end"/>
            </w:r>
            <w:r>
              <w:t xml:space="preserve"> (Gebruikers-SL)</w:t>
            </w:r>
            <w:bookmarkEnd w:id="1280"/>
            <w:bookmarkEnd w:id="1281"/>
            <w:bookmarkEnd w:id="1282"/>
            <w:bookmarkEnd w:id="128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DE91E8D" w14:textId="77777777" w:rsidR="00945023" w:rsidRDefault="00945023" w:rsidP="001F4A2A">
            <w:pPr>
              <w:pStyle w:val="ProductList-OfferingBody"/>
              <w:ind w:left="-113"/>
              <w:jc w:val="center"/>
            </w:pPr>
          </w:p>
        </w:tc>
        <w:tc>
          <w:tcPr>
            <w:tcW w:w="663" w:type="dxa"/>
            <w:tcBorders>
              <w:left w:val="single" w:sz="12" w:space="0" w:color="FFFFFF" w:themeColor="background1"/>
            </w:tcBorders>
            <w:shd w:val="clear" w:color="auto" w:fill="BFBFBF" w:themeFill="background1" w:themeFillShade="BF"/>
            <w:vAlign w:val="center"/>
          </w:tcPr>
          <w:p w14:paraId="1345BB60" w14:textId="77777777" w:rsidR="00945023" w:rsidRDefault="00945023" w:rsidP="001F4A2A">
            <w:pPr>
              <w:pStyle w:val="ProductList-OfferingBody"/>
              <w:ind w:left="-113"/>
              <w:jc w:val="center"/>
            </w:pPr>
          </w:p>
        </w:tc>
        <w:tc>
          <w:tcPr>
            <w:tcW w:w="738" w:type="dxa"/>
            <w:shd w:val="clear" w:color="auto" w:fill="70AD47" w:themeFill="accent6"/>
            <w:vAlign w:val="center"/>
          </w:tcPr>
          <w:p w14:paraId="75321588"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p>
        </w:tc>
        <w:tc>
          <w:tcPr>
            <w:tcW w:w="738" w:type="dxa"/>
            <w:shd w:val="clear" w:color="auto" w:fill="BFBFBF" w:themeFill="background1" w:themeFillShade="BF"/>
            <w:vAlign w:val="center"/>
          </w:tcPr>
          <w:p w14:paraId="1D71036F" w14:textId="77777777" w:rsidR="00945023" w:rsidRPr="005E11AA" w:rsidRDefault="00945023" w:rsidP="001F4A2A">
            <w:pPr>
              <w:pStyle w:val="ProductList-OfferingBody"/>
              <w:ind w:left="-113"/>
              <w:jc w:val="center"/>
            </w:pPr>
          </w:p>
        </w:tc>
        <w:tc>
          <w:tcPr>
            <w:tcW w:w="738" w:type="dxa"/>
            <w:shd w:val="clear" w:color="auto" w:fill="BFBFBF" w:themeFill="background1" w:themeFillShade="BF"/>
            <w:vAlign w:val="center"/>
          </w:tcPr>
          <w:p w14:paraId="139D8B13" w14:textId="77777777" w:rsidR="00945023" w:rsidRPr="005E11AA" w:rsidRDefault="00945023" w:rsidP="001F4A2A">
            <w:pPr>
              <w:pStyle w:val="ProductList-OfferingBody"/>
              <w:ind w:left="-113"/>
              <w:jc w:val="center"/>
            </w:pPr>
          </w:p>
        </w:tc>
        <w:tc>
          <w:tcPr>
            <w:tcW w:w="738" w:type="dxa"/>
            <w:gridSpan w:val="2"/>
            <w:shd w:val="clear" w:color="auto" w:fill="BFBFBF" w:themeFill="background1" w:themeFillShade="BF"/>
            <w:vAlign w:val="center"/>
          </w:tcPr>
          <w:p w14:paraId="1DED11E6"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2AD46EA9"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32A61586"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28947E23" w14:textId="77777777" w:rsidR="00945023" w:rsidRDefault="00945023" w:rsidP="001F4A2A">
            <w:pPr>
              <w:pStyle w:val="ProductList-OfferingBody"/>
              <w:ind w:left="-113"/>
              <w:jc w:val="center"/>
            </w:pPr>
          </w:p>
        </w:tc>
        <w:tc>
          <w:tcPr>
            <w:tcW w:w="828" w:type="dxa"/>
            <w:gridSpan w:val="2"/>
            <w:shd w:val="clear" w:color="auto" w:fill="BFBFBF" w:themeFill="background1" w:themeFillShade="BF"/>
            <w:vAlign w:val="center"/>
          </w:tcPr>
          <w:p w14:paraId="63B7D0FD" w14:textId="77777777" w:rsidR="00945023" w:rsidRDefault="00945023" w:rsidP="001F4A2A">
            <w:pPr>
              <w:pStyle w:val="ProductList-OfferingBody"/>
              <w:ind w:left="-113"/>
              <w:jc w:val="center"/>
            </w:pPr>
          </w:p>
        </w:tc>
      </w:tr>
      <w:tr w:rsidR="00945023" w14:paraId="16513C95"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3AAA4228" w14:textId="77777777" w:rsidR="00945023" w:rsidRPr="00A157CF" w:rsidRDefault="00945023" w:rsidP="001F4A2A">
            <w:pPr>
              <w:pStyle w:val="ProductList-Offering2"/>
              <w:rPr>
                <w:lang w:val="nl-NL"/>
              </w:rPr>
            </w:pPr>
            <w:bookmarkStart w:id="1284" w:name="_Toc379797366"/>
            <w:bookmarkStart w:id="1285" w:name="_Toc380513398"/>
            <w:bookmarkStart w:id="1286" w:name="_Toc380655448"/>
            <w:bookmarkStart w:id="1287" w:name="_Toc418196946"/>
            <w:r w:rsidRPr="00A157CF">
              <w:rPr>
                <w:lang w:val="nl-NL"/>
              </w:rPr>
              <w:t>Office 365 Enterprise K1</w:t>
            </w:r>
            <w:r>
              <w:fldChar w:fldCharType="begin"/>
            </w:r>
            <w:r w:rsidRPr="00A157CF">
              <w:rPr>
                <w:lang w:val="nl-NL"/>
              </w:rPr>
              <w:instrText>XE "Office 365 Enterprise K1"</w:instrText>
            </w:r>
            <w:r>
              <w:fldChar w:fldCharType="end"/>
            </w:r>
            <w:r w:rsidRPr="00A157CF">
              <w:rPr>
                <w:lang w:val="nl-NL"/>
              </w:rPr>
              <w:t xml:space="preserve"> (Gebruikers-SL)</w:t>
            </w:r>
            <w:bookmarkEnd w:id="1284"/>
            <w:bookmarkEnd w:id="1285"/>
            <w:bookmarkEnd w:id="1286"/>
            <w:bookmarkEnd w:id="128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0B8CFAD" w14:textId="77777777" w:rsidR="00945023" w:rsidRDefault="00945023" w:rsidP="001F4A2A">
            <w:pPr>
              <w:pStyle w:val="ProductList-OfferingBody"/>
              <w:ind w:left="-113"/>
              <w:jc w:val="center"/>
            </w:pPr>
            <w:r>
              <w:t>1</w:t>
            </w:r>
          </w:p>
        </w:tc>
        <w:tc>
          <w:tcPr>
            <w:tcW w:w="663" w:type="dxa"/>
            <w:tcBorders>
              <w:left w:val="single" w:sz="12" w:space="0" w:color="FFFFFF" w:themeColor="background1"/>
            </w:tcBorders>
            <w:shd w:val="clear" w:color="auto" w:fill="BFBFBF" w:themeFill="background1" w:themeFillShade="BF"/>
            <w:vAlign w:val="center"/>
          </w:tcPr>
          <w:p w14:paraId="3D03DCD7" w14:textId="77777777" w:rsidR="00945023" w:rsidRDefault="00945023" w:rsidP="001F4A2A">
            <w:pPr>
              <w:pStyle w:val="ProductList-OfferingBody"/>
              <w:ind w:left="-113"/>
              <w:jc w:val="center"/>
            </w:pPr>
          </w:p>
        </w:tc>
        <w:tc>
          <w:tcPr>
            <w:tcW w:w="738" w:type="dxa"/>
            <w:shd w:val="clear" w:color="auto" w:fill="70AD47" w:themeFill="accent6"/>
            <w:vAlign w:val="center"/>
          </w:tcPr>
          <w:p w14:paraId="583BF866" w14:textId="77777777" w:rsidR="00945023" w:rsidRPr="005E11AA" w:rsidRDefault="00945023"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8" w:type="dxa"/>
            <w:shd w:val="clear" w:color="auto" w:fill="BFBFBF" w:themeFill="background1" w:themeFillShade="BF"/>
            <w:vAlign w:val="center"/>
          </w:tcPr>
          <w:p w14:paraId="0FB54829" w14:textId="77777777" w:rsidR="00945023" w:rsidRPr="005E11AA" w:rsidRDefault="00945023" w:rsidP="001F4A2A">
            <w:pPr>
              <w:pStyle w:val="ProductList-OfferingBody"/>
              <w:ind w:left="-113"/>
              <w:jc w:val="center"/>
            </w:pPr>
          </w:p>
        </w:tc>
        <w:tc>
          <w:tcPr>
            <w:tcW w:w="738" w:type="dxa"/>
            <w:shd w:val="clear" w:color="auto" w:fill="70AD47" w:themeFill="accent6"/>
            <w:vAlign w:val="center"/>
          </w:tcPr>
          <w:p w14:paraId="389DFDF9" w14:textId="77777777" w:rsidR="00945023" w:rsidRPr="005E11AA" w:rsidRDefault="00945023" w:rsidP="001F4A2A">
            <w:pPr>
              <w:pStyle w:val="ProductList-OfferingBody"/>
              <w:ind w:left="-113"/>
              <w:jc w:val="center"/>
            </w:pPr>
          </w:p>
        </w:tc>
        <w:tc>
          <w:tcPr>
            <w:tcW w:w="738" w:type="dxa"/>
            <w:gridSpan w:val="2"/>
            <w:shd w:val="clear" w:color="auto" w:fill="BFBFBF" w:themeFill="background1" w:themeFillShade="BF"/>
            <w:vAlign w:val="center"/>
          </w:tcPr>
          <w:p w14:paraId="20251253"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493CBDF6"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3A506EF8"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3ABDE973" w14:textId="77777777" w:rsidR="00945023" w:rsidRDefault="00945023" w:rsidP="001F4A2A">
            <w:pPr>
              <w:pStyle w:val="ProductList-OfferingBody"/>
              <w:ind w:left="-113"/>
              <w:jc w:val="center"/>
            </w:pPr>
          </w:p>
        </w:tc>
        <w:tc>
          <w:tcPr>
            <w:tcW w:w="828" w:type="dxa"/>
            <w:gridSpan w:val="2"/>
            <w:shd w:val="clear" w:color="auto" w:fill="BFBFBF" w:themeFill="background1" w:themeFillShade="BF"/>
            <w:vAlign w:val="center"/>
          </w:tcPr>
          <w:p w14:paraId="22B1B3F3" w14:textId="77777777" w:rsidR="00945023" w:rsidRDefault="00945023" w:rsidP="001F4A2A">
            <w:pPr>
              <w:pStyle w:val="ProductList-OfferingBody"/>
              <w:ind w:left="-113"/>
              <w:jc w:val="center"/>
            </w:pPr>
          </w:p>
        </w:tc>
      </w:tr>
      <w:tr w:rsidR="00945023" w14:paraId="3A2C6773"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58DE8A9" w14:textId="77777777" w:rsidR="00945023" w:rsidRPr="00D665E9" w:rsidRDefault="00945023" w:rsidP="009472AC">
            <w:pPr>
              <w:pStyle w:val="ProductList-Offering2"/>
            </w:pPr>
            <w:bookmarkStart w:id="1288" w:name="_Toc379797367"/>
            <w:bookmarkStart w:id="1289" w:name="_Toc380513399"/>
            <w:bookmarkStart w:id="1290" w:name="_Toc380655449"/>
            <w:bookmarkStart w:id="1291" w:name="_Toc418196947"/>
            <w:r>
              <w:t>Office 365 Government E1, E3, E4</w:t>
            </w:r>
            <w:r>
              <w:fldChar w:fldCharType="begin"/>
            </w:r>
            <w:r>
              <w:instrText>XE "Office 365 Government G1, G3, G4"</w:instrText>
            </w:r>
            <w:r>
              <w:fldChar w:fldCharType="end"/>
            </w:r>
            <w:r>
              <w:t xml:space="preserve"> (Gebruikers-SL)</w:t>
            </w:r>
            <w:bookmarkEnd w:id="1288"/>
            <w:bookmarkEnd w:id="1289"/>
            <w:bookmarkEnd w:id="1290"/>
            <w:bookmarkEnd w:id="129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0236EA3" w14:textId="77777777" w:rsidR="00945023" w:rsidRDefault="00945023" w:rsidP="001F4A2A">
            <w:pPr>
              <w:pStyle w:val="ProductList-OfferingBody"/>
              <w:ind w:left="-113"/>
              <w:jc w:val="center"/>
            </w:pPr>
          </w:p>
        </w:tc>
        <w:tc>
          <w:tcPr>
            <w:tcW w:w="663" w:type="dxa"/>
            <w:tcBorders>
              <w:left w:val="single" w:sz="12" w:space="0" w:color="FFFFFF" w:themeColor="background1"/>
            </w:tcBorders>
            <w:shd w:val="clear" w:color="auto" w:fill="BFBFBF" w:themeFill="background1" w:themeFillShade="BF"/>
            <w:vAlign w:val="center"/>
          </w:tcPr>
          <w:p w14:paraId="1A585BDA" w14:textId="77777777" w:rsidR="00945023" w:rsidRDefault="00945023" w:rsidP="001F4A2A">
            <w:pPr>
              <w:pStyle w:val="ProductList-OfferingBody"/>
              <w:ind w:left="-113"/>
              <w:jc w:val="center"/>
            </w:pPr>
          </w:p>
        </w:tc>
        <w:tc>
          <w:tcPr>
            <w:tcW w:w="738" w:type="dxa"/>
            <w:shd w:val="clear" w:color="auto" w:fill="70AD47" w:themeFill="accent6"/>
            <w:vAlign w:val="center"/>
          </w:tcPr>
          <w:p w14:paraId="4AC87EC1"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r w:rsidRPr="005E11AA">
              <w:t>,</w:t>
            </w: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8" w:type="dxa"/>
            <w:shd w:val="clear" w:color="auto" w:fill="BFBFBF" w:themeFill="background1" w:themeFillShade="BF"/>
            <w:vAlign w:val="center"/>
          </w:tcPr>
          <w:p w14:paraId="08B393AC" w14:textId="77777777" w:rsidR="00945023" w:rsidRPr="005E11AA" w:rsidRDefault="00945023" w:rsidP="001F4A2A">
            <w:pPr>
              <w:pStyle w:val="ProductList-OfferingBody"/>
              <w:ind w:left="-113"/>
              <w:jc w:val="center"/>
            </w:pPr>
          </w:p>
        </w:tc>
        <w:tc>
          <w:tcPr>
            <w:tcW w:w="738" w:type="dxa"/>
            <w:shd w:val="clear" w:color="auto" w:fill="70AD47" w:themeFill="accent6"/>
            <w:vAlign w:val="center"/>
          </w:tcPr>
          <w:p w14:paraId="6C34F3FD" w14:textId="77777777" w:rsidR="00945023" w:rsidRPr="005E11AA" w:rsidRDefault="00945023" w:rsidP="001F4A2A">
            <w:pPr>
              <w:pStyle w:val="ProductList-OfferingBody"/>
              <w:ind w:left="-113"/>
              <w:jc w:val="center"/>
            </w:pP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8" w:type="dxa"/>
            <w:gridSpan w:val="2"/>
            <w:shd w:val="clear" w:color="auto" w:fill="BFBFBF" w:themeFill="background1" w:themeFillShade="BF"/>
            <w:vAlign w:val="center"/>
          </w:tcPr>
          <w:p w14:paraId="46812E31"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64D5DC40"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7B6F63E7"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7B58A141" w14:textId="77777777" w:rsidR="00945023" w:rsidRDefault="00945023" w:rsidP="001F4A2A">
            <w:pPr>
              <w:pStyle w:val="ProductList-OfferingBody"/>
              <w:ind w:left="-113"/>
              <w:jc w:val="center"/>
            </w:pPr>
          </w:p>
        </w:tc>
        <w:tc>
          <w:tcPr>
            <w:tcW w:w="828" w:type="dxa"/>
            <w:gridSpan w:val="2"/>
            <w:shd w:val="clear" w:color="auto" w:fill="BFBFBF" w:themeFill="background1" w:themeFillShade="BF"/>
            <w:vAlign w:val="center"/>
          </w:tcPr>
          <w:p w14:paraId="122F4310" w14:textId="77777777" w:rsidR="00945023" w:rsidRDefault="00945023" w:rsidP="001F4A2A">
            <w:pPr>
              <w:pStyle w:val="ProductList-OfferingBody"/>
              <w:ind w:left="-113"/>
              <w:jc w:val="center"/>
            </w:pPr>
          </w:p>
        </w:tc>
      </w:tr>
      <w:tr w:rsidR="00945023" w14:paraId="2340400B"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548967D0" w14:textId="77777777" w:rsidR="00945023" w:rsidRPr="001534B8" w:rsidRDefault="00945023" w:rsidP="009472AC">
            <w:pPr>
              <w:pStyle w:val="ProductList-Offering2"/>
              <w:rPr>
                <w:lang w:val="nl-NL"/>
              </w:rPr>
            </w:pPr>
            <w:bookmarkStart w:id="1292" w:name="_Toc418196948"/>
            <w:r w:rsidRPr="001534B8">
              <w:rPr>
                <w:lang w:val="nl-NL"/>
              </w:rPr>
              <w:t>Office 365 Government E1, E3, E4 vanuit SA</w:t>
            </w:r>
            <w:r>
              <w:fldChar w:fldCharType="begin"/>
            </w:r>
            <w:r w:rsidRPr="001534B8">
              <w:rPr>
                <w:lang w:val="nl-NL"/>
              </w:rPr>
              <w:instrText>XE "Office 365 Government G1, G3, G4 vanuit SA"</w:instrText>
            </w:r>
            <w:r>
              <w:fldChar w:fldCharType="end"/>
            </w:r>
            <w:r w:rsidRPr="001534B8">
              <w:rPr>
                <w:lang w:val="nl-NL"/>
              </w:rPr>
              <w:t xml:space="preserve"> (Gebruikers-SL)</w:t>
            </w:r>
            <w:bookmarkEnd w:id="129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66089E1" w14:textId="77777777" w:rsidR="00945023" w:rsidRPr="001534B8" w:rsidRDefault="00945023" w:rsidP="001F4A2A">
            <w:pPr>
              <w:pStyle w:val="ProductList-OfferingBody"/>
              <w:ind w:left="-113"/>
              <w:jc w:val="center"/>
              <w:rPr>
                <w:lang w:val="nl-NL"/>
              </w:rPr>
            </w:pPr>
          </w:p>
        </w:tc>
        <w:tc>
          <w:tcPr>
            <w:tcW w:w="663" w:type="dxa"/>
            <w:tcBorders>
              <w:left w:val="single" w:sz="12" w:space="0" w:color="FFFFFF" w:themeColor="background1"/>
            </w:tcBorders>
            <w:shd w:val="clear" w:color="auto" w:fill="BFBFBF" w:themeFill="background1" w:themeFillShade="BF"/>
            <w:vAlign w:val="center"/>
          </w:tcPr>
          <w:p w14:paraId="3096451F" w14:textId="77777777" w:rsidR="00945023" w:rsidRPr="001534B8" w:rsidRDefault="00945023" w:rsidP="001F4A2A">
            <w:pPr>
              <w:pStyle w:val="ProductList-OfferingBody"/>
              <w:ind w:left="-113"/>
              <w:jc w:val="center"/>
              <w:rPr>
                <w:lang w:val="nl-NL"/>
              </w:rPr>
            </w:pPr>
          </w:p>
        </w:tc>
        <w:tc>
          <w:tcPr>
            <w:tcW w:w="738" w:type="dxa"/>
            <w:shd w:val="clear" w:color="auto" w:fill="70AD47" w:themeFill="accent6"/>
            <w:vAlign w:val="center"/>
          </w:tcPr>
          <w:p w14:paraId="0FE67B93"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r w:rsidRPr="005E11AA">
              <w:t>,</w:t>
            </w: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8" w:type="dxa"/>
            <w:shd w:val="clear" w:color="auto" w:fill="BFBFBF" w:themeFill="background1" w:themeFillShade="BF"/>
            <w:vAlign w:val="center"/>
          </w:tcPr>
          <w:p w14:paraId="181F6A8E" w14:textId="77777777" w:rsidR="00945023" w:rsidRPr="005E11AA" w:rsidRDefault="00945023" w:rsidP="001F4A2A">
            <w:pPr>
              <w:pStyle w:val="ProductList-OfferingBody"/>
              <w:ind w:left="-113"/>
              <w:jc w:val="center"/>
            </w:pPr>
          </w:p>
        </w:tc>
        <w:tc>
          <w:tcPr>
            <w:tcW w:w="738" w:type="dxa"/>
            <w:shd w:val="clear" w:color="auto" w:fill="BFBFBF" w:themeFill="background1" w:themeFillShade="BF"/>
            <w:vAlign w:val="center"/>
          </w:tcPr>
          <w:p w14:paraId="08478D40" w14:textId="77777777" w:rsidR="00945023" w:rsidRPr="005E11AA" w:rsidRDefault="00945023" w:rsidP="001F4A2A">
            <w:pPr>
              <w:pStyle w:val="ProductList-OfferingBody"/>
              <w:ind w:left="-113"/>
              <w:jc w:val="center"/>
            </w:pPr>
          </w:p>
        </w:tc>
        <w:tc>
          <w:tcPr>
            <w:tcW w:w="738" w:type="dxa"/>
            <w:gridSpan w:val="2"/>
            <w:shd w:val="clear" w:color="auto" w:fill="BFBFBF" w:themeFill="background1" w:themeFillShade="BF"/>
            <w:vAlign w:val="center"/>
          </w:tcPr>
          <w:p w14:paraId="3C02848D"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47A3E6D2"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75DAD8B5"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67B89076" w14:textId="77777777" w:rsidR="00945023" w:rsidRDefault="00945023" w:rsidP="001F4A2A">
            <w:pPr>
              <w:pStyle w:val="ProductList-OfferingBody"/>
              <w:ind w:left="-113"/>
              <w:jc w:val="center"/>
            </w:pPr>
          </w:p>
        </w:tc>
        <w:tc>
          <w:tcPr>
            <w:tcW w:w="828" w:type="dxa"/>
            <w:gridSpan w:val="2"/>
            <w:shd w:val="clear" w:color="auto" w:fill="BFBFBF" w:themeFill="background1" w:themeFillShade="BF"/>
            <w:vAlign w:val="center"/>
          </w:tcPr>
          <w:p w14:paraId="2E8AF0AF" w14:textId="77777777" w:rsidR="00945023" w:rsidRDefault="00945023" w:rsidP="001F4A2A">
            <w:pPr>
              <w:pStyle w:val="ProductList-OfferingBody"/>
              <w:ind w:left="-113"/>
              <w:jc w:val="center"/>
            </w:pPr>
          </w:p>
        </w:tc>
      </w:tr>
      <w:tr w:rsidR="00945023" w14:paraId="37B99043"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72E5B0FF" w14:textId="77777777" w:rsidR="00945023" w:rsidRPr="00D665E9" w:rsidRDefault="00945023" w:rsidP="009472AC">
            <w:pPr>
              <w:pStyle w:val="ProductList-Offering2"/>
            </w:pPr>
            <w:bookmarkStart w:id="1293" w:name="_Toc379797368"/>
            <w:bookmarkStart w:id="1294" w:name="_Toc380513400"/>
            <w:bookmarkStart w:id="1295" w:name="_Toc380655450"/>
            <w:bookmarkStart w:id="1296" w:name="_Toc418196949"/>
            <w:r>
              <w:t>Office 365 Government E1, E3, E4</w:t>
            </w:r>
            <w:r>
              <w:fldChar w:fldCharType="begin"/>
            </w:r>
            <w:r>
              <w:instrText>XE "Office 365 Government G1, G3, G4"</w:instrText>
            </w:r>
            <w:r>
              <w:fldChar w:fldCharType="end"/>
            </w:r>
            <w:r>
              <w:t xml:space="preserve"> Add-on</w:t>
            </w:r>
            <w:r>
              <w:fldChar w:fldCharType="begin"/>
            </w:r>
            <w:r>
              <w:instrText>XE "Office 365 Government G1, G3, G4 Add-on"</w:instrText>
            </w:r>
            <w:r>
              <w:fldChar w:fldCharType="end"/>
            </w:r>
            <w:r>
              <w:t xml:space="preserve"> (Gebruikers-SL)</w:t>
            </w:r>
            <w:bookmarkEnd w:id="1293"/>
            <w:bookmarkEnd w:id="1294"/>
            <w:bookmarkEnd w:id="1295"/>
            <w:bookmarkEnd w:id="129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0C42005" w14:textId="77777777" w:rsidR="00945023" w:rsidRDefault="00945023" w:rsidP="001F4A2A">
            <w:pPr>
              <w:pStyle w:val="ProductList-OfferingBody"/>
              <w:ind w:left="-113"/>
              <w:jc w:val="center"/>
            </w:pPr>
          </w:p>
        </w:tc>
        <w:tc>
          <w:tcPr>
            <w:tcW w:w="663" w:type="dxa"/>
            <w:tcBorders>
              <w:left w:val="single" w:sz="12" w:space="0" w:color="FFFFFF" w:themeColor="background1"/>
            </w:tcBorders>
            <w:shd w:val="clear" w:color="auto" w:fill="BFBFBF" w:themeFill="background1" w:themeFillShade="BF"/>
            <w:vAlign w:val="center"/>
          </w:tcPr>
          <w:p w14:paraId="2F0D438C" w14:textId="77777777" w:rsidR="00945023" w:rsidRDefault="00945023" w:rsidP="001F4A2A">
            <w:pPr>
              <w:pStyle w:val="ProductList-OfferingBody"/>
              <w:ind w:left="-113"/>
              <w:jc w:val="center"/>
            </w:pPr>
          </w:p>
        </w:tc>
        <w:tc>
          <w:tcPr>
            <w:tcW w:w="738" w:type="dxa"/>
            <w:shd w:val="clear" w:color="auto" w:fill="70AD47" w:themeFill="accent6"/>
            <w:vAlign w:val="center"/>
          </w:tcPr>
          <w:p w14:paraId="2AE522B5"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r w:rsidRPr="005E11AA">
              <w:t>,</w:t>
            </w: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8" w:type="dxa"/>
            <w:shd w:val="clear" w:color="auto" w:fill="BFBFBF" w:themeFill="background1" w:themeFillShade="BF"/>
            <w:vAlign w:val="center"/>
          </w:tcPr>
          <w:p w14:paraId="33715338" w14:textId="77777777" w:rsidR="00945023" w:rsidRPr="005E11AA" w:rsidRDefault="00945023" w:rsidP="001F4A2A">
            <w:pPr>
              <w:pStyle w:val="ProductList-OfferingBody"/>
              <w:ind w:left="-113"/>
              <w:jc w:val="center"/>
            </w:pPr>
          </w:p>
        </w:tc>
        <w:tc>
          <w:tcPr>
            <w:tcW w:w="738" w:type="dxa"/>
            <w:shd w:val="clear" w:color="auto" w:fill="70AD47" w:themeFill="accent6"/>
            <w:vAlign w:val="center"/>
          </w:tcPr>
          <w:p w14:paraId="1D92608A" w14:textId="77777777" w:rsidR="00945023" w:rsidRPr="005E11AA" w:rsidRDefault="00945023" w:rsidP="001F4A2A">
            <w:pPr>
              <w:pStyle w:val="ProductList-OfferingBody"/>
              <w:ind w:left="-113"/>
              <w:jc w:val="center"/>
            </w:pP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8" w:type="dxa"/>
            <w:gridSpan w:val="2"/>
            <w:shd w:val="clear" w:color="auto" w:fill="BFBFBF" w:themeFill="background1" w:themeFillShade="BF"/>
            <w:vAlign w:val="center"/>
          </w:tcPr>
          <w:p w14:paraId="138E55C4"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567D0C8E"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165780F3"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35FAAA31" w14:textId="77777777" w:rsidR="00945023" w:rsidRDefault="00945023" w:rsidP="001F4A2A">
            <w:pPr>
              <w:pStyle w:val="ProductList-OfferingBody"/>
              <w:ind w:left="-113"/>
              <w:jc w:val="center"/>
            </w:pPr>
          </w:p>
        </w:tc>
        <w:tc>
          <w:tcPr>
            <w:tcW w:w="828" w:type="dxa"/>
            <w:gridSpan w:val="2"/>
            <w:shd w:val="clear" w:color="auto" w:fill="BFBFBF" w:themeFill="background1" w:themeFillShade="BF"/>
            <w:vAlign w:val="center"/>
          </w:tcPr>
          <w:p w14:paraId="6C5FF151" w14:textId="77777777" w:rsidR="00945023" w:rsidRDefault="00945023" w:rsidP="001F4A2A">
            <w:pPr>
              <w:pStyle w:val="ProductList-OfferingBody"/>
              <w:ind w:left="-113"/>
              <w:jc w:val="center"/>
            </w:pPr>
          </w:p>
        </w:tc>
      </w:tr>
      <w:tr w:rsidR="00945023" w14:paraId="13495DAB" w14:textId="77777777" w:rsidTr="003B611D">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64E01A1A" w14:textId="77777777" w:rsidR="00945023" w:rsidRPr="00D665E9" w:rsidRDefault="00945023" w:rsidP="009472AC">
            <w:pPr>
              <w:pStyle w:val="ProductList-Offering2"/>
            </w:pPr>
            <w:bookmarkStart w:id="1297" w:name="_Toc379797369"/>
            <w:bookmarkStart w:id="1298" w:name="_Toc380513401"/>
            <w:bookmarkStart w:id="1299" w:name="_Toc380655451"/>
            <w:bookmarkStart w:id="1300" w:name="_Toc418196950"/>
            <w:r>
              <w:t>Office 365 Government E3 en E4</w:t>
            </w:r>
            <w:r>
              <w:fldChar w:fldCharType="begin"/>
            </w:r>
            <w:r>
              <w:instrText>XE "Office 365 Government G1, G3, G4"</w:instrText>
            </w:r>
            <w:r>
              <w:fldChar w:fldCharType="end"/>
            </w:r>
            <w:r>
              <w:t xml:space="preserve"> zonder ProPlus Add-on</w:t>
            </w:r>
            <w:r>
              <w:fldChar w:fldCharType="begin"/>
            </w:r>
            <w:r>
              <w:instrText>XE "Office 365 Government G1, G3, G4 zonder Office Pro Plus Add-on"</w:instrText>
            </w:r>
            <w:r>
              <w:fldChar w:fldCharType="end"/>
            </w:r>
            <w:r>
              <w:t xml:space="preserve"> (Gebruikers-SL)</w:t>
            </w:r>
            <w:bookmarkEnd w:id="1297"/>
            <w:bookmarkEnd w:id="1298"/>
            <w:bookmarkEnd w:id="1299"/>
            <w:bookmarkEnd w:id="130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4564764" w14:textId="77777777" w:rsidR="00945023" w:rsidRDefault="00945023" w:rsidP="001F4A2A">
            <w:pPr>
              <w:pStyle w:val="ProductList-OfferingBody"/>
              <w:ind w:left="-113"/>
              <w:jc w:val="center"/>
            </w:pPr>
          </w:p>
        </w:tc>
        <w:tc>
          <w:tcPr>
            <w:tcW w:w="663" w:type="dxa"/>
            <w:tcBorders>
              <w:left w:val="single" w:sz="12" w:space="0" w:color="FFFFFF" w:themeColor="background1"/>
            </w:tcBorders>
            <w:shd w:val="clear" w:color="auto" w:fill="BFBFBF" w:themeFill="background1" w:themeFillShade="BF"/>
            <w:vAlign w:val="center"/>
          </w:tcPr>
          <w:p w14:paraId="7CFD8909" w14:textId="77777777" w:rsidR="00945023" w:rsidRDefault="00945023" w:rsidP="001F4A2A">
            <w:pPr>
              <w:pStyle w:val="ProductList-OfferingBody"/>
              <w:ind w:left="-113"/>
              <w:jc w:val="center"/>
            </w:pPr>
          </w:p>
        </w:tc>
        <w:tc>
          <w:tcPr>
            <w:tcW w:w="738" w:type="dxa"/>
            <w:shd w:val="clear" w:color="auto" w:fill="70AD47" w:themeFill="accent6"/>
            <w:vAlign w:val="center"/>
          </w:tcPr>
          <w:p w14:paraId="257F29F0" w14:textId="77777777" w:rsidR="00945023" w:rsidRPr="005E11AA" w:rsidRDefault="00945023" w:rsidP="008228FD">
            <w:pPr>
              <w:pStyle w:val="ProductList-OfferingBody"/>
              <w:ind w:left="-113"/>
              <w:jc w:val="center"/>
            </w:pPr>
            <w:r w:rsidRPr="005E11AA">
              <w:fldChar w:fldCharType="begin"/>
            </w:r>
            <w:r w:rsidRPr="005E11AA">
              <w:instrText xml:space="preserve"> AutoTextList  \s NoStyle \t “Enterprise Online Dienst” </w:instrText>
            </w:r>
            <w:r w:rsidRPr="005E11AA">
              <w:fldChar w:fldCharType="separate"/>
            </w:r>
            <w:r w:rsidRPr="005E11AA">
              <w:t>EO</w:t>
            </w:r>
            <w:r w:rsidRPr="005E11AA">
              <w:fldChar w:fldCharType="end"/>
            </w:r>
            <w:r w:rsidRPr="005E11AA">
              <w:t>,</w:t>
            </w: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8" w:type="dxa"/>
            <w:shd w:val="clear" w:color="auto" w:fill="BFBFBF" w:themeFill="background1" w:themeFillShade="BF"/>
            <w:vAlign w:val="center"/>
          </w:tcPr>
          <w:p w14:paraId="1A78A5D8" w14:textId="77777777" w:rsidR="00945023" w:rsidRPr="005E11AA" w:rsidRDefault="00945023" w:rsidP="001F4A2A">
            <w:pPr>
              <w:pStyle w:val="ProductList-OfferingBody"/>
              <w:ind w:left="-113"/>
              <w:jc w:val="center"/>
            </w:pPr>
          </w:p>
        </w:tc>
        <w:tc>
          <w:tcPr>
            <w:tcW w:w="738" w:type="dxa"/>
            <w:shd w:val="clear" w:color="auto" w:fill="BFBFBF" w:themeFill="background1" w:themeFillShade="BF"/>
            <w:vAlign w:val="center"/>
          </w:tcPr>
          <w:p w14:paraId="217F1827" w14:textId="77777777" w:rsidR="00945023" w:rsidRPr="005E11AA" w:rsidRDefault="00945023" w:rsidP="001F4A2A">
            <w:pPr>
              <w:pStyle w:val="ProductList-OfferingBody"/>
              <w:ind w:left="-113"/>
              <w:jc w:val="center"/>
            </w:pPr>
          </w:p>
        </w:tc>
        <w:tc>
          <w:tcPr>
            <w:tcW w:w="738" w:type="dxa"/>
            <w:gridSpan w:val="2"/>
            <w:shd w:val="clear" w:color="auto" w:fill="BFBFBF" w:themeFill="background1" w:themeFillShade="BF"/>
            <w:vAlign w:val="center"/>
          </w:tcPr>
          <w:p w14:paraId="23CE4AFD"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3C1F95F1"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22C803B6" w14:textId="77777777" w:rsidR="00945023" w:rsidRPr="005E11AA" w:rsidRDefault="00945023" w:rsidP="001F4A2A">
            <w:pPr>
              <w:pStyle w:val="ProductList-OfferingBody"/>
              <w:ind w:left="-113"/>
              <w:jc w:val="center"/>
            </w:pPr>
          </w:p>
        </w:tc>
        <w:tc>
          <w:tcPr>
            <w:tcW w:w="739" w:type="dxa"/>
            <w:gridSpan w:val="2"/>
            <w:shd w:val="clear" w:color="auto" w:fill="BFBFBF" w:themeFill="background1" w:themeFillShade="BF"/>
            <w:vAlign w:val="center"/>
          </w:tcPr>
          <w:p w14:paraId="6E4329B1" w14:textId="77777777" w:rsidR="00945023" w:rsidRDefault="00945023" w:rsidP="001F4A2A">
            <w:pPr>
              <w:pStyle w:val="ProductList-OfferingBody"/>
              <w:ind w:left="-113"/>
              <w:jc w:val="center"/>
            </w:pPr>
          </w:p>
        </w:tc>
        <w:tc>
          <w:tcPr>
            <w:tcW w:w="828" w:type="dxa"/>
            <w:gridSpan w:val="2"/>
            <w:shd w:val="clear" w:color="auto" w:fill="BFBFBF" w:themeFill="background1" w:themeFillShade="BF"/>
            <w:vAlign w:val="center"/>
          </w:tcPr>
          <w:p w14:paraId="21A35D92" w14:textId="77777777" w:rsidR="00945023" w:rsidRDefault="00945023" w:rsidP="001F4A2A">
            <w:pPr>
              <w:pStyle w:val="ProductList-OfferingBody"/>
              <w:ind w:left="-113"/>
              <w:jc w:val="center"/>
            </w:pPr>
          </w:p>
        </w:tc>
      </w:tr>
      <w:tr w:rsidR="00945023" w14:paraId="3DC7CCF6" w14:textId="77777777" w:rsidTr="003B611D">
        <w:trPr>
          <w:cantSplit/>
          <w:trHeight w:val="44"/>
        </w:trPr>
        <w:tc>
          <w:tcPr>
            <w:tcW w:w="3600" w:type="dxa"/>
            <w:tcBorders>
              <w:top w:val="dashSmallGap" w:sz="4" w:space="0" w:color="BFBFBF" w:themeColor="background1" w:themeShade="BF"/>
              <w:left w:val="nil"/>
              <w:bottom w:val="nil"/>
              <w:right w:val="nil"/>
            </w:tcBorders>
          </w:tcPr>
          <w:p w14:paraId="009B225F" w14:textId="77777777" w:rsidR="00945023" w:rsidRPr="00A157CF" w:rsidRDefault="00945023" w:rsidP="005A5401">
            <w:pPr>
              <w:pStyle w:val="ProductList-Offering2"/>
              <w:rPr>
                <w:lang w:val="nl-NL"/>
              </w:rPr>
            </w:pPr>
            <w:bookmarkStart w:id="1301" w:name="_Toc379797370"/>
            <w:bookmarkStart w:id="1302" w:name="_Toc380513402"/>
            <w:bookmarkStart w:id="1303" w:name="_Toc380655452"/>
            <w:bookmarkStart w:id="1304" w:name="_Toc418196951"/>
            <w:r w:rsidRPr="00A157CF">
              <w:rPr>
                <w:lang w:val="nl-NL"/>
              </w:rPr>
              <w:t>Office 365 voor Middelgrote en Grote Ondernemingen</w:t>
            </w:r>
            <w:r>
              <w:fldChar w:fldCharType="begin"/>
            </w:r>
            <w:r w:rsidRPr="00A157CF">
              <w:rPr>
                <w:lang w:val="nl-NL"/>
              </w:rPr>
              <w:instrText>XE "Office 365 Midsize Business"</w:instrText>
            </w:r>
            <w:r>
              <w:fldChar w:fldCharType="end"/>
            </w:r>
            <w:r w:rsidRPr="00A157CF">
              <w:rPr>
                <w:lang w:val="nl-NL"/>
              </w:rPr>
              <w:t xml:space="preserve"> (Gebruikers-SL)</w:t>
            </w:r>
            <w:bookmarkEnd w:id="1301"/>
            <w:bookmarkEnd w:id="1302"/>
            <w:bookmarkEnd w:id="1303"/>
            <w:bookmarkEnd w:id="1304"/>
          </w:p>
        </w:tc>
        <w:tc>
          <w:tcPr>
            <w:tcW w:w="540" w:type="dxa"/>
            <w:tcBorders>
              <w:top w:val="dashSmallGap" w:sz="4" w:space="0" w:color="BFBFBF" w:themeColor="background1" w:themeShade="BF"/>
              <w:left w:val="nil"/>
              <w:bottom w:val="nil"/>
              <w:right w:val="nil"/>
            </w:tcBorders>
            <w:vAlign w:val="center"/>
          </w:tcPr>
          <w:p w14:paraId="5A82414B" w14:textId="77777777" w:rsidR="00945023" w:rsidRDefault="00945023" w:rsidP="001F4A2A">
            <w:pPr>
              <w:pStyle w:val="ProductList-OfferingBody"/>
              <w:ind w:left="-113"/>
              <w:jc w:val="center"/>
            </w:pPr>
            <w:r>
              <w:t>1</w:t>
            </w:r>
          </w:p>
        </w:tc>
        <w:tc>
          <w:tcPr>
            <w:tcW w:w="663" w:type="dxa"/>
            <w:tcBorders>
              <w:left w:val="single" w:sz="12" w:space="0" w:color="FFFFFF" w:themeColor="background1"/>
            </w:tcBorders>
            <w:shd w:val="clear" w:color="auto" w:fill="BFBFBF" w:themeFill="background1" w:themeFillShade="BF"/>
            <w:vAlign w:val="center"/>
          </w:tcPr>
          <w:p w14:paraId="520FCF96" w14:textId="77777777" w:rsidR="00945023" w:rsidRDefault="00945023" w:rsidP="001F4A2A">
            <w:pPr>
              <w:pStyle w:val="ProductList-OfferingBody"/>
              <w:ind w:left="-113"/>
              <w:jc w:val="center"/>
            </w:pPr>
          </w:p>
        </w:tc>
        <w:tc>
          <w:tcPr>
            <w:tcW w:w="738" w:type="dxa"/>
            <w:shd w:val="clear" w:color="auto" w:fill="BFBFBF" w:themeFill="background1" w:themeFillShade="BF"/>
            <w:vAlign w:val="center"/>
          </w:tcPr>
          <w:p w14:paraId="439B7DAA" w14:textId="77777777" w:rsidR="00945023" w:rsidRPr="005E11AA" w:rsidRDefault="00945023" w:rsidP="001F4A2A">
            <w:pPr>
              <w:pStyle w:val="ProductList-OfferingBody"/>
              <w:ind w:left="-113"/>
              <w:jc w:val="center"/>
            </w:pPr>
          </w:p>
        </w:tc>
        <w:tc>
          <w:tcPr>
            <w:tcW w:w="738" w:type="dxa"/>
            <w:shd w:val="clear" w:color="auto" w:fill="BFBFBF" w:themeFill="background1" w:themeFillShade="BF"/>
            <w:vAlign w:val="center"/>
          </w:tcPr>
          <w:p w14:paraId="3F30CA3C" w14:textId="77777777" w:rsidR="00945023" w:rsidRPr="005E11AA" w:rsidRDefault="00945023" w:rsidP="001F4A2A">
            <w:pPr>
              <w:pStyle w:val="ProductList-OfferingBody"/>
              <w:ind w:left="-113"/>
              <w:jc w:val="center"/>
            </w:pPr>
          </w:p>
        </w:tc>
        <w:tc>
          <w:tcPr>
            <w:tcW w:w="738" w:type="dxa"/>
            <w:shd w:val="clear" w:color="auto" w:fill="BFBFBF" w:themeFill="background1" w:themeFillShade="BF"/>
            <w:vAlign w:val="center"/>
          </w:tcPr>
          <w:p w14:paraId="4DCB33B7" w14:textId="77777777" w:rsidR="00945023" w:rsidRPr="005E11AA" w:rsidRDefault="00945023" w:rsidP="001F4A2A">
            <w:pPr>
              <w:pStyle w:val="ProductList-OfferingBody"/>
              <w:ind w:left="-113"/>
              <w:jc w:val="center"/>
            </w:pPr>
          </w:p>
        </w:tc>
        <w:tc>
          <w:tcPr>
            <w:tcW w:w="738" w:type="dxa"/>
            <w:gridSpan w:val="2"/>
            <w:shd w:val="clear" w:color="auto" w:fill="70AD47" w:themeFill="accent6"/>
            <w:vAlign w:val="center"/>
          </w:tcPr>
          <w:p w14:paraId="078BDE1B" w14:textId="77777777" w:rsidR="00945023" w:rsidRPr="005E11AA" w:rsidRDefault="00945023" w:rsidP="001F4A2A">
            <w:pPr>
              <w:pStyle w:val="ProductList-OfferingBody"/>
              <w:ind w:left="-113"/>
              <w:jc w:val="center"/>
            </w:pPr>
          </w:p>
        </w:tc>
        <w:tc>
          <w:tcPr>
            <w:tcW w:w="739" w:type="dxa"/>
            <w:gridSpan w:val="2"/>
            <w:shd w:val="clear" w:color="auto" w:fill="70AD47" w:themeFill="accent6"/>
            <w:vAlign w:val="center"/>
          </w:tcPr>
          <w:p w14:paraId="1BD4777F" w14:textId="77777777" w:rsidR="00945023" w:rsidRPr="005E11AA" w:rsidRDefault="00945023" w:rsidP="008228FD">
            <w:pPr>
              <w:pStyle w:val="ProductList-OfferingBody"/>
              <w:ind w:left="-113"/>
              <w:jc w:val="center"/>
              <w:rPr>
                <w:color w:val="70AD47" w:themeColor="accent6"/>
              </w:rP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gridSpan w:val="2"/>
            <w:shd w:val="clear" w:color="auto" w:fill="70AD47" w:themeFill="accent6"/>
            <w:vAlign w:val="center"/>
          </w:tcPr>
          <w:p w14:paraId="40F8F3C4" w14:textId="77777777" w:rsidR="00945023" w:rsidRPr="005E11AA" w:rsidRDefault="00945023" w:rsidP="008228FD">
            <w:pPr>
              <w:pStyle w:val="ProductList-OfferingBody"/>
              <w:ind w:left="-126"/>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gridSpan w:val="2"/>
            <w:shd w:val="clear" w:color="auto" w:fill="BFBFBF" w:themeFill="background1" w:themeFillShade="BF"/>
            <w:vAlign w:val="center"/>
          </w:tcPr>
          <w:p w14:paraId="29AC7BA0" w14:textId="77777777" w:rsidR="00945023" w:rsidRDefault="00945023" w:rsidP="001F4A2A">
            <w:pPr>
              <w:pStyle w:val="ProductList-OfferingBody"/>
              <w:ind w:left="-113"/>
              <w:jc w:val="center"/>
            </w:pPr>
          </w:p>
        </w:tc>
        <w:tc>
          <w:tcPr>
            <w:tcW w:w="828" w:type="dxa"/>
            <w:gridSpan w:val="2"/>
            <w:shd w:val="clear" w:color="auto" w:fill="BFBFBF" w:themeFill="background1" w:themeFillShade="BF"/>
            <w:vAlign w:val="center"/>
          </w:tcPr>
          <w:p w14:paraId="590F5F4C" w14:textId="77777777" w:rsidR="00945023" w:rsidRDefault="00945023" w:rsidP="001F4A2A">
            <w:pPr>
              <w:pStyle w:val="ProductList-OfferingBody"/>
              <w:ind w:left="-113"/>
              <w:jc w:val="center"/>
            </w:pPr>
          </w:p>
        </w:tc>
      </w:tr>
    </w:tbl>
    <w:p w14:paraId="350ED7DA" w14:textId="77777777" w:rsidR="00EE40B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447"/>
        <w:gridCol w:w="3573"/>
      </w:tblGrid>
      <w:tr w:rsidR="00782C7B" w:rsidRPr="001534B8" w14:paraId="0D81D819" w14:textId="77777777" w:rsidTr="003749E1">
        <w:tc>
          <w:tcPr>
            <w:tcW w:w="3780" w:type="dxa"/>
          </w:tcPr>
          <w:p w14:paraId="157BA1E9" w14:textId="77777777" w:rsidR="00782C7B" w:rsidRPr="00A157CF" w:rsidRDefault="00594501" w:rsidP="00594501">
            <w:pPr>
              <w:pStyle w:val="ProductList-Body"/>
              <w:spacing w:before="20" w:after="20"/>
              <w:rPr>
                <w:b/>
                <w:lang w:val="nl-NL"/>
              </w:rPr>
            </w:pPr>
            <w:r w:rsidRPr="00A157CF">
              <w:rPr>
                <w:lang w:val="nl-NL"/>
              </w:rPr>
              <w:t xml:space="preserve">Reductie mogelijk: </w:t>
            </w:r>
            <w:r w:rsidRPr="00A157CF">
              <w:rPr>
                <w:b/>
                <w:lang w:val="nl-NL"/>
              </w:rPr>
              <w:t>Alle Enterprise, Government en K</w:t>
            </w:r>
          </w:p>
          <w:p w14:paraId="42FF27B5" w14:textId="77777777" w:rsidR="00E44A07" w:rsidRDefault="00E44A07" w:rsidP="00594501">
            <w:pPr>
              <w:pStyle w:val="ProductList-Body"/>
              <w:spacing w:before="20" w:after="20"/>
            </w:pPr>
            <w:r>
              <w:t xml:space="preserve">True-up mogelijk: </w:t>
            </w:r>
            <w:r>
              <w:rPr>
                <w:b/>
              </w:rPr>
              <w:t>Alle Enterprise, Government en K</w:t>
            </w:r>
          </w:p>
        </w:tc>
        <w:tc>
          <w:tcPr>
            <w:tcW w:w="3447" w:type="dxa"/>
          </w:tcPr>
          <w:p w14:paraId="51A33035" w14:textId="77777777" w:rsidR="00704223" w:rsidRPr="00A157CF" w:rsidRDefault="00594501" w:rsidP="009472AC">
            <w:pPr>
              <w:pStyle w:val="ProductList-Body"/>
              <w:spacing w:before="20" w:after="20"/>
              <w:ind w:left="167" w:hanging="167"/>
              <w:rPr>
                <w:b/>
                <w:lang w:val="nl-NL"/>
              </w:rPr>
            </w:pPr>
            <w:r w:rsidRPr="00A157CF">
              <w:rPr>
                <w:lang w:val="nl-NL"/>
              </w:rPr>
              <w:t xml:space="preserve">Productgroep: </w:t>
            </w:r>
            <w:r w:rsidRPr="00A157CF">
              <w:rPr>
                <w:b/>
                <w:lang w:val="nl-NL"/>
              </w:rPr>
              <w:t>Alle Toepassing en Server,</w:t>
            </w:r>
            <w:r w:rsidR="00045DDB" w:rsidRPr="00A157CF">
              <w:rPr>
                <w:b/>
                <w:lang w:val="nl-NL"/>
              </w:rPr>
              <w:t xml:space="preserve"> </w:t>
            </w:r>
          </w:p>
          <w:p w14:paraId="7C7D38D7" w14:textId="77777777" w:rsidR="00782C7B" w:rsidRPr="00A157CF" w:rsidRDefault="00CB4A17" w:rsidP="00704223">
            <w:pPr>
              <w:pStyle w:val="ProductList-Body"/>
              <w:spacing w:before="20" w:after="20"/>
              <w:ind w:left="167" w:hanging="5"/>
              <w:rPr>
                <w:b/>
                <w:lang w:val="nl-NL"/>
              </w:rPr>
            </w:pPr>
            <w:r w:rsidRPr="00A157CF">
              <w:rPr>
                <w:b/>
                <w:lang w:val="nl-NL"/>
              </w:rPr>
              <w:t>E1 &amp; K1 alleen Server (uitgezonden MPSA, waarbij Server en Toepassing)</w:t>
            </w:r>
          </w:p>
          <w:p w14:paraId="6AFA9D45" w14:textId="77777777" w:rsidR="00E12A9E" w:rsidRPr="00A157CF" w:rsidRDefault="00E12A9E" w:rsidP="009472AC">
            <w:pPr>
              <w:pStyle w:val="ProductList-Body"/>
              <w:spacing w:before="20" w:after="20"/>
              <w:ind w:left="167" w:hanging="167"/>
              <w:rPr>
                <w:lang w:val="nl-NL"/>
              </w:rPr>
            </w:pPr>
            <w:r w:rsidRPr="00A157CF">
              <w:rPr>
                <w:lang w:val="nl-NL"/>
              </w:rPr>
              <w:t xml:space="preserve">Verlengde Looptijd mogelijk: </w:t>
            </w:r>
            <w:r w:rsidRPr="00A157CF">
              <w:rPr>
                <w:b/>
                <w:lang w:val="nl-NL"/>
              </w:rPr>
              <w:t>Alle Enterprise, Government en K</w:t>
            </w:r>
          </w:p>
        </w:tc>
        <w:tc>
          <w:tcPr>
            <w:tcW w:w="3573" w:type="dxa"/>
          </w:tcPr>
          <w:p w14:paraId="2B704200" w14:textId="77777777" w:rsidR="00782C7B" w:rsidRPr="00A157CF" w:rsidRDefault="00085D21" w:rsidP="00085D21">
            <w:pPr>
              <w:pStyle w:val="ProductList-Body"/>
              <w:spacing w:before="20" w:after="20"/>
              <w:rPr>
                <w:b/>
                <w:lang w:val="nl-NL"/>
              </w:rPr>
            </w:pPr>
            <w:r w:rsidRPr="00A157CF">
              <w:rPr>
                <w:lang w:val="nl-NL"/>
              </w:rPr>
              <w:t>Vrijstelling Gekwalificeerde Gebruikers</w:t>
            </w:r>
            <w:r w:rsidR="00F877A1">
              <w:fldChar w:fldCharType="begin"/>
            </w:r>
            <w:r w:rsidRPr="00A157CF">
              <w:rPr>
                <w:lang w:val="nl-NL"/>
              </w:rPr>
              <w:instrText>AutoTextList \sNoStyle\t "Qualified User Exemption"</w:instrText>
            </w:r>
            <w:r w:rsidR="00F877A1">
              <w:fldChar w:fldCharType="end"/>
            </w:r>
            <w:r w:rsidRPr="00A157CF">
              <w:rPr>
                <w:lang w:val="nl-NL"/>
              </w:rPr>
              <w:t xml:space="preserve">: </w:t>
            </w:r>
            <w:r w:rsidRPr="00A157CF">
              <w:rPr>
                <w:b/>
                <w:lang w:val="nl-NL"/>
              </w:rPr>
              <w:t>alleen K</w:t>
            </w:r>
          </w:p>
          <w:p w14:paraId="0CA0BD10" w14:textId="77777777" w:rsidR="00E12A9E" w:rsidRPr="00A157CF" w:rsidRDefault="00E12A9E" w:rsidP="00085D21">
            <w:pPr>
              <w:pStyle w:val="ProductList-Body"/>
              <w:spacing w:before="20" w:after="20"/>
              <w:rPr>
                <w:lang w:val="nl-NL"/>
              </w:rPr>
            </w:pPr>
            <w:r w:rsidRPr="00A157CF">
              <w:rPr>
                <w:lang w:val="nl-NL"/>
              </w:rPr>
              <w:t>Overstappen mogelijk:</w:t>
            </w:r>
            <w:r w:rsidRPr="00A157CF">
              <w:rPr>
                <w:b/>
                <w:lang w:val="nl-NL"/>
              </w:rPr>
              <w:t xml:space="preserve"> Alle Enterprise en Government (alleen E1 Core CAL), behalve Add-on</w:t>
            </w:r>
          </w:p>
        </w:tc>
      </w:tr>
    </w:tbl>
    <w:p w14:paraId="494BDCEC" w14:textId="77777777" w:rsidR="00782C7B" w:rsidRPr="00A157CF" w:rsidRDefault="00782C7B" w:rsidP="00782C7B">
      <w:pPr>
        <w:pStyle w:val="ProductList-Body"/>
        <w:shd w:val="clear" w:color="auto" w:fill="D9D9D9" w:themeFill="background1" w:themeFillShade="D9"/>
        <w:spacing w:before="120" w:after="120"/>
        <w:rPr>
          <w:b/>
          <w:lang w:val="nl-NL"/>
        </w:rPr>
      </w:pPr>
      <w:r w:rsidRPr="00A157CF">
        <w:rPr>
          <w:b/>
          <w:lang w:val="nl-NL"/>
        </w:rPr>
        <w:t>Aanvullende informatie</w:t>
      </w:r>
    </w:p>
    <w:p w14:paraId="7E671928" w14:textId="77777777" w:rsidR="0009164C" w:rsidRPr="00A157CF" w:rsidRDefault="00BC5E21" w:rsidP="0009164C">
      <w:pPr>
        <w:pStyle w:val="ProductList-Body"/>
        <w:rPr>
          <w:b/>
          <w:lang w:val="nl-NL"/>
        </w:rPr>
      </w:pPr>
      <w:r w:rsidRPr="00A157CF">
        <w:rPr>
          <w:b/>
          <w:color w:val="00188F"/>
          <w:lang w:val="nl-NL"/>
        </w:rPr>
        <w:t>Skype for Business Licentieverlening voor Office 365-diensten</w:t>
      </w:r>
    </w:p>
    <w:p w14:paraId="543D020D" w14:textId="77777777" w:rsidR="0009164C" w:rsidRPr="00A157CF" w:rsidRDefault="0009164C" w:rsidP="0009164C">
      <w:pPr>
        <w:pStyle w:val="ProductList-Body"/>
        <w:rPr>
          <w:lang w:val="nl-NL"/>
        </w:rPr>
      </w:pPr>
      <w:r w:rsidRPr="00A157CF">
        <w:rPr>
          <w:lang w:val="nl-NL"/>
        </w:rPr>
        <w:t>Binnen de context van deze licentieverlening worden Office 365 Education E1</w:t>
      </w:r>
      <w:r w:rsidR="00F877A1">
        <w:fldChar w:fldCharType="begin"/>
      </w:r>
      <w:r w:rsidRPr="00A157CF">
        <w:rPr>
          <w:lang w:val="nl-NL"/>
        </w:rPr>
        <w:instrText>XE "Office 365 Education A2"</w:instrText>
      </w:r>
      <w:r w:rsidR="00F877A1">
        <w:fldChar w:fldCharType="end"/>
      </w:r>
      <w:r w:rsidRPr="00A157CF">
        <w:rPr>
          <w:lang w:val="nl-NL"/>
        </w:rPr>
        <w:t>-E4 gebruikers-SL</w:t>
      </w:r>
      <w:r w:rsidR="002E2327">
        <w:rPr>
          <w:lang w:val="nl-NL"/>
        </w:rPr>
        <w:t>’</w:t>
      </w:r>
      <w:r w:rsidRPr="00A157CF">
        <w:rPr>
          <w:lang w:val="nl-NL"/>
        </w:rPr>
        <w:t>s en Skype voor Bedrijven Online Plan 1-2 gebruikers-SL</w:t>
      </w:r>
      <w:r w:rsidR="002E2327">
        <w:rPr>
          <w:lang w:val="nl-NL"/>
        </w:rPr>
        <w:t>’</w:t>
      </w:r>
      <w:r w:rsidRPr="00A157CF">
        <w:rPr>
          <w:lang w:val="nl-NL"/>
        </w:rPr>
        <w:t>s beschouwd als “kwalificerende licenties”. Skype voor Bedrijven Online Plan 1</w:t>
      </w:r>
      <w:r w:rsidR="00F877A1">
        <w:fldChar w:fldCharType="begin"/>
      </w:r>
      <w:r w:rsidRPr="00A157CF">
        <w:rPr>
          <w:lang w:val="nl-NL"/>
        </w:rPr>
        <w:instrText>XE " Skype voor Bedrijven Online Plan 1"</w:instrText>
      </w:r>
      <w:r w:rsidR="00F877A1">
        <w:fldChar w:fldCharType="end"/>
      </w:r>
      <w:r w:rsidRPr="00A157CF">
        <w:rPr>
          <w:lang w:val="nl-NL"/>
        </w:rPr>
        <w:t xml:space="preserve"> en Plan 2 vereisen de afzonderlijke licentie en installatie van Skype voor Bedrijven 2015</w:t>
      </w:r>
      <w:r w:rsidR="00F877A1">
        <w:fldChar w:fldCharType="begin"/>
      </w:r>
      <w:r w:rsidRPr="00A157CF">
        <w:rPr>
          <w:lang w:val="nl-NL"/>
        </w:rPr>
        <w:instrText>XE " Skype voor Business 2015"</w:instrText>
      </w:r>
      <w:r w:rsidR="00F877A1">
        <w:fldChar w:fldCharType="end"/>
      </w:r>
      <w:r w:rsidRPr="00A157CF">
        <w:rPr>
          <w:lang w:val="nl-NL"/>
        </w:rPr>
        <w:t xml:space="preserve"> (of Lync voor Mac 2011</w:t>
      </w:r>
      <w:r w:rsidR="00F877A1">
        <w:fldChar w:fldCharType="begin"/>
      </w:r>
      <w:r w:rsidRPr="00A157CF">
        <w:rPr>
          <w:lang w:val="nl-NL"/>
        </w:rPr>
        <w:instrText>XE "Lync voor Mac 2011"</w:instrText>
      </w:r>
      <w:r w:rsidR="00F877A1">
        <w:fldChar w:fldCharType="end"/>
      </w:r>
      <w:r w:rsidRPr="00A157CF">
        <w:rPr>
          <w:lang w:val="nl-NL"/>
        </w:rPr>
        <w:t>) om toegang te verkrijgen tot de volledige functionaliteit. Als tijdelijke aanbieding mogen klanten, voor elke kwalificerende licentie de ze verkrijgen en toewijzen, kosteloos één gelicentieerd exemplaar van Lync voor Mac 2011 gebruiken. De software mag alleen worden gebruikt met Skype voor Bedrijven Online en alle rechten voor het gebruik van de software worden beëindigd bij het aflopen van de onderliggende abonnementslicentie of migratie naar de volgende grote nieuwe versie van Skype voor Bedrijven Online, afhankelijk van wat zich het eerste voordoet. Klanten kunnen de gratis Skype voor Bedrijven Basic 2015-client gebruiken (afzonderlijk in licentie gegeven, buiten de Volume Licensing-programma</w:t>
      </w:r>
      <w:r w:rsidR="002E2327">
        <w:rPr>
          <w:lang w:val="nl-NL"/>
        </w:rPr>
        <w:t>’</w:t>
      </w:r>
      <w:r w:rsidRPr="00A157CF">
        <w:rPr>
          <w:lang w:val="nl-NL"/>
        </w:rPr>
        <w:t>s) voor hun Windows-eindgebruikers.</w:t>
      </w:r>
    </w:p>
    <w:p w14:paraId="43848391" w14:textId="77777777" w:rsidR="0009164C" w:rsidRPr="00A157CF" w:rsidRDefault="0009164C" w:rsidP="0009164C">
      <w:pPr>
        <w:pStyle w:val="ProductList-Body"/>
        <w:rPr>
          <w:lang w:val="nl-NL"/>
        </w:rPr>
      </w:pPr>
    </w:p>
    <w:p w14:paraId="4DB81928" w14:textId="77777777" w:rsidR="0009164C" w:rsidRPr="00A157CF" w:rsidRDefault="0009164C" w:rsidP="0009164C">
      <w:pPr>
        <w:pStyle w:val="ProductList-Body"/>
        <w:rPr>
          <w:lang w:val="nl-NL"/>
        </w:rPr>
      </w:pPr>
      <w:r w:rsidRPr="00A157CF">
        <w:rPr>
          <w:lang w:val="nl-NL"/>
        </w:rPr>
        <w:t>Op grond van een Campus en School Overeenkomst dienen abonnementslicenties per gebruiker voor Office 365 Plannen te worden verkregen, op 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w:t>
      </w:r>
      <w:r w:rsidR="00045DDB" w:rsidRPr="00A157CF">
        <w:rPr>
          <w:lang w:val="nl-NL"/>
        </w:rPr>
        <w:t xml:space="preserve"> </w:t>
      </w:r>
      <w:r w:rsidRPr="00A157CF">
        <w:rPr>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2AA9F850" w14:textId="77777777" w:rsidR="0001272B" w:rsidRPr="00A157CF" w:rsidRDefault="0001272B" w:rsidP="0009164C">
      <w:pPr>
        <w:pStyle w:val="ProductList-Body"/>
        <w:rPr>
          <w:b/>
          <w:color w:val="00188F"/>
          <w:lang w:val="nl-NL"/>
        </w:rPr>
      </w:pPr>
    </w:p>
    <w:p w14:paraId="55A7D44D" w14:textId="77777777" w:rsidR="0009164C" w:rsidRPr="00A157CF" w:rsidRDefault="0009164C" w:rsidP="0009164C">
      <w:pPr>
        <w:pStyle w:val="ProductList-Body"/>
        <w:rPr>
          <w:b/>
          <w:color w:val="00188F"/>
          <w:lang w:val="nl-NL"/>
        </w:rPr>
      </w:pPr>
      <w:r w:rsidRPr="00A157CF">
        <w:rPr>
          <w:b/>
          <w:color w:val="00188F"/>
          <w:lang w:val="nl-NL"/>
        </w:rPr>
        <w:t>Kosteloze licentieverlening van Office 365 ProPlus</w:t>
      </w:r>
      <w:r w:rsidR="00F877A1">
        <w:fldChar w:fldCharType="begin"/>
      </w:r>
      <w:r w:rsidRPr="00A157CF">
        <w:rPr>
          <w:lang w:val="nl-NL"/>
        </w:rPr>
        <w:instrText>XE "Office 365 ProPlus"</w:instrText>
      </w:r>
      <w:r w:rsidR="00F877A1">
        <w:fldChar w:fldCharType="end"/>
      </w:r>
      <w:r w:rsidRPr="00A157CF">
        <w:rPr>
          <w:b/>
          <w:color w:val="00188F"/>
          <w:lang w:val="nl-NL"/>
        </w:rPr>
        <w:t xml:space="preserve"> aan studenten op basis van dekking voor onderwijsmedewerkers en personeelsleden</w:t>
      </w:r>
    </w:p>
    <w:p w14:paraId="22887381" w14:textId="77777777" w:rsidR="0009164C" w:rsidRPr="00A157CF" w:rsidRDefault="0009164C" w:rsidP="00606601">
      <w:pPr>
        <w:pStyle w:val="ProductList-Body"/>
        <w:rPr>
          <w:lang w:val="nl-NL"/>
        </w:rPr>
      </w:pPr>
      <w:r w:rsidRPr="00A157CF">
        <w:rPr>
          <w:lang w:val="nl-NL"/>
        </w:rPr>
        <w:t>Indien een Instelling een licentie voor Office Professional Plus of Office 365 ProPlus</w:t>
      </w:r>
      <w:r w:rsidR="00F877A1">
        <w:fldChar w:fldCharType="begin"/>
      </w:r>
      <w:r w:rsidRPr="00A157CF">
        <w:rPr>
          <w:lang w:val="nl-NL"/>
        </w:rPr>
        <w:instrText>XE "Office 365 ProPlus"</w:instrText>
      </w:r>
      <w:r w:rsidR="00F877A1">
        <w:fldChar w:fldCharType="end"/>
      </w:r>
      <w:r w:rsidRPr="00A157CF">
        <w:rPr>
          <w:lang w:val="nl-NL"/>
        </w:rPr>
        <w:t xml:space="preserve"> heeft afgenomen voor alle onderwijsmedewerkers en Personeelsleden binnen de gedefinieerde Organisatie op grond van Open Value Subscription – ES, Campus en School of een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Licenties die kosteloos zijn verkregen via deze aanbieding, mogen niet worden meegeteld voor de vervulling van de minimale bestellingsvereisten voor de Instelling.</w:t>
      </w:r>
    </w:p>
    <w:p w14:paraId="67C3D40F" w14:textId="77777777" w:rsidR="0009164C" w:rsidRPr="00A157CF" w:rsidRDefault="0009164C" w:rsidP="0009164C">
      <w:pPr>
        <w:pStyle w:val="ProductList-Body"/>
        <w:rPr>
          <w:lang w:val="nl-NL"/>
        </w:rPr>
      </w:pPr>
    </w:p>
    <w:p w14:paraId="5EAB2621" w14:textId="77777777" w:rsidR="0009164C" w:rsidRPr="00A157CF" w:rsidRDefault="0009164C" w:rsidP="0009164C">
      <w:pPr>
        <w:pStyle w:val="ProductList-Body"/>
        <w:rPr>
          <w:b/>
          <w:lang w:val="nl-NL"/>
        </w:rPr>
      </w:pPr>
      <w:r w:rsidRPr="00A157CF">
        <w:rPr>
          <w:b/>
          <w:color w:val="00188F"/>
          <w:lang w:val="nl-NL"/>
        </w:rPr>
        <w:t>Campus en School laboratorium- of bibliotheekgebruik</w:t>
      </w:r>
    </w:p>
    <w:p w14:paraId="66E2A24B" w14:textId="77777777" w:rsidR="0009164C" w:rsidRPr="00A157CF" w:rsidRDefault="0009164C" w:rsidP="0009164C">
      <w:pPr>
        <w:pStyle w:val="ProductList-Body"/>
        <w:rPr>
          <w:lang w:val="nl-NL"/>
        </w:rPr>
      </w:pPr>
      <w:r w:rsidRPr="00A157CF">
        <w:rPr>
          <w:lang w:val="nl-NL"/>
        </w:rPr>
        <w:t>Zie de productaantekening voor Office 365 ProPlus</w:t>
      </w:r>
      <w:r w:rsidR="00F877A1">
        <w:fldChar w:fldCharType="begin"/>
      </w:r>
      <w:r w:rsidRPr="00A157CF">
        <w:rPr>
          <w:lang w:val="nl-NL"/>
        </w:rPr>
        <w:instrText>XE "Office 365 ProPlus"</w:instrText>
      </w:r>
      <w:r w:rsidR="00F877A1">
        <w:fldChar w:fldCharType="end"/>
      </w:r>
      <w:r w:rsidRPr="00A157CF">
        <w:rPr>
          <w:lang w:val="nl-NL"/>
        </w:rPr>
        <w:t xml:space="preserve"> voor een aanbieding voor het gebruik van Office Professional Plus 2013</w:t>
      </w:r>
      <w:r w:rsidR="00F877A1">
        <w:fldChar w:fldCharType="begin"/>
      </w:r>
      <w:r w:rsidRPr="00A157CF">
        <w:rPr>
          <w:lang w:val="nl-NL"/>
        </w:rPr>
        <w:instrText>XE "Office Professional Plus 2013"</w:instrText>
      </w:r>
      <w:r w:rsidR="00F877A1">
        <w:fldChar w:fldCharType="end"/>
      </w:r>
      <w:r w:rsidRPr="00A157CF">
        <w:rPr>
          <w:lang w:val="nl-NL"/>
        </w:rPr>
        <w:t>-software in een vrij toegankelijk laboratorium of vrij toegankelijke bibliotheek binnen de organisatie van Instellingen waarin Office 365 ProPlus USL</w:t>
      </w:r>
      <w:r w:rsidR="002E2327">
        <w:rPr>
          <w:lang w:val="nl-NL"/>
        </w:rPr>
        <w:t>’</w:t>
      </w:r>
      <w:r w:rsidRPr="00A157CF">
        <w:rPr>
          <w:lang w:val="nl-NL"/>
        </w:rPr>
        <w:t>s zijn toegewezen aan alle onderwijsmedewerkers en personeelsleden.</w:t>
      </w:r>
    </w:p>
    <w:p w14:paraId="1F78FD13" w14:textId="77777777" w:rsidR="0009164C" w:rsidRPr="00A157CF" w:rsidRDefault="0009164C" w:rsidP="0009164C">
      <w:pPr>
        <w:pStyle w:val="ProductList-Body"/>
        <w:rPr>
          <w:lang w:val="nl-NL"/>
        </w:rPr>
      </w:pPr>
    </w:p>
    <w:p w14:paraId="7F9195F8" w14:textId="77777777" w:rsidR="008E2F0A" w:rsidRPr="00A157CF" w:rsidRDefault="008E2F0A" w:rsidP="0009164C">
      <w:pPr>
        <w:pStyle w:val="ProductList-Body"/>
        <w:rPr>
          <w:lang w:val="nl-NL"/>
        </w:rPr>
      </w:pPr>
    </w:p>
    <w:p w14:paraId="0F3343A8" w14:textId="77777777" w:rsidR="009C41C4" w:rsidRPr="00A157CF" w:rsidRDefault="009C41C4" w:rsidP="0009164C">
      <w:pPr>
        <w:pStyle w:val="ProductList-Body"/>
        <w:rPr>
          <w:b/>
          <w:color w:val="00188F"/>
          <w:u w:val="single"/>
          <w:lang w:val="nl-NL"/>
        </w:rPr>
      </w:pPr>
      <w:r w:rsidRPr="00A157CF">
        <w:rPr>
          <w:b/>
          <w:color w:val="00188F"/>
          <w:u w:val="single"/>
          <w:lang w:val="nl-NL"/>
        </w:rPr>
        <w:t>Clouddiensten voor de Amerikaanse overheidsgemeenschappen</w:t>
      </w:r>
    </w:p>
    <w:p w14:paraId="3CB7418C" w14:textId="77777777" w:rsidR="009C41C4" w:rsidRPr="00A157CF" w:rsidRDefault="009C41C4" w:rsidP="009C41C4">
      <w:pPr>
        <w:pStyle w:val="ProductList-Body"/>
        <w:rPr>
          <w:lang w:val="nl-NL"/>
        </w:rPr>
      </w:pPr>
      <w:r w:rsidRPr="00A157CF">
        <w:rPr>
          <w:lang w:val="nl-NL"/>
        </w:rPr>
        <w:t>Raadpleeg voor Office 365-overheidspakketten die als UC zijn geïdentificeerd, de programmabeschikbaarheidstabel voor ieder pakketonderdeel om te zien welke onderdelen UC-diensten zijn.</w:t>
      </w:r>
      <w:r w:rsidR="00045DDB" w:rsidRPr="00A157CF">
        <w:rPr>
          <w:lang w:val="nl-NL"/>
        </w:rPr>
        <w:t xml:space="preserve"> </w:t>
      </w:r>
    </w:p>
    <w:p w14:paraId="5D5A7691" w14:textId="77777777" w:rsidR="009C41C4" w:rsidRPr="00F2717B" w:rsidRDefault="009C41C4" w:rsidP="009C41C4">
      <w:pPr>
        <w:pStyle w:val="ProductList-Body"/>
        <w:rPr>
          <w:sz w:val="14"/>
          <w:szCs w:val="18"/>
          <w:lang w:val="nl-NL"/>
        </w:rPr>
      </w:pPr>
    </w:p>
    <w:p w14:paraId="7283894A" w14:textId="77777777" w:rsidR="0009164C" w:rsidRPr="00A157CF" w:rsidRDefault="0009164C" w:rsidP="0009164C">
      <w:pPr>
        <w:pStyle w:val="ProductList-Body"/>
        <w:rPr>
          <w:b/>
          <w:color w:val="00188F"/>
          <w:lang w:val="nl-NL"/>
        </w:rPr>
      </w:pPr>
      <w:bookmarkStart w:id="1305" w:name="AddOn"/>
      <w:r w:rsidRPr="00A157CF">
        <w:rPr>
          <w:b/>
          <w:color w:val="00188F"/>
          <w:lang w:val="nl-NL"/>
        </w:rPr>
        <w:t>Aanvullende Gebruikers-SL</w:t>
      </w:r>
      <w:r w:rsidR="002E2327">
        <w:rPr>
          <w:b/>
          <w:color w:val="00188F"/>
          <w:lang w:val="nl-NL"/>
        </w:rPr>
        <w:t>’</w:t>
      </w:r>
      <w:r w:rsidRPr="00A157CF">
        <w:rPr>
          <w:b/>
          <w:color w:val="00188F"/>
          <w:lang w:val="nl-NL"/>
        </w:rPr>
        <w:t>s</w:t>
      </w:r>
    </w:p>
    <w:bookmarkEnd w:id="1305"/>
    <w:p w14:paraId="3B36DC4F" w14:textId="77777777" w:rsidR="00125581" w:rsidRPr="00A157CF" w:rsidRDefault="00125581" w:rsidP="00125581">
      <w:pPr>
        <w:pStyle w:val="ProductList-Body"/>
        <w:ind w:left="180"/>
        <w:rPr>
          <w:b/>
          <w:lang w:val="nl-NL"/>
        </w:rPr>
      </w:pPr>
      <w:r w:rsidRPr="00A157CF">
        <w:rPr>
          <w:b/>
          <w:color w:val="00188F"/>
          <w:lang w:val="nl-NL"/>
        </w:rPr>
        <w:t>Kwalificerende Licentie en Aanvullende Gebruikers-SL</w:t>
      </w:r>
    </w:p>
    <w:p w14:paraId="42AEA96D" w14:textId="77777777" w:rsidR="00782C7B" w:rsidRPr="00A157CF" w:rsidRDefault="0009164C" w:rsidP="00125581">
      <w:pPr>
        <w:pStyle w:val="ProductList-Body"/>
        <w:ind w:left="180"/>
        <w:rPr>
          <w:lang w:val="nl-NL"/>
        </w:rPr>
      </w:pPr>
      <w:r w:rsidRPr="00A157CF">
        <w:rPr>
          <w:lang w:val="nl-NL"/>
        </w:rPr>
        <w:t>Een Aanvullende Abonnementslicentie voor Gebruikers (Aanvullende Gebruikers-SL) is een Abonnementslicentie (SL) voor gebruikers die is aangekocht in aanvulling op (en gekoppeld aan een kwalificerende licentie</w:t>
      </w:r>
      <w:r w:rsidR="007A1AAB">
        <w:rPr>
          <w:lang w:val="nl-NL"/>
        </w:rPr>
        <w:t>)</w:t>
      </w:r>
      <w:r w:rsidRPr="00A157CF">
        <w:rPr>
          <w:lang w:val="nl-NL"/>
        </w:rPr>
        <w:t xml:space="preserve"> (of een set kwalificerende licenties), zoals beschreven in de onderstaande tabel. Voor elke Aanvullende Gebruikers-SL die niet afzonderlijk in de Gebruiksrechten voor Online Diensten is vermeld, biedt de licentie toegang tot Online Diensten en gebruiksrechten gelijk aan een volledige Gebruikers-SL voor betreffende dienst.</w:t>
      </w:r>
    </w:p>
    <w:p w14:paraId="41A69590" w14:textId="77777777" w:rsidR="00EE40B5" w:rsidRPr="00F2717B" w:rsidRDefault="00EE40B5" w:rsidP="004F3C6D">
      <w:pPr>
        <w:pStyle w:val="ProductList-Body"/>
        <w:rPr>
          <w:sz w:val="14"/>
          <w:szCs w:val="18"/>
          <w:lang w:val="nl-NL"/>
        </w:rPr>
      </w:pPr>
    </w:p>
    <w:tbl>
      <w:tblPr>
        <w:tblStyle w:val="TableGrid"/>
        <w:tblW w:w="0" w:type="auto"/>
        <w:tblInd w:w="175" w:type="dxa"/>
        <w:tblLook w:val="04A0" w:firstRow="1" w:lastRow="0" w:firstColumn="1" w:lastColumn="0" w:noHBand="0" w:noVBand="1"/>
      </w:tblPr>
      <w:tblGrid>
        <w:gridCol w:w="3780"/>
        <w:gridCol w:w="6660"/>
      </w:tblGrid>
      <w:tr w:rsidR="00DC38ED" w14:paraId="0C2E54D5" w14:textId="77777777" w:rsidTr="00AA483D">
        <w:trPr>
          <w:tblHeader/>
        </w:trPr>
        <w:tc>
          <w:tcPr>
            <w:tcW w:w="3780" w:type="dxa"/>
            <w:shd w:val="clear" w:color="auto" w:fill="0072C6"/>
          </w:tcPr>
          <w:p w14:paraId="2EC47C6C" w14:textId="77777777" w:rsidR="00DC38ED" w:rsidRPr="0009164C" w:rsidRDefault="00DC38ED" w:rsidP="0009164C">
            <w:pPr>
              <w:pStyle w:val="ProductList-Body"/>
              <w:spacing w:before="20" w:after="20"/>
              <w:rPr>
                <w:color w:val="FFFFFF" w:themeColor="background1"/>
              </w:rPr>
            </w:pPr>
            <w:r>
              <w:rPr>
                <w:color w:val="FFFFFF" w:themeColor="background1"/>
              </w:rPr>
              <w:t>Kwalificerende licenties</w:t>
            </w:r>
          </w:p>
        </w:tc>
        <w:tc>
          <w:tcPr>
            <w:tcW w:w="6660" w:type="dxa"/>
            <w:shd w:val="clear" w:color="auto" w:fill="0072C6"/>
          </w:tcPr>
          <w:p w14:paraId="42E5FD2C" w14:textId="77777777" w:rsidR="00DC38ED" w:rsidRPr="0009164C" w:rsidRDefault="00DC38ED" w:rsidP="0009164C">
            <w:pPr>
              <w:pStyle w:val="ProductList-Body"/>
              <w:spacing w:before="20" w:after="20"/>
              <w:rPr>
                <w:color w:val="FFFFFF" w:themeColor="background1"/>
              </w:rPr>
            </w:pPr>
            <w:r>
              <w:rPr>
                <w:color w:val="FFFFFF" w:themeColor="background1"/>
              </w:rPr>
              <w:t>Aanvullende Gebruikers-SL</w:t>
            </w:r>
          </w:p>
        </w:tc>
      </w:tr>
      <w:tr w:rsidR="00FB1558" w14:paraId="2FE8F365" w14:textId="77777777" w:rsidTr="00FB1558">
        <w:tc>
          <w:tcPr>
            <w:tcW w:w="3780" w:type="dxa"/>
          </w:tcPr>
          <w:p w14:paraId="68792CAB" w14:textId="77777777" w:rsidR="00FB1558" w:rsidRDefault="00FB1558" w:rsidP="004F3C6D">
            <w:pPr>
              <w:pStyle w:val="ProductList-Body"/>
            </w:pPr>
            <w:r>
              <w:t>Core CAL</w:t>
            </w:r>
            <w:r>
              <w:rPr>
                <w:vertAlign w:val="superscript"/>
              </w:rPr>
              <w:t>1</w:t>
            </w:r>
          </w:p>
        </w:tc>
        <w:tc>
          <w:tcPr>
            <w:tcW w:w="6660" w:type="dxa"/>
          </w:tcPr>
          <w:p w14:paraId="0BB38C4B" w14:textId="77777777" w:rsidR="00FB1558" w:rsidRDefault="00FB1558" w:rsidP="00DC38ED">
            <w:pPr>
              <w:pStyle w:val="ProductList-Body"/>
            </w:pPr>
            <w:r>
              <w:t>- Office 365 Education E3</w:t>
            </w:r>
            <w:r w:rsidR="00F877A1">
              <w:fldChar w:fldCharType="begin"/>
            </w:r>
            <w:r>
              <w:instrText>XE "Office 365 Education A3"</w:instrText>
            </w:r>
            <w:r w:rsidR="00F877A1">
              <w:fldChar w:fldCharType="end"/>
            </w:r>
            <w:r>
              <w:t xml:space="preserve"> of E4 Add-ons</w:t>
            </w:r>
          </w:p>
          <w:p w14:paraId="0219C981" w14:textId="77777777" w:rsidR="00FB1558" w:rsidRDefault="00FB1558" w:rsidP="00DC38ED">
            <w:pPr>
              <w:pStyle w:val="ProductList-Body"/>
              <w:rPr>
                <w:vertAlign w:val="superscript"/>
              </w:rPr>
            </w:pPr>
            <w:r>
              <w:t>- Office 365 Enterprise E1</w:t>
            </w:r>
            <w:r w:rsidR="00F877A1">
              <w:fldChar w:fldCharType="begin"/>
            </w:r>
            <w:r>
              <w:instrText>XE "Office 365 Enterprise E1"</w:instrText>
            </w:r>
            <w:r w:rsidR="00F877A1">
              <w:fldChar w:fldCharType="end"/>
            </w:r>
            <w:r>
              <w:t xml:space="preserve"> Add-on</w:t>
            </w:r>
            <w:r>
              <w:rPr>
                <w:vertAlign w:val="superscript"/>
              </w:rPr>
              <w:t>2</w:t>
            </w:r>
          </w:p>
          <w:p w14:paraId="32540C71" w14:textId="77777777" w:rsidR="009130AF" w:rsidRDefault="009130AF" w:rsidP="00DC38ED">
            <w:pPr>
              <w:pStyle w:val="ProductList-Body"/>
            </w:pPr>
            <w:r>
              <w:t>- Office 365 Enterprise E1 met Exchange Online Archiving Add-on</w:t>
            </w:r>
            <w:r>
              <w:rPr>
                <w:vertAlign w:val="superscript"/>
              </w:rPr>
              <w:t>2,3,4</w:t>
            </w:r>
          </w:p>
          <w:p w14:paraId="5D6E15D5" w14:textId="77777777" w:rsidR="00AD7853" w:rsidRDefault="00FB1558" w:rsidP="00DC38ED">
            <w:pPr>
              <w:pStyle w:val="ProductList-Body"/>
            </w:pPr>
            <w:r>
              <w:t xml:space="preserve">- Office 365 </w:t>
            </w:r>
            <w:r w:rsidR="00F877A1">
              <w:fldChar w:fldCharType="begin"/>
            </w:r>
            <w:r>
              <w:instrText>XE "Office 365 Enterprise E1"</w:instrText>
            </w:r>
            <w:r w:rsidR="00F877A1">
              <w:fldChar w:fldCharType="end"/>
            </w:r>
            <w:r>
              <w:t>Government E1 Add-on</w:t>
            </w:r>
          </w:p>
          <w:p w14:paraId="6348617F" w14:textId="77777777" w:rsidR="00FB1558" w:rsidRDefault="00FB1558" w:rsidP="00DC38ED">
            <w:pPr>
              <w:pStyle w:val="ProductList-Body"/>
            </w:pPr>
            <w:r>
              <w:t>- Office 365 Enterprise &amp;</w:t>
            </w:r>
            <w:r w:rsidR="00F877A1">
              <w:fldChar w:fldCharType="begin"/>
            </w:r>
            <w:r>
              <w:instrText>XE "Office 365 Enterprise E3"</w:instrText>
            </w:r>
            <w:r w:rsidR="00F877A1">
              <w:fldChar w:fldCharType="end"/>
            </w:r>
            <w:r>
              <w:t xml:space="preserve"> Government E3 zonder ProPlus Add-ons</w:t>
            </w:r>
          </w:p>
          <w:p w14:paraId="6AD12C29" w14:textId="77777777" w:rsidR="00FB1558" w:rsidRDefault="00FB1558" w:rsidP="00DC38ED">
            <w:pPr>
              <w:pStyle w:val="ProductList-Body"/>
            </w:pPr>
            <w:r>
              <w:t>- Office 365 Enterprise &amp; Government E4 zonder ProPlus Add-ons</w:t>
            </w:r>
          </w:p>
          <w:p w14:paraId="759817BA" w14:textId="77777777" w:rsidR="00FB1558" w:rsidRDefault="00FB1558" w:rsidP="00D8251F">
            <w:pPr>
              <w:pStyle w:val="ProductList-Body"/>
            </w:pPr>
            <w:r>
              <w:t>- Exchange Online Plan 1</w:t>
            </w:r>
            <w:r w:rsidR="00F877A1">
              <w:fldChar w:fldCharType="begin"/>
            </w:r>
            <w:r>
              <w:instrText>XE "Exchange Online Plan 1"</w:instrText>
            </w:r>
            <w:r w:rsidR="00F877A1">
              <w:fldChar w:fldCharType="end"/>
            </w:r>
            <w:r>
              <w:t xml:space="preserve"> Add-on</w:t>
            </w:r>
            <w:r w:rsidR="00F877A1">
              <w:fldChar w:fldCharType="begin"/>
            </w:r>
            <w:r>
              <w:instrText>XE "Exchange Online Plan 1 Add-on"</w:instrText>
            </w:r>
            <w:r w:rsidR="00F877A1">
              <w:fldChar w:fldCharType="end"/>
            </w:r>
          </w:p>
          <w:p w14:paraId="66D33E11" w14:textId="77777777" w:rsidR="00FB1558" w:rsidRPr="00A157CF" w:rsidRDefault="00FB1558" w:rsidP="00D8251F">
            <w:pPr>
              <w:pStyle w:val="ProductList-Body"/>
              <w:rPr>
                <w:lang w:val="nl-NL"/>
              </w:rPr>
            </w:pPr>
            <w:r w:rsidRPr="00A157CF">
              <w:rPr>
                <w:lang w:val="nl-NL"/>
              </w:rPr>
              <w:t>- Skype voor Bedrijven Online Plan 1 Add-on</w:t>
            </w:r>
            <w:r w:rsidR="00F877A1">
              <w:fldChar w:fldCharType="begin"/>
            </w:r>
            <w:r w:rsidRPr="00A157CF">
              <w:rPr>
                <w:lang w:val="nl-NL"/>
              </w:rPr>
              <w:instrText>XE " Skype voor Bedrijven Online Plan 1 Add-on"</w:instrText>
            </w:r>
            <w:r w:rsidR="00F877A1">
              <w:fldChar w:fldCharType="end"/>
            </w:r>
          </w:p>
          <w:p w14:paraId="510109FC" w14:textId="77777777" w:rsidR="00FB1558" w:rsidRDefault="00FB1558" w:rsidP="00FD7C04">
            <w:pPr>
              <w:pStyle w:val="ProductList-Body"/>
            </w:pPr>
            <w:r>
              <w:t>- SharePoint Online Plan 1</w:t>
            </w:r>
            <w:r w:rsidR="00F877A1">
              <w:fldChar w:fldCharType="begin"/>
            </w:r>
            <w:r>
              <w:instrText>XE "SharePoint Online Plan 1"</w:instrText>
            </w:r>
            <w:r w:rsidR="00F877A1">
              <w:fldChar w:fldCharType="end"/>
            </w:r>
            <w:r>
              <w:t xml:space="preserve"> Add-on</w:t>
            </w:r>
          </w:p>
        </w:tc>
      </w:tr>
      <w:tr w:rsidR="00FB1558" w14:paraId="0E3F4FA1" w14:textId="77777777" w:rsidTr="00FB1558">
        <w:tc>
          <w:tcPr>
            <w:tcW w:w="3780" w:type="dxa"/>
          </w:tcPr>
          <w:p w14:paraId="16CE4448" w14:textId="77777777" w:rsidR="00FB1558" w:rsidRPr="00A157CF" w:rsidRDefault="00FB1558" w:rsidP="00FB1558">
            <w:pPr>
              <w:pStyle w:val="ProductList-Body"/>
              <w:rPr>
                <w:lang w:val="fr-FR"/>
              </w:rPr>
            </w:pPr>
            <w:r w:rsidRPr="00A157CF">
              <w:rPr>
                <w:lang w:val="fr-FR"/>
              </w:rPr>
              <w:t>Core CAL Suite</w:t>
            </w:r>
            <w:r w:rsidRPr="00A157CF">
              <w:rPr>
                <w:vertAlign w:val="superscript"/>
                <w:lang w:val="fr-FR"/>
              </w:rPr>
              <w:t>1</w:t>
            </w:r>
            <w:r w:rsidRPr="00A157CF">
              <w:rPr>
                <w:lang w:val="fr-FR"/>
              </w:rPr>
              <w:t xml:space="preserve"> + Office Professional Plus</w:t>
            </w:r>
            <w:r w:rsidRPr="00A157CF">
              <w:rPr>
                <w:vertAlign w:val="superscript"/>
                <w:lang w:val="fr-FR"/>
              </w:rPr>
              <w:t>1</w:t>
            </w:r>
          </w:p>
        </w:tc>
        <w:tc>
          <w:tcPr>
            <w:tcW w:w="6660" w:type="dxa"/>
          </w:tcPr>
          <w:p w14:paraId="021E48CA" w14:textId="77777777" w:rsidR="00FB1558" w:rsidRDefault="00FB1558" w:rsidP="00DC38ED">
            <w:pPr>
              <w:pStyle w:val="ProductList-Body"/>
            </w:pPr>
            <w:r>
              <w:t>- Office 365 Education E3</w:t>
            </w:r>
            <w:r w:rsidR="00F877A1">
              <w:fldChar w:fldCharType="begin"/>
            </w:r>
            <w:r>
              <w:instrText>XE "Office 365 Education A3"</w:instrText>
            </w:r>
            <w:r w:rsidR="00F877A1">
              <w:fldChar w:fldCharType="end"/>
            </w:r>
            <w:r>
              <w:t xml:space="preserve"> of E4 Add-ons</w:t>
            </w:r>
          </w:p>
          <w:p w14:paraId="5EDB1D8F" w14:textId="77777777" w:rsidR="00FB1558" w:rsidRDefault="00FB1558" w:rsidP="00DC38ED">
            <w:pPr>
              <w:pStyle w:val="ProductList-Body"/>
            </w:pPr>
            <w:r>
              <w:t>- Office 365 Enterprise E1</w:t>
            </w:r>
            <w:r w:rsidR="00F877A1">
              <w:fldChar w:fldCharType="begin"/>
            </w:r>
            <w:r>
              <w:instrText>XE "Office 365 Enterprise E1"</w:instrText>
            </w:r>
            <w:r w:rsidR="00F877A1">
              <w:fldChar w:fldCharType="end"/>
            </w:r>
            <w:r>
              <w:t>/ Government E1 Add-ons</w:t>
            </w:r>
          </w:p>
          <w:p w14:paraId="1709EF4A" w14:textId="77777777" w:rsidR="00FB1558" w:rsidRDefault="00FB1558" w:rsidP="00DC38ED">
            <w:pPr>
              <w:pStyle w:val="ProductList-Body"/>
            </w:pPr>
            <w:r>
              <w:t>- Office 365 Enterprise E3</w:t>
            </w:r>
            <w:r w:rsidR="00F877A1">
              <w:fldChar w:fldCharType="begin"/>
            </w:r>
            <w:r>
              <w:instrText>XE "Office 365 Enterprise E3"</w:instrText>
            </w:r>
            <w:r w:rsidR="00F877A1">
              <w:fldChar w:fldCharType="end"/>
            </w:r>
            <w:r>
              <w:t xml:space="preserve"> Add-on</w:t>
            </w:r>
            <w:r>
              <w:rPr>
                <w:vertAlign w:val="superscript"/>
              </w:rPr>
              <w:t>2</w:t>
            </w:r>
          </w:p>
          <w:p w14:paraId="732DA96B" w14:textId="77777777" w:rsidR="00FB1558" w:rsidRDefault="00FB1558" w:rsidP="00DC38ED">
            <w:pPr>
              <w:pStyle w:val="ProductList-Body"/>
            </w:pPr>
            <w:r>
              <w:t>- Office 365 Government E3 Add-on</w:t>
            </w:r>
          </w:p>
          <w:p w14:paraId="39C96F46" w14:textId="77777777" w:rsidR="00FB1558" w:rsidRDefault="00FB1558" w:rsidP="00DC38ED">
            <w:pPr>
              <w:pStyle w:val="ProductList-Body"/>
            </w:pPr>
            <w:r>
              <w:t>- Office 365 Enterprise &amp;</w:t>
            </w:r>
            <w:r w:rsidR="00F877A1">
              <w:fldChar w:fldCharType="begin"/>
            </w:r>
            <w:r>
              <w:instrText>XE "Office 365 Enterprise E4"</w:instrText>
            </w:r>
            <w:r w:rsidR="00F877A1">
              <w:fldChar w:fldCharType="end"/>
            </w:r>
            <w:r>
              <w:t xml:space="preserve"> Government E4 Add-ons </w:t>
            </w:r>
          </w:p>
          <w:p w14:paraId="7FBE9E94" w14:textId="77777777" w:rsidR="00FB1558" w:rsidRDefault="00FB1558" w:rsidP="00DC38ED">
            <w:pPr>
              <w:pStyle w:val="ProductList-Body"/>
            </w:pPr>
            <w:r>
              <w:t>- Office 365 Enterprise &amp;</w:t>
            </w:r>
            <w:r w:rsidR="00F877A1">
              <w:fldChar w:fldCharType="begin"/>
            </w:r>
            <w:r>
              <w:instrText>XE "Office 365 Enterprise E3"</w:instrText>
            </w:r>
            <w:r w:rsidR="00F877A1">
              <w:fldChar w:fldCharType="end"/>
            </w:r>
            <w:r>
              <w:t xml:space="preserve"> Government E3 zonder ProPlus Add-ons</w:t>
            </w:r>
          </w:p>
          <w:p w14:paraId="4ED67EEA" w14:textId="77777777" w:rsidR="00FB1558" w:rsidRDefault="00FB1558" w:rsidP="00DC38ED">
            <w:pPr>
              <w:pStyle w:val="ProductList-Body"/>
            </w:pPr>
            <w:r>
              <w:t>- Office 365 Enterprise &amp;</w:t>
            </w:r>
            <w:r w:rsidR="00F877A1">
              <w:fldChar w:fldCharType="begin"/>
            </w:r>
            <w:r>
              <w:instrText>XE "Office 365 Enterprise E4"</w:instrText>
            </w:r>
            <w:r w:rsidR="00F877A1">
              <w:fldChar w:fldCharType="end"/>
            </w:r>
            <w:r>
              <w:t xml:space="preserve"> Government E4 zonder ProPlus Add-ons</w:t>
            </w:r>
          </w:p>
          <w:p w14:paraId="15CFA742" w14:textId="77777777" w:rsidR="00FB1558" w:rsidRDefault="00FB1558" w:rsidP="00DC38ED">
            <w:pPr>
              <w:pStyle w:val="ProductList-Body"/>
              <w:rPr>
                <w:vertAlign w:val="superscript"/>
              </w:rPr>
            </w:pPr>
            <w:r>
              <w:t>- Office 365 Midsize Business</w:t>
            </w:r>
            <w:r w:rsidR="00F877A1">
              <w:fldChar w:fldCharType="begin"/>
            </w:r>
            <w:r>
              <w:instrText>XE "Office 365 Midsize Business"</w:instrText>
            </w:r>
            <w:r w:rsidR="00F877A1">
              <w:fldChar w:fldCharType="end"/>
            </w:r>
            <w:r>
              <w:t xml:space="preserve"> Add-on</w:t>
            </w:r>
            <w:r>
              <w:rPr>
                <w:vertAlign w:val="superscript"/>
              </w:rPr>
              <w:t>2</w:t>
            </w:r>
          </w:p>
          <w:p w14:paraId="5A50570E" w14:textId="77777777" w:rsidR="00FB1558" w:rsidRDefault="00FB1558" w:rsidP="002D77A2">
            <w:pPr>
              <w:pStyle w:val="ProductList-Body"/>
            </w:pPr>
            <w:r>
              <w:t>- Exchange Online Plan 1</w:t>
            </w:r>
            <w:r w:rsidR="00F877A1">
              <w:fldChar w:fldCharType="begin"/>
            </w:r>
            <w:r>
              <w:instrText>XE "Exchange Online Plan 1"</w:instrText>
            </w:r>
            <w:r w:rsidR="00F877A1">
              <w:fldChar w:fldCharType="end"/>
            </w:r>
            <w:r>
              <w:t xml:space="preserve"> Add-on</w:t>
            </w:r>
            <w:r w:rsidR="00F877A1">
              <w:fldChar w:fldCharType="begin"/>
            </w:r>
            <w:r>
              <w:instrText>XE "Exchange Online Plan 1 Add-on"</w:instrText>
            </w:r>
            <w:r w:rsidR="00F877A1">
              <w:fldChar w:fldCharType="end"/>
            </w:r>
          </w:p>
          <w:p w14:paraId="5728AA3F" w14:textId="77777777" w:rsidR="00FB1558" w:rsidRPr="00A157CF" w:rsidRDefault="00FB1558" w:rsidP="002D77A2">
            <w:pPr>
              <w:pStyle w:val="ProductList-Body"/>
              <w:rPr>
                <w:lang w:val="nl-NL"/>
              </w:rPr>
            </w:pPr>
            <w:r w:rsidRPr="00A157CF">
              <w:rPr>
                <w:lang w:val="nl-NL"/>
              </w:rPr>
              <w:t>- Skype voor Bedrijven Online Plan 1 Add-on</w:t>
            </w:r>
            <w:r w:rsidR="00F877A1">
              <w:fldChar w:fldCharType="begin"/>
            </w:r>
            <w:r w:rsidRPr="00A157CF">
              <w:rPr>
                <w:lang w:val="nl-NL"/>
              </w:rPr>
              <w:instrText>XE " Skype voor Bedrijven Online Plan 1 Add-on"</w:instrText>
            </w:r>
            <w:r w:rsidR="00F877A1">
              <w:fldChar w:fldCharType="end"/>
            </w:r>
          </w:p>
          <w:p w14:paraId="4E181DE2" w14:textId="77777777" w:rsidR="00FB1558" w:rsidRDefault="00FB1558" w:rsidP="002D77A2">
            <w:pPr>
              <w:pStyle w:val="ProductList-Body"/>
            </w:pPr>
            <w:r>
              <w:t>- SharePoint Online Plan 1</w:t>
            </w:r>
            <w:r w:rsidR="00F877A1">
              <w:fldChar w:fldCharType="begin"/>
            </w:r>
            <w:r>
              <w:instrText>XE "SharePoint Online Plan 1"</w:instrText>
            </w:r>
            <w:r w:rsidR="00F877A1">
              <w:fldChar w:fldCharType="end"/>
            </w:r>
            <w:r>
              <w:t xml:space="preserve"> Add-on</w:t>
            </w:r>
          </w:p>
        </w:tc>
      </w:tr>
      <w:tr w:rsidR="00FB1558" w14:paraId="79DC4E33" w14:textId="77777777" w:rsidTr="00FB1558">
        <w:tc>
          <w:tcPr>
            <w:tcW w:w="3780" w:type="dxa"/>
          </w:tcPr>
          <w:p w14:paraId="2DDE95E0" w14:textId="77777777" w:rsidR="00FB1558" w:rsidRDefault="00FB1558" w:rsidP="004F3C6D">
            <w:pPr>
              <w:pStyle w:val="ProductList-Body"/>
            </w:pPr>
            <w:r>
              <w:t>Enterprise CAL Suite</w:t>
            </w:r>
            <w:r>
              <w:rPr>
                <w:vertAlign w:val="superscript"/>
              </w:rPr>
              <w:t>1</w:t>
            </w:r>
          </w:p>
        </w:tc>
        <w:tc>
          <w:tcPr>
            <w:tcW w:w="6660" w:type="dxa"/>
          </w:tcPr>
          <w:p w14:paraId="4F2889AA" w14:textId="77777777" w:rsidR="00FB1558" w:rsidRDefault="00FB1558" w:rsidP="00DC38ED">
            <w:pPr>
              <w:pStyle w:val="ProductList-Body"/>
            </w:pPr>
            <w:r>
              <w:t>- Office 365 Education E3</w:t>
            </w:r>
            <w:r w:rsidR="00F877A1">
              <w:fldChar w:fldCharType="begin"/>
            </w:r>
            <w:r>
              <w:instrText>XE "Office 365 Education A3"</w:instrText>
            </w:r>
            <w:r w:rsidR="00F877A1">
              <w:fldChar w:fldCharType="end"/>
            </w:r>
            <w:r>
              <w:t xml:space="preserve"> of E4 Add-ons</w:t>
            </w:r>
          </w:p>
          <w:p w14:paraId="6136300C" w14:textId="77777777" w:rsidR="00FB1558" w:rsidRDefault="00FB1558" w:rsidP="00DC38ED">
            <w:pPr>
              <w:pStyle w:val="ProductList-Body"/>
            </w:pPr>
            <w:r>
              <w:t>- Office 365 Enterprise &amp; Government E3</w:t>
            </w:r>
            <w:r w:rsidR="00F877A1">
              <w:fldChar w:fldCharType="begin"/>
            </w:r>
            <w:r>
              <w:instrText>XE "Office 365 Enterprise E3"</w:instrText>
            </w:r>
            <w:r w:rsidR="00F877A1">
              <w:fldChar w:fldCharType="end"/>
            </w:r>
            <w:r>
              <w:t xml:space="preserve"> zonder ProPlus Add-ons</w:t>
            </w:r>
          </w:p>
          <w:p w14:paraId="76DE2EC6" w14:textId="77777777" w:rsidR="00FB1558" w:rsidRDefault="00FB1558" w:rsidP="00DC38ED">
            <w:pPr>
              <w:pStyle w:val="ProductList-Body"/>
            </w:pPr>
            <w:r>
              <w:t>- Office 365 Enterprise &amp; Government E4 zonder ProPlus Add-ons</w:t>
            </w:r>
          </w:p>
          <w:p w14:paraId="44B549C8" w14:textId="77777777" w:rsidR="00FB1558" w:rsidRDefault="00FB1558" w:rsidP="006A3CC0">
            <w:pPr>
              <w:pStyle w:val="ProductList-Body"/>
            </w:pPr>
            <w:r>
              <w:t>- Azure Rights Management Add-on</w:t>
            </w:r>
            <w:r w:rsidR="00F877A1">
              <w:fldChar w:fldCharType="begin"/>
            </w:r>
            <w:r>
              <w:instrText>XE "Azure Rights Management Add-on "</w:instrText>
            </w:r>
            <w:r w:rsidR="00F877A1">
              <w:fldChar w:fldCharType="end"/>
            </w:r>
          </w:p>
        </w:tc>
      </w:tr>
      <w:tr w:rsidR="00FB1558" w14:paraId="2AFC7196" w14:textId="77777777" w:rsidTr="00FB1558">
        <w:tc>
          <w:tcPr>
            <w:tcW w:w="3780" w:type="dxa"/>
          </w:tcPr>
          <w:p w14:paraId="13B104D9" w14:textId="77777777" w:rsidR="00FB1558" w:rsidRPr="00A157CF" w:rsidRDefault="00FB1558" w:rsidP="004F3C6D">
            <w:pPr>
              <w:pStyle w:val="ProductList-Body"/>
              <w:rPr>
                <w:lang w:val="fr-FR"/>
              </w:rPr>
            </w:pPr>
            <w:r w:rsidRPr="00A157CF">
              <w:rPr>
                <w:lang w:val="fr-FR"/>
              </w:rPr>
              <w:t>Enterprise CAL Suite</w:t>
            </w:r>
            <w:r w:rsidRPr="00A157CF">
              <w:rPr>
                <w:vertAlign w:val="superscript"/>
                <w:lang w:val="fr-FR"/>
              </w:rPr>
              <w:t>1</w:t>
            </w:r>
            <w:r w:rsidRPr="00A157CF">
              <w:rPr>
                <w:lang w:val="fr-FR"/>
              </w:rPr>
              <w:t xml:space="preserve"> + Office Professional Plus</w:t>
            </w:r>
            <w:r w:rsidRPr="00A157CF">
              <w:rPr>
                <w:vertAlign w:val="superscript"/>
                <w:lang w:val="fr-FR"/>
              </w:rPr>
              <w:t>1</w:t>
            </w:r>
          </w:p>
        </w:tc>
        <w:tc>
          <w:tcPr>
            <w:tcW w:w="6660" w:type="dxa"/>
          </w:tcPr>
          <w:p w14:paraId="0913B84D" w14:textId="77777777" w:rsidR="00FB1558" w:rsidRDefault="00FB1558" w:rsidP="00DC38ED">
            <w:pPr>
              <w:pStyle w:val="ProductList-Body"/>
            </w:pPr>
            <w:r>
              <w:t>- Office 365 Education E3</w:t>
            </w:r>
            <w:r w:rsidR="00F877A1">
              <w:fldChar w:fldCharType="begin"/>
            </w:r>
            <w:r>
              <w:instrText>XE "Office 365 Education A3"</w:instrText>
            </w:r>
            <w:r w:rsidR="00F877A1">
              <w:fldChar w:fldCharType="end"/>
            </w:r>
            <w:r>
              <w:t xml:space="preserve"> of E4 Add-on</w:t>
            </w:r>
          </w:p>
          <w:p w14:paraId="54920FAE" w14:textId="77777777" w:rsidR="00FB1558" w:rsidRDefault="00FB1558" w:rsidP="00DC38ED">
            <w:pPr>
              <w:pStyle w:val="ProductList-Body"/>
            </w:pPr>
            <w:r>
              <w:t>- Office 365 Enterprise &amp; Government E3</w:t>
            </w:r>
            <w:r>
              <w:rPr>
                <w:vertAlign w:val="superscript"/>
              </w:rPr>
              <w:t>2</w:t>
            </w:r>
            <w:r>
              <w:t xml:space="preserve"> of E4 Add-ons</w:t>
            </w:r>
          </w:p>
          <w:p w14:paraId="02705869" w14:textId="77777777" w:rsidR="00FB1558" w:rsidRDefault="00FB1558" w:rsidP="00882C43">
            <w:pPr>
              <w:pStyle w:val="ProductList-Body"/>
            </w:pPr>
            <w:r>
              <w:t>- Office 365 Enterprise &amp; Government E3 of E4 zonder ProPlus Add-ons</w:t>
            </w:r>
          </w:p>
        </w:tc>
      </w:tr>
      <w:tr w:rsidR="00FB1558" w14:paraId="63D79815" w14:textId="77777777" w:rsidTr="00FB1558">
        <w:tc>
          <w:tcPr>
            <w:tcW w:w="3780" w:type="dxa"/>
          </w:tcPr>
          <w:p w14:paraId="319E5F3D" w14:textId="77777777" w:rsidR="00FB1558" w:rsidRDefault="00FB1558" w:rsidP="004F3C6D">
            <w:pPr>
              <w:pStyle w:val="ProductList-Body"/>
            </w:pPr>
            <w:r>
              <w:t>Office Professional Plus</w:t>
            </w:r>
            <w:r>
              <w:rPr>
                <w:vertAlign w:val="superscript"/>
              </w:rPr>
              <w:t>1</w:t>
            </w:r>
          </w:p>
        </w:tc>
        <w:tc>
          <w:tcPr>
            <w:tcW w:w="6660" w:type="dxa"/>
          </w:tcPr>
          <w:p w14:paraId="23B8662D" w14:textId="77777777" w:rsidR="00FB1558" w:rsidRDefault="00FB1558" w:rsidP="00DC38ED">
            <w:pPr>
              <w:pStyle w:val="ProductList-Body"/>
            </w:pPr>
            <w:r>
              <w:t>- Office 365 Education E3</w:t>
            </w:r>
            <w:r w:rsidR="00F877A1">
              <w:fldChar w:fldCharType="begin"/>
            </w:r>
            <w:r>
              <w:instrText>XE "Office 365 Education A3"</w:instrText>
            </w:r>
            <w:r w:rsidR="00F877A1">
              <w:fldChar w:fldCharType="end"/>
            </w:r>
            <w:r>
              <w:t xml:space="preserve"> of E4 Add-on</w:t>
            </w:r>
          </w:p>
          <w:p w14:paraId="74349CF8" w14:textId="77777777" w:rsidR="00FB1558" w:rsidRDefault="00FB1558" w:rsidP="00DC38ED">
            <w:pPr>
              <w:pStyle w:val="ProductList-Body"/>
            </w:pPr>
            <w:r>
              <w:t>- Office 365 Midsize Business</w:t>
            </w:r>
            <w:r w:rsidR="00F877A1">
              <w:fldChar w:fldCharType="begin"/>
            </w:r>
            <w:r>
              <w:instrText>XE "Office 365 Midsize Business"</w:instrText>
            </w:r>
            <w:r w:rsidR="00F877A1">
              <w:fldChar w:fldCharType="end"/>
            </w:r>
            <w:r>
              <w:t xml:space="preserve"> Add-on</w:t>
            </w:r>
            <w:r>
              <w:rPr>
                <w:vertAlign w:val="superscript"/>
              </w:rPr>
              <w:t>2,3</w:t>
            </w:r>
          </w:p>
          <w:p w14:paraId="2176C105" w14:textId="77777777" w:rsidR="00FB1558" w:rsidRDefault="00FB1558" w:rsidP="002949FD">
            <w:pPr>
              <w:pStyle w:val="ProductList-Body"/>
            </w:pPr>
            <w:r>
              <w:t>- Office 365 Enterprise E3</w:t>
            </w:r>
            <w:r w:rsidR="00F877A1">
              <w:fldChar w:fldCharType="begin"/>
            </w:r>
            <w:r>
              <w:instrText>XE "Office 365 Enterprise E3"</w:instrText>
            </w:r>
            <w:r w:rsidR="00F877A1">
              <w:fldChar w:fldCharType="end"/>
            </w:r>
            <w:r>
              <w:t xml:space="preserve"> Add-on</w:t>
            </w:r>
            <w:r>
              <w:rPr>
                <w:vertAlign w:val="superscript"/>
              </w:rPr>
              <w:t>2,3</w:t>
            </w:r>
          </w:p>
        </w:tc>
      </w:tr>
    </w:tbl>
    <w:p w14:paraId="60F25177" w14:textId="77777777" w:rsidR="0009164C" w:rsidRPr="001534B8" w:rsidRDefault="0009164C" w:rsidP="00125581">
      <w:pPr>
        <w:pStyle w:val="ProductList-Body"/>
        <w:tabs>
          <w:tab w:val="clear" w:pos="158"/>
          <w:tab w:val="left" w:pos="180"/>
        </w:tabs>
        <w:ind w:left="180"/>
        <w:rPr>
          <w:i/>
          <w:lang w:val="nl-NL"/>
        </w:rPr>
      </w:pPr>
      <w:r w:rsidRPr="001534B8">
        <w:rPr>
          <w:vertAlign w:val="superscript"/>
          <w:lang w:val="nl-NL"/>
        </w:rPr>
        <w:t>1</w:t>
      </w:r>
      <w:r w:rsidRPr="001534B8">
        <w:rPr>
          <w:i/>
          <w:lang w:val="nl-NL"/>
        </w:rPr>
        <w:t>Met actieve SA</w:t>
      </w:r>
      <w:r w:rsidR="007A1AAB">
        <w:rPr>
          <w:i/>
          <w:lang w:val="nl-NL"/>
        </w:rPr>
        <w:t>.</w:t>
      </w:r>
    </w:p>
    <w:p w14:paraId="4B2C3B64" w14:textId="77777777" w:rsidR="00AB64F8" w:rsidRPr="00A157CF" w:rsidRDefault="00AB64F8" w:rsidP="00125581">
      <w:pPr>
        <w:pStyle w:val="ProductList-Body"/>
        <w:tabs>
          <w:tab w:val="clear" w:pos="158"/>
          <w:tab w:val="left" w:pos="180"/>
        </w:tabs>
        <w:ind w:left="180"/>
        <w:rPr>
          <w:i/>
          <w:lang w:val="nl-NL"/>
        </w:rPr>
      </w:pPr>
      <w:r w:rsidRPr="00A157CF">
        <w:rPr>
          <w:vertAlign w:val="superscript"/>
          <w:lang w:val="nl-NL"/>
        </w:rPr>
        <w:t>2</w:t>
      </w:r>
      <w:r w:rsidRPr="00A157CF">
        <w:rPr>
          <w:i/>
          <w:lang w:val="nl-NL"/>
        </w:rPr>
        <w:t>Dit zijn de enige aanbiedingen die beschikbaar zijn voor Open Value- en Open Value Subscription-klanten.</w:t>
      </w:r>
    </w:p>
    <w:p w14:paraId="7AEF3A26" w14:textId="77777777" w:rsidR="0009164C" w:rsidRPr="00A157CF" w:rsidRDefault="00AB64F8" w:rsidP="00125581">
      <w:pPr>
        <w:pStyle w:val="ProductList-Body"/>
        <w:tabs>
          <w:tab w:val="clear" w:pos="158"/>
          <w:tab w:val="left" w:pos="180"/>
        </w:tabs>
        <w:ind w:left="180"/>
        <w:rPr>
          <w:i/>
          <w:lang w:val="nl-NL"/>
        </w:rPr>
      </w:pPr>
      <w:r w:rsidRPr="0090342F">
        <w:rPr>
          <w:iCs/>
          <w:vertAlign w:val="superscript"/>
          <w:lang w:val="nl-NL"/>
        </w:rPr>
        <w:t>3</w:t>
      </w:r>
      <w:r w:rsidRPr="00A157CF">
        <w:rPr>
          <w:i/>
          <w:lang w:val="nl-NL"/>
        </w:rPr>
        <w:t>Open Value- (Organisatieomvattend) of Open Value Subscription-klanten</w:t>
      </w:r>
      <w:r w:rsidR="007A1AAB">
        <w:rPr>
          <w:i/>
          <w:lang w:val="nl-NL"/>
        </w:rPr>
        <w:t>.</w:t>
      </w:r>
    </w:p>
    <w:p w14:paraId="4696C74E" w14:textId="77777777" w:rsidR="009130AF" w:rsidRPr="00A157CF" w:rsidRDefault="009130AF" w:rsidP="00125581">
      <w:pPr>
        <w:pStyle w:val="ProductList-Body"/>
        <w:tabs>
          <w:tab w:val="clear" w:pos="158"/>
          <w:tab w:val="left" w:pos="180"/>
        </w:tabs>
        <w:ind w:left="180"/>
        <w:rPr>
          <w:i/>
          <w:lang w:val="nl-NL"/>
        </w:rPr>
      </w:pPr>
      <w:r w:rsidRPr="0090342F">
        <w:rPr>
          <w:iCs/>
          <w:vertAlign w:val="superscript"/>
          <w:lang w:val="nl-NL"/>
        </w:rPr>
        <w:t>4</w:t>
      </w:r>
      <w:r w:rsidRPr="00A157CF">
        <w:rPr>
          <w:i/>
          <w:lang w:val="nl-NL"/>
        </w:rPr>
        <w:t>alleen Overheid-klanten</w:t>
      </w:r>
      <w:r w:rsidR="007A1AAB">
        <w:rPr>
          <w:i/>
          <w:lang w:val="nl-NL"/>
        </w:rPr>
        <w:t>.</w:t>
      </w:r>
    </w:p>
    <w:p w14:paraId="2168CCC9" w14:textId="77777777" w:rsidR="00E1260A" w:rsidRPr="00F2717B" w:rsidRDefault="00E1260A" w:rsidP="00125581">
      <w:pPr>
        <w:pStyle w:val="ProductList-Body"/>
        <w:ind w:left="180"/>
        <w:rPr>
          <w:b/>
          <w:color w:val="00188F"/>
          <w:sz w:val="14"/>
          <w:szCs w:val="18"/>
          <w:lang w:val="nl-NL"/>
        </w:rPr>
      </w:pPr>
    </w:p>
    <w:p w14:paraId="4C84FF81" w14:textId="77777777" w:rsidR="0009164C" w:rsidRPr="00A157CF" w:rsidRDefault="0009164C" w:rsidP="00125581">
      <w:pPr>
        <w:pStyle w:val="ProductList-Body"/>
        <w:ind w:left="180"/>
        <w:rPr>
          <w:b/>
          <w:lang w:val="nl-NL"/>
        </w:rPr>
      </w:pPr>
      <w:r w:rsidRPr="00A157CF">
        <w:rPr>
          <w:b/>
          <w:color w:val="00188F"/>
          <w:lang w:val="nl-NL"/>
        </w:rPr>
        <w:t>Licentietoewijzing</w:t>
      </w:r>
    </w:p>
    <w:p w14:paraId="254AD274" w14:textId="77777777" w:rsidR="0009164C" w:rsidRPr="00A157CF" w:rsidRDefault="0009164C" w:rsidP="00125581">
      <w:pPr>
        <w:pStyle w:val="ProductList-Body"/>
        <w:ind w:left="180"/>
        <w:rPr>
          <w:lang w:val="nl-NL"/>
        </w:rPr>
      </w:pPr>
      <w:r w:rsidRPr="00A157CF">
        <w:rPr>
          <w:lang w:val="nl-NL"/>
        </w:rP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w:t>
      </w:r>
      <w:r w:rsidR="002E2327">
        <w:rPr>
          <w:lang w:val="nl-NL"/>
        </w:rPr>
        <w:t>’</w:t>
      </w:r>
      <w:r w:rsidRPr="00A157CF">
        <w:rPr>
          <w:lang w:val="nl-NL"/>
        </w:rPr>
        <w:t>s mogen aan andere Gekwalificeerde Gebruikers worden toegekend conform de Algemene Voorwaarden in de Gebruiksrechten voor Online Diensten van Microsoft Volume Licensing die op de hertoewijzing van gebruikers-SL</w:t>
      </w:r>
      <w:r w:rsidR="002E2327">
        <w:rPr>
          <w:lang w:val="nl-NL"/>
        </w:rPr>
        <w:t>’</w:t>
      </w:r>
      <w:r w:rsidRPr="00A157CF">
        <w:rPr>
          <w:lang w:val="nl-NL"/>
        </w:rPr>
        <w:t>s van toepassing zijn.</w:t>
      </w:r>
    </w:p>
    <w:p w14:paraId="427876C5" w14:textId="77777777" w:rsidR="00F2717B" w:rsidRPr="00F2717B" w:rsidRDefault="00F2717B" w:rsidP="00125581">
      <w:pPr>
        <w:pStyle w:val="ProductList-Body"/>
        <w:ind w:left="180"/>
        <w:rPr>
          <w:b/>
          <w:color w:val="00188F"/>
          <w:sz w:val="14"/>
          <w:szCs w:val="18"/>
          <w:lang w:val="nl-NL"/>
        </w:rPr>
      </w:pPr>
    </w:p>
    <w:p w14:paraId="22713A1C" w14:textId="77777777" w:rsidR="0009164C" w:rsidRPr="00A157CF" w:rsidRDefault="0009164C" w:rsidP="00125581">
      <w:pPr>
        <w:pStyle w:val="ProductList-Body"/>
        <w:ind w:left="180"/>
        <w:rPr>
          <w:b/>
          <w:lang w:val="nl-NL"/>
        </w:rPr>
      </w:pPr>
      <w:r w:rsidRPr="00A157CF">
        <w:rPr>
          <w:b/>
          <w:color w:val="00188F"/>
          <w:lang w:val="nl-NL"/>
        </w:rPr>
        <w:t>Gebruiksrechten</w:t>
      </w:r>
    </w:p>
    <w:p w14:paraId="6CCF1624" w14:textId="77777777" w:rsidR="0009164C" w:rsidRPr="00A157CF" w:rsidRDefault="0009164C" w:rsidP="00125581">
      <w:pPr>
        <w:pStyle w:val="ProductList-Body"/>
        <w:ind w:left="180"/>
        <w:rPr>
          <w:lang w:val="nl-NL"/>
        </w:rPr>
      </w:pPr>
      <w:r w:rsidRPr="00A157CF">
        <w:rPr>
          <w:lang w:val="nl-NL"/>
        </w:rP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2E2327">
        <w:rPr>
          <w:lang w:val="nl-NL"/>
        </w:rPr>
        <w:t>’</w:t>
      </w:r>
      <w:r w:rsidRPr="00A157CF">
        <w:rPr>
          <w:lang w:val="nl-NL"/>
        </w:rPr>
        <w:t xml:space="preserve">s verlopen samen met de eerder aflopende SA-dekking voor de kwalificerende licentie(s) of aan </w:t>
      </w:r>
      <w:r w:rsidRPr="00A157CF">
        <w:rPr>
          <w:lang w:val="nl-NL"/>
        </w:rPr>
        <w:lastRenderedPageBreak/>
        <w:t>het eind van de abonnementsperiode voor de Aanvullende Gebruikers-SL. Aanschaf van deze Aanvullende Gebruikers-SL</w:t>
      </w:r>
      <w:r w:rsidR="002E2327">
        <w:rPr>
          <w:lang w:val="nl-NL"/>
        </w:rPr>
        <w:t>’</w:t>
      </w:r>
      <w:r w:rsidRPr="00A157CF">
        <w:rPr>
          <w:lang w:val="nl-NL"/>
        </w:rPr>
        <w:t>s heeft geen invloed op de gebruiksrechten voor de kwalificerende licentie(s).</w:t>
      </w:r>
    </w:p>
    <w:p w14:paraId="5F915857" w14:textId="77777777" w:rsidR="007440B8" w:rsidRPr="00A157CF" w:rsidRDefault="007440B8" w:rsidP="008A4096">
      <w:pPr>
        <w:pStyle w:val="ProductList-Body"/>
        <w:ind w:left="180"/>
        <w:rPr>
          <w:lang w:val="nl-NL"/>
        </w:rPr>
      </w:pPr>
      <w:r w:rsidRPr="00A157CF">
        <w:rPr>
          <w:lang w:val="nl-NL"/>
        </w:rPr>
        <w:t>U mag één gebruiker die fysiek gebruikmaakt van het Gelicentieerde Apparaat aanwijzen als de Gelicentieerde Gebruiker van de Aanvullende Gebruikers-SL. De Gelicentieerde Gebruiker van de Aanvullende Gebruikers-SL krijgt toegangsrechten die gelijkwaardig zijn aan de kwalificerende licentie, en kan gebruikmaken van functionaliteit van de componenten van de kwalificerende licentie (of eerdere versies van de componenten) vanaf elk willekeurig apparaat, uitgezonderd Office Professional Plus.</w:t>
      </w:r>
    </w:p>
    <w:p w14:paraId="65F6E5C8" w14:textId="77777777" w:rsidR="0009164C" w:rsidRPr="00A157CF" w:rsidRDefault="0009164C" w:rsidP="0009164C">
      <w:pPr>
        <w:pStyle w:val="ProductList-Body"/>
        <w:rPr>
          <w:lang w:val="nl-NL"/>
        </w:rPr>
      </w:pPr>
    </w:p>
    <w:p w14:paraId="4BDA243D" w14:textId="77777777" w:rsidR="0009164C" w:rsidRPr="00A157CF" w:rsidRDefault="0009164C" w:rsidP="0009164C">
      <w:pPr>
        <w:pStyle w:val="ProductList-Body"/>
        <w:rPr>
          <w:b/>
          <w:lang w:val="nl-NL"/>
        </w:rPr>
      </w:pPr>
      <w:r w:rsidRPr="00A157CF">
        <w:rPr>
          <w:b/>
          <w:color w:val="00188F"/>
          <w:lang w:val="nl-NL"/>
        </w:rPr>
        <w:t>Prijzen en betalingsvoorwaarden voor online diensten</w:t>
      </w:r>
    </w:p>
    <w:p w14:paraId="0AAD184C" w14:textId="77777777" w:rsidR="0009164C" w:rsidRPr="00A157CF" w:rsidRDefault="0009164C" w:rsidP="0009164C">
      <w:pPr>
        <w:pStyle w:val="ProductList-Body"/>
        <w:rPr>
          <w:lang w:val="nl-NL"/>
        </w:rPr>
      </w:pPr>
      <w:r w:rsidRPr="00A157CF">
        <w:rPr>
          <w:lang w:val="nl-NL"/>
        </w:rPr>
        <w:t>Prijzen en Betalingsvoorwaarden die van toepassing zijn op volledige Gebruikers-SL</w:t>
      </w:r>
      <w:r w:rsidR="002E2327">
        <w:rPr>
          <w:lang w:val="nl-NL"/>
        </w:rPr>
        <w:t>’</w:t>
      </w:r>
      <w:r w:rsidRPr="00A157CF">
        <w:rPr>
          <w:lang w:val="nl-NL"/>
        </w:rPr>
        <w:t>s voor de Online Dienst gelden ook voor de Aanvullende Gebruikers-SL</w:t>
      </w:r>
      <w:r w:rsidR="002E2327">
        <w:rPr>
          <w:lang w:val="nl-NL"/>
        </w:rPr>
        <w:t>’</w:t>
      </w:r>
      <w:r w:rsidRPr="00A157CF">
        <w:rPr>
          <w:lang w:val="nl-NL"/>
        </w:rPr>
        <w:t>s.</w:t>
      </w:r>
    </w:p>
    <w:p w14:paraId="2D89D0CF" w14:textId="77777777" w:rsidR="0009164C" w:rsidRPr="00A157CF" w:rsidRDefault="0009164C" w:rsidP="0009164C">
      <w:pPr>
        <w:pStyle w:val="ProductList-Body"/>
        <w:rPr>
          <w:lang w:val="nl-NL"/>
        </w:rPr>
      </w:pPr>
    </w:p>
    <w:p w14:paraId="1B1C6DB1" w14:textId="77777777" w:rsidR="0009164C" w:rsidRPr="00A157CF" w:rsidRDefault="0009164C" w:rsidP="0009164C">
      <w:pPr>
        <w:pStyle w:val="ProductList-Body"/>
        <w:rPr>
          <w:b/>
          <w:lang w:val="nl-NL"/>
        </w:rPr>
      </w:pPr>
      <w:r w:rsidRPr="00A157CF">
        <w:rPr>
          <w:b/>
          <w:color w:val="00188F"/>
          <w:lang w:val="nl-NL"/>
        </w:rPr>
        <w:t>Voorwaarden voor aankoop</w:t>
      </w:r>
    </w:p>
    <w:p w14:paraId="2CA8E6A2" w14:textId="77777777" w:rsidR="0009164C" w:rsidRPr="00A157CF" w:rsidRDefault="0009164C" w:rsidP="0009164C">
      <w:pPr>
        <w:pStyle w:val="ProductList-Body"/>
        <w:rPr>
          <w:lang w:val="nl-NL"/>
        </w:rPr>
      </w:pPr>
      <w:r w:rsidRPr="00A157CF">
        <w:rPr>
          <w:lang w:val="nl-NL"/>
        </w:rPr>
        <w:t xml:space="preserve">Klanten moeten beschikken over actieve SA voor de corresponderende kwalificerende licentie(s). De kwalificerende licenties kunnen gebruiker- of apparaatgebaseerd zijn. </w:t>
      </w:r>
    </w:p>
    <w:p w14:paraId="66A4ABB1" w14:textId="77777777" w:rsidR="0009164C" w:rsidRPr="00A157CF" w:rsidRDefault="0009164C" w:rsidP="0009164C">
      <w:pPr>
        <w:pStyle w:val="ProductList-Body"/>
        <w:rPr>
          <w:lang w:val="nl-NL"/>
        </w:rPr>
      </w:pPr>
    </w:p>
    <w:p w14:paraId="565B9325" w14:textId="77777777" w:rsidR="0009164C" w:rsidRPr="00A157CF" w:rsidRDefault="0009164C" w:rsidP="0009164C">
      <w:pPr>
        <w:pStyle w:val="ProductList-Body"/>
        <w:rPr>
          <w:lang w:val="nl-NL"/>
        </w:rPr>
      </w:pPr>
      <w:r w:rsidRPr="00A157CF">
        <w:rPr>
          <w:lang w:val="nl-NL"/>
        </w:rPr>
        <w:t>Klanten met een versie van de MBSA van voor 2010 moeten de Aanvullende Algemene Voorwaarden voor Online Diensten ondertekenen.</w:t>
      </w:r>
    </w:p>
    <w:p w14:paraId="1228D739" w14:textId="77777777" w:rsidR="0009164C" w:rsidRPr="00A157CF" w:rsidRDefault="0009164C" w:rsidP="0009164C">
      <w:pPr>
        <w:pStyle w:val="ProductList-Body"/>
        <w:rPr>
          <w:lang w:val="nl-NL"/>
        </w:rPr>
      </w:pPr>
    </w:p>
    <w:p w14:paraId="43D564F2" w14:textId="77777777" w:rsidR="0009164C" w:rsidRPr="00A157CF" w:rsidRDefault="0009164C" w:rsidP="0009164C">
      <w:pPr>
        <w:pStyle w:val="ProductList-Body"/>
        <w:rPr>
          <w:b/>
          <w:lang w:val="nl-NL"/>
        </w:rPr>
      </w:pPr>
      <w:r w:rsidRPr="00A157CF">
        <w:rPr>
          <w:b/>
          <w:color w:val="00188F"/>
          <w:lang w:val="nl-NL"/>
        </w:rPr>
        <w:t>Beperkingen voor Aankoop</w:t>
      </w:r>
    </w:p>
    <w:p w14:paraId="6C8E7D71" w14:textId="77777777" w:rsidR="0009164C" w:rsidRPr="00A157CF" w:rsidRDefault="0009164C" w:rsidP="0009164C">
      <w:pPr>
        <w:pStyle w:val="ProductList-Body"/>
        <w:rPr>
          <w:lang w:val="nl-NL"/>
        </w:rPr>
      </w:pPr>
      <w:r w:rsidRPr="00A157CF">
        <w:rPr>
          <w:lang w:val="nl-NL"/>
        </w:rPr>
        <w:t>Er mag slechts één Aanvullende Gebruikers-SL worden aangeschaft voor elke kwalificerende licentie (of reeks van kwalificerende licenties), met uitzondering van Add-ons voor Office 365 Education E3 of E4, waarbij het aantal kwalificerende licenties mag worden overschreden.</w:t>
      </w:r>
    </w:p>
    <w:p w14:paraId="316F369D" w14:textId="77777777" w:rsidR="0009164C" w:rsidRPr="00A157CF" w:rsidRDefault="0009164C" w:rsidP="0009164C">
      <w:pPr>
        <w:pStyle w:val="ProductList-Body"/>
        <w:rPr>
          <w:lang w:val="nl-NL"/>
        </w:rPr>
      </w:pPr>
    </w:p>
    <w:p w14:paraId="128EE181" w14:textId="77777777" w:rsidR="0009164C" w:rsidRPr="00A157CF" w:rsidRDefault="0009164C" w:rsidP="0009164C">
      <w:pPr>
        <w:pStyle w:val="ProductList-Body"/>
        <w:rPr>
          <w:lang w:val="nl-NL"/>
        </w:rPr>
      </w:pPr>
      <w:r w:rsidRPr="00A157CF">
        <w:rPr>
          <w:lang w:val="nl-NL"/>
        </w:rPr>
        <w:t>Klanten kunnen aanvullende gebruikers-SL</w:t>
      </w:r>
      <w:r w:rsidR="002E2327">
        <w:rPr>
          <w:lang w:val="nl-NL"/>
        </w:rPr>
        <w:t>’</w:t>
      </w:r>
      <w:r w:rsidRPr="00A157CF">
        <w:rPr>
          <w:lang w:val="nl-NL"/>
        </w:rPr>
        <w:t>s aanschaffen voor gebruikers of gebruikers van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14:paraId="0E6DDBBF" w14:textId="77777777" w:rsidR="0009164C" w:rsidRPr="00A157CF" w:rsidRDefault="0009164C" w:rsidP="0009164C">
      <w:pPr>
        <w:pStyle w:val="ProductList-Body"/>
        <w:rPr>
          <w:lang w:val="nl-NL"/>
        </w:rPr>
      </w:pPr>
    </w:p>
    <w:p w14:paraId="2793E59C" w14:textId="77777777" w:rsidR="0009164C" w:rsidRPr="00A157CF" w:rsidRDefault="0009164C" w:rsidP="0009164C">
      <w:pPr>
        <w:pStyle w:val="ProductList-Body"/>
        <w:rPr>
          <w:lang w:val="nl-NL"/>
        </w:rPr>
      </w:pPr>
      <w:r w:rsidRPr="00A157CF">
        <w:rPr>
          <w:lang w:val="nl-NL"/>
        </w:rPr>
        <w:t>Klanten met een Campus en School Overeenkomst kunnen de corresponderende Gebruikers-SL voor Office 365 Add-On Plan voor hun Gebruikers aanschaffen tot aan het aantal kwalificerende PC</w:t>
      </w:r>
      <w:r w:rsidR="002E2327">
        <w:rPr>
          <w:lang w:val="nl-NL"/>
        </w:rPr>
        <w:t>’</w:t>
      </w:r>
      <w:r w:rsidRPr="00A157CF">
        <w:rPr>
          <w:lang w:val="nl-NL"/>
        </w:rPr>
        <w:t xml:space="preserve">s, mits zij beschikken over dekking voor de kwalificerende licenties. </w:t>
      </w:r>
    </w:p>
    <w:p w14:paraId="6FDC667D" w14:textId="77777777" w:rsidR="0009164C" w:rsidRPr="00A157CF" w:rsidRDefault="0009164C" w:rsidP="0009164C">
      <w:pPr>
        <w:pStyle w:val="ProductList-Body"/>
        <w:rPr>
          <w:lang w:val="nl-NL"/>
        </w:rPr>
      </w:pPr>
    </w:p>
    <w:p w14:paraId="7554BAEC" w14:textId="77777777" w:rsidR="0009164C" w:rsidRPr="00A157CF" w:rsidRDefault="0009164C" w:rsidP="0009164C">
      <w:pPr>
        <w:pStyle w:val="ProductList-Body"/>
        <w:rPr>
          <w:b/>
          <w:lang w:val="nl-NL"/>
        </w:rPr>
      </w:pPr>
      <w:r w:rsidRPr="00A157CF">
        <w:rPr>
          <w:b/>
          <w:color w:val="00188F"/>
          <w:lang w:val="nl-NL"/>
        </w:rPr>
        <w:t>Voorwaarden Volume Licensing-programma</w:t>
      </w:r>
    </w:p>
    <w:p w14:paraId="4E93F721" w14:textId="77777777" w:rsidR="008E2F0A" w:rsidRPr="00A157CF" w:rsidRDefault="0009164C" w:rsidP="0009164C">
      <w:pPr>
        <w:pStyle w:val="ProductList-Body"/>
        <w:rPr>
          <w:lang w:val="nl-NL"/>
        </w:rPr>
      </w:pPr>
      <w:r w:rsidRPr="00A157CF">
        <w:rPr>
          <w:lang w:val="nl-NL"/>
        </w:rPr>
        <w:t>Met uitzondering van Overstaprechten die beschikbaar zijn op grond van de Enterprise Overeenkomst, gelden de programmavoorwaarden die van toepassing zijn op de Corresponderende Gebruikers-SL voor de Online Dienst ook voor de Aanvullende Gebruikers-SL</w:t>
      </w:r>
      <w:r w:rsidR="002E2327">
        <w:rPr>
          <w:lang w:val="nl-NL"/>
        </w:rPr>
        <w:t>’</w:t>
      </w:r>
      <w:r w:rsidRPr="00A157CF">
        <w:rPr>
          <w:lang w:val="nl-NL"/>
        </w:rPr>
        <w:t xml:space="preserve">s. </w:t>
      </w:r>
    </w:p>
    <w:p w14:paraId="1D7C8F85" w14:textId="77777777" w:rsidR="00C81168" w:rsidRPr="00A157CF" w:rsidRDefault="00C81168" w:rsidP="00FC10AB">
      <w:pPr>
        <w:pStyle w:val="ProductList-Body"/>
        <w:rPr>
          <w:lang w:val="nl-NL"/>
        </w:rPr>
      </w:pPr>
    </w:p>
    <w:p w14:paraId="4E9AB5AF" w14:textId="77777777" w:rsidR="005D0C2F" w:rsidRPr="00A157CF" w:rsidRDefault="005D0C2F" w:rsidP="005D0C2F">
      <w:pPr>
        <w:pStyle w:val="ProductList-Body"/>
        <w:rPr>
          <w:b/>
          <w:lang w:val="nl-NL"/>
        </w:rPr>
      </w:pPr>
      <w:r w:rsidRPr="00A157CF">
        <w:rPr>
          <w:b/>
          <w:color w:val="00188F"/>
          <w:lang w:val="nl-NL"/>
        </w:rPr>
        <w:t>Aankoopmogelijkheid voor Gebruikers-SL</w:t>
      </w:r>
      <w:r w:rsidR="002E2327">
        <w:rPr>
          <w:b/>
          <w:color w:val="00188F"/>
          <w:lang w:val="nl-NL"/>
        </w:rPr>
        <w:t>’</w:t>
      </w:r>
      <w:r w:rsidRPr="00A157CF">
        <w:rPr>
          <w:b/>
          <w:color w:val="00188F"/>
          <w:lang w:val="nl-NL"/>
        </w:rPr>
        <w:t>s voor Office 365 vanuit SA</w:t>
      </w:r>
    </w:p>
    <w:p w14:paraId="2038E8A5" w14:textId="77777777" w:rsidR="005D0C2F" w:rsidRPr="00A157CF" w:rsidRDefault="005D0C2F" w:rsidP="005D0C2F">
      <w:pPr>
        <w:pStyle w:val="ProductList-Body"/>
        <w:rPr>
          <w:lang w:val="nl-NL"/>
        </w:rPr>
      </w:pPr>
      <w:r w:rsidRPr="00A157CF">
        <w:rPr>
          <w:i/>
          <w:iCs/>
          <w:lang w:val="nl-NL"/>
        </w:rPr>
        <w:t>Gebruikers-SL´s vanuit SA</w:t>
      </w:r>
      <w:r w:rsidRPr="00A157CF">
        <w:rPr>
          <w:lang w:val="nl-NL"/>
        </w:rPr>
        <w:t xml:space="preserve">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p w14:paraId="4241D543" w14:textId="77777777" w:rsidR="00535A01" w:rsidRPr="00A157CF" w:rsidRDefault="00535A01" w:rsidP="0009164C">
      <w:pPr>
        <w:pStyle w:val="ProductList-Body"/>
        <w:rPr>
          <w:b/>
          <w:color w:val="00188F"/>
          <w:lang w:val="nl-NL"/>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13E2C39F" w14:textId="77777777" w:rsidTr="007265EF">
        <w:trPr>
          <w:trHeight w:val="60"/>
          <w:tblHeader/>
        </w:trPr>
        <w:tc>
          <w:tcPr>
            <w:tcW w:w="3780" w:type="dxa"/>
            <w:shd w:val="clear" w:color="auto" w:fill="0072C6"/>
            <w:vAlign w:val="center"/>
          </w:tcPr>
          <w:p w14:paraId="729F4494" w14:textId="77777777" w:rsidR="005D0C2F" w:rsidRPr="00A157CF" w:rsidRDefault="005D0C2F" w:rsidP="005D0C2F">
            <w:pPr>
              <w:pStyle w:val="ProductList-Body"/>
              <w:spacing w:before="20" w:after="20"/>
              <w:rPr>
                <w:lang w:val="nl-NL"/>
              </w:rPr>
            </w:pPr>
            <w:r w:rsidRPr="00A157CF">
              <w:rPr>
                <w:color w:val="FFFFFF" w:themeColor="background1"/>
                <w:lang w:val="nl-NL"/>
              </w:rPr>
              <w:t>Kwalificerende Producten die worden overgezet</w:t>
            </w:r>
          </w:p>
        </w:tc>
        <w:tc>
          <w:tcPr>
            <w:tcW w:w="3690" w:type="dxa"/>
            <w:shd w:val="clear" w:color="auto" w:fill="0072C6"/>
            <w:vAlign w:val="center"/>
          </w:tcPr>
          <w:p w14:paraId="6316C86A" w14:textId="77777777" w:rsidR="005D0C2F" w:rsidRPr="00A157CF" w:rsidRDefault="005D0C2F" w:rsidP="00376CFE">
            <w:pPr>
              <w:pStyle w:val="ProductList-Body"/>
              <w:spacing w:before="20" w:after="20"/>
              <w:rPr>
                <w:lang w:val="nl-NL"/>
              </w:rPr>
            </w:pPr>
            <w:r w:rsidRPr="00A157CF">
              <w:rPr>
                <w:color w:val="FFFFFF" w:themeColor="background1"/>
                <w:lang w:val="nl-NL"/>
              </w:rPr>
              <w:t>Corresponderende Gebruikers-SL vanuit SA</w:t>
            </w:r>
          </w:p>
        </w:tc>
        <w:tc>
          <w:tcPr>
            <w:tcW w:w="2970" w:type="dxa"/>
            <w:shd w:val="clear" w:color="auto" w:fill="0072C6"/>
            <w:vAlign w:val="center"/>
          </w:tcPr>
          <w:p w14:paraId="7C138503" w14:textId="77777777" w:rsidR="005D0C2F" w:rsidRPr="00717EC0" w:rsidRDefault="005D0C2F" w:rsidP="005D0C2F">
            <w:pPr>
              <w:pStyle w:val="ProductList-Body"/>
              <w:spacing w:before="20" w:after="20"/>
            </w:pPr>
            <w:r>
              <w:rPr>
                <w:color w:val="FFFFFF" w:themeColor="background1"/>
              </w:rPr>
              <w:t>Vereiste CAL Suite Bridge</w:t>
            </w:r>
          </w:p>
        </w:tc>
      </w:tr>
      <w:tr w:rsidR="007265EF" w:rsidRPr="00717EC0" w14:paraId="1B478AC2" w14:textId="77777777" w:rsidTr="007265EF">
        <w:trPr>
          <w:trHeight w:val="224"/>
        </w:trPr>
        <w:tc>
          <w:tcPr>
            <w:tcW w:w="3780" w:type="dxa"/>
            <w:vAlign w:val="center"/>
          </w:tcPr>
          <w:p w14:paraId="7D77643A" w14:textId="77777777" w:rsidR="005D0C2F" w:rsidRPr="00717EC0" w:rsidRDefault="005D0C2F" w:rsidP="005D0C2F">
            <w:pPr>
              <w:pStyle w:val="ProductList-Body"/>
              <w:rPr>
                <w:color w:val="000000"/>
              </w:rPr>
            </w:pPr>
            <w:r>
              <w:t>Core CAL Suite</w:t>
            </w:r>
          </w:p>
        </w:tc>
        <w:tc>
          <w:tcPr>
            <w:tcW w:w="3690" w:type="dxa"/>
            <w:vAlign w:val="center"/>
          </w:tcPr>
          <w:p w14:paraId="684D117C" w14:textId="77777777" w:rsidR="005D0C2F" w:rsidRPr="001534B8" w:rsidRDefault="005D0C2F" w:rsidP="00AD2601">
            <w:pPr>
              <w:pStyle w:val="ProductList-Body"/>
              <w:rPr>
                <w:color w:val="000000"/>
                <w:lang w:val="nl-NL"/>
              </w:rPr>
            </w:pPr>
            <w:r w:rsidRPr="001534B8">
              <w:rPr>
                <w:lang w:val="nl-NL"/>
              </w:rPr>
              <w:t>Office 365 (Enterprise E1 &amp; Overheid E1) vanuit SA</w:t>
            </w:r>
            <w:r w:rsidRPr="001534B8">
              <w:rPr>
                <w:vertAlign w:val="superscript"/>
                <w:lang w:val="nl-NL"/>
              </w:rPr>
              <w:t>1</w:t>
            </w:r>
          </w:p>
        </w:tc>
        <w:tc>
          <w:tcPr>
            <w:tcW w:w="2970" w:type="dxa"/>
            <w:vAlign w:val="center"/>
          </w:tcPr>
          <w:p w14:paraId="6FA4AB2B" w14:textId="77777777" w:rsidR="005D0C2F" w:rsidRPr="00717EC0" w:rsidRDefault="005D0C2F" w:rsidP="005D0C2F">
            <w:pPr>
              <w:pStyle w:val="ProductList-Body"/>
              <w:rPr>
                <w:color w:val="000000"/>
              </w:rPr>
            </w:pPr>
            <w:r>
              <w:t>Core CAL Bridge voor Office 365</w:t>
            </w:r>
            <w:r>
              <w:rPr>
                <w:vertAlign w:val="superscript"/>
              </w:rPr>
              <w:t>2, 3</w:t>
            </w:r>
          </w:p>
        </w:tc>
      </w:tr>
      <w:tr w:rsidR="005D0C2F" w:rsidRPr="00717EC0" w14:paraId="6A9AEB79" w14:textId="77777777" w:rsidTr="007265EF">
        <w:trPr>
          <w:trHeight w:val="314"/>
        </w:trPr>
        <w:tc>
          <w:tcPr>
            <w:tcW w:w="3780" w:type="dxa"/>
            <w:vAlign w:val="center"/>
          </w:tcPr>
          <w:p w14:paraId="22A2EAF4" w14:textId="77777777" w:rsidR="005D0C2F" w:rsidRPr="00A157CF" w:rsidRDefault="005D0C2F" w:rsidP="005D0C2F">
            <w:pPr>
              <w:pStyle w:val="ProductList-Body"/>
              <w:rPr>
                <w:color w:val="000000"/>
                <w:lang w:val="fr-FR"/>
              </w:rPr>
            </w:pPr>
            <w:r w:rsidRPr="00A157CF">
              <w:rPr>
                <w:lang w:val="fr-FR"/>
              </w:rPr>
              <w:t>Office Professional Plus en Core CAL Suite</w:t>
            </w:r>
          </w:p>
        </w:tc>
        <w:tc>
          <w:tcPr>
            <w:tcW w:w="3690" w:type="dxa"/>
            <w:vAlign w:val="center"/>
          </w:tcPr>
          <w:p w14:paraId="5F1C4823" w14:textId="77777777" w:rsidR="005D0C2F" w:rsidRPr="00A157CF" w:rsidRDefault="005D0C2F" w:rsidP="00535A01">
            <w:pPr>
              <w:pStyle w:val="ProductList-Body"/>
              <w:rPr>
                <w:color w:val="000000"/>
                <w:lang w:val="it-IT"/>
              </w:rPr>
            </w:pPr>
            <w:r w:rsidRPr="00A157CF">
              <w:rPr>
                <w:lang w:val="it-IT"/>
              </w:rPr>
              <w:t>Office 365 (Enterprise E3, E4 en Government E3, E4) vanuit SA</w:t>
            </w:r>
            <w:r w:rsidRPr="00A157CF">
              <w:rPr>
                <w:vertAlign w:val="superscript"/>
                <w:lang w:val="it-IT"/>
              </w:rPr>
              <w:t xml:space="preserve">1 </w:t>
            </w:r>
          </w:p>
        </w:tc>
        <w:tc>
          <w:tcPr>
            <w:tcW w:w="2970" w:type="dxa"/>
            <w:vAlign w:val="center"/>
          </w:tcPr>
          <w:p w14:paraId="5B085B14" w14:textId="77777777" w:rsidR="005D0C2F" w:rsidRPr="00717EC0" w:rsidRDefault="005D0C2F" w:rsidP="005D0C2F">
            <w:pPr>
              <w:pStyle w:val="ProductList-Body"/>
              <w:rPr>
                <w:color w:val="000000"/>
              </w:rPr>
            </w:pPr>
            <w:r>
              <w:t>Core CAL Bridge voor Office 365</w:t>
            </w:r>
            <w:r>
              <w:rPr>
                <w:vertAlign w:val="superscript"/>
              </w:rPr>
              <w:t>2, 3</w:t>
            </w:r>
          </w:p>
        </w:tc>
      </w:tr>
      <w:tr w:rsidR="005D0C2F" w:rsidRPr="00717EC0" w14:paraId="3F54856C" w14:textId="77777777" w:rsidTr="007265EF">
        <w:trPr>
          <w:trHeight w:val="287"/>
        </w:trPr>
        <w:tc>
          <w:tcPr>
            <w:tcW w:w="3780" w:type="dxa"/>
            <w:vAlign w:val="center"/>
          </w:tcPr>
          <w:p w14:paraId="54487FA9" w14:textId="77777777" w:rsidR="005D0C2F" w:rsidRPr="00A157CF" w:rsidRDefault="005D0C2F" w:rsidP="005D0C2F">
            <w:pPr>
              <w:pStyle w:val="ProductList-Body"/>
              <w:rPr>
                <w:color w:val="000000"/>
                <w:lang w:val="fr-FR"/>
              </w:rPr>
            </w:pPr>
            <w:r w:rsidRPr="00A157CF">
              <w:rPr>
                <w:lang w:val="fr-FR"/>
              </w:rPr>
              <w:t>Office Professional Plus en Enterprise CAL Suite</w:t>
            </w:r>
          </w:p>
        </w:tc>
        <w:tc>
          <w:tcPr>
            <w:tcW w:w="3690" w:type="dxa"/>
            <w:vAlign w:val="center"/>
          </w:tcPr>
          <w:p w14:paraId="7C565626" w14:textId="77777777" w:rsidR="005D0C2F" w:rsidRPr="00A157CF" w:rsidRDefault="005D0C2F" w:rsidP="00535A01">
            <w:pPr>
              <w:pStyle w:val="ProductList-Body"/>
              <w:rPr>
                <w:color w:val="000000"/>
                <w:lang w:val="it-IT"/>
              </w:rPr>
            </w:pPr>
            <w:r w:rsidRPr="00A157CF">
              <w:rPr>
                <w:lang w:val="it-IT"/>
              </w:rPr>
              <w:t>Office 365 (Enterprise E3, E4 en Government E3, E4) vanuit SA</w:t>
            </w:r>
            <w:r w:rsidRPr="00A157CF">
              <w:rPr>
                <w:vertAlign w:val="superscript"/>
                <w:lang w:val="it-IT"/>
              </w:rPr>
              <w:t xml:space="preserve">1 </w:t>
            </w:r>
          </w:p>
        </w:tc>
        <w:tc>
          <w:tcPr>
            <w:tcW w:w="2970" w:type="dxa"/>
            <w:vAlign w:val="center"/>
          </w:tcPr>
          <w:p w14:paraId="1733F541" w14:textId="77777777" w:rsidR="005D0C2F" w:rsidRPr="00717EC0" w:rsidRDefault="005D0C2F" w:rsidP="005D0C2F">
            <w:pPr>
              <w:pStyle w:val="ProductList-Body"/>
              <w:rPr>
                <w:color w:val="000000"/>
              </w:rPr>
            </w:pPr>
            <w:r>
              <w:t>Enterprise CAL Bridge voor Office 365</w:t>
            </w:r>
            <w:r>
              <w:rPr>
                <w:vertAlign w:val="superscript"/>
              </w:rPr>
              <w:t>2, 3</w:t>
            </w:r>
          </w:p>
        </w:tc>
      </w:tr>
    </w:tbl>
    <w:p w14:paraId="288F4CAA" w14:textId="77777777" w:rsidR="005D0C2F" w:rsidRPr="00A157CF" w:rsidRDefault="003A43D0" w:rsidP="009857C8">
      <w:pPr>
        <w:pStyle w:val="ProductList-Body"/>
        <w:ind w:left="180"/>
        <w:rPr>
          <w:lang w:val="nl-NL"/>
        </w:rPr>
      </w:pPr>
      <w:r w:rsidRPr="00A157CF">
        <w:rPr>
          <w:vertAlign w:val="superscript"/>
          <w:lang w:val="nl-NL"/>
        </w:rPr>
        <w:t>1</w:t>
      </w:r>
      <w:r w:rsidRPr="00A157CF">
        <w:rPr>
          <w:lang w:val="nl-NL"/>
        </w:rPr>
        <w:t>Uitsluitend beschikbaar voor aankoop op de verjaardag van de enrollment of het begin van de looptijd van een nieuwe enrollment.</w:t>
      </w:r>
    </w:p>
    <w:p w14:paraId="1C7CD3BA" w14:textId="77777777" w:rsidR="009857C8" w:rsidRPr="00A157CF" w:rsidRDefault="009857C8" w:rsidP="009857C8">
      <w:pPr>
        <w:pStyle w:val="ProductList-Body"/>
        <w:ind w:left="180"/>
        <w:rPr>
          <w:lang w:val="nl-NL"/>
        </w:rPr>
      </w:pPr>
      <w:r w:rsidRPr="00A157CF">
        <w:rPr>
          <w:vertAlign w:val="superscript"/>
          <w:lang w:val="nl-NL"/>
        </w:rPr>
        <w:t>2</w:t>
      </w:r>
      <w:r w:rsidRPr="00A157CF">
        <w:rPr>
          <w:lang w:val="nl-NL"/>
        </w:rPr>
        <w:t>Uitsluitend vereist voor aankoop op de verjaardag van de enrollment.</w:t>
      </w:r>
    </w:p>
    <w:p w14:paraId="7BD3425C" w14:textId="77777777" w:rsidR="00C4629F" w:rsidRPr="00A157CF" w:rsidRDefault="00C4629F" w:rsidP="009857C8">
      <w:pPr>
        <w:pStyle w:val="ProductList-Body"/>
        <w:ind w:left="180"/>
        <w:rPr>
          <w:lang w:val="nl-NL"/>
        </w:rPr>
      </w:pPr>
      <w:r w:rsidRPr="00A157CF">
        <w:rPr>
          <w:vertAlign w:val="superscript"/>
          <w:lang w:val="nl-NL"/>
        </w:rPr>
        <w:t>3</w:t>
      </w:r>
      <w:r w:rsidRPr="00A157CF">
        <w:rPr>
          <w:lang w:val="nl-NL"/>
        </w:rPr>
        <w:t>Aankoop niet verplicht voor gebruikers.</w:t>
      </w:r>
    </w:p>
    <w:p w14:paraId="72A5C1AC" w14:textId="77777777" w:rsidR="00E1260A" w:rsidRPr="00A157CF" w:rsidRDefault="00E1260A" w:rsidP="0009164C">
      <w:pPr>
        <w:pStyle w:val="ProductList-Body"/>
        <w:rPr>
          <w:b/>
          <w:color w:val="00188F"/>
          <w:lang w:val="nl-NL"/>
        </w:rPr>
      </w:pPr>
    </w:p>
    <w:p w14:paraId="5C03E63C" w14:textId="77777777" w:rsidR="00300AFC" w:rsidRPr="00A157CF" w:rsidRDefault="00300AFC" w:rsidP="0009164C">
      <w:pPr>
        <w:pStyle w:val="ProductList-Body"/>
        <w:rPr>
          <w:lang w:val="nl-NL"/>
        </w:rPr>
      </w:pPr>
      <w:r w:rsidRPr="00A157CF">
        <w:rPr>
          <w:lang w:val="nl-NL"/>
        </w:rPr>
        <w:t>Bij de volgende verlenging van hun Enrollment, kunnen Klanten die voor 1 augustus 2014 een licentie hebben afgenomen voor abonnementen op de Office 365-suite op grond van een lopende Enrollment, corresponderende Gebruikers-SL</w:t>
      </w:r>
      <w:r w:rsidR="002E2327">
        <w:rPr>
          <w:lang w:val="nl-NL"/>
        </w:rPr>
        <w:t>’</w:t>
      </w:r>
      <w:r w:rsidRPr="00A157CF">
        <w:rPr>
          <w:lang w:val="nl-NL"/>
        </w:rPr>
        <w:t>s vanuit SA aanschaffen voor het toevoegen van alle extra Office 365-gebruikers die zijn toegevoegd tijdens het restant van de looptijd van hun huidige Enrollment.</w:t>
      </w:r>
    </w:p>
    <w:p w14:paraId="1CA4644A" w14:textId="77777777" w:rsidR="000F4115" w:rsidRDefault="000F4115" w:rsidP="00021DFC">
      <w:pPr>
        <w:pStyle w:val="ProductList-Body"/>
        <w:tabs>
          <w:tab w:val="clear" w:pos="158"/>
          <w:tab w:val="left" w:pos="360"/>
        </w:tabs>
        <w:rPr>
          <w:b/>
          <w:color w:val="00188F"/>
          <w:lang w:val="nl-NL"/>
        </w:rPr>
      </w:pPr>
    </w:p>
    <w:p w14:paraId="69A83236" w14:textId="77777777" w:rsidR="00021DFC" w:rsidRPr="00A157CF" w:rsidRDefault="00021DFC" w:rsidP="00021DFC">
      <w:pPr>
        <w:pStyle w:val="ProductList-Body"/>
        <w:tabs>
          <w:tab w:val="clear" w:pos="158"/>
          <w:tab w:val="left" w:pos="360"/>
        </w:tabs>
        <w:rPr>
          <w:b/>
          <w:color w:val="00188F"/>
          <w:lang w:val="nl-NL"/>
        </w:rPr>
      </w:pPr>
      <w:r w:rsidRPr="00A157CF">
        <w:rPr>
          <w:b/>
          <w:color w:val="00188F"/>
          <w:lang w:val="nl-NL"/>
        </w:rPr>
        <w:t>Overgang naar Gebruikers-SL</w:t>
      </w:r>
      <w:r w:rsidR="002E2327">
        <w:rPr>
          <w:b/>
          <w:color w:val="00188F"/>
          <w:lang w:val="nl-NL"/>
        </w:rPr>
        <w:t>’</w:t>
      </w:r>
      <w:r w:rsidRPr="00A157CF">
        <w:rPr>
          <w:b/>
          <w:color w:val="00188F"/>
          <w:lang w:val="nl-NL"/>
        </w:rPr>
        <w:t>s vanuit SA</w:t>
      </w:r>
    </w:p>
    <w:p w14:paraId="749B3ED2" w14:textId="77777777" w:rsidR="00021DFC" w:rsidRPr="00A157CF" w:rsidRDefault="00D0394E" w:rsidP="00021DFC">
      <w:pPr>
        <w:pStyle w:val="ProductList-Body"/>
        <w:rPr>
          <w:lang w:val="nl-NL"/>
        </w:rPr>
      </w:pPr>
      <w:r w:rsidRPr="00A157CF">
        <w:rPr>
          <w:lang w:val="nl-NL"/>
        </w:rPr>
        <w:t>Bij overgang naar Gebruikers-SL</w:t>
      </w:r>
      <w:r w:rsidR="002E2327">
        <w:rPr>
          <w:lang w:val="nl-NL"/>
        </w:rPr>
        <w:t>’</w:t>
      </w:r>
      <w:r w:rsidRPr="00A157CF">
        <w:rPr>
          <w:lang w:val="nl-NL"/>
        </w:rPr>
        <w:t>s “vanuit SA” mag niet meer dan één Gebruikers-SL vanuit SA worden aangeschaft voor elk Kwalificerend Apparaat dat wordt overgezet.</w:t>
      </w:r>
      <w:r w:rsidR="00045DDB" w:rsidRPr="00A157CF">
        <w:rPr>
          <w:lang w:val="nl-NL"/>
        </w:rPr>
        <w:t xml:space="preserve"> </w:t>
      </w:r>
      <w:r w:rsidRPr="00A157CF">
        <w:rPr>
          <w:lang w:val="nl-NL"/>
        </w:rPr>
        <w:t xml:space="preserve">Als eenmalige uitzondering voor gelicentieerde Gekwalificeerde Apparaten die worden gebruikt door meer dan één </w:t>
      </w:r>
      <w:r w:rsidRPr="00A157CF">
        <w:rPr>
          <w:lang w:val="nl-NL"/>
        </w:rPr>
        <w:lastRenderedPageBreak/>
        <w:t>gebruiker, mag de klant een Gebruikers-SL “vanuit SA” aanschaffen voor elk van deze gebruikers, maar uitsluitend indien een Gebruikers-SL “vanuit SA” wordt aangeschaft voor alle gebruikers van alle gelicentieerde Gekwalificeerde Apparaten.</w:t>
      </w:r>
    </w:p>
    <w:p w14:paraId="02C5EC23" w14:textId="77777777" w:rsidR="00274615" w:rsidRPr="000F4115" w:rsidRDefault="00274615" w:rsidP="00805ABA">
      <w:pPr>
        <w:pStyle w:val="ProductList-Body"/>
        <w:tabs>
          <w:tab w:val="clear" w:pos="158"/>
          <w:tab w:val="left" w:pos="360"/>
        </w:tabs>
        <w:rPr>
          <w:b/>
          <w:color w:val="00188F"/>
          <w:sz w:val="14"/>
          <w:szCs w:val="18"/>
          <w:lang w:val="nl-NL"/>
        </w:rPr>
      </w:pPr>
    </w:p>
    <w:p w14:paraId="7E00B947" w14:textId="77777777" w:rsidR="00805ABA" w:rsidRPr="00A157CF" w:rsidRDefault="00805ABA" w:rsidP="00805ABA">
      <w:pPr>
        <w:pStyle w:val="ProductList-Body"/>
        <w:tabs>
          <w:tab w:val="clear" w:pos="158"/>
          <w:tab w:val="left" w:pos="360"/>
        </w:tabs>
        <w:rPr>
          <w:b/>
          <w:color w:val="00188F"/>
          <w:lang w:val="nl-NL"/>
        </w:rPr>
      </w:pPr>
      <w:r w:rsidRPr="00A157CF">
        <w:rPr>
          <w:b/>
          <w:color w:val="00188F"/>
          <w:lang w:val="nl-NL"/>
        </w:rPr>
        <w:t>SA Benefits voor Gebruikers-SL</w:t>
      </w:r>
      <w:r w:rsidR="002E2327">
        <w:rPr>
          <w:b/>
          <w:color w:val="00188F"/>
          <w:lang w:val="nl-NL"/>
        </w:rPr>
        <w:t>’</w:t>
      </w:r>
      <w:r w:rsidRPr="00A157CF">
        <w:rPr>
          <w:b/>
          <w:color w:val="00188F"/>
          <w:lang w:val="nl-NL"/>
        </w:rPr>
        <w:t>s voor Office 365 vanuit SA</w:t>
      </w:r>
    </w:p>
    <w:p w14:paraId="7CD0CC55" w14:textId="77777777" w:rsidR="00805ABA" w:rsidRPr="00A157CF" w:rsidRDefault="00805ABA" w:rsidP="00805ABA">
      <w:pPr>
        <w:pStyle w:val="ProductList-Body"/>
        <w:rPr>
          <w:lang w:val="nl-NL"/>
        </w:rPr>
      </w:pPr>
      <w:r w:rsidRPr="00A157CF">
        <w:rPr>
          <w:lang w:val="nl-NL"/>
        </w:rPr>
        <w:t>Gebruikers-SL</w:t>
      </w:r>
      <w:r w:rsidR="002E2327">
        <w:rPr>
          <w:lang w:val="nl-NL"/>
        </w:rPr>
        <w:t>’</w:t>
      </w:r>
      <w:r w:rsidRPr="00A157CF">
        <w:rPr>
          <w:lang w:val="nl-NL"/>
        </w:rPr>
        <w:t>s voor Office 365 (Enterprise en Overheid E1, E3, E4) vanuit SA kwalificeren de Klant voor SA Benefits op basis van de Kwalificerende Producten die worden overgezet.</w:t>
      </w:r>
    </w:p>
    <w:p w14:paraId="713BCD3D" w14:textId="77777777" w:rsidR="00805ABA" w:rsidRPr="00A157CF" w:rsidRDefault="00805ABA" w:rsidP="00805ABA">
      <w:pPr>
        <w:pStyle w:val="ProductList-Body"/>
        <w:rPr>
          <w:b/>
          <w:color w:val="00188F"/>
          <w:sz w:val="10"/>
          <w:szCs w:val="10"/>
          <w:lang w:val="nl-NL"/>
        </w:rPr>
      </w:pPr>
    </w:p>
    <w:p w14:paraId="1E3DA0D0" w14:textId="77777777" w:rsidR="0009164C" w:rsidRPr="001534B8" w:rsidRDefault="0009164C" w:rsidP="0009164C">
      <w:pPr>
        <w:pStyle w:val="ProductList-Body"/>
        <w:rPr>
          <w:b/>
        </w:rPr>
      </w:pPr>
      <w:r w:rsidRPr="001534B8">
        <w:rPr>
          <w:b/>
          <w:color w:val="00188F"/>
        </w:rPr>
        <w:t>Office 365 Enterprise K1</w:t>
      </w:r>
      <w:r w:rsidR="00F877A1">
        <w:fldChar w:fldCharType="begin"/>
      </w:r>
      <w:r w:rsidRPr="001534B8">
        <w:instrText>XE "Office 365 Enterprise K1"</w:instrText>
      </w:r>
      <w:r w:rsidR="00F877A1">
        <w:fldChar w:fldCharType="end"/>
      </w:r>
    </w:p>
    <w:p w14:paraId="3D4F0495" w14:textId="77777777" w:rsidR="0009164C" w:rsidRPr="00A157CF" w:rsidRDefault="0009164C" w:rsidP="0009164C">
      <w:pPr>
        <w:pStyle w:val="ProductList-Body"/>
        <w:rPr>
          <w:lang w:val="nl-NL"/>
        </w:rPr>
      </w:pPr>
      <w:r w:rsidRPr="001534B8">
        <w:t>Office 365 Enterprise K1</w:t>
      </w:r>
      <w:r w:rsidR="00F877A1">
        <w:fldChar w:fldCharType="begin"/>
      </w:r>
      <w:r w:rsidRPr="001534B8">
        <w:instrText>XE "Office 365 Enterprise K1"</w:instrText>
      </w:r>
      <w:r w:rsidR="00F877A1">
        <w:fldChar w:fldCharType="end"/>
      </w:r>
      <w:r w:rsidRPr="001534B8">
        <w:t xml:space="preserve"> was voorheen bekend onder de naam Business Productivity Online Deskless Suite (BPOS Deskless).</w:t>
      </w:r>
      <w:r w:rsidR="00045DDB" w:rsidRPr="001534B8">
        <w:t xml:space="preserve"> </w:t>
      </w:r>
      <w:r w:rsidRPr="00A157CF">
        <w:rPr>
          <w:lang w:val="nl-NL"/>
        </w:rPr>
        <w:t>Klanten in Brazilië en Chili die Office 365 Enterprise K1 aanschaffen, kunnen gratis migreren naar BPOS Deskless.</w:t>
      </w:r>
      <w:r w:rsidR="00045DDB" w:rsidRPr="00A157CF">
        <w:rPr>
          <w:lang w:val="nl-NL"/>
        </w:rPr>
        <w:t xml:space="preserve"> </w:t>
      </w:r>
      <w:r w:rsidRPr="00A157CF">
        <w:rPr>
          <w:lang w:val="nl-NL"/>
        </w:rPr>
        <w:t>Deze klanten kunnen later migreren naar Office 365 Enterprise K1.</w:t>
      </w:r>
    </w:p>
    <w:p w14:paraId="1B6FAABD" w14:textId="77777777" w:rsidR="0001272B" w:rsidRPr="00A157CF" w:rsidRDefault="0001272B" w:rsidP="0009164C">
      <w:pPr>
        <w:pStyle w:val="ProductList-Body"/>
        <w:rPr>
          <w:sz w:val="10"/>
          <w:szCs w:val="10"/>
          <w:lang w:val="nl-NL"/>
        </w:rPr>
      </w:pPr>
    </w:p>
    <w:p w14:paraId="25F5C9A3" w14:textId="77777777" w:rsidR="00F6031E" w:rsidRPr="00A157CF" w:rsidRDefault="00F6031E" w:rsidP="00F6031E">
      <w:pPr>
        <w:pStyle w:val="ProductList-Body"/>
        <w:rPr>
          <w:b/>
          <w:lang w:val="nl-NL"/>
        </w:rPr>
      </w:pPr>
      <w:r w:rsidRPr="00A157CF">
        <w:rPr>
          <w:b/>
          <w:color w:val="00188F"/>
          <w:lang w:val="nl-NL"/>
        </w:rPr>
        <w:t xml:space="preserve">Office Multi Language Pack </w:t>
      </w:r>
    </w:p>
    <w:p w14:paraId="614535CC" w14:textId="77777777" w:rsidR="00F6031E" w:rsidRPr="00A157CF" w:rsidRDefault="00F6031E" w:rsidP="00F6031E">
      <w:pPr>
        <w:pStyle w:val="ProductList-Body"/>
        <w:rPr>
          <w:lang w:val="nl-NL"/>
        </w:rPr>
      </w:pPr>
      <w:r w:rsidRPr="00A157CF">
        <w:rPr>
          <w:lang w:val="nl-NL"/>
        </w:rPr>
        <w:t>Klanten met Office 365 Suite waarin Office 365 ProPlus is opgenomen, mogen de nieuwste versie van het Office Multi Language Pack gebruiken voor de exemplaren van desktoptoepassingssoftwate die ze gerechtigd zijn te gebruiken op grond van hun kwalificerende Office 365-suite. Als een overeenkomst van een klant eeuwigdurende rechten biedt voor het gebruik van de software onder hun kwalificerende licenties, beschikken ze tevens over eeuwigdurende rechten voor het gebruik van de Office Multi Language Pack bij de software.</w:t>
      </w:r>
      <w:r w:rsidR="00045DDB" w:rsidRPr="00A157CF">
        <w:rPr>
          <w:lang w:val="nl-NL"/>
        </w:rPr>
        <w:t xml:space="preserve"> </w:t>
      </w:r>
      <w:r w:rsidRPr="00A157CF">
        <w:rPr>
          <w:lang w:val="nl-NL"/>
        </w:rPr>
        <w:t xml:space="preserve">Anders vervalt het gebruiksrecht voor het Office Multi Language Pack op het moment dat de rechten op grond van de kwalificerende Office 365-abonnementen aflopen. </w:t>
      </w:r>
    </w:p>
    <w:p w14:paraId="372DCD2B" w14:textId="77777777" w:rsidR="00105B4C" w:rsidRPr="00A157CF" w:rsidRDefault="00105B4C" w:rsidP="00F6031E">
      <w:pPr>
        <w:pStyle w:val="ProductList-Body"/>
        <w:rPr>
          <w:sz w:val="10"/>
          <w:szCs w:val="10"/>
          <w:lang w:val="nl-NL"/>
        </w:rPr>
      </w:pPr>
    </w:p>
    <w:p w14:paraId="7324C056" w14:textId="77777777" w:rsidR="00105B4C" w:rsidRPr="00A157CF" w:rsidRDefault="00105B4C" w:rsidP="00105B4C">
      <w:pPr>
        <w:pStyle w:val="ProductList-Body"/>
        <w:rPr>
          <w:b/>
          <w:lang w:val="nl-NL"/>
        </w:rPr>
      </w:pPr>
      <w:r w:rsidRPr="00A157CF">
        <w:rPr>
          <w:b/>
          <w:color w:val="00188F"/>
          <w:lang w:val="nl-NL"/>
        </w:rPr>
        <w:t>E-Learning</w:t>
      </w:r>
    </w:p>
    <w:p w14:paraId="63F39BA6" w14:textId="77777777" w:rsidR="00105B4C" w:rsidRPr="00A157CF" w:rsidRDefault="00105B4C" w:rsidP="00105B4C">
      <w:pPr>
        <w:pStyle w:val="ProductList-Body"/>
        <w:rPr>
          <w:lang w:val="nl-NL"/>
        </w:rPr>
      </w:pPr>
      <w:r w:rsidRPr="00A157CF">
        <w:rPr>
          <w:lang w:val="nl-NL"/>
        </w:rPr>
        <w:t>Klanten met Office 365-suites waarin Office 365 ProPlus is opgenomen, zijn gerechtigd gehoste Applications E-Learning-cursussen te gebruiken. Klanten die hiervoor in aanmerking komen, ontvangen één toegangscode per kwalificerende enrollment/overeenkomst.</w:t>
      </w:r>
      <w:r w:rsidR="00045DDB" w:rsidRPr="00A157CF">
        <w:rPr>
          <w:lang w:val="nl-NL"/>
        </w:rPr>
        <w:t xml:space="preserve"> </w:t>
      </w:r>
      <w:r w:rsidRPr="00A157CF">
        <w:rPr>
          <w:lang w:val="nl-NL"/>
        </w:rPr>
        <w:t>Klanten kunnen daarnaast E-Learning-bestanden (voor Toepassingen) die voldoen aan SCORM, downloaden vanaf VLSC om deze te importeren in hun Learning Management System (LMS).</w:t>
      </w:r>
      <w:r w:rsidR="00045DDB" w:rsidRPr="00A157CF">
        <w:rPr>
          <w:lang w:val="nl-NL"/>
        </w:rPr>
        <w:t xml:space="preserve"> </w:t>
      </w:r>
      <w:r w:rsidRPr="00A157CF">
        <w:rPr>
          <w:lang w:val="nl-NL"/>
        </w:rPr>
        <w:t xml:space="preserve">Voor het downloaden van bestanden van VLSC is geen toegangscode vereist. </w:t>
      </w:r>
    </w:p>
    <w:p w14:paraId="13A72B9D" w14:textId="77777777" w:rsidR="00105B4C" w:rsidRPr="00A157CF" w:rsidRDefault="00105B4C" w:rsidP="00105B4C">
      <w:pPr>
        <w:pStyle w:val="ProductList-Body"/>
        <w:rPr>
          <w:sz w:val="10"/>
          <w:szCs w:val="10"/>
          <w:lang w:val="nl-NL"/>
        </w:rPr>
      </w:pPr>
    </w:p>
    <w:p w14:paraId="0F40E6A0" w14:textId="77777777" w:rsidR="00105B4C" w:rsidRPr="00A157CF" w:rsidRDefault="00105B4C" w:rsidP="00105B4C">
      <w:pPr>
        <w:pStyle w:val="ProductList-Body"/>
        <w:rPr>
          <w:lang w:val="nl-NL"/>
        </w:rPr>
      </w:pPr>
      <w:r w:rsidRPr="00A157CF">
        <w:rPr>
          <w:lang w:val="nl-NL"/>
        </w:rPr>
        <w:t>Het aantal gebruikers waarvoor de klant de training via E-Learning maximaal mag gebruiken is gelijk aan het aantal aangeschafte Office 365-abonnementen. De klant moet voor elke kwalificerende licentie één gebruiker aanwijzen.</w:t>
      </w:r>
      <w:r w:rsidR="00045DDB" w:rsidRPr="00A157CF">
        <w:rPr>
          <w:lang w:val="nl-NL"/>
        </w:rPr>
        <w:t xml:space="preserve"> </w:t>
      </w:r>
      <w:r w:rsidRPr="00A157CF">
        <w:rPr>
          <w:lang w:val="nl-NL"/>
        </w:rPr>
        <w:t>Toegang kan niet worden overgedragen van de ene gebruiker naar de andere.</w:t>
      </w:r>
      <w:r w:rsidR="00045DDB" w:rsidRPr="00A157CF">
        <w:rPr>
          <w:lang w:val="nl-NL"/>
        </w:rPr>
        <w:t xml:space="preserve"> </w:t>
      </w:r>
      <w:r w:rsidRPr="00A157CF">
        <w:rPr>
          <w:lang w:val="nl-NL"/>
        </w:rP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045DDB" w:rsidRPr="00A157CF">
        <w:rPr>
          <w:lang w:val="nl-NL"/>
        </w:rPr>
        <w:t xml:space="preserve"> </w:t>
      </w:r>
    </w:p>
    <w:p w14:paraId="47DC51A1" w14:textId="77777777" w:rsidR="00105B4C" w:rsidRPr="00A157CF" w:rsidRDefault="00105B4C" w:rsidP="00105B4C">
      <w:pPr>
        <w:pStyle w:val="ProductList-Body"/>
        <w:rPr>
          <w:sz w:val="10"/>
          <w:szCs w:val="10"/>
          <w:lang w:val="nl-NL"/>
        </w:rPr>
      </w:pPr>
    </w:p>
    <w:p w14:paraId="6A346E98" w14:textId="77777777" w:rsidR="00A11413" w:rsidRPr="00A157CF" w:rsidRDefault="00105B4C" w:rsidP="00105B4C">
      <w:pPr>
        <w:pStyle w:val="ProductList-Body"/>
        <w:rPr>
          <w:lang w:val="nl-NL"/>
        </w:rPr>
      </w:pPr>
      <w:r w:rsidRPr="00A157CF">
        <w:rPr>
          <w:lang w:val="nl-NL"/>
        </w:rPr>
        <w:t>Klanten met een Enterprise of Select Overeenkomst kunnen het SCORM-materiaal (voor Toepassingen) verkrijgen via download of op dvd. Klanten met een Open of Open Value Overeenkomst kunnen het SCORM-materiaal (voor Toepassingen) alleen op dvd verkrijgen.</w:t>
      </w:r>
    </w:p>
    <w:p w14:paraId="7883A6A4" w14:textId="77777777" w:rsidR="00EE116B" w:rsidRPr="00A157CF" w:rsidRDefault="00EE116B" w:rsidP="00105B4C">
      <w:pPr>
        <w:pStyle w:val="ProductList-Body"/>
        <w:rPr>
          <w:sz w:val="10"/>
          <w:szCs w:val="10"/>
          <w:lang w:val="nl-NL"/>
        </w:rPr>
      </w:pPr>
    </w:p>
    <w:p w14:paraId="6D9CD138" w14:textId="77777777" w:rsidR="00A11413" w:rsidRPr="00A157CF" w:rsidRDefault="00A11413" w:rsidP="00105B4C">
      <w:pPr>
        <w:pStyle w:val="ProductList-Body"/>
        <w:rPr>
          <w:lang w:val="nl-NL"/>
        </w:rPr>
      </w:pPr>
      <w:r w:rsidRPr="00A157CF">
        <w:rPr>
          <w:b/>
          <w:color w:val="00188F"/>
          <w:lang w:val="nl-NL"/>
        </w:rPr>
        <w:t>Office Online</w:t>
      </w:r>
    </w:p>
    <w:p w14:paraId="3413440F" w14:textId="77777777" w:rsidR="00A11413" w:rsidRPr="00A157CF" w:rsidRDefault="00A11413" w:rsidP="00A11413">
      <w:pPr>
        <w:pStyle w:val="ProductList-Body"/>
        <w:tabs>
          <w:tab w:val="clear" w:pos="158"/>
          <w:tab w:val="left" w:pos="180"/>
        </w:tabs>
        <w:rPr>
          <w:lang w:val="nl-NL"/>
        </w:rPr>
      </w:pPr>
      <w:r w:rsidRPr="00A157CF">
        <w:rPr>
          <w:lang w:val="nl-NL"/>
        </w:rPr>
        <w:t>Klanten met Office 365-suites waarin Office 365 ProPlus is opgenomen, zijn gerechtigd Office Online te gebruiken.</w:t>
      </w:r>
      <w:r w:rsidR="00045DDB" w:rsidRPr="00A157CF">
        <w:rPr>
          <w:lang w:val="nl-NL"/>
        </w:rPr>
        <w:t xml:space="preserve"> </w:t>
      </w:r>
      <w:r w:rsidRPr="00A157CF">
        <w:rPr>
          <w:lang w:val="nl-NL"/>
        </w:rPr>
        <w:t xml:space="preserve">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14:paraId="6226D0E2" w14:textId="77777777" w:rsidR="00882C43" w:rsidRPr="00A157CF" w:rsidRDefault="00882C43" w:rsidP="00A11413">
      <w:pPr>
        <w:pStyle w:val="ProductList-Body"/>
        <w:tabs>
          <w:tab w:val="clear" w:pos="158"/>
          <w:tab w:val="left" w:pos="180"/>
        </w:tabs>
        <w:rPr>
          <w:sz w:val="10"/>
          <w:szCs w:val="10"/>
          <w:lang w:val="nl-NL"/>
        </w:rPr>
      </w:pPr>
    </w:p>
    <w:p w14:paraId="06285B5A" w14:textId="77777777" w:rsidR="00882C43" w:rsidRPr="00A157CF" w:rsidRDefault="00882C43" w:rsidP="00882C43">
      <w:pPr>
        <w:pStyle w:val="ProductList-Body"/>
        <w:rPr>
          <w:b/>
          <w:color w:val="00188F"/>
          <w:lang w:val="nl-NL"/>
        </w:rPr>
      </w:pPr>
      <w:r w:rsidRPr="00A157CF">
        <w:rPr>
          <w:b/>
          <w:color w:val="00188F"/>
          <w:lang w:val="nl-NL"/>
        </w:rPr>
        <w:t>Office 365 Midsize Business – verzilvering van de productcode</w:t>
      </w:r>
    </w:p>
    <w:p w14:paraId="554538BA" w14:textId="77777777" w:rsidR="00882C43" w:rsidRPr="00A157CF" w:rsidRDefault="00882C43" w:rsidP="00882C43">
      <w:pPr>
        <w:pStyle w:val="ProductList-Body"/>
        <w:tabs>
          <w:tab w:val="clear" w:pos="158"/>
          <w:tab w:val="left" w:pos="180"/>
        </w:tabs>
        <w:rPr>
          <w:lang w:val="nl-NL"/>
        </w:rPr>
      </w:pPr>
      <w:r w:rsidRPr="00A157CF">
        <w:rPr>
          <w:lang w:val="nl-NL"/>
        </w:rPr>
        <w:t>Office 365 Midsize Business is beschikbaar tot 30 september 2015, waarna niet-verzilverde abonnementen mogen worden gebruikt voor het opvolgende product.</w:t>
      </w:r>
    </w:p>
    <w:p w14:paraId="5B9E17C7"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5B030FD3" w14:textId="77777777" w:rsidR="002C2D16" w:rsidRDefault="00EE40B5" w:rsidP="002C2D16">
      <w:pPr>
        <w:pStyle w:val="ProductList-Offering2Heading"/>
        <w:outlineLvl w:val="2"/>
      </w:pPr>
      <w:r w:rsidRPr="00A157CF">
        <w:rPr>
          <w:lang w:val="nl-NL"/>
        </w:rPr>
        <w:tab/>
      </w:r>
      <w:bookmarkStart w:id="1306" w:name="_Toc379797371"/>
      <w:bookmarkStart w:id="1307" w:name="_Toc380513403"/>
      <w:bookmarkStart w:id="1308" w:name="_Toc380655453"/>
      <w:bookmarkStart w:id="1309" w:name="_Toc378147667"/>
      <w:bookmarkStart w:id="1310" w:name="_Toc378151564"/>
      <w:bookmarkStart w:id="1311" w:name="_Toc418196952"/>
      <w:r>
        <w:t>OneDrive for Business</w:t>
      </w:r>
      <w:bookmarkEnd w:id="1311"/>
      <w:r w:rsidR="00F877A1">
        <w:fldChar w:fldCharType="begin"/>
      </w:r>
      <w:r>
        <w:instrText>XE "OneDrive for Business”"</w:instrText>
      </w:r>
      <w:r w:rsidR="00F877A1">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910C1" w14:paraId="57AC5310" w14:textId="77777777" w:rsidTr="00046275">
        <w:trPr>
          <w:cantSplit/>
          <w:tblHeader/>
        </w:trPr>
        <w:tc>
          <w:tcPr>
            <w:tcW w:w="3367" w:type="dxa"/>
            <w:tcBorders>
              <w:bottom w:val="nil"/>
            </w:tcBorders>
            <w:shd w:val="clear" w:color="auto" w:fill="00188F"/>
          </w:tcPr>
          <w:p w14:paraId="1F82E606" w14:textId="77777777" w:rsidR="009910C1" w:rsidRPr="00EE0836" w:rsidRDefault="009910C1" w:rsidP="00AA69B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7BBF3BE2" w14:textId="77777777" w:rsidR="009910C1" w:rsidRPr="00EE0836" w:rsidRDefault="009910C1" w:rsidP="00AA69B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726946C8" w14:textId="77777777" w:rsidR="009910C1" w:rsidRPr="00EE0836" w:rsidRDefault="009910C1" w:rsidP="00AA69B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4BCD6642" w14:textId="77777777" w:rsidR="009910C1" w:rsidRPr="00EE0836" w:rsidRDefault="009910C1" w:rsidP="00AA69B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21D8D8B5" w14:textId="77777777" w:rsidR="009910C1" w:rsidRPr="00EE0836" w:rsidRDefault="009910C1" w:rsidP="00AA69B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16FE4C5B" w14:textId="77777777" w:rsidR="009910C1" w:rsidRPr="00EE0836" w:rsidRDefault="009910C1" w:rsidP="00AA69B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34C4062B" w14:textId="77777777" w:rsidR="009910C1" w:rsidRPr="00EE0836" w:rsidRDefault="009910C1" w:rsidP="00AA69B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5F2D618E" w14:textId="77777777" w:rsidR="009910C1" w:rsidRPr="00EE0836" w:rsidRDefault="009910C1" w:rsidP="00AA69B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6B047ECB" w14:textId="77777777" w:rsidR="009910C1" w:rsidRPr="00EE0836" w:rsidRDefault="009910C1" w:rsidP="00AA69B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26811567" w14:textId="77777777" w:rsidR="009910C1" w:rsidRPr="00EE0836" w:rsidRDefault="009910C1" w:rsidP="00AA69B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84" w:type="dxa"/>
            <w:shd w:val="clear" w:color="auto" w:fill="00188F"/>
            <w:vAlign w:val="center"/>
          </w:tcPr>
          <w:p w14:paraId="411EDA5F" w14:textId="77777777" w:rsidR="009910C1" w:rsidRPr="00EE0836" w:rsidRDefault="009910C1" w:rsidP="00AA69BE">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F56A4E" w14:paraId="21AE0039" w14:textId="77777777" w:rsidTr="00046275">
        <w:trPr>
          <w:cantSplit/>
        </w:trPr>
        <w:tc>
          <w:tcPr>
            <w:tcW w:w="3367" w:type="dxa"/>
            <w:tcBorders>
              <w:top w:val="nil"/>
              <w:left w:val="nil"/>
              <w:bottom w:val="dashSmallGap" w:sz="4" w:space="0" w:color="BFBFBF" w:themeColor="background1" w:themeShade="BF"/>
              <w:right w:val="nil"/>
            </w:tcBorders>
          </w:tcPr>
          <w:p w14:paraId="08FB83E1" w14:textId="77777777" w:rsidR="00F56A4E" w:rsidRDefault="00F56A4E" w:rsidP="00AA69BE">
            <w:pPr>
              <w:pStyle w:val="ProductList-Offering2"/>
            </w:pPr>
            <w:bookmarkStart w:id="1312" w:name="_Toc418196953"/>
            <w:r>
              <w:t>OneDrive for Business met Office Online (Gebruikers-SL)</w:t>
            </w:r>
            <w:bookmarkEnd w:id="1312"/>
            <w:r>
              <w:fldChar w:fldCharType="begin"/>
            </w:r>
            <w:r>
              <w:instrText>XE "OneDrive for Business met Office Online (Gebruikers-SL)"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3FEF3E7" w14:textId="77777777" w:rsidR="00F56A4E" w:rsidRDefault="00F56A4E"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DFC25A" w14:textId="77777777" w:rsidR="00F56A4E" w:rsidRDefault="00F56A4E" w:rsidP="00AA69BE">
            <w:pPr>
              <w:pStyle w:val="ProductList-OfferingBody"/>
              <w:ind w:left="-113"/>
              <w:jc w:val="center"/>
            </w:pPr>
          </w:p>
        </w:tc>
        <w:tc>
          <w:tcPr>
            <w:tcW w:w="739" w:type="dxa"/>
            <w:shd w:val="clear" w:color="auto" w:fill="70AD47" w:themeFill="accent6"/>
            <w:vAlign w:val="center"/>
          </w:tcPr>
          <w:p w14:paraId="612FE3F0" w14:textId="77777777" w:rsidR="00F56A4E" w:rsidRPr="005E11AA" w:rsidRDefault="00F56A4E" w:rsidP="00AA69BE">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054867F3" w14:textId="77777777" w:rsidR="00F56A4E" w:rsidRPr="005E11AA" w:rsidRDefault="00F56A4E" w:rsidP="00AA69BE">
            <w:pPr>
              <w:pStyle w:val="ProductList-OfferingBody"/>
              <w:ind w:left="-113"/>
              <w:jc w:val="center"/>
            </w:pPr>
          </w:p>
        </w:tc>
        <w:tc>
          <w:tcPr>
            <w:tcW w:w="739" w:type="dxa"/>
            <w:shd w:val="clear" w:color="auto" w:fill="70AD47" w:themeFill="accent6"/>
            <w:vAlign w:val="center"/>
          </w:tcPr>
          <w:p w14:paraId="45C88F1F" w14:textId="77777777" w:rsidR="00F56A4E" w:rsidRPr="005E11AA" w:rsidRDefault="00F56A4E" w:rsidP="00AA69BE">
            <w:pPr>
              <w:pStyle w:val="ProductList-OfferingBody"/>
              <w:ind w:left="-113"/>
              <w:jc w:val="center"/>
            </w:pPr>
          </w:p>
        </w:tc>
        <w:tc>
          <w:tcPr>
            <w:tcW w:w="738" w:type="dxa"/>
            <w:shd w:val="clear" w:color="auto" w:fill="70AD47" w:themeFill="accent6"/>
            <w:vAlign w:val="center"/>
          </w:tcPr>
          <w:p w14:paraId="3A277ACB" w14:textId="77777777" w:rsidR="00F56A4E" w:rsidRPr="005E11AA" w:rsidRDefault="00F56A4E" w:rsidP="00AA69BE">
            <w:pPr>
              <w:pStyle w:val="ProductList-OfferingBody"/>
              <w:ind w:left="-113"/>
              <w:jc w:val="center"/>
            </w:pPr>
          </w:p>
        </w:tc>
        <w:tc>
          <w:tcPr>
            <w:tcW w:w="739" w:type="dxa"/>
            <w:shd w:val="clear" w:color="auto" w:fill="70AD47" w:themeFill="accent6"/>
            <w:vAlign w:val="center"/>
          </w:tcPr>
          <w:p w14:paraId="179E921E" w14:textId="77777777" w:rsidR="00F56A4E" w:rsidRPr="005E11AA" w:rsidRDefault="00F56A4E" w:rsidP="00AA69BE">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3958509B" w14:textId="77777777" w:rsidR="00F56A4E" w:rsidRPr="005E11AA" w:rsidRDefault="00F56A4E" w:rsidP="00AA69BE">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BFBFBF" w:themeFill="background1" w:themeFillShade="BF"/>
            <w:vAlign w:val="center"/>
          </w:tcPr>
          <w:p w14:paraId="0C191DA2" w14:textId="77777777" w:rsidR="00F56A4E" w:rsidRPr="005E11AA" w:rsidRDefault="00F56A4E" w:rsidP="00AA69BE">
            <w:pPr>
              <w:pStyle w:val="ProductList-OfferingBody"/>
              <w:ind w:left="-113"/>
              <w:jc w:val="center"/>
            </w:pPr>
          </w:p>
        </w:tc>
        <w:tc>
          <w:tcPr>
            <w:tcW w:w="784" w:type="dxa"/>
            <w:shd w:val="clear" w:color="auto" w:fill="70AD47" w:themeFill="accent6"/>
            <w:vAlign w:val="center"/>
          </w:tcPr>
          <w:p w14:paraId="3A9282BB"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2C2D16" w14:paraId="7E42C321" w14:textId="77777777" w:rsidTr="00046275">
        <w:trPr>
          <w:cantSplit/>
        </w:trPr>
        <w:tc>
          <w:tcPr>
            <w:tcW w:w="3367" w:type="dxa"/>
            <w:tcBorders>
              <w:top w:val="dashSmallGap" w:sz="4" w:space="0" w:color="BFBFBF" w:themeColor="background1" w:themeShade="BF"/>
              <w:left w:val="nil"/>
              <w:bottom w:val="nil"/>
              <w:right w:val="nil"/>
            </w:tcBorders>
          </w:tcPr>
          <w:p w14:paraId="2B4B5EB4" w14:textId="77777777" w:rsidR="002C2D16" w:rsidRDefault="002C2D16" w:rsidP="00AA69BE">
            <w:pPr>
              <w:pStyle w:val="ProductList-Offering2"/>
            </w:pPr>
            <w:bookmarkStart w:id="1313" w:name="_Toc418196954"/>
            <w:r>
              <w:t>OneDrive for Business met Office Online G (Gebruikers-SL)</w:t>
            </w:r>
            <w:bookmarkEnd w:id="1313"/>
            <w:r w:rsidR="00F877A1">
              <w:fldChar w:fldCharType="begin"/>
            </w:r>
            <w:r>
              <w:instrText>XE "OneDrive for Business met Office Online G (Gebruikers-SL)"</w:instrText>
            </w:r>
            <w:r w:rsidR="00F877A1">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57CEA9F" w14:textId="77777777" w:rsidR="002C2D16" w:rsidRDefault="002C2D1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4419753" w14:textId="77777777" w:rsidR="002C2D16" w:rsidRDefault="002C2D16" w:rsidP="00AA69BE">
            <w:pPr>
              <w:pStyle w:val="ProductList-OfferingBody"/>
              <w:ind w:left="-113"/>
              <w:jc w:val="center"/>
            </w:pPr>
          </w:p>
        </w:tc>
        <w:tc>
          <w:tcPr>
            <w:tcW w:w="739" w:type="dxa"/>
            <w:shd w:val="clear" w:color="auto" w:fill="70AD47" w:themeFill="accent6"/>
            <w:vAlign w:val="center"/>
          </w:tcPr>
          <w:p w14:paraId="03572286" w14:textId="77777777" w:rsidR="002C2D16" w:rsidRPr="005E11AA" w:rsidRDefault="00F56A4E" w:rsidP="00F56A4E">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w:t>
            </w:r>
            <w:r w:rsidRPr="005E11AA">
              <w:fldChar w:fldCharType="end"/>
            </w: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9" w:type="dxa"/>
            <w:shd w:val="clear" w:color="auto" w:fill="BFBFBF" w:themeFill="background1" w:themeFillShade="BF"/>
            <w:vAlign w:val="center"/>
          </w:tcPr>
          <w:p w14:paraId="40D41A37" w14:textId="77777777" w:rsidR="002C2D16" w:rsidRPr="005E11AA" w:rsidRDefault="002C2D16" w:rsidP="00AA69BE">
            <w:pPr>
              <w:pStyle w:val="ProductList-OfferingBody"/>
              <w:ind w:left="-113"/>
              <w:jc w:val="center"/>
            </w:pPr>
          </w:p>
        </w:tc>
        <w:tc>
          <w:tcPr>
            <w:tcW w:w="739" w:type="dxa"/>
            <w:shd w:val="clear" w:color="auto" w:fill="70AD47" w:themeFill="accent6"/>
            <w:vAlign w:val="center"/>
          </w:tcPr>
          <w:p w14:paraId="23FE77EA" w14:textId="77777777" w:rsidR="002C2D16" w:rsidRPr="005E11AA" w:rsidRDefault="00F56A4E" w:rsidP="00AA69BE">
            <w:pPr>
              <w:pStyle w:val="ProductList-OfferingBody"/>
              <w:ind w:left="-113"/>
              <w:jc w:val="center"/>
            </w:pP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8" w:type="dxa"/>
            <w:shd w:val="clear" w:color="auto" w:fill="BFBFBF" w:themeFill="background1" w:themeFillShade="BF"/>
            <w:vAlign w:val="center"/>
          </w:tcPr>
          <w:p w14:paraId="744B0DDE" w14:textId="77777777" w:rsidR="002C2D16" w:rsidRPr="005E11AA" w:rsidRDefault="002C2D16" w:rsidP="00AA69BE">
            <w:pPr>
              <w:pStyle w:val="ProductList-OfferingBody"/>
              <w:ind w:left="-113"/>
              <w:jc w:val="center"/>
            </w:pPr>
          </w:p>
        </w:tc>
        <w:tc>
          <w:tcPr>
            <w:tcW w:w="739" w:type="dxa"/>
            <w:shd w:val="clear" w:color="auto" w:fill="BFBFBF" w:themeFill="background1" w:themeFillShade="BF"/>
            <w:vAlign w:val="center"/>
          </w:tcPr>
          <w:p w14:paraId="7E5FF0E2" w14:textId="77777777" w:rsidR="002C2D16" w:rsidRPr="005E11AA" w:rsidRDefault="002C2D16" w:rsidP="00AA69BE">
            <w:pPr>
              <w:pStyle w:val="ProductList-OfferingBody"/>
              <w:ind w:left="-113"/>
              <w:jc w:val="center"/>
            </w:pPr>
          </w:p>
        </w:tc>
        <w:tc>
          <w:tcPr>
            <w:tcW w:w="739" w:type="dxa"/>
            <w:shd w:val="clear" w:color="auto" w:fill="BFBFBF" w:themeFill="background1" w:themeFillShade="BF"/>
            <w:vAlign w:val="center"/>
          </w:tcPr>
          <w:p w14:paraId="41A91C64" w14:textId="77777777" w:rsidR="002C2D16" w:rsidRPr="005E11AA" w:rsidRDefault="002C2D16" w:rsidP="00AA69BE">
            <w:pPr>
              <w:pStyle w:val="ProductList-OfferingBody"/>
              <w:ind w:left="-113"/>
              <w:jc w:val="center"/>
            </w:pPr>
          </w:p>
        </w:tc>
        <w:tc>
          <w:tcPr>
            <w:tcW w:w="739" w:type="dxa"/>
            <w:shd w:val="clear" w:color="auto" w:fill="BFBFBF" w:themeFill="background1" w:themeFillShade="BF"/>
            <w:vAlign w:val="center"/>
          </w:tcPr>
          <w:p w14:paraId="0FB2FFC6" w14:textId="77777777" w:rsidR="002C2D16" w:rsidRPr="005E11AA" w:rsidRDefault="002C2D16" w:rsidP="00AA69BE">
            <w:pPr>
              <w:pStyle w:val="ProductList-OfferingBody"/>
              <w:ind w:left="-113"/>
              <w:jc w:val="center"/>
            </w:pPr>
          </w:p>
        </w:tc>
        <w:tc>
          <w:tcPr>
            <w:tcW w:w="784" w:type="dxa"/>
            <w:shd w:val="clear" w:color="auto" w:fill="BFBFBF" w:themeFill="background1" w:themeFillShade="BF"/>
            <w:vAlign w:val="center"/>
          </w:tcPr>
          <w:p w14:paraId="610B016E" w14:textId="77777777" w:rsidR="002C2D16" w:rsidRPr="005E11AA" w:rsidRDefault="002C2D16" w:rsidP="00AA69BE">
            <w:pPr>
              <w:pStyle w:val="ProductList-OfferingBody"/>
              <w:ind w:left="-113"/>
              <w:jc w:val="center"/>
            </w:pPr>
          </w:p>
        </w:tc>
      </w:tr>
    </w:tbl>
    <w:p w14:paraId="6244D7F3" w14:textId="77777777"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rsidRPr="001534B8" w14:paraId="716F5C88" w14:textId="77777777" w:rsidTr="00046275">
        <w:tc>
          <w:tcPr>
            <w:tcW w:w="3596" w:type="dxa"/>
          </w:tcPr>
          <w:p w14:paraId="061D7500" w14:textId="77777777" w:rsidR="002C2D16" w:rsidRPr="00A157CF" w:rsidRDefault="002C2D16" w:rsidP="00AA69BE">
            <w:pPr>
              <w:pStyle w:val="ProductList-Body"/>
              <w:spacing w:before="20" w:after="20"/>
              <w:rPr>
                <w:lang w:val="nl-NL"/>
              </w:rPr>
            </w:pPr>
            <w:r w:rsidRPr="00A157CF">
              <w:rPr>
                <w:lang w:val="nl-NL"/>
              </w:rPr>
              <w:t>Reductie mogelijk:</w:t>
            </w:r>
            <w:r w:rsidRPr="00A157CF">
              <w:rPr>
                <w:b/>
                <w:lang w:val="nl-NL"/>
              </w:rPr>
              <w:t xml:space="preserve"> All</w:t>
            </w:r>
          </w:p>
          <w:p w14:paraId="331E2DCF" w14:textId="77777777" w:rsidR="002C2D16" w:rsidRPr="00A157CF" w:rsidRDefault="002C2D16" w:rsidP="00AA69BE">
            <w:pPr>
              <w:pStyle w:val="ProductList-Body"/>
              <w:spacing w:before="20" w:after="20"/>
              <w:rPr>
                <w:lang w:val="nl-NL"/>
              </w:rPr>
            </w:pPr>
            <w:r w:rsidRPr="00A157CF">
              <w:rPr>
                <w:lang w:val="nl-NL"/>
              </w:rPr>
              <w:t xml:space="preserve">True-up mogelijk: </w:t>
            </w:r>
            <w:r w:rsidRPr="00A157CF">
              <w:rPr>
                <w:b/>
                <w:lang w:val="nl-NL"/>
              </w:rPr>
              <w:t>alle</w:t>
            </w:r>
          </w:p>
        </w:tc>
        <w:tc>
          <w:tcPr>
            <w:tcW w:w="4054" w:type="dxa"/>
          </w:tcPr>
          <w:p w14:paraId="27D02981" w14:textId="77777777" w:rsidR="002C2D16" w:rsidRPr="00A157CF" w:rsidRDefault="002C2D16" w:rsidP="00AA69BE">
            <w:pPr>
              <w:pStyle w:val="ProductList-Body"/>
              <w:spacing w:before="20" w:after="20"/>
              <w:rPr>
                <w:b/>
                <w:lang w:val="nl-NL"/>
              </w:rPr>
            </w:pPr>
            <w:r w:rsidRPr="00A157CF">
              <w:rPr>
                <w:lang w:val="nl-NL"/>
              </w:rPr>
              <w:t xml:space="preserve">Productgroep: </w:t>
            </w:r>
            <w:r w:rsidRPr="00A157CF">
              <w:rPr>
                <w:b/>
                <w:lang w:val="nl-NL"/>
              </w:rPr>
              <w:t>Server</w:t>
            </w:r>
          </w:p>
          <w:p w14:paraId="77D50264" w14:textId="77777777" w:rsidR="002C2D16" w:rsidRPr="00A157CF" w:rsidRDefault="002C2D16" w:rsidP="00AA69BE">
            <w:pPr>
              <w:pStyle w:val="ProductList-Body"/>
              <w:spacing w:before="20" w:after="20"/>
              <w:rPr>
                <w:b/>
                <w:sz w:val="22"/>
                <w:lang w:val="nl-NL"/>
              </w:rPr>
            </w:pPr>
            <w:r w:rsidRPr="00A157CF">
              <w:rPr>
                <w:lang w:val="nl-NL"/>
              </w:rPr>
              <w:t xml:space="preserve">Verlengde Dienst mogelijk: </w:t>
            </w:r>
            <w:r w:rsidRPr="00A157CF">
              <w:rPr>
                <w:b/>
                <w:lang w:val="nl-NL"/>
              </w:rPr>
              <w:t>alle</w:t>
            </w:r>
          </w:p>
        </w:tc>
        <w:tc>
          <w:tcPr>
            <w:tcW w:w="3150" w:type="dxa"/>
          </w:tcPr>
          <w:p w14:paraId="41C9AFF0" w14:textId="77777777" w:rsidR="002C2D16" w:rsidRPr="00A157CF" w:rsidRDefault="002C2D16" w:rsidP="00AA69BE">
            <w:pPr>
              <w:pStyle w:val="ProductList-Body"/>
              <w:spacing w:before="20" w:after="20"/>
              <w:rPr>
                <w:b/>
                <w:lang w:val="nl-NL"/>
              </w:rPr>
            </w:pPr>
          </w:p>
        </w:tc>
      </w:tr>
    </w:tbl>
    <w:p w14:paraId="583DBF25" w14:textId="77777777" w:rsidR="002C2D16" w:rsidRPr="00A157CF" w:rsidRDefault="001D6221" w:rsidP="002C2D16">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53DAE474" w14:textId="77777777" w:rsidR="00502DEA" w:rsidRDefault="00502DEA" w:rsidP="00502DEA">
      <w:pPr>
        <w:pStyle w:val="ProductList-Offering2Heading"/>
        <w:pBdr>
          <w:bottom w:val="none" w:sz="0" w:space="0" w:color="auto"/>
        </w:pBdr>
        <w:outlineLvl w:val="2"/>
        <w:rPr>
          <w:lang w:val="nl-NL"/>
        </w:rPr>
      </w:pPr>
      <w:bookmarkStart w:id="1314" w:name="_Toc379797374"/>
      <w:bookmarkStart w:id="1315" w:name="_Toc380513406"/>
      <w:bookmarkStart w:id="1316" w:name="_Toc380655456"/>
      <w:bookmarkEnd w:id="1306"/>
      <w:bookmarkEnd w:id="1307"/>
      <w:bookmarkEnd w:id="1308"/>
    </w:p>
    <w:p w14:paraId="0F7B1334" w14:textId="77777777" w:rsidR="00502DEA" w:rsidRDefault="00502DEA" w:rsidP="00502DEA">
      <w:pPr>
        <w:pStyle w:val="ProductList-Offering2Heading"/>
        <w:pBdr>
          <w:bottom w:val="none" w:sz="0" w:space="0" w:color="auto"/>
        </w:pBdr>
        <w:outlineLvl w:val="2"/>
        <w:rPr>
          <w:lang w:val="nl-NL"/>
        </w:rPr>
      </w:pPr>
    </w:p>
    <w:p w14:paraId="7F9C7C4A" w14:textId="77777777" w:rsidR="00EE40B5" w:rsidRDefault="006E3B3F" w:rsidP="00680B4D">
      <w:pPr>
        <w:pStyle w:val="ProductList-Offering2Heading"/>
        <w:outlineLvl w:val="2"/>
      </w:pPr>
      <w:r w:rsidRPr="00A157CF">
        <w:rPr>
          <w:lang w:val="nl-NL"/>
        </w:rPr>
        <w:tab/>
      </w:r>
      <w:bookmarkStart w:id="1317" w:name="_Toc418196955"/>
      <w:r>
        <w:t>Project Online</w:t>
      </w:r>
      <w:bookmarkEnd w:id="1309"/>
      <w:bookmarkEnd w:id="1310"/>
      <w:bookmarkEnd w:id="1314"/>
      <w:bookmarkEnd w:id="1315"/>
      <w:bookmarkEnd w:id="1316"/>
      <w:bookmarkEnd w:id="1317"/>
      <w:r w:rsidR="00F877A1">
        <w:fldChar w:fldCharType="begin"/>
      </w:r>
      <w:r>
        <w:instrText>XE "Project Online"</w:instrText>
      </w:r>
      <w:r w:rsidR="00F877A1">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910C1" w14:paraId="65A6707E" w14:textId="77777777" w:rsidTr="00090869">
        <w:trPr>
          <w:cantSplit/>
          <w:tblHeader/>
        </w:trPr>
        <w:tc>
          <w:tcPr>
            <w:tcW w:w="3367" w:type="dxa"/>
            <w:tcBorders>
              <w:bottom w:val="nil"/>
            </w:tcBorders>
            <w:shd w:val="clear" w:color="auto" w:fill="00188F"/>
          </w:tcPr>
          <w:p w14:paraId="3159313F" w14:textId="77777777" w:rsidR="009910C1" w:rsidRPr="00EE0836" w:rsidRDefault="009910C1"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5C31C39" w14:textId="77777777" w:rsidR="009910C1" w:rsidRPr="00EE0836" w:rsidRDefault="009910C1"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691E847B"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52CD515A"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29B6CE67"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6518FDB0"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0AC93297"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63A682AD"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05F00D0E"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65317C45"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84" w:type="dxa"/>
            <w:shd w:val="clear" w:color="auto" w:fill="00188F"/>
            <w:vAlign w:val="center"/>
          </w:tcPr>
          <w:p w14:paraId="36794706"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F56A4E" w14:paraId="296D5E49" w14:textId="77777777" w:rsidTr="00090869">
        <w:trPr>
          <w:cantSplit/>
        </w:trPr>
        <w:tc>
          <w:tcPr>
            <w:tcW w:w="3367" w:type="dxa"/>
            <w:tcBorders>
              <w:top w:val="nil"/>
              <w:left w:val="nil"/>
              <w:bottom w:val="dashSmallGap" w:sz="4" w:space="0" w:color="BFBFBF" w:themeColor="background1" w:themeShade="BF"/>
              <w:right w:val="nil"/>
            </w:tcBorders>
          </w:tcPr>
          <w:p w14:paraId="3D367E45" w14:textId="77777777" w:rsidR="00F56A4E" w:rsidRDefault="00F56A4E" w:rsidP="002F0E74">
            <w:pPr>
              <w:pStyle w:val="ProductList-Offering2"/>
            </w:pPr>
            <w:bookmarkStart w:id="1318" w:name="_Toc379797375"/>
            <w:bookmarkStart w:id="1319" w:name="_Toc380513407"/>
            <w:bookmarkStart w:id="1320" w:name="_Toc380655457"/>
            <w:bookmarkStart w:id="1321" w:name="_Toc418196956"/>
            <w:r>
              <w:t>Project Online</w:t>
            </w:r>
            <w:bookmarkEnd w:id="1318"/>
            <w:bookmarkEnd w:id="1319"/>
            <w:bookmarkEnd w:id="1320"/>
            <w:bookmarkEnd w:id="1321"/>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6E96F781" w14:textId="77777777" w:rsidR="00F56A4E" w:rsidRDefault="00F56A4E"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0A1F2EB" w14:textId="77777777" w:rsidR="00F56A4E" w:rsidRDefault="00F56A4E" w:rsidP="00C4636F">
            <w:pPr>
              <w:pStyle w:val="ProductList-OfferingBody"/>
              <w:ind w:left="-113"/>
              <w:jc w:val="center"/>
            </w:pPr>
          </w:p>
        </w:tc>
        <w:tc>
          <w:tcPr>
            <w:tcW w:w="739" w:type="dxa"/>
            <w:shd w:val="clear" w:color="auto" w:fill="70AD47" w:themeFill="accent6"/>
            <w:vAlign w:val="center"/>
          </w:tcPr>
          <w:p w14:paraId="4FF1004E"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6BA58F7E" w14:textId="77777777" w:rsidR="00F56A4E" w:rsidRPr="005E11AA" w:rsidRDefault="00F56A4E" w:rsidP="00C4636F">
            <w:pPr>
              <w:pStyle w:val="ProductList-OfferingBody"/>
              <w:ind w:left="-113"/>
              <w:jc w:val="center"/>
            </w:pPr>
          </w:p>
        </w:tc>
        <w:tc>
          <w:tcPr>
            <w:tcW w:w="739" w:type="dxa"/>
            <w:shd w:val="clear" w:color="auto" w:fill="70AD47" w:themeFill="accent6"/>
            <w:vAlign w:val="center"/>
          </w:tcPr>
          <w:p w14:paraId="497EC8D6" w14:textId="77777777" w:rsidR="00F56A4E" w:rsidRPr="005E11AA" w:rsidRDefault="00F56A4E" w:rsidP="00C4636F">
            <w:pPr>
              <w:pStyle w:val="ProductList-OfferingBody"/>
              <w:ind w:left="-113"/>
              <w:jc w:val="center"/>
            </w:pPr>
          </w:p>
        </w:tc>
        <w:tc>
          <w:tcPr>
            <w:tcW w:w="738" w:type="dxa"/>
            <w:shd w:val="clear" w:color="auto" w:fill="70AD47" w:themeFill="accent6"/>
            <w:vAlign w:val="center"/>
          </w:tcPr>
          <w:p w14:paraId="1FEBA185" w14:textId="77777777" w:rsidR="00F56A4E" w:rsidRPr="005E11AA" w:rsidRDefault="00F56A4E" w:rsidP="00C4636F">
            <w:pPr>
              <w:pStyle w:val="ProductList-OfferingBody"/>
              <w:ind w:left="-113"/>
              <w:jc w:val="center"/>
            </w:pPr>
          </w:p>
        </w:tc>
        <w:tc>
          <w:tcPr>
            <w:tcW w:w="739" w:type="dxa"/>
            <w:shd w:val="clear" w:color="auto" w:fill="70AD47" w:themeFill="accent6"/>
            <w:vAlign w:val="center"/>
          </w:tcPr>
          <w:p w14:paraId="2DA034BF"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76145D86"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BFBFBF" w:themeFill="background1" w:themeFillShade="BF"/>
            <w:vAlign w:val="center"/>
          </w:tcPr>
          <w:p w14:paraId="0654CB3B" w14:textId="77777777" w:rsidR="00F56A4E" w:rsidRPr="005E11AA" w:rsidRDefault="00F56A4E" w:rsidP="00C4636F">
            <w:pPr>
              <w:pStyle w:val="ProductList-OfferingBody"/>
              <w:ind w:left="-113"/>
              <w:jc w:val="center"/>
            </w:pPr>
          </w:p>
        </w:tc>
        <w:tc>
          <w:tcPr>
            <w:tcW w:w="784" w:type="dxa"/>
            <w:shd w:val="clear" w:color="auto" w:fill="70AD47" w:themeFill="accent6"/>
            <w:vAlign w:val="center"/>
          </w:tcPr>
          <w:p w14:paraId="7E05391F"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F56A4E" w14:paraId="1523CC35" w14:textId="77777777" w:rsidTr="00090869">
        <w:trPr>
          <w:cantSplit/>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3C6F274" w14:textId="77777777" w:rsidR="00F56A4E" w:rsidRDefault="00F56A4E" w:rsidP="00BF374B">
            <w:pPr>
              <w:pStyle w:val="ProductList-Offering2"/>
            </w:pPr>
            <w:bookmarkStart w:id="1322" w:name="_Toc418196957"/>
            <w:r>
              <w:t>Project Online G</w:t>
            </w:r>
            <w:bookmarkEnd w:id="1322"/>
            <w:r>
              <w:fldChar w:fldCharType="begin"/>
            </w:r>
            <w:r>
              <w:instrText>XE "Project Online 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504779" w14:textId="77777777" w:rsidR="00F56A4E" w:rsidRDefault="00F56A4E"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CD2C60C" w14:textId="77777777" w:rsidR="00F56A4E" w:rsidRDefault="00F56A4E" w:rsidP="00BF374B">
            <w:pPr>
              <w:pStyle w:val="ProductList-OfferingBody"/>
              <w:ind w:left="-113"/>
              <w:jc w:val="center"/>
            </w:pPr>
          </w:p>
        </w:tc>
        <w:tc>
          <w:tcPr>
            <w:tcW w:w="739" w:type="dxa"/>
            <w:shd w:val="clear" w:color="auto" w:fill="70AD47" w:themeFill="accent6"/>
            <w:vAlign w:val="center"/>
          </w:tcPr>
          <w:p w14:paraId="7D049312"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338B1C24" w14:textId="77777777" w:rsidR="00F56A4E" w:rsidRPr="005E11AA" w:rsidRDefault="00F56A4E" w:rsidP="00BF374B">
            <w:pPr>
              <w:pStyle w:val="ProductList-OfferingBody"/>
              <w:ind w:left="-113"/>
              <w:jc w:val="center"/>
            </w:pPr>
          </w:p>
        </w:tc>
        <w:tc>
          <w:tcPr>
            <w:tcW w:w="739" w:type="dxa"/>
            <w:shd w:val="clear" w:color="auto" w:fill="BFBFBF" w:themeFill="background1" w:themeFillShade="BF"/>
            <w:vAlign w:val="center"/>
          </w:tcPr>
          <w:p w14:paraId="7AC35BA1" w14:textId="77777777" w:rsidR="00F56A4E" w:rsidRPr="005E11AA" w:rsidRDefault="00F56A4E" w:rsidP="00BF374B">
            <w:pPr>
              <w:pStyle w:val="ProductList-OfferingBody"/>
              <w:ind w:left="-113"/>
              <w:jc w:val="center"/>
            </w:pPr>
          </w:p>
        </w:tc>
        <w:tc>
          <w:tcPr>
            <w:tcW w:w="738" w:type="dxa"/>
            <w:shd w:val="clear" w:color="auto" w:fill="BFBFBF" w:themeFill="background1" w:themeFillShade="BF"/>
            <w:vAlign w:val="center"/>
          </w:tcPr>
          <w:p w14:paraId="339F256D" w14:textId="77777777" w:rsidR="00F56A4E" w:rsidRPr="005E11AA" w:rsidRDefault="00F56A4E" w:rsidP="00BF374B">
            <w:pPr>
              <w:pStyle w:val="ProductList-OfferingBody"/>
              <w:ind w:left="-113"/>
              <w:jc w:val="center"/>
            </w:pPr>
          </w:p>
        </w:tc>
        <w:tc>
          <w:tcPr>
            <w:tcW w:w="739" w:type="dxa"/>
            <w:shd w:val="clear" w:color="auto" w:fill="BFBFBF" w:themeFill="background1" w:themeFillShade="BF"/>
            <w:vAlign w:val="center"/>
          </w:tcPr>
          <w:p w14:paraId="7B6B9CD6" w14:textId="77777777" w:rsidR="00F56A4E" w:rsidRPr="005E11AA" w:rsidRDefault="00F56A4E" w:rsidP="00BF374B">
            <w:pPr>
              <w:pStyle w:val="ProductList-OfferingBody"/>
              <w:ind w:left="-113"/>
              <w:jc w:val="center"/>
            </w:pPr>
          </w:p>
        </w:tc>
        <w:tc>
          <w:tcPr>
            <w:tcW w:w="739" w:type="dxa"/>
            <w:shd w:val="clear" w:color="auto" w:fill="BFBFBF" w:themeFill="background1" w:themeFillShade="BF"/>
            <w:vAlign w:val="center"/>
          </w:tcPr>
          <w:p w14:paraId="6A6CC091" w14:textId="77777777" w:rsidR="00F56A4E" w:rsidRPr="005E11AA" w:rsidRDefault="00F56A4E" w:rsidP="00BF374B">
            <w:pPr>
              <w:pStyle w:val="ProductList-OfferingBody"/>
              <w:ind w:left="-113"/>
              <w:jc w:val="center"/>
            </w:pPr>
          </w:p>
        </w:tc>
        <w:tc>
          <w:tcPr>
            <w:tcW w:w="739" w:type="dxa"/>
            <w:shd w:val="clear" w:color="auto" w:fill="BFBFBF" w:themeFill="background1" w:themeFillShade="BF"/>
            <w:vAlign w:val="center"/>
          </w:tcPr>
          <w:p w14:paraId="69245A35" w14:textId="77777777" w:rsidR="00F56A4E" w:rsidRPr="005E11AA" w:rsidRDefault="00F56A4E" w:rsidP="00BF374B">
            <w:pPr>
              <w:pStyle w:val="ProductList-OfferingBody"/>
              <w:ind w:left="-113"/>
              <w:jc w:val="center"/>
            </w:pPr>
          </w:p>
        </w:tc>
        <w:tc>
          <w:tcPr>
            <w:tcW w:w="784" w:type="dxa"/>
            <w:shd w:val="clear" w:color="auto" w:fill="BFBFBF" w:themeFill="background1" w:themeFillShade="BF"/>
            <w:vAlign w:val="center"/>
          </w:tcPr>
          <w:p w14:paraId="32A593CC" w14:textId="77777777" w:rsidR="00F56A4E" w:rsidRPr="005E11AA" w:rsidRDefault="00F56A4E" w:rsidP="00BF374B">
            <w:pPr>
              <w:pStyle w:val="ProductList-OfferingBody"/>
              <w:ind w:left="-113"/>
              <w:jc w:val="center"/>
            </w:pPr>
          </w:p>
        </w:tc>
      </w:tr>
      <w:tr w:rsidR="00F56A4E" w14:paraId="660C97C3" w14:textId="77777777" w:rsidTr="00090869">
        <w:trPr>
          <w:cantSplit/>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95DD197" w14:textId="77777777" w:rsidR="00F56A4E" w:rsidRDefault="00F56A4E" w:rsidP="00BF374B">
            <w:pPr>
              <w:pStyle w:val="ProductList-Offering2"/>
            </w:pPr>
            <w:bookmarkStart w:id="1323" w:name="_Toc379797376"/>
            <w:bookmarkStart w:id="1324" w:name="_Toc380513408"/>
            <w:bookmarkStart w:id="1325" w:name="_Toc380655458"/>
            <w:bookmarkStart w:id="1326" w:name="_Toc418196958"/>
            <w:r>
              <w:t>Project Online</w:t>
            </w:r>
            <w:r>
              <w:fldChar w:fldCharType="begin"/>
            </w:r>
            <w:r>
              <w:instrText>XE "Project Online"</w:instrText>
            </w:r>
            <w:r>
              <w:fldChar w:fldCharType="end"/>
            </w:r>
            <w:r>
              <w:t xml:space="preserve"> A</w:t>
            </w:r>
            <w:bookmarkEnd w:id="1323"/>
            <w:bookmarkEnd w:id="1324"/>
            <w:bookmarkEnd w:id="1325"/>
            <w:bookmarkEnd w:id="1326"/>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F3E5A82" w14:textId="77777777" w:rsidR="00F56A4E" w:rsidRDefault="00F56A4E" w:rsidP="00BF374B">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56230019" w14:textId="77777777" w:rsidR="00F56A4E" w:rsidRDefault="00F56A4E" w:rsidP="00BF374B">
            <w:pPr>
              <w:pStyle w:val="ProductList-OfferingBody"/>
              <w:ind w:left="-113"/>
              <w:jc w:val="center"/>
            </w:pPr>
            <w:r>
              <w:t>1</w:t>
            </w:r>
          </w:p>
        </w:tc>
        <w:tc>
          <w:tcPr>
            <w:tcW w:w="739" w:type="dxa"/>
            <w:shd w:val="clear" w:color="auto" w:fill="70AD47" w:themeFill="accent6"/>
            <w:vAlign w:val="center"/>
          </w:tcPr>
          <w:p w14:paraId="17C794E1" w14:textId="77777777" w:rsidR="00F56A4E" w:rsidRPr="005E11AA" w:rsidRDefault="00F56A4E" w:rsidP="00BF374B">
            <w:pPr>
              <w:pStyle w:val="ProductList-OfferingBody"/>
              <w:ind w:left="-113"/>
              <w:jc w:val="center"/>
            </w:pPr>
          </w:p>
        </w:tc>
        <w:tc>
          <w:tcPr>
            <w:tcW w:w="739" w:type="dxa"/>
            <w:shd w:val="clear" w:color="auto" w:fill="70AD47" w:themeFill="accent6"/>
            <w:vAlign w:val="center"/>
          </w:tcPr>
          <w:p w14:paraId="5EA72E63" w14:textId="77777777" w:rsidR="00F56A4E" w:rsidRPr="005E11AA" w:rsidRDefault="00F56A4E" w:rsidP="00BF374B">
            <w:pPr>
              <w:pStyle w:val="ProductList-OfferingBody"/>
              <w:ind w:left="-113"/>
              <w:jc w:val="center"/>
            </w:pPr>
            <w:r w:rsidRPr="005E11AA">
              <w:fldChar w:fldCharType="begin"/>
            </w:r>
            <w:r w:rsidRPr="005E11AA">
              <w:instrText xml:space="preserve"> AutoTextList  \s NoStyle \t “Additioneel Product, alleen OVS-ES” </w:instrText>
            </w:r>
            <w:r w:rsidRPr="005E11AA">
              <w:fldChar w:fldCharType="separate"/>
            </w:r>
            <w:r w:rsidRPr="005E11AA">
              <w:t>AV</w:t>
            </w:r>
            <w:r w:rsidRPr="005E11AA">
              <w:fldChar w:fldCharType="end"/>
            </w:r>
            <w:r w:rsidRPr="005E11AA">
              <w:t>,</w:t>
            </w:r>
            <w:r w:rsidRPr="005E11AA">
              <w:fldChar w:fldCharType="begin"/>
            </w:r>
            <w:r w:rsidRPr="005E11AA">
              <w:instrText xml:space="preserve"> AutoTextList  \s NoStyle \t “Student-product, alleen voor EES” </w:instrText>
            </w:r>
            <w:r w:rsidRPr="005E11AA">
              <w:fldChar w:fldCharType="separate"/>
            </w:r>
            <w:r w:rsidRPr="005E11AA">
              <w:t>SE</w:t>
            </w:r>
            <w:r w:rsidRPr="005E11AA">
              <w:fldChar w:fldCharType="end"/>
            </w:r>
          </w:p>
        </w:tc>
        <w:tc>
          <w:tcPr>
            <w:tcW w:w="739" w:type="dxa"/>
            <w:shd w:val="clear" w:color="auto" w:fill="BFBFBF" w:themeFill="background1" w:themeFillShade="BF"/>
            <w:vAlign w:val="center"/>
          </w:tcPr>
          <w:p w14:paraId="4EAB8413" w14:textId="77777777" w:rsidR="00F56A4E" w:rsidRPr="005E11AA" w:rsidRDefault="00F56A4E" w:rsidP="00BF374B">
            <w:pPr>
              <w:pStyle w:val="ProductList-OfferingBody"/>
              <w:ind w:left="-113"/>
              <w:jc w:val="center"/>
            </w:pPr>
          </w:p>
        </w:tc>
        <w:tc>
          <w:tcPr>
            <w:tcW w:w="738" w:type="dxa"/>
            <w:shd w:val="clear" w:color="auto" w:fill="70AD47" w:themeFill="accent6"/>
            <w:vAlign w:val="center"/>
          </w:tcPr>
          <w:p w14:paraId="24F6AD43" w14:textId="77777777" w:rsidR="00F56A4E" w:rsidRPr="005E11AA" w:rsidRDefault="00F56A4E" w:rsidP="00BF374B">
            <w:pPr>
              <w:pStyle w:val="ProductList-OfferingBody"/>
              <w:ind w:left="-113"/>
              <w:jc w:val="center"/>
            </w:pPr>
          </w:p>
        </w:tc>
        <w:tc>
          <w:tcPr>
            <w:tcW w:w="739" w:type="dxa"/>
            <w:shd w:val="clear" w:color="auto" w:fill="70AD47" w:themeFill="accent6"/>
            <w:vAlign w:val="center"/>
          </w:tcPr>
          <w:p w14:paraId="2661AD72"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0C47BA8B"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BFBFBF" w:themeFill="background1" w:themeFillShade="BF"/>
            <w:vAlign w:val="center"/>
          </w:tcPr>
          <w:p w14:paraId="36CC2EF4" w14:textId="77777777" w:rsidR="00F56A4E" w:rsidRPr="005E11AA" w:rsidRDefault="00F56A4E" w:rsidP="00BF374B">
            <w:pPr>
              <w:pStyle w:val="ProductList-OfferingBody"/>
              <w:ind w:left="-113"/>
              <w:jc w:val="center"/>
            </w:pPr>
          </w:p>
        </w:tc>
        <w:tc>
          <w:tcPr>
            <w:tcW w:w="784" w:type="dxa"/>
            <w:shd w:val="clear" w:color="auto" w:fill="70AD47" w:themeFill="accent6"/>
            <w:vAlign w:val="center"/>
          </w:tcPr>
          <w:p w14:paraId="523212EB"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F56A4E" w14:paraId="0568595B" w14:textId="77777777" w:rsidTr="00090869">
        <w:trPr>
          <w:cantSplit/>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C26FE3E" w14:textId="77777777" w:rsidR="00F56A4E" w:rsidRDefault="00F56A4E" w:rsidP="00BF374B">
            <w:pPr>
              <w:pStyle w:val="ProductList-Offering2"/>
            </w:pPr>
            <w:bookmarkStart w:id="1327" w:name="_Toc418196959"/>
            <w:r>
              <w:t>Project Lite</w:t>
            </w:r>
            <w:bookmarkEnd w:id="1327"/>
            <w:r>
              <w:fldChar w:fldCharType="begin"/>
            </w:r>
            <w:r>
              <w:instrText>XE "Project Lite"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EF4414D" w14:textId="77777777" w:rsidR="00F56A4E" w:rsidRDefault="00F56A4E" w:rsidP="00BF374B">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B7A0A55" w14:textId="77777777" w:rsidR="00F56A4E" w:rsidRDefault="00F56A4E" w:rsidP="00BF374B">
            <w:pPr>
              <w:pStyle w:val="ProductList-OfferingBody"/>
              <w:ind w:left="-113"/>
              <w:jc w:val="center"/>
            </w:pPr>
          </w:p>
        </w:tc>
        <w:tc>
          <w:tcPr>
            <w:tcW w:w="739" w:type="dxa"/>
            <w:shd w:val="clear" w:color="auto" w:fill="70AD47" w:themeFill="accent6"/>
            <w:vAlign w:val="center"/>
          </w:tcPr>
          <w:p w14:paraId="63EB0CCF"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4B57484D" w14:textId="77777777" w:rsidR="00F56A4E" w:rsidRPr="005E11AA" w:rsidRDefault="00F56A4E" w:rsidP="00BF374B">
            <w:pPr>
              <w:pStyle w:val="ProductList-OfferingBody"/>
              <w:ind w:left="-113"/>
              <w:jc w:val="center"/>
            </w:pPr>
          </w:p>
        </w:tc>
        <w:tc>
          <w:tcPr>
            <w:tcW w:w="739" w:type="dxa"/>
            <w:shd w:val="clear" w:color="auto" w:fill="BFBFBF" w:themeFill="background1" w:themeFillShade="BF"/>
            <w:vAlign w:val="center"/>
          </w:tcPr>
          <w:p w14:paraId="6E7D8969" w14:textId="77777777" w:rsidR="00F56A4E" w:rsidRPr="005E11AA" w:rsidRDefault="00F56A4E" w:rsidP="00BF374B">
            <w:pPr>
              <w:pStyle w:val="ProductList-OfferingBody"/>
              <w:ind w:left="-113"/>
              <w:jc w:val="center"/>
            </w:pPr>
          </w:p>
        </w:tc>
        <w:tc>
          <w:tcPr>
            <w:tcW w:w="738" w:type="dxa"/>
            <w:shd w:val="clear" w:color="auto" w:fill="70AD47" w:themeFill="accent6"/>
            <w:vAlign w:val="center"/>
          </w:tcPr>
          <w:p w14:paraId="610D805F" w14:textId="77777777" w:rsidR="00F56A4E" w:rsidRPr="005E11AA" w:rsidRDefault="00F56A4E" w:rsidP="00BF374B">
            <w:pPr>
              <w:pStyle w:val="ProductList-OfferingBody"/>
              <w:ind w:left="-113"/>
              <w:jc w:val="center"/>
            </w:pPr>
          </w:p>
        </w:tc>
        <w:tc>
          <w:tcPr>
            <w:tcW w:w="739" w:type="dxa"/>
            <w:shd w:val="clear" w:color="auto" w:fill="70AD47" w:themeFill="accent6"/>
            <w:vAlign w:val="center"/>
          </w:tcPr>
          <w:p w14:paraId="5E02A6D5"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26C72FEB"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BFBFBF" w:themeFill="background1" w:themeFillShade="BF"/>
            <w:vAlign w:val="center"/>
          </w:tcPr>
          <w:p w14:paraId="42860B7C" w14:textId="77777777" w:rsidR="00F56A4E" w:rsidRPr="005E11AA" w:rsidRDefault="00F56A4E" w:rsidP="00BF374B">
            <w:pPr>
              <w:pStyle w:val="ProductList-OfferingBody"/>
              <w:ind w:left="-113"/>
              <w:jc w:val="center"/>
            </w:pPr>
          </w:p>
        </w:tc>
        <w:tc>
          <w:tcPr>
            <w:tcW w:w="784" w:type="dxa"/>
            <w:shd w:val="clear" w:color="auto" w:fill="BFBFBF" w:themeFill="background1" w:themeFillShade="BF"/>
            <w:vAlign w:val="center"/>
          </w:tcPr>
          <w:p w14:paraId="2B7367F8" w14:textId="77777777" w:rsidR="00F56A4E" w:rsidRPr="005E11AA" w:rsidRDefault="00F56A4E" w:rsidP="00BF374B">
            <w:pPr>
              <w:pStyle w:val="ProductList-OfferingBody"/>
              <w:ind w:left="-113"/>
              <w:jc w:val="center"/>
            </w:pPr>
          </w:p>
        </w:tc>
      </w:tr>
      <w:tr w:rsidR="00F56A4E" w14:paraId="2950D62C" w14:textId="77777777" w:rsidTr="00090869">
        <w:trPr>
          <w:cantSplit/>
        </w:trPr>
        <w:tc>
          <w:tcPr>
            <w:tcW w:w="3367" w:type="dxa"/>
            <w:tcBorders>
              <w:top w:val="dashSmallGap" w:sz="4" w:space="0" w:color="BFBFBF" w:themeColor="background1" w:themeShade="BF"/>
              <w:left w:val="nil"/>
              <w:bottom w:val="nil"/>
              <w:right w:val="nil"/>
            </w:tcBorders>
          </w:tcPr>
          <w:p w14:paraId="0F38BDBF" w14:textId="77777777" w:rsidR="00F56A4E" w:rsidRDefault="00F56A4E" w:rsidP="00BF374B">
            <w:pPr>
              <w:pStyle w:val="ProductList-Offering2"/>
            </w:pPr>
            <w:bookmarkStart w:id="1328" w:name="_Toc418196960"/>
            <w:r>
              <w:t>Project Lite G</w:t>
            </w:r>
            <w:bookmarkEnd w:id="1328"/>
            <w:r>
              <w:fldChar w:fldCharType="begin"/>
            </w:r>
            <w:r>
              <w:instrText>XE "Project Lite G"</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ED3F905" w14:textId="77777777" w:rsidR="00F56A4E" w:rsidRDefault="00F56A4E"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504E3DE" w14:textId="77777777" w:rsidR="00F56A4E" w:rsidRDefault="00F56A4E" w:rsidP="00BF374B">
            <w:pPr>
              <w:pStyle w:val="ProductList-OfferingBody"/>
              <w:ind w:left="-113"/>
              <w:jc w:val="center"/>
            </w:pPr>
          </w:p>
        </w:tc>
        <w:tc>
          <w:tcPr>
            <w:tcW w:w="739" w:type="dxa"/>
            <w:shd w:val="clear" w:color="auto" w:fill="70AD47" w:themeFill="accent6"/>
            <w:vAlign w:val="center"/>
          </w:tcPr>
          <w:p w14:paraId="57A6BE8C"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32E8E74A" w14:textId="77777777" w:rsidR="00F56A4E" w:rsidRPr="005E11AA" w:rsidRDefault="00F56A4E" w:rsidP="00BF374B">
            <w:pPr>
              <w:pStyle w:val="ProductList-OfferingBody"/>
              <w:ind w:left="-113"/>
              <w:jc w:val="center"/>
            </w:pPr>
          </w:p>
        </w:tc>
        <w:tc>
          <w:tcPr>
            <w:tcW w:w="739" w:type="dxa"/>
            <w:shd w:val="clear" w:color="auto" w:fill="BFBFBF" w:themeFill="background1" w:themeFillShade="BF"/>
            <w:vAlign w:val="center"/>
          </w:tcPr>
          <w:p w14:paraId="2BFDC0F9" w14:textId="77777777" w:rsidR="00F56A4E" w:rsidRPr="005E11AA" w:rsidRDefault="00F56A4E" w:rsidP="00BF374B">
            <w:pPr>
              <w:pStyle w:val="ProductList-OfferingBody"/>
              <w:ind w:left="-113"/>
              <w:jc w:val="center"/>
            </w:pPr>
          </w:p>
        </w:tc>
        <w:tc>
          <w:tcPr>
            <w:tcW w:w="738" w:type="dxa"/>
            <w:shd w:val="clear" w:color="auto" w:fill="BFBFBF" w:themeFill="background1" w:themeFillShade="BF"/>
            <w:vAlign w:val="center"/>
          </w:tcPr>
          <w:p w14:paraId="40E0E80C" w14:textId="77777777" w:rsidR="00F56A4E" w:rsidRPr="005E11AA" w:rsidRDefault="00F56A4E" w:rsidP="00BF374B">
            <w:pPr>
              <w:pStyle w:val="ProductList-OfferingBody"/>
              <w:ind w:left="-113"/>
              <w:jc w:val="center"/>
            </w:pPr>
          </w:p>
        </w:tc>
        <w:tc>
          <w:tcPr>
            <w:tcW w:w="739" w:type="dxa"/>
            <w:shd w:val="clear" w:color="auto" w:fill="BFBFBF" w:themeFill="background1" w:themeFillShade="BF"/>
            <w:vAlign w:val="center"/>
          </w:tcPr>
          <w:p w14:paraId="0F32FB2A" w14:textId="77777777" w:rsidR="00F56A4E" w:rsidRPr="005E11AA" w:rsidRDefault="00F56A4E" w:rsidP="00BF374B">
            <w:pPr>
              <w:pStyle w:val="ProductList-OfferingBody"/>
              <w:ind w:left="-113"/>
              <w:jc w:val="center"/>
            </w:pPr>
          </w:p>
        </w:tc>
        <w:tc>
          <w:tcPr>
            <w:tcW w:w="739" w:type="dxa"/>
            <w:shd w:val="clear" w:color="auto" w:fill="BFBFBF" w:themeFill="background1" w:themeFillShade="BF"/>
            <w:vAlign w:val="center"/>
          </w:tcPr>
          <w:p w14:paraId="31DA35D4" w14:textId="77777777" w:rsidR="00F56A4E" w:rsidRPr="005E11AA" w:rsidRDefault="00F56A4E" w:rsidP="00BF374B">
            <w:pPr>
              <w:pStyle w:val="ProductList-OfferingBody"/>
              <w:ind w:left="-113"/>
              <w:jc w:val="center"/>
            </w:pPr>
          </w:p>
        </w:tc>
        <w:tc>
          <w:tcPr>
            <w:tcW w:w="739" w:type="dxa"/>
            <w:shd w:val="clear" w:color="auto" w:fill="BFBFBF" w:themeFill="background1" w:themeFillShade="BF"/>
            <w:vAlign w:val="center"/>
          </w:tcPr>
          <w:p w14:paraId="1B4FC901" w14:textId="77777777" w:rsidR="00F56A4E" w:rsidRPr="005E11AA" w:rsidRDefault="00F56A4E" w:rsidP="00BF374B">
            <w:pPr>
              <w:pStyle w:val="ProductList-OfferingBody"/>
              <w:ind w:left="-113"/>
              <w:jc w:val="center"/>
            </w:pPr>
          </w:p>
        </w:tc>
        <w:tc>
          <w:tcPr>
            <w:tcW w:w="784" w:type="dxa"/>
            <w:shd w:val="clear" w:color="auto" w:fill="BFBFBF" w:themeFill="background1" w:themeFillShade="BF"/>
            <w:vAlign w:val="center"/>
          </w:tcPr>
          <w:p w14:paraId="5EDEEDAC" w14:textId="77777777" w:rsidR="00F56A4E" w:rsidRPr="005E11AA" w:rsidRDefault="00F56A4E" w:rsidP="00BF374B">
            <w:pPr>
              <w:pStyle w:val="ProductList-OfferingBody"/>
              <w:ind w:left="-113"/>
              <w:jc w:val="center"/>
            </w:pPr>
          </w:p>
        </w:tc>
      </w:tr>
    </w:tbl>
    <w:p w14:paraId="1D352509"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782C7B" w14:paraId="506519D3" w14:textId="77777777" w:rsidTr="00FC10AB">
        <w:tc>
          <w:tcPr>
            <w:tcW w:w="3596" w:type="dxa"/>
          </w:tcPr>
          <w:p w14:paraId="1ADA95F3" w14:textId="77777777" w:rsidR="00782C7B" w:rsidRDefault="001C3EDC" w:rsidP="001C3EDC">
            <w:pPr>
              <w:pStyle w:val="ProductList-Body"/>
              <w:spacing w:before="20" w:after="20"/>
            </w:pPr>
            <w:r>
              <w:t xml:space="preserve">Reductie mogelijk: </w:t>
            </w:r>
            <w:r>
              <w:rPr>
                <w:b/>
              </w:rPr>
              <w:t>alle</w:t>
            </w:r>
            <w:r w:rsidR="00F877A1">
              <w:fldChar w:fldCharType="begin"/>
            </w:r>
            <w:r>
              <w:instrText>XE "Project Online"</w:instrText>
            </w:r>
            <w:r w:rsidR="00F877A1">
              <w:fldChar w:fldCharType="end"/>
            </w:r>
          </w:p>
        </w:tc>
        <w:tc>
          <w:tcPr>
            <w:tcW w:w="3597" w:type="dxa"/>
          </w:tcPr>
          <w:p w14:paraId="4EB75049" w14:textId="77777777" w:rsidR="00782C7B" w:rsidRPr="001C3EDC" w:rsidRDefault="001C3EDC" w:rsidP="001C3EDC">
            <w:pPr>
              <w:pStyle w:val="ProductList-Body"/>
              <w:spacing w:before="20" w:after="20"/>
              <w:rPr>
                <w:b/>
              </w:rPr>
            </w:pPr>
            <w:r>
              <w:t xml:space="preserve">Productgroep: </w:t>
            </w:r>
            <w:r>
              <w:rPr>
                <w:b/>
              </w:rPr>
              <w:t>Server</w:t>
            </w:r>
          </w:p>
        </w:tc>
        <w:tc>
          <w:tcPr>
            <w:tcW w:w="3597" w:type="dxa"/>
          </w:tcPr>
          <w:p w14:paraId="698FE585" w14:textId="77777777" w:rsidR="00782C7B" w:rsidRPr="001C3EDC" w:rsidRDefault="001C3EDC" w:rsidP="001C3EDC">
            <w:pPr>
              <w:pStyle w:val="ProductList-Body"/>
              <w:spacing w:before="20" w:after="20"/>
              <w:rPr>
                <w:b/>
              </w:rPr>
            </w:pPr>
            <w:r>
              <w:t xml:space="preserve">Verlengde Dienst mogelijk: </w:t>
            </w:r>
            <w:r>
              <w:rPr>
                <w:b/>
              </w:rPr>
              <w:t>alle</w:t>
            </w:r>
            <w:r w:rsidR="00F877A1">
              <w:fldChar w:fldCharType="begin"/>
            </w:r>
            <w:r>
              <w:instrText>XE "Project Online"</w:instrText>
            </w:r>
            <w:r w:rsidR="00F877A1">
              <w:fldChar w:fldCharType="end"/>
            </w:r>
          </w:p>
        </w:tc>
      </w:tr>
      <w:tr w:rsidR="00782C7B" w14:paraId="25F19D3D" w14:textId="77777777" w:rsidTr="00FC10AB">
        <w:tc>
          <w:tcPr>
            <w:tcW w:w="3596" w:type="dxa"/>
          </w:tcPr>
          <w:p w14:paraId="519C8CD1" w14:textId="77777777" w:rsidR="00782C7B" w:rsidRDefault="001C3EDC" w:rsidP="001C3EDC">
            <w:pPr>
              <w:pStyle w:val="ProductList-Body"/>
              <w:spacing w:before="20" w:after="20"/>
            </w:pPr>
            <w:r>
              <w:t xml:space="preserve">True-up mogelijk: </w:t>
            </w:r>
            <w:r>
              <w:rPr>
                <w:b/>
              </w:rPr>
              <w:t>alle</w:t>
            </w:r>
            <w:r w:rsidR="00F877A1">
              <w:fldChar w:fldCharType="begin"/>
            </w:r>
            <w:r>
              <w:instrText>XE "Project Online"</w:instrText>
            </w:r>
            <w:r w:rsidR="00F877A1">
              <w:fldChar w:fldCharType="end"/>
            </w:r>
          </w:p>
        </w:tc>
        <w:tc>
          <w:tcPr>
            <w:tcW w:w="3597" w:type="dxa"/>
          </w:tcPr>
          <w:p w14:paraId="7DD30D9B" w14:textId="77777777" w:rsidR="00782C7B" w:rsidRPr="001C3EDC" w:rsidRDefault="001C3EDC" w:rsidP="001C3EDC">
            <w:pPr>
              <w:pStyle w:val="ProductList-Body"/>
              <w:spacing w:before="20" w:after="20"/>
              <w:rPr>
                <w:b/>
              </w:rPr>
            </w:pPr>
            <w:r>
              <w:t xml:space="preserve">Overstappen mogelijk: </w:t>
            </w:r>
            <w:r>
              <w:rPr>
                <w:b/>
              </w:rPr>
              <w:t>alle</w:t>
            </w:r>
            <w:r w:rsidR="00F877A1">
              <w:fldChar w:fldCharType="begin"/>
            </w:r>
            <w:r>
              <w:instrText>XE "Project Online"</w:instrText>
            </w:r>
            <w:r w:rsidR="00F877A1">
              <w:fldChar w:fldCharType="end"/>
            </w:r>
          </w:p>
        </w:tc>
        <w:tc>
          <w:tcPr>
            <w:tcW w:w="3597" w:type="dxa"/>
          </w:tcPr>
          <w:p w14:paraId="24BDF1CA" w14:textId="77777777" w:rsidR="00782C7B" w:rsidRDefault="00782C7B" w:rsidP="001C3EDC">
            <w:pPr>
              <w:pStyle w:val="ProductList-Body"/>
              <w:spacing w:before="20" w:after="20"/>
            </w:pPr>
          </w:p>
        </w:tc>
      </w:tr>
    </w:tbl>
    <w:p w14:paraId="4129F23F"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013F2080" w14:textId="77777777" w:rsidR="00EE40B5" w:rsidRDefault="00FA00BF" w:rsidP="00680B4D">
      <w:pPr>
        <w:pStyle w:val="ProductList-Offering2Heading"/>
        <w:outlineLvl w:val="2"/>
      </w:pPr>
      <w:r w:rsidRPr="00A157CF">
        <w:rPr>
          <w:lang w:val="nl-NL"/>
        </w:rPr>
        <w:tab/>
      </w:r>
      <w:bookmarkStart w:id="1329" w:name="_Toc378147668"/>
      <w:bookmarkStart w:id="1330" w:name="_Toc378151565"/>
      <w:bookmarkStart w:id="1331" w:name="_Toc379797377"/>
      <w:bookmarkStart w:id="1332" w:name="_Toc380513409"/>
      <w:bookmarkStart w:id="1333" w:name="_Toc380655459"/>
      <w:bookmarkStart w:id="1334" w:name="SharePointOnline"/>
      <w:bookmarkStart w:id="1335" w:name="_Toc418196961"/>
      <w:r>
        <w:t>SharePoint Online</w:t>
      </w:r>
      <w:bookmarkEnd w:id="1329"/>
      <w:bookmarkEnd w:id="1330"/>
      <w:bookmarkEnd w:id="1331"/>
      <w:bookmarkEnd w:id="1332"/>
      <w:bookmarkEnd w:id="1333"/>
      <w:bookmarkEnd w:id="1334"/>
      <w:bookmarkEnd w:id="13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9910C1" w14:paraId="704A2498" w14:textId="77777777" w:rsidTr="00F055E1">
        <w:trPr>
          <w:cantSplit/>
          <w:tblHeader/>
        </w:trPr>
        <w:tc>
          <w:tcPr>
            <w:tcW w:w="3337" w:type="dxa"/>
            <w:tcBorders>
              <w:bottom w:val="nil"/>
            </w:tcBorders>
            <w:shd w:val="clear" w:color="auto" w:fill="00188F"/>
          </w:tcPr>
          <w:p w14:paraId="6DCE7828" w14:textId="77777777" w:rsidR="009910C1" w:rsidRPr="00EE0836" w:rsidRDefault="009910C1"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24E49670" w14:textId="77777777" w:rsidR="009910C1" w:rsidRPr="00EE0836" w:rsidRDefault="009910C1"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706C0819"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7B7F96DF"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68CBE983"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71CA3435"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7541CB7D"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78286C86"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41D84318"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2092D7A6"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814" w:type="dxa"/>
            <w:shd w:val="clear" w:color="auto" w:fill="00188F"/>
            <w:vAlign w:val="center"/>
          </w:tcPr>
          <w:p w14:paraId="3C67AC4F"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F56A4E" w14:paraId="18BC2323" w14:textId="77777777" w:rsidTr="00F055E1">
        <w:trPr>
          <w:cantSplit/>
          <w:tblHeader/>
        </w:trPr>
        <w:tc>
          <w:tcPr>
            <w:tcW w:w="3337" w:type="dxa"/>
            <w:tcBorders>
              <w:top w:val="nil"/>
              <w:left w:val="nil"/>
              <w:bottom w:val="dashSmallGap" w:sz="4" w:space="0" w:color="BFBFBF" w:themeColor="background1" w:themeShade="BF"/>
              <w:right w:val="nil"/>
            </w:tcBorders>
          </w:tcPr>
          <w:p w14:paraId="676AC983" w14:textId="77777777" w:rsidR="00F56A4E" w:rsidRPr="0021292E" w:rsidRDefault="00F56A4E" w:rsidP="00E366FD">
            <w:pPr>
              <w:pStyle w:val="ProductList-Offering2"/>
            </w:pPr>
            <w:bookmarkStart w:id="1336" w:name="_Toc379797378"/>
            <w:bookmarkStart w:id="1337" w:name="_Toc380513410"/>
            <w:bookmarkStart w:id="1338" w:name="_Toc380655460"/>
            <w:bookmarkStart w:id="1339" w:name="_Toc418196962"/>
            <w:r>
              <w:t>Office 365 Extra File Storage 1 GB</w:t>
            </w:r>
            <w:r>
              <w:fldChar w:fldCharType="begin"/>
            </w:r>
            <w:r>
              <w:instrText>XE "SharePoint Online Extra Storage 1 GB"</w:instrText>
            </w:r>
            <w:r>
              <w:fldChar w:fldCharType="end"/>
            </w:r>
            <w:r>
              <w:t xml:space="preserve"> (Aanvullende SL)</w:t>
            </w:r>
            <w:bookmarkEnd w:id="1336"/>
            <w:bookmarkEnd w:id="1337"/>
            <w:bookmarkEnd w:id="1338"/>
            <w:bookmarkEnd w:id="1339"/>
          </w:p>
        </w:tc>
        <w:tc>
          <w:tcPr>
            <w:tcW w:w="738" w:type="dxa"/>
            <w:tcBorders>
              <w:top w:val="nil"/>
              <w:left w:val="nil"/>
              <w:bottom w:val="dashSmallGap" w:sz="4" w:space="0" w:color="BFBFBF" w:themeColor="background1" w:themeShade="BF"/>
              <w:right w:val="nil"/>
            </w:tcBorders>
            <w:vAlign w:val="center"/>
          </w:tcPr>
          <w:p w14:paraId="06C18ED2" w14:textId="77777777" w:rsidR="00F56A4E" w:rsidRDefault="00F56A4E"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A90B4CD" w14:textId="77777777" w:rsidR="00F56A4E" w:rsidRDefault="00F56A4E" w:rsidP="001C3EDC">
            <w:pPr>
              <w:pStyle w:val="ProductList-OfferingBody"/>
              <w:ind w:left="-113"/>
              <w:jc w:val="center"/>
            </w:pPr>
          </w:p>
        </w:tc>
        <w:tc>
          <w:tcPr>
            <w:tcW w:w="739" w:type="dxa"/>
            <w:shd w:val="clear" w:color="auto" w:fill="70AD47" w:themeFill="accent6"/>
            <w:vAlign w:val="center"/>
          </w:tcPr>
          <w:p w14:paraId="2C750440"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2030D4AF" w14:textId="77777777" w:rsidR="00F56A4E" w:rsidRPr="005E11AA" w:rsidRDefault="00F56A4E" w:rsidP="001C3EDC">
            <w:pPr>
              <w:pStyle w:val="ProductList-OfferingBody"/>
              <w:ind w:left="-113"/>
              <w:jc w:val="center"/>
            </w:pPr>
          </w:p>
        </w:tc>
        <w:tc>
          <w:tcPr>
            <w:tcW w:w="739" w:type="dxa"/>
            <w:shd w:val="clear" w:color="auto" w:fill="70AD47" w:themeFill="accent6"/>
            <w:vAlign w:val="center"/>
          </w:tcPr>
          <w:p w14:paraId="0C5BF15A" w14:textId="77777777" w:rsidR="00F56A4E" w:rsidRPr="005E11AA" w:rsidRDefault="00F56A4E" w:rsidP="001C3EDC">
            <w:pPr>
              <w:pStyle w:val="ProductList-OfferingBody"/>
              <w:ind w:left="-113"/>
              <w:jc w:val="center"/>
            </w:pPr>
          </w:p>
        </w:tc>
        <w:tc>
          <w:tcPr>
            <w:tcW w:w="738" w:type="dxa"/>
            <w:shd w:val="clear" w:color="auto" w:fill="BFBFBF" w:themeFill="background1" w:themeFillShade="BF"/>
            <w:vAlign w:val="center"/>
          </w:tcPr>
          <w:p w14:paraId="3E46D0E1"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3DC810A5"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3F3359AA"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3003B2CA" w14:textId="77777777" w:rsidR="00F56A4E" w:rsidRPr="005E11AA" w:rsidRDefault="00F56A4E" w:rsidP="001C3EDC">
            <w:pPr>
              <w:pStyle w:val="ProductList-OfferingBody"/>
              <w:ind w:left="-113"/>
              <w:jc w:val="center"/>
            </w:pPr>
          </w:p>
        </w:tc>
        <w:tc>
          <w:tcPr>
            <w:tcW w:w="814" w:type="dxa"/>
            <w:shd w:val="clear" w:color="auto" w:fill="70AD47" w:themeFill="accent6"/>
            <w:vAlign w:val="center"/>
          </w:tcPr>
          <w:p w14:paraId="18EEB5AB"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F56A4E" w14:paraId="616D4705" w14:textId="77777777" w:rsidTr="00F055E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9CAA2B" w14:textId="77777777" w:rsidR="00F56A4E" w:rsidRPr="0021292E" w:rsidRDefault="00F56A4E" w:rsidP="00E366FD">
            <w:pPr>
              <w:pStyle w:val="ProductList-Offering2"/>
            </w:pPr>
            <w:bookmarkStart w:id="1340" w:name="_Toc379797379"/>
            <w:bookmarkStart w:id="1341" w:name="_Toc380513411"/>
            <w:bookmarkStart w:id="1342" w:name="_Toc380655461"/>
            <w:bookmarkStart w:id="1343" w:name="_Toc418196963"/>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(Aanvullende SL)</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38ECCC" w14:textId="77777777" w:rsidR="00F56A4E" w:rsidRDefault="00F56A4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7E0F1EC" w14:textId="77777777" w:rsidR="00F56A4E" w:rsidRDefault="00F56A4E" w:rsidP="001C3EDC">
            <w:pPr>
              <w:pStyle w:val="ProductList-OfferingBody"/>
              <w:ind w:left="-113"/>
              <w:jc w:val="center"/>
            </w:pPr>
          </w:p>
        </w:tc>
        <w:tc>
          <w:tcPr>
            <w:tcW w:w="739" w:type="dxa"/>
            <w:shd w:val="clear" w:color="auto" w:fill="BFBFBF" w:themeFill="background1" w:themeFillShade="BF"/>
            <w:vAlign w:val="center"/>
          </w:tcPr>
          <w:p w14:paraId="3BADE432" w14:textId="77777777" w:rsidR="00F56A4E" w:rsidRPr="005E11AA" w:rsidRDefault="00F56A4E" w:rsidP="001C3EDC">
            <w:pPr>
              <w:pStyle w:val="ProductList-OfferingBody"/>
              <w:ind w:left="-113"/>
              <w:jc w:val="center"/>
            </w:pPr>
          </w:p>
        </w:tc>
        <w:tc>
          <w:tcPr>
            <w:tcW w:w="739" w:type="dxa"/>
            <w:shd w:val="clear" w:color="auto" w:fill="70AD47" w:themeFill="accent6"/>
            <w:vAlign w:val="center"/>
          </w:tcPr>
          <w:p w14:paraId="19181680" w14:textId="77777777" w:rsidR="00F56A4E" w:rsidRPr="005E11AA" w:rsidRDefault="00F56A4E" w:rsidP="00F56A4E">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w:t>
            </w:r>
            <w:r w:rsidRPr="005E11AA">
              <w:fldChar w:fldCharType="end"/>
            </w:r>
            <w:r w:rsidRPr="005E11AA">
              <w:fldChar w:fldCharType="begin"/>
            </w:r>
            <w:r w:rsidRPr="005E11AA">
              <w:instrText xml:space="preserve"> AutoTextList  \s NoStyle \t “Student-product, alleen voor EES” </w:instrText>
            </w:r>
            <w:r w:rsidRPr="005E11AA">
              <w:fldChar w:fldCharType="separate"/>
            </w:r>
            <w:r w:rsidRPr="005E11AA">
              <w:t>SE</w:t>
            </w:r>
            <w:r w:rsidRPr="005E11AA">
              <w:fldChar w:fldCharType="end"/>
            </w:r>
          </w:p>
        </w:tc>
        <w:tc>
          <w:tcPr>
            <w:tcW w:w="739" w:type="dxa"/>
            <w:shd w:val="clear" w:color="auto" w:fill="BFBFBF" w:themeFill="background1" w:themeFillShade="BF"/>
            <w:vAlign w:val="center"/>
          </w:tcPr>
          <w:p w14:paraId="4C23F927" w14:textId="77777777" w:rsidR="00F56A4E" w:rsidRPr="005E11AA" w:rsidRDefault="00F56A4E" w:rsidP="001C3EDC">
            <w:pPr>
              <w:pStyle w:val="ProductList-OfferingBody"/>
              <w:ind w:left="-113"/>
              <w:jc w:val="center"/>
            </w:pPr>
          </w:p>
        </w:tc>
        <w:tc>
          <w:tcPr>
            <w:tcW w:w="738" w:type="dxa"/>
            <w:shd w:val="clear" w:color="auto" w:fill="BFBFBF" w:themeFill="background1" w:themeFillShade="BF"/>
            <w:vAlign w:val="center"/>
          </w:tcPr>
          <w:p w14:paraId="1B1A200B"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544BF56D"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01132F9E"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58166BC8" w14:textId="77777777" w:rsidR="00F56A4E" w:rsidRPr="005E11AA" w:rsidRDefault="00F56A4E" w:rsidP="001C3EDC">
            <w:pPr>
              <w:pStyle w:val="ProductList-OfferingBody"/>
              <w:ind w:left="-113"/>
              <w:jc w:val="center"/>
            </w:pPr>
          </w:p>
        </w:tc>
        <w:tc>
          <w:tcPr>
            <w:tcW w:w="814" w:type="dxa"/>
            <w:shd w:val="clear" w:color="auto" w:fill="BFBFBF" w:themeFill="background1" w:themeFillShade="BF"/>
            <w:vAlign w:val="center"/>
          </w:tcPr>
          <w:p w14:paraId="6F31B803" w14:textId="77777777" w:rsidR="00F56A4E" w:rsidRPr="005E11AA" w:rsidRDefault="00F56A4E" w:rsidP="001C3EDC">
            <w:pPr>
              <w:pStyle w:val="ProductList-OfferingBody"/>
              <w:ind w:left="-113"/>
              <w:jc w:val="center"/>
            </w:pPr>
          </w:p>
        </w:tc>
      </w:tr>
      <w:tr w:rsidR="00F56A4E" w14:paraId="477DA4FE" w14:textId="77777777" w:rsidTr="00F055E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84A7571" w14:textId="77777777" w:rsidR="00F56A4E" w:rsidRPr="00A157CF" w:rsidRDefault="00F56A4E" w:rsidP="001C3EDC">
            <w:pPr>
              <w:pStyle w:val="ProductList-Offering2"/>
              <w:rPr>
                <w:lang w:val="nl-NL"/>
              </w:rPr>
            </w:pPr>
            <w:bookmarkStart w:id="1344" w:name="_Toc418196964"/>
            <w:r w:rsidRPr="00A157CF">
              <w:rPr>
                <w:lang w:val="nl-NL"/>
              </w:rPr>
              <w:t>Office 365 Extra File Storage 1 GB G</w:t>
            </w:r>
            <w:r>
              <w:fldChar w:fldCharType="begin"/>
            </w:r>
            <w:r w:rsidRPr="00A157CF">
              <w:rPr>
                <w:lang w:val="nl-NL"/>
              </w:rPr>
              <w:instrText>XE "SharePoint Online Extra Storage 1 GB G"</w:instrText>
            </w:r>
            <w:r>
              <w:fldChar w:fldCharType="end"/>
            </w:r>
            <w:r w:rsidRPr="00A157CF">
              <w:rPr>
                <w:lang w:val="nl-NL"/>
              </w:rPr>
              <w:t xml:space="preserve"> (Aanvullende SL)</w:t>
            </w:r>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B8835BD" w14:textId="77777777" w:rsidR="00F56A4E" w:rsidRPr="00A157CF" w:rsidRDefault="00F56A4E" w:rsidP="001C3EDC">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5382444A" w14:textId="77777777" w:rsidR="00F56A4E" w:rsidRPr="00A157CF" w:rsidRDefault="00F56A4E" w:rsidP="001C3EDC">
            <w:pPr>
              <w:pStyle w:val="ProductList-OfferingBody"/>
              <w:ind w:left="-113"/>
              <w:jc w:val="center"/>
              <w:rPr>
                <w:lang w:val="nl-NL"/>
              </w:rPr>
            </w:pPr>
          </w:p>
        </w:tc>
        <w:tc>
          <w:tcPr>
            <w:tcW w:w="739" w:type="dxa"/>
            <w:shd w:val="clear" w:color="auto" w:fill="70AD47" w:themeFill="accent6"/>
            <w:vAlign w:val="center"/>
          </w:tcPr>
          <w:p w14:paraId="4782A04D" w14:textId="77777777" w:rsidR="00F56A4E" w:rsidRPr="005E11AA" w:rsidRDefault="00F56A4E" w:rsidP="008228FD">
            <w:pPr>
              <w:pStyle w:val="ProductList-OfferingBody"/>
              <w:ind w:left="-113"/>
              <w:jc w:val="center"/>
            </w:pPr>
            <w:r w:rsidRPr="005E11AA">
              <w:fldChar w:fldCharType="begin"/>
            </w:r>
            <w:r w:rsidRPr="00A157CF">
              <w:rPr>
                <w:lang w:val="nl-NL"/>
              </w:rPr>
              <w:instrText>AutoTextList  \s NoStyle \t “Additioneel Product”</w:instrText>
            </w:r>
            <w:r w:rsidRPr="005E11AA">
              <w:fldChar w:fldCharType="separate"/>
            </w:r>
            <w:r w:rsidRPr="00A157CF">
              <w:rPr>
                <w:lang w:val="nl-NL"/>
              </w:rPr>
              <w:t xml:space="preserve"> </w:t>
            </w:r>
            <w:r w:rsidRPr="005E11AA">
              <w:t>A,</w:t>
            </w:r>
            <w:r w:rsidRPr="005E11AA">
              <w:fldChar w:fldCharType="end"/>
            </w: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9" w:type="dxa"/>
            <w:shd w:val="clear" w:color="auto" w:fill="BFBFBF" w:themeFill="background1" w:themeFillShade="BF"/>
            <w:vAlign w:val="center"/>
          </w:tcPr>
          <w:p w14:paraId="794C8682"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07D10F95" w14:textId="77777777" w:rsidR="00F56A4E" w:rsidRPr="005E11AA" w:rsidRDefault="00F56A4E" w:rsidP="001C3EDC">
            <w:pPr>
              <w:pStyle w:val="ProductList-OfferingBody"/>
              <w:ind w:left="-113"/>
              <w:jc w:val="center"/>
            </w:pPr>
          </w:p>
        </w:tc>
        <w:tc>
          <w:tcPr>
            <w:tcW w:w="738" w:type="dxa"/>
            <w:shd w:val="clear" w:color="auto" w:fill="BFBFBF" w:themeFill="background1" w:themeFillShade="BF"/>
            <w:vAlign w:val="center"/>
          </w:tcPr>
          <w:p w14:paraId="7A4F7F66"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56D755B4"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1DFFB8BA" w14:textId="77777777" w:rsidR="00F56A4E" w:rsidRPr="005E11AA" w:rsidRDefault="00F56A4E" w:rsidP="000F0F28">
            <w:pPr>
              <w:pStyle w:val="ProductList-OfferingBody"/>
              <w:ind w:left="-113"/>
              <w:jc w:val="center"/>
            </w:pPr>
          </w:p>
        </w:tc>
        <w:tc>
          <w:tcPr>
            <w:tcW w:w="739" w:type="dxa"/>
            <w:shd w:val="clear" w:color="auto" w:fill="BFBFBF" w:themeFill="background1" w:themeFillShade="BF"/>
            <w:vAlign w:val="center"/>
          </w:tcPr>
          <w:p w14:paraId="765E8558" w14:textId="77777777" w:rsidR="00F56A4E" w:rsidRPr="005E11AA" w:rsidRDefault="00F56A4E" w:rsidP="001C3EDC">
            <w:pPr>
              <w:pStyle w:val="ProductList-OfferingBody"/>
              <w:ind w:left="-113"/>
              <w:jc w:val="center"/>
            </w:pPr>
          </w:p>
        </w:tc>
        <w:tc>
          <w:tcPr>
            <w:tcW w:w="814" w:type="dxa"/>
            <w:shd w:val="clear" w:color="auto" w:fill="BFBFBF" w:themeFill="background1" w:themeFillShade="BF"/>
            <w:vAlign w:val="center"/>
          </w:tcPr>
          <w:p w14:paraId="232E6FA4" w14:textId="77777777" w:rsidR="00F56A4E" w:rsidRPr="005E11AA" w:rsidRDefault="00F56A4E" w:rsidP="001C3EDC">
            <w:pPr>
              <w:pStyle w:val="ProductList-OfferingBody"/>
              <w:ind w:left="-113"/>
              <w:jc w:val="center"/>
            </w:pPr>
          </w:p>
        </w:tc>
      </w:tr>
      <w:tr w:rsidR="00F56A4E" w14:paraId="28DE835B" w14:textId="77777777" w:rsidTr="00F055E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A2F89E0" w14:textId="77777777" w:rsidR="00F56A4E" w:rsidRPr="001534B8" w:rsidRDefault="00F56A4E" w:rsidP="001C3EDC">
            <w:pPr>
              <w:pStyle w:val="ProductList-Offering2"/>
              <w:rPr>
                <w:lang w:val="nl-NL"/>
              </w:rPr>
            </w:pPr>
            <w:bookmarkStart w:id="1345" w:name="_Toc379797380"/>
            <w:bookmarkStart w:id="1346" w:name="_Toc380513412"/>
            <w:bookmarkStart w:id="1347" w:name="_Toc380655462"/>
            <w:bookmarkStart w:id="1348" w:name="_Toc418196965"/>
            <w:r w:rsidRPr="001534B8">
              <w:rPr>
                <w:lang w:val="nl-NL"/>
              </w:rPr>
              <w:t>SharePoint Online Plan 1</w:t>
            </w:r>
            <w:r>
              <w:fldChar w:fldCharType="begin"/>
            </w:r>
            <w:r w:rsidRPr="001534B8">
              <w:rPr>
                <w:lang w:val="nl-NL"/>
              </w:rPr>
              <w:instrText>XE "SharePoint Online Plan 1"</w:instrText>
            </w:r>
            <w:r>
              <w:fldChar w:fldCharType="end"/>
            </w:r>
            <w:r w:rsidRPr="001534B8">
              <w:rPr>
                <w:lang w:val="nl-NL"/>
              </w:rPr>
              <w:t xml:space="preserve"> (Gebruikers-SL)</w:t>
            </w:r>
            <w:bookmarkEnd w:id="1345"/>
            <w:bookmarkEnd w:id="1346"/>
            <w:bookmarkEnd w:id="1347"/>
            <w:bookmarkEnd w:id="13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CC93BE7" w14:textId="77777777" w:rsidR="00F56A4E" w:rsidRDefault="00F56A4E"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F0BEB7A" w14:textId="77777777" w:rsidR="00F56A4E" w:rsidRDefault="00F56A4E" w:rsidP="001C3EDC">
            <w:pPr>
              <w:pStyle w:val="ProductList-OfferingBody"/>
              <w:ind w:left="-113"/>
              <w:jc w:val="center"/>
            </w:pPr>
          </w:p>
        </w:tc>
        <w:tc>
          <w:tcPr>
            <w:tcW w:w="739" w:type="dxa"/>
            <w:shd w:val="clear" w:color="auto" w:fill="70AD47" w:themeFill="accent6"/>
            <w:vAlign w:val="center"/>
          </w:tcPr>
          <w:p w14:paraId="67558A00"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579C044E" w14:textId="77777777" w:rsidR="00F56A4E" w:rsidRPr="005E11AA" w:rsidRDefault="00F56A4E" w:rsidP="001C3EDC">
            <w:pPr>
              <w:pStyle w:val="ProductList-OfferingBody"/>
              <w:ind w:left="-113"/>
              <w:jc w:val="center"/>
            </w:pPr>
          </w:p>
        </w:tc>
        <w:tc>
          <w:tcPr>
            <w:tcW w:w="739" w:type="dxa"/>
            <w:shd w:val="clear" w:color="auto" w:fill="70AD47" w:themeFill="accent6"/>
            <w:vAlign w:val="center"/>
          </w:tcPr>
          <w:p w14:paraId="175E0A2B" w14:textId="77777777" w:rsidR="00F56A4E" w:rsidRPr="005E11AA" w:rsidRDefault="00F56A4E" w:rsidP="001C3EDC">
            <w:pPr>
              <w:pStyle w:val="ProductList-OfferingBody"/>
              <w:ind w:left="-113"/>
              <w:jc w:val="center"/>
            </w:pPr>
          </w:p>
        </w:tc>
        <w:tc>
          <w:tcPr>
            <w:tcW w:w="738" w:type="dxa"/>
            <w:shd w:val="clear" w:color="auto" w:fill="70AD47" w:themeFill="accent6"/>
            <w:vAlign w:val="center"/>
          </w:tcPr>
          <w:p w14:paraId="0DB8C155" w14:textId="77777777" w:rsidR="00F56A4E" w:rsidRPr="005E11AA" w:rsidRDefault="00F56A4E" w:rsidP="001C3EDC">
            <w:pPr>
              <w:pStyle w:val="ProductList-OfferingBody"/>
              <w:ind w:left="-113"/>
              <w:jc w:val="center"/>
            </w:pPr>
          </w:p>
        </w:tc>
        <w:tc>
          <w:tcPr>
            <w:tcW w:w="739" w:type="dxa"/>
            <w:shd w:val="clear" w:color="auto" w:fill="70AD47" w:themeFill="accent6"/>
            <w:vAlign w:val="center"/>
          </w:tcPr>
          <w:p w14:paraId="03DD85B7"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645F7AEB"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BFBFBF" w:themeFill="background1" w:themeFillShade="BF"/>
            <w:vAlign w:val="center"/>
          </w:tcPr>
          <w:p w14:paraId="3DFB877A" w14:textId="77777777" w:rsidR="00F56A4E" w:rsidRPr="005E11AA" w:rsidRDefault="00F56A4E" w:rsidP="001C3EDC">
            <w:pPr>
              <w:pStyle w:val="ProductList-OfferingBody"/>
              <w:ind w:left="-113"/>
              <w:jc w:val="center"/>
            </w:pPr>
          </w:p>
        </w:tc>
        <w:tc>
          <w:tcPr>
            <w:tcW w:w="814" w:type="dxa"/>
            <w:shd w:val="clear" w:color="auto" w:fill="70AD47" w:themeFill="accent6"/>
            <w:vAlign w:val="center"/>
          </w:tcPr>
          <w:p w14:paraId="758921B1"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F56A4E" w14:paraId="66B7681D" w14:textId="77777777" w:rsidTr="00F055E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B61FDDE" w14:textId="77777777" w:rsidR="00F56A4E" w:rsidRPr="0021292E" w:rsidRDefault="00F56A4E" w:rsidP="00167128">
            <w:pPr>
              <w:pStyle w:val="ProductList-Offering2"/>
              <w:tabs>
                <w:tab w:val="right" w:pos="3312"/>
              </w:tabs>
            </w:pPr>
            <w:bookmarkStart w:id="1349" w:name="_Toc379797381"/>
            <w:bookmarkStart w:id="1350" w:name="_Toc380513413"/>
            <w:bookmarkStart w:id="1351" w:name="_Toc380655463"/>
            <w:bookmarkStart w:id="1352" w:name="_Toc418196966"/>
            <w:r>
              <w:t>SharePoint Online Plan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(Gebruikers-SL)</w:t>
            </w:r>
            <w:bookmarkEnd w:id="1349"/>
            <w:bookmarkEnd w:id="1350"/>
            <w:bookmarkEnd w:id="1351"/>
            <w:bookmarkEnd w:id="135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55163F" w14:textId="77777777" w:rsidR="00F56A4E" w:rsidRDefault="00F56A4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35E9B" w14:textId="77777777" w:rsidR="00F56A4E" w:rsidRDefault="00F56A4E" w:rsidP="001C3EDC">
            <w:pPr>
              <w:pStyle w:val="ProductList-OfferingBody"/>
              <w:ind w:left="-113"/>
              <w:jc w:val="center"/>
            </w:pPr>
          </w:p>
        </w:tc>
        <w:tc>
          <w:tcPr>
            <w:tcW w:w="739" w:type="dxa"/>
            <w:shd w:val="clear" w:color="auto" w:fill="70AD47" w:themeFill="accent6"/>
            <w:vAlign w:val="center"/>
          </w:tcPr>
          <w:p w14:paraId="4391338E"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3473A0DC"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52EEDC55" w14:textId="77777777" w:rsidR="00F56A4E" w:rsidRPr="005E11AA" w:rsidRDefault="00F56A4E" w:rsidP="001C3EDC">
            <w:pPr>
              <w:pStyle w:val="ProductList-OfferingBody"/>
              <w:ind w:left="-113"/>
              <w:jc w:val="center"/>
            </w:pPr>
          </w:p>
        </w:tc>
        <w:tc>
          <w:tcPr>
            <w:tcW w:w="738" w:type="dxa"/>
            <w:shd w:val="clear" w:color="auto" w:fill="BFBFBF" w:themeFill="background1" w:themeFillShade="BF"/>
            <w:vAlign w:val="center"/>
          </w:tcPr>
          <w:p w14:paraId="30877C80"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58C00940"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5A2FB26B"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72DC885D" w14:textId="77777777" w:rsidR="00F56A4E" w:rsidRPr="005E11AA" w:rsidRDefault="00F56A4E" w:rsidP="001C3EDC">
            <w:pPr>
              <w:pStyle w:val="ProductList-OfferingBody"/>
              <w:ind w:left="-113"/>
              <w:jc w:val="center"/>
            </w:pPr>
          </w:p>
        </w:tc>
        <w:tc>
          <w:tcPr>
            <w:tcW w:w="814" w:type="dxa"/>
            <w:shd w:val="clear" w:color="auto" w:fill="70AD47" w:themeFill="accent6"/>
            <w:vAlign w:val="center"/>
          </w:tcPr>
          <w:p w14:paraId="11683B4B"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F56A4E" w14:paraId="68130B5A" w14:textId="77777777" w:rsidTr="00F055E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521FF65" w14:textId="77777777" w:rsidR="00F56A4E" w:rsidRPr="0021292E" w:rsidRDefault="00F56A4E" w:rsidP="00167128">
            <w:pPr>
              <w:pStyle w:val="ProductList-Offering2"/>
              <w:tabs>
                <w:tab w:val="right" w:pos="3312"/>
              </w:tabs>
            </w:pPr>
            <w:bookmarkStart w:id="1353" w:name="_Toc379797382"/>
            <w:bookmarkStart w:id="1354" w:name="_Toc380513414"/>
            <w:bookmarkStart w:id="1355" w:name="_Toc380655464"/>
            <w:bookmarkStart w:id="1356" w:name="_Toc418196967"/>
            <w:r>
              <w:t>SharePoint Online Plan 1G</w:t>
            </w:r>
            <w:r>
              <w:fldChar w:fldCharType="begin"/>
            </w:r>
            <w:r>
              <w:instrText>XE "SharePoint Online Plan 1G"</w:instrText>
            </w:r>
            <w:r>
              <w:fldChar w:fldCharType="end"/>
            </w:r>
            <w:r>
              <w:t xml:space="preserve"> (Gebruikers-SL)</w:t>
            </w:r>
            <w:bookmarkEnd w:id="1353"/>
            <w:bookmarkEnd w:id="1354"/>
            <w:bookmarkEnd w:id="1355"/>
            <w:bookmarkEnd w:id="13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44F9DE2" w14:textId="77777777" w:rsidR="00F56A4E" w:rsidRDefault="00F56A4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D68B8ED" w14:textId="77777777" w:rsidR="00F56A4E" w:rsidRDefault="00F56A4E" w:rsidP="001C3EDC">
            <w:pPr>
              <w:pStyle w:val="ProductList-OfferingBody"/>
              <w:ind w:left="-113"/>
              <w:jc w:val="center"/>
            </w:pPr>
          </w:p>
        </w:tc>
        <w:tc>
          <w:tcPr>
            <w:tcW w:w="739" w:type="dxa"/>
            <w:shd w:val="clear" w:color="auto" w:fill="70AD47" w:themeFill="accent6"/>
            <w:vAlign w:val="center"/>
          </w:tcPr>
          <w:p w14:paraId="558B1D0F"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w:t>
            </w:r>
            <w:r w:rsidRPr="005E11AA">
              <w:fldChar w:fldCharType="end"/>
            </w: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9" w:type="dxa"/>
            <w:shd w:val="clear" w:color="auto" w:fill="BFBFBF" w:themeFill="background1" w:themeFillShade="BF"/>
            <w:vAlign w:val="center"/>
          </w:tcPr>
          <w:p w14:paraId="54E6B4CB" w14:textId="77777777" w:rsidR="00F56A4E" w:rsidRPr="005E11AA" w:rsidRDefault="00F56A4E" w:rsidP="001C3EDC">
            <w:pPr>
              <w:pStyle w:val="ProductList-OfferingBody"/>
              <w:ind w:left="-113"/>
              <w:jc w:val="center"/>
            </w:pPr>
          </w:p>
        </w:tc>
        <w:tc>
          <w:tcPr>
            <w:tcW w:w="739" w:type="dxa"/>
            <w:shd w:val="clear" w:color="auto" w:fill="70AD47" w:themeFill="accent6"/>
            <w:vAlign w:val="center"/>
          </w:tcPr>
          <w:p w14:paraId="31B2C29D"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8" w:type="dxa"/>
            <w:shd w:val="clear" w:color="auto" w:fill="BFBFBF" w:themeFill="background1" w:themeFillShade="BF"/>
            <w:vAlign w:val="center"/>
          </w:tcPr>
          <w:p w14:paraId="31E0C5F8"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17179922"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7F5A5F40"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49051967" w14:textId="77777777" w:rsidR="00F56A4E" w:rsidRPr="005E11AA" w:rsidRDefault="00F56A4E" w:rsidP="001C3EDC">
            <w:pPr>
              <w:pStyle w:val="ProductList-OfferingBody"/>
              <w:ind w:left="-113"/>
              <w:jc w:val="center"/>
            </w:pPr>
          </w:p>
        </w:tc>
        <w:tc>
          <w:tcPr>
            <w:tcW w:w="814" w:type="dxa"/>
            <w:shd w:val="clear" w:color="auto" w:fill="BFBFBF" w:themeFill="background1" w:themeFillShade="BF"/>
            <w:vAlign w:val="center"/>
          </w:tcPr>
          <w:p w14:paraId="63AC67B2" w14:textId="77777777" w:rsidR="00F56A4E" w:rsidRPr="005E11AA" w:rsidRDefault="00F56A4E" w:rsidP="001C3EDC">
            <w:pPr>
              <w:pStyle w:val="ProductList-OfferingBody"/>
              <w:ind w:left="-113"/>
              <w:jc w:val="center"/>
            </w:pPr>
          </w:p>
        </w:tc>
      </w:tr>
      <w:tr w:rsidR="00F56A4E" w14:paraId="16B87CD6" w14:textId="77777777" w:rsidTr="00F055E1">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A766EB" w14:textId="77777777" w:rsidR="00F56A4E" w:rsidRPr="001534B8" w:rsidRDefault="00F56A4E" w:rsidP="001C3EDC">
            <w:pPr>
              <w:pStyle w:val="ProductList-Offering2"/>
              <w:rPr>
                <w:lang w:val="nl-NL"/>
              </w:rPr>
            </w:pPr>
            <w:bookmarkStart w:id="1357" w:name="_Toc379797384"/>
            <w:bookmarkStart w:id="1358" w:name="_Toc380513416"/>
            <w:bookmarkStart w:id="1359" w:name="_Toc380655466"/>
            <w:bookmarkStart w:id="1360" w:name="_Toc418196968"/>
            <w:r w:rsidRPr="001534B8">
              <w:rPr>
                <w:lang w:val="nl-NL"/>
              </w:rPr>
              <w:t>SharePoint Online Plan 2</w:t>
            </w:r>
            <w:r>
              <w:fldChar w:fldCharType="begin"/>
            </w:r>
            <w:r w:rsidRPr="001534B8">
              <w:rPr>
                <w:lang w:val="nl-NL"/>
              </w:rPr>
              <w:instrText>XE "SharePoint Online Plan 2"</w:instrText>
            </w:r>
            <w:r>
              <w:fldChar w:fldCharType="end"/>
            </w:r>
            <w:r w:rsidRPr="001534B8">
              <w:rPr>
                <w:lang w:val="nl-NL"/>
              </w:rPr>
              <w:t xml:space="preserve"> (Gebruikers-SL)</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A241C70" w14:textId="77777777" w:rsidR="00F56A4E" w:rsidRDefault="00F56A4E"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663D113" w14:textId="77777777" w:rsidR="00F56A4E" w:rsidRDefault="00F56A4E" w:rsidP="001C3EDC">
            <w:pPr>
              <w:pStyle w:val="ProductList-OfferingBody"/>
              <w:ind w:left="-113"/>
              <w:jc w:val="center"/>
            </w:pPr>
          </w:p>
        </w:tc>
        <w:tc>
          <w:tcPr>
            <w:tcW w:w="739" w:type="dxa"/>
            <w:shd w:val="clear" w:color="auto" w:fill="70AD47" w:themeFill="accent6"/>
            <w:vAlign w:val="center"/>
          </w:tcPr>
          <w:p w14:paraId="2E589E52"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18BE7028" w14:textId="77777777" w:rsidR="00F56A4E" w:rsidRPr="005E11AA" w:rsidRDefault="00F56A4E" w:rsidP="001C3EDC">
            <w:pPr>
              <w:pStyle w:val="ProductList-OfferingBody"/>
              <w:ind w:left="-113"/>
              <w:jc w:val="center"/>
            </w:pPr>
          </w:p>
        </w:tc>
        <w:tc>
          <w:tcPr>
            <w:tcW w:w="739" w:type="dxa"/>
            <w:shd w:val="clear" w:color="auto" w:fill="70AD47" w:themeFill="accent6"/>
            <w:vAlign w:val="center"/>
          </w:tcPr>
          <w:p w14:paraId="5CE16321" w14:textId="77777777" w:rsidR="00F56A4E" w:rsidRPr="005E11AA" w:rsidRDefault="00F56A4E" w:rsidP="001C3EDC">
            <w:pPr>
              <w:pStyle w:val="ProductList-OfferingBody"/>
              <w:ind w:left="-113"/>
              <w:jc w:val="center"/>
            </w:pPr>
          </w:p>
        </w:tc>
        <w:tc>
          <w:tcPr>
            <w:tcW w:w="738" w:type="dxa"/>
            <w:shd w:val="clear" w:color="auto" w:fill="70AD47" w:themeFill="accent6"/>
            <w:vAlign w:val="center"/>
          </w:tcPr>
          <w:p w14:paraId="4DA4D675" w14:textId="77777777" w:rsidR="00F56A4E" w:rsidRPr="005E11AA" w:rsidRDefault="00F56A4E" w:rsidP="001C3EDC">
            <w:pPr>
              <w:pStyle w:val="ProductList-OfferingBody"/>
              <w:ind w:left="-113"/>
              <w:jc w:val="center"/>
            </w:pPr>
          </w:p>
        </w:tc>
        <w:tc>
          <w:tcPr>
            <w:tcW w:w="739" w:type="dxa"/>
            <w:shd w:val="clear" w:color="auto" w:fill="70AD47" w:themeFill="accent6"/>
            <w:vAlign w:val="center"/>
          </w:tcPr>
          <w:p w14:paraId="47C42ECE"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4C4468AE"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BFBFBF" w:themeFill="background1" w:themeFillShade="BF"/>
            <w:vAlign w:val="center"/>
          </w:tcPr>
          <w:p w14:paraId="7770BEDD" w14:textId="77777777" w:rsidR="00F56A4E" w:rsidRPr="005E11AA" w:rsidRDefault="00F56A4E" w:rsidP="001C3EDC">
            <w:pPr>
              <w:pStyle w:val="ProductList-OfferingBody"/>
              <w:ind w:left="-113"/>
              <w:jc w:val="center"/>
            </w:pPr>
          </w:p>
        </w:tc>
        <w:tc>
          <w:tcPr>
            <w:tcW w:w="814" w:type="dxa"/>
            <w:shd w:val="clear" w:color="auto" w:fill="70AD47" w:themeFill="accent6"/>
            <w:vAlign w:val="center"/>
          </w:tcPr>
          <w:p w14:paraId="3B571474"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F56A4E" w14:paraId="0434B326" w14:textId="77777777" w:rsidTr="00F055E1">
        <w:trPr>
          <w:cantSplit/>
          <w:tblHeader/>
        </w:trPr>
        <w:tc>
          <w:tcPr>
            <w:tcW w:w="3337" w:type="dxa"/>
            <w:tcBorders>
              <w:top w:val="dashSmallGap" w:sz="4" w:space="0" w:color="BFBFBF" w:themeColor="background1" w:themeShade="BF"/>
              <w:left w:val="nil"/>
              <w:bottom w:val="nil"/>
              <w:right w:val="nil"/>
            </w:tcBorders>
          </w:tcPr>
          <w:p w14:paraId="3E99D74A" w14:textId="77777777" w:rsidR="00F56A4E" w:rsidRPr="0021292E" w:rsidRDefault="00F56A4E" w:rsidP="001C3EDC">
            <w:pPr>
              <w:pStyle w:val="ProductList-Offering2"/>
            </w:pPr>
            <w:bookmarkStart w:id="1361" w:name="_Toc379797385"/>
            <w:bookmarkStart w:id="1362" w:name="_Toc380513417"/>
            <w:bookmarkStart w:id="1363" w:name="_Toc380655467"/>
            <w:bookmarkStart w:id="1364" w:name="_Toc418196969"/>
            <w:r>
              <w:t>SharePoint Online Plan 2G</w:t>
            </w:r>
            <w:r>
              <w:fldChar w:fldCharType="begin"/>
            </w:r>
            <w:r>
              <w:instrText>XE "SharePoint Online Plan 2G"</w:instrText>
            </w:r>
            <w:r>
              <w:fldChar w:fldCharType="end"/>
            </w:r>
            <w:r>
              <w:t xml:space="preserve"> (Gebruikers-SL)</w:t>
            </w:r>
            <w:bookmarkEnd w:id="1361"/>
            <w:bookmarkEnd w:id="1362"/>
            <w:bookmarkEnd w:id="1363"/>
            <w:bookmarkEnd w:id="1364"/>
          </w:p>
        </w:tc>
        <w:tc>
          <w:tcPr>
            <w:tcW w:w="738" w:type="dxa"/>
            <w:tcBorders>
              <w:top w:val="dashSmallGap" w:sz="4" w:space="0" w:color="BFBFBF" w:themeColor="background1" w:themeShade="BF"/>
              <w:left w:val="nil"/>
              <w:bottom w:val="nil"/>
              <w:right w:val="nil"/>
            </w:tcBorders>
            <w:shd w:val="clear" w:color="auto" w:fill="auto"/>
            <w:vAlign w:val="center"/>
          </w:tcPr>
          <w:p w14:paraId="2EE4F88B" w14:textId="77777777" w:rsidR="00F56A4E" w:rsidRDefault="00F56A4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11FAAFD" w14:textId="77777777" w:rsidR="00F56A4E" w:rsidRDefault="00F56A4E" w:rsidP="001C3EDC">
            <w:pPr>
              <w:pStyle w:val="ProductList-OfferingBody"/>
              <w:ind w:left="-113"/>
              <w:jc w:val="center"/>
            </w:pPr>
          </w:p>
        </w:tc>
        <w:tc>
          <w:tcPr>
            <w:tcW w:w="739" w:type="dxa"/>
            <w:shd w:val="clear" w:color="auto" w:fill="70AD47" w:themeFill="accent6"/>
            <w:vAlign w:val="center"/>
          </w:tcPr>
          <w:p w14:paraId="56EF721E"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w:t>
            </w:r>
            <w:r w:rsidRPr="005E11AA">
              <w:fldChar w:fldCharType="end"/>
            </w: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9" w:type="dxa"/>
            <w:shd w:val="clear" w:color="auto" w:fill="BFBFBF" w:themeFill="background1" w:themeFillShade="BF"/>
            <w:vAlign w:val="center"/>
          </w:tcPr>
          <w:p w14:paraId="3AF9CA4E" w14:textId="77777777" w:rsidR="00F56A4E" w:rsidRPr="005E11AA" w:rsidRDefault="00F56A4E" w:rsidP="001C3EDC">
            <w:pPr>
              <w:pStyle w:val="ProductList-OfferingBody"/>
              <w:ind w:left="-113"/>
              <w:jc w:val="center"/>
            </w:pPr>
          </w:p>
        </w:tc>
        <w:tc>
          <w:tcPr>
            <w:tcW w:w="739" w:type="dxa"/>
            <w:shd w:val="clear" w:color="auto" w:fill="70AD47" w:themeFill="accent6"/>
            <w:vAlign w:val="center"/>
          </w:tcPr>
          <w:p w14:paraId="1BD2F146"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8" w:type="dxa"/>
            <w:shd w:val="clear" w:color="auto" w:fill="BFBFBF" w:themeFill="background1" w:themeFillShade="BF"/>
            <w:vAlign w:val="center"/>
          </w:tcPr>
          <w:p w14:paraId="067EC33B"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481455C5"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4F2B4E44" w14:textId="77777777" w:rsidR="00F56A4E" w:rsidRPr="005E11AA" w:rsidRDefault="00F56A4E" w:rsidP="001C3EDC">
            <w:pPr>
              <w:pStyle w:val="ProductList-OfferingBody"/>
              <w:ind w:left="-113"/>
              <w:jc w:val="center"/>
            </w:pPr>
          </w:p>
        </w:tc>
        <w:tc>
          <w:tcPr>
            <w:tcW w:w="739" w:type="dxa"/>
            <w:shd w:val="clear" w:color="auto" w:fill="BFBFBF" w:themeFill="background1" w:themeFillShade="BF"/>
            <w:vAlign w:val="center"/>
          </w:tcPr>
          <w:p w14:paraId="4B666F87" w14:textId="77777777" w:rsidR="00F56A4E" w:rsidRPr="005E11AA" w:rsidRDefault="00F56A4E" w:rsidP="001C3EDC">
            <w:pPr>
              <w:pStyle w:val="ProductList-OfferingBody"/>
              <w:ind w:left="-113"/>
              <w:jc w:val="center"/>
            </w:pPr>
          </w:p>
        </w:tc>
        <w:tc>
          <w:tcPr>
            <w:tcW w:w="814" w:type="dxa"/>
            <w:shd w:val="clear" w:color="auto" w:fill="BFBFBF" w:themeFill="background1" w:themeFillShade="BF"/>
            <w:vAlign w:val="center"/>
          </w:tcPr>
          <w:p w14:paraId="33D16C4E" w14:textId="77777777" w:rsidR="00F56A4E" w:rsidRPr="005E11AA" w:rsidRDefault="00F56A4E" w:rsidP="001C3EDC">
            <w:pPr>
              <w:pStyle w:val="ProductList-OfferingBody"/>
              <w:ind w:left="-113"/>
              <w:jc w:val="center"/>
            </w:pPr>
          </w:p>
        </w:tc>
      </w:tr>
    </w:tbl>
    <w:p w14:paraId="74C95EDE"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395"/>
        <w:gridCol w:w="3738"/>
      </w:tblGrid>
      <w:tr w:rsidR="00782C7B" w:rsidRPr="001534B8" w14:paraId="3C296031" w14:textId="77777777" w:rsidTr="00F055E1">
        <w:tc>
          <w:tcPr>
            <w:tcW w:w="3596" w:type="dxa"/>
          </w:tcPr>
          <w:p w14:paraId="6C494EFA" w14:textId="77777777" w:rsidR="00782C7B" w:rsidRDefault="001C3EDC" w:rsidP="00DE44BF">
            <w:pPr>
              <w:pStyle w:val="ProductList-Body"/>
              <w:spacing w:before="20" w:after="20"/>
            </w:pPr>
            <w:r>
              <w:t xml:space="preserve">Reductie mogelijk: </w:t>
            </w:r>
            <w:r>
              <w:rPr>
                <w:b/>
              </w:rPr>
              <w:t>alle</w:t>
            </w:r>
          </w:p>
        </w:tc>
        <w:tc>
          <w:tcPr>
            <w:tcW w:w="3424" w:type="dxa"/>
          </w:tcPr>
          <w:p w14:paraId="5367AF0D" w14:textId="77777777" w:rsidR="00782C7B" w:rsidRDefault="001C3EDC" w:rsidP="001C3EDC">
            <w:pPr>
              <w:pStyle w:val="ProductList-Body"/>
              <w:spacing w:before="20" w:after="20"/>
            </w:pPr>
            <w:r>
              <w:t xml:space="preserve">Productgroep: </w:t>
            </w:r>
            <w:r>
              <w:rPr>
                <w:b/>
              </w:rPr>
              <w:t>Server</w:t>
            </w:r>
          </w:p>
        </w:tc>
        <w:tc>
          <w:tcPr>
            <w:tcW w:w="3770" w:type="dxa"/>
          </w:tcPr>
          <w:p w14:paraId="4BB364A8" w14:textId="77777777" w:rsidR="00782C7B" w:rsidRPr="00A157CF" w:rsidRDefault="00981B7C" w:rsidP="001C3EDC">
            <w:pPr>
              <w:pStyle w:val="ProductList-Body"/>
              <w:spacing w:before="20" w:after="20"/>
              <w:rPr>
                <w:lang w:val="nl-NL"/>
              </w:rPr>
            </w:pPr>
            <w:r w:rsidRPr="00A157CF">
              <w:rPr>
                <w:lang w:val="nl-NL"/>
              </w:rPr>
              <w:t xml:space="preserve">Vrijstelling Gekwalificeerde Gebruikers: </w:t>
            </w:r>
            <w:r w:rsidRPr="00A157CF">
              <w:rPr>
                <w:b/>
                <w:lang w:val="nl-NL"/>
              </w:rPr>
              <w:t>alleen K</w:t>
            </w:r>
          </w:p>
        </w:tc>
      </w:tr>
      <w:tr w:rsidR="00782C7B" w14:paraId="6BA2F2F4" w14:textId="77777777" w:rsidTr="00F055E1">
        <w:tc>
          <w:tcPr>
            <w:tcW w:w="3596" w:type="dxa"/>
          </w:tcPr>
          <w:p w14:paraId="1A5C0581" w14:textId="77777777" w:rsidR="00782C7B" w:rsidRDefault="001C3EDC" w:rsidP="001C3EDC">
            <w:pPr>
              <w:pStyle w:val="ProductList-Body"/>
              <w:spacing w:before="20" w:after="20"/>
            </w:pPr>
            <w:r>
              <w:t xml:space="preserve">True-up mogelijk: </w:t>
            </w:r>
            <w:r>
              <w:rPr>
                <w:b/>
              </w:rPr>
              <w:t>alle</w:t>
            </w:r>
          </w:p>
        </w:tc>
        <w:tc>
          <w:tcPr>
            <w:tcW w:w="3424" w:type="dxa"/>
          </w:tcPr>
          <w:p w14:paraId="574BE733" w14:textId="77777777" w:rsidR="00782C7B" w:rsidRDefault="001C3EDC" w:rsidP="000F0F28">
            <w:pPr>
              <w:pStyle w:val="ProductList-Body"/>
              <w:spacing w:before="20" w:after="20"/>
              <w:ind w:left="166" w:hanging="166"/>
            </w:pPr>
            <w:r>
              <w:t xml:space="preserve">Verlengde Dienst mogelijk: </w:t>
            </w:r>
            <w:r>
              <w:rPr>
                <w:b/>
              </w:rPr>
              <w:t>alle</w:t>
            </w:r>
          </w:p>
        </w:tc>
        <w:tc>
          <w:tcPr>
            <w:tcW w:w="3770" w:type="dxa"/>
          </w:tcPr>
          <w:p w14:paraId="15F1785B" w14:textId="77777777" w:rsidR="00782C7B" w:rsidRDefault="00782C7B" w:rsidP="001C3EDC">
            <w:pPr>
              <w:pStyle w:val="ProductList-Body"/>
              <w:spacing w:before="20" w:after="20"/>
            </w:pPr>
          </w:p>
        </w:tc>
      </w:tr>
    </w:tbl>
    <w:p w14:paraId="654F67CF"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324E6311" w14:textId="77777777" w:rsidR="001D7C37" w:rsidRDefault="001D7C37" w:rsidP="001D7C37">
      <w:pPr>
        <w:pStyle w:val="ProductList-Body"/>
      </w:pPr>
      <w:r>
        <w:t>SharePoint Online Plan 1</w:t>
      </w:r>
      <w:r w:rsidR="00F877A1">
        <w:fldChar w:fldCharType="begin"/>
      </w:r>
      <w:r>
        <w:instrText>XE "SharePoint Online Plan 1"</w:instrText>
      </w:r>
      <w:r w:rsidR="00F877A1">
        <w:fldChar w:fldCharType="end"/>
      </w:r>
      <w:r>
        <w:t xml:space="preserve"> was voorheen SharePoint Online Standard.</w:t>
      </w:r>
    </w:p>
    <w:p w14:paraId="043B481D" w14:textId="77777777" w:rsidR="001D7C37" w:rsidRDefault="001D7C37" w:rsidP="001D7C37">
      <w:pPr>
        <w:pStyle w:val="ProductList-Body"/>
      </w:pPr>
    </w:p>
    <w:p w14:paraId="714A3834" w14:textId="77777777" w:rsidR="00782C7B" w:rsidRPr="00A157CF" w:rsidRDefault="001D7C37" w:rsidP="001D7C37">
      <w:pPr>
        <w:pStyle w:val="ProductList-Body"/>
        <w:rPr>
          <w:lang w:val="nl-NL"/>
        </w:rPr>
      </w:pPr>
      <w:r w:rsidRPr="001534B8">
        <w:rPr>
          <w:lang w:val="nl-NL"/>
        </w:rPr>
        <w:t>Klanten in Brazilië of Chili die SharePoint Online Plan 1</w:t>
      </w:r>
      <w:r w:rsidR="00F877A1">
        <w:fldChar w:fldCharType="begin"/>
      </w:r>
      <w:r w:rsidRPr="001534B8">
        <w:rPr>
          <w:lang w:val="nl-NL"/>
        </w:rPr>
        <w:instrText>XE "SharePoint Online Plan 1"</w:instrText>
      </w:r>
      <w:r w:rsidR="00F877A1">
        <w:fldChar w:fldCharType="end"/>
      </w:r>
      <w:r w:rsidRPr="001534B8">
        <w:rPr>
          <w:lang w:val="nl-NL"/>
        </w:rPr>
        <w:t xml:space="preserve"> aanschaffen, kunnen gratis migreren naar SharePoint Online Standard.</w:t>
      </w:r>
      <w:r w:rsidR="00045DDB" w:rsidRPr="001534B8">
        <w:rPr>
          <w:lang w:val="nl-NL"/>
        </w:rPr>
        <w:t xml:space="preserve"> </w:t>
      </w:r>
      <w:r w:rsidRPr="00A157CF">
        <w:rPr>
          <w:lang w:val="nl-NL"/>
        </w:rPr>
        <w:t>Deze klanten kunnen later migreren naar SharePoint Online Plan 1.</w:t>
      </w:r>
    </w:p>
    <w:p w14:paraId="475B2185" w14:textId="77777777" w:rsidR="00450EF0" w:rsidRPr="00A157CF" w:rsidRDefault="00450EF0" w:rsidP="00450EF0">
      <w:pPr>
        <w:pStyle w:val="ProductList-Body"/>
        <w:rPr>
          <w:lang w:val="nl-NL"/>
        </w:rPr>
      </w:pPr>
    </w:p>
    <w:p w14:paraId="0E21C442" w14:textId="77777777" w:rsidR="00450EF0" w:rsidRPr="00A157CF" w:rsidRDefault="00450EF0" w:rsidP="00450EF0">
      <w:pPr>
        <w:pStyle w:val="ProductList-Body"/>
        <w:rPr>
          <w:lang w:val="nl-NL"/>
        </w:rPr>
      </w:pPr>
      <w:r w:rsidRPr="00A157CF">
        <w:rPr>
          <w:lang w:val="nl-NL"/>
        </w:rPr>
        <w:t xml:space="preserve">Raadpleeg </w:t>
      </w:r>
      <w:hyperlink w:anchor="AddOn" w:history="1">
        <w:r w:rsidRPr="00A157CF">
          <w:rPr>
            <w:rStyle w:val="Hyperlink"/>
            <w:lang w:val="nl-NL"/>
          </w:rPr>
          <w:t>Aanvullende Gebruikers-SL</w:t>
        </w:r>
        <w:r w:rsidR="002E2327">
          <w:rPr>
            <w:rStyle w:val="Hyperlink"/>
            <w:lang w:val="nl-NL"/>
          </w:rPr>
          <w:t>’</w:t>
        </w:r>
        <w:r w:rsidRPr="00A157CF">
          <w:rPr>
            <w:rStyle w:val="Hyperlink"/>
            <w:lang w:val="nl-NL"/>
          </w:rPr>
          <w:t>s</w:t>
        </w:r>
      </w:hyperlink>
      <w:r w:rsidRPr="00A157CF">
        <w:rPr>
          <w:lang w:val="nl-NL"/>
        </w:rPr>
        <w:t xml:space="preserve"> in Office 365-suites voor informatie over Add-ons.</w:t>
      </w:r>
    </w:p>
    <w:p w14:paraId="4072E2C1" w14:textId="77777777" w:rsidR="00AB66E8" w:rsidRPr="00A157CF" w:rsidRDefault="00AB66E8" w:rsidP="00450EF0">
      <w:pPr>
        <w:pStyle w:val="ProductList-Body"/>
        <w:rPr>
          <w:lang w:val="nl-NL"/>
        </w:rPr>
      </w:pPr>
    </w:p>
    <w:p w14:paraId="1271EA98" w14:textId="77777777" w:rsidR="00AB66E8" w:rsidRPr="00A157CF" w:rsidRDefault="00AB66E8" w:rsidP="00AB66E8">
      <w:pPr>
        <w:pStyle w:val="ProductList-Body"/>
        <w:rPr>
          <w:b/>
          <w:bCs/>
          <w:color w:val="00188F"/>
          <w:lang w:val="nl-NL"/>
        </w:rPr>
      </w:pPr>
      <w:r w:rsidRPr="00A157CF">
        <w:rPr>
          <w:b/>
          <w:bCs/>
          <w:color w:val="00188F"/>
          <w:lang w:val="nl-NL"/>
        </w:rPr>
        <w:t>SharePoint Online Plan 1 met Yammer en SharePoint Online Plan 2 met verzilvering van Yammer-productcode</w:t>
      </w:r>
    </w:p>
    <w:p w14:paraId="374192F3" w14:textId="77777777" w:rsidR="00AB66E8" w:rsidRPr="00A157CF" w:rsidRDefault="00AB66E8" w:rsidP="00AB66E8">
      <w:pPr>
        <w:pStyle w:val="ProductList-Body"/>
        <w:rPr>
          <w:lang w:val="nl-NL"/>
        </w:rPr>
      </w:pPr>
      <w:r w:rsidRPr="00A157CF">
        <w:rPr>
          <w:lang w:val="nl-NL"/>
        </w:rP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deze diensten zijn opgenomen.</w:t>
      </w:r>
    </w:p>
    <w:bookmarkStart w:id="1365" w:name="_Toc378147669"/>
    <w:bookmarkStart w:id="1366" w:name="_Toc378151566"/>
    <w:p w14:paraId="69AF43ED" w14:textId="77777777" w:rsidR="00585A48" w:rsidRPr="00A157CF" w:rsidRDefault="00420A34" w:rsidP="00585A48">
      <w:pPr>
        <w:pStyle w:val="ProductList-Body"/>
        <w:shd w:val="clear" w:color="auto" w:fill="A6A6A6" w:themeFill="background1" w:themeFillShade="A6"/>
        <w:spacing w:before="120" w:after="240"/>
        <w:jc w:val="right"/>
        <w:rPr>
          <w:sz w:val="16"/>
          <w:szCs w:val="16"/>
          <w:lang w:val="nl-NL"/>
        </w:rPr>
      </w:pPr>
      <w:r>
        <w:fldChar w:fldCharType="begin"/>
      </w:r>
      <w:r w:rsidRPr="00420A34">
        <w:rPr>
          <w:lang w:val="nl-NL"/>
        </w:rPr>
        <w:instrText>HYPERLINK  \l "ToC"</w:instrText>
      </w:r>
      <w:r>
        <w:fldChar w:fldCharType="separate"/>
      </w:r>
      <w:r w:rsidRPr="00420A34">
        <w:rPr>
          <w:rStyle w:val="Hyperlink"/>
          <w:sz w:val="16"/>
          <w:szCs w:val="16"/>
          <w:lang w:val="nl-NL"/>
        </w:rPr>
        <w:t>Inhoudsopgave</w:t>
      </w:r>
      <w:r>
        <w:fldChar w:fldCharType="end"/>
      </w:r>
      <w:r w:rsidRPr="00420A34">
        <w:rPr>
          <w:sz w:val="16"/>
          <w:szCs w:val="16"/>
          <w:lang w:val="nl-NL"/>
        </w:rPr>
        <w:t xml:space="preserve"> / </w:t>
      </w:r>
      <w:hyperlink w:anchor="ChartKey" w:history="1">
        <w:r w:rsidRPr="00420A34">
          <w:rPr>
            <w:rStyle w:val="Hyperlink"/>
            <w:sz w:val="16"/>
            <w:szCs w:val="16"/>
            <w:lang w:val="nl-NL"/>
          </w:rPr>
          <w:t>Verklaring van het schema</w:t>
        </w:r>
      </w:hyperlink>
      <w:r w:rsidRPr="00420A34">
        <w:rPr>
          <w:sz w:val="16"/>
          <w:szCs w:val="16"/>
          <w:lang w:val="nl-NL"/>
        </w:rPr>
        <w:t xml:space="preserve"> / </w:t>
      </w:r>
      <w:hyperlink w:anchor="Index" w:history="1">
        <w:r w:rsidRPr="00420A34">
          <w:rPr>
            <w:rStyle w:val="Hyperlink"/>
            <w:sz w:val="16"/>
            <w:szCs w:val="16"/>
            <w:lang w:val="nl-NL"/>
          </w:rPr>
          <w:t>Index</w:t>
        </w:r>
      </w:hyperlink>
    </w:p>
    <w:p w14:paraId="03CDB82A" w14:textId="77777777" w:rsidR="00BC5E21" w:rsidRDefault="00BC5E21" w:rsidP="008A1B66">
      <w:pPr>
        <w:pStyle w:val="ProductList-Offering2Heading"/>
        <w:pBdr>
          <w:bottom w:val="none" w:sz="0" w:space="0" w:color="auto"/>
        </w:pBdr>
        <w:outlineLvl w:val="2"/>
      </w:pPr>
      <w:bookmarkStart w:id="1367" w:name="_Toc378147671"/>
      <w:bookmarkStart w:id="1368" w:name="_Toc378151568"/>
      <w:bookmarkStart w:id="1369" w:name="_Toc379797395"/>
      <w:bookmarkStart w:id="1370" w:name="_Toc380513427"/>
      <w:bookmarkStart w:id="1371" w:name="_Toc380655477"/>
      <w:bookmarkEnd w:id="1365"/>
      <w:bookmarkEnd w:id="1366"/>
      <w:r w:rsidRPr="00A157CF">
        <w:rPr>
          <w:lang w:val="nl-NL"/>
        </w:rPr>
        <w:tab/>
      </w:r>
      <w:bookmarkStart w:id="1372" w:name="_Toc418196970"/>
      <w:r>
        <w:t>Skype voor Bedrijven Online</w:t>
      </w:r>
      <w:bookmarkEnd w:id="13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80"/>
        <w:gridCol w:w="739"/>
        <w:gridCol w:w="739"/>
        <w:gridCol w:w="739"/>
        <w:gridCol w:w="739"/>
        <w:gridCol w:w="738"/>
        <w:gridCol w:w="739"/>
        <w:gridCol w:w="739"/>
        <w:gridCol w:w="739"/>
        <w:gridCol w:w="799"/>
      </w:tblGrid>
      <w:tr w:rsidR="009910C1" w14:paraId="29278B0F" w14:textId="77777777" w:rsidTr="003B611D">
        <w:trPr>
          <w:cantSplit/>
          <w:tblHeader/>
        </w:trPr>
        <w:tc>
          <w:tcPr>
            <w:tcW w:w="3510" w:type="dxa"/>
            <w:tcBorders>
              <w:bottom w:val="nil"/>
            </w:tcBorders>
            <w:shd w:val="clear" w:color="auto" w:fill="00188F"/>
          </w:tcPr>
          <w:p w14:paraId="061EC74D" w14:textId="77777777" w:rsidR="009910C1" w:rsidRPr="00EE0836" w:rsidRDefault="009910C1" w:rsidP="00467D29">
            <w:pPr>
              <w:pStyle w:val="ProductList-OfferingBody"/>
              <w:ind w:left="-28"/>
              <w:rPr>
                <w:color w:val="FFFFFF" w:themeColor="background1"/>
              </w:rPr>
            </w:pPr>
            <w:r>
              <w:rPr>
                <w:color w:val="FFFFFF" w:themeColor="background1"/>
              </w:rPr>
              <w:t>Producten</w:t>
            </w:r>
          </w:p>
        </w:tc>
        <w:tc>
          <w:tcPr>
            <w:tcW w:w="580" w:type="dxa"/>
            <w:tcBorders>
              <w:bottom w:val="nil"/>
            </w:tcBorders>
            <w:shd w:val="clear" w:color="auto" w:fill="00188F"/>
            <w:vAlign w:val="center"/>
          </w:tcPr>
          <w:p w14:paraId="65D0969C" w14:textId="77777777" w:rsidR="009910C1" w:rsidRPr="00EE0836" w:rsidRDefault="009910C1" w:rsidP="00467D2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0E2EBD03" w14:textId="77777777" w:rsidR="009910C1" w:rsidRPr="00EE0836" w:rsidRDefault="009910C1" w:rsidP="00467D2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3215C381" w14:textId="77777777" w:rsidR="009910C1" w:rsidRPr="00EE0836" w:rsidRDefault="009910C1" w:rsidP="00467D2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07F9F42C" w14:textId="77777777" w:rsidR="009910C1" w:rsidRPr="00EE0836" w:rsidRDefault="009910C1" w:rsidP="00467D2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1B18FA54" w14:textId="77777777" w:rsidR="009910C1" w:rsidRPr="00EE0836" w:rsidRDefault="009910C1" w:rsidP="00467D2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284820CA" w14:textId="77777777" w:rsidR="009910C1" w:rsidRPr="00EE0836" w:rsidRDefault="009910C1" w:rsidP="00467D2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721EA8AA" w14:textId="77777777" w:rsidR="009910C1" w:rsidRPr="00EE0836" w:rsidRDefault="009910C1" w:rsidP="00467D2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1D39864F" w14:textId="77777777" w:rsidR="009910C1" w:rsidRPr="00EE0836" w:rsidRDefault="009910C1" w:rsidP="00467D2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42E2449D" w14:textId="77777777" w:rsidR="009910C1" w:rsidRPr="00EE0836" w:rsidRDefault="009910C1" w:rsidP="00467D2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99" w:type="dxa"/>
            <w:shd w:val="clear" w:color="auto" w:fill="00188F"/>
            <w:vAlign w:val="center"/>
          </w:tcPr>
          <w:p w14:paraId="7D6F128C" w14:textId="77777777" w:rsidR="009910C1" w:rsidRPr="00EE0836" w:rsidRDefault="009910C1" w:rsidP="00467D2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F56A4E" w14:paraId="43D17221" w14:textId="77777777" w:rsidTr="003B611D">
        <w:trPr>
          <w:cantSplit/>
        </w:trPr>
        <w:tc>
          <w:tcPr>
            <w:tcW w:w="3510" w:type="dxa"/>
            <w:tcBorders>
              <w:top w:val="nil"/>
              <w:left w:val="nil"/>
              <w:bottom w:val="dashSmallGap" w:sz="4" w:space="0" w:color="BFBFBF" w:themeColor="background1" w:themeShade="BF"/>
              <w:right w:val="nil"/>
            </w:tcBorders>
          </w:tcPr>
          <w:p w14:paraId="6D0E7E36" w14:textId="77777777" w:rsidR="00F56A4E" w:rsidRPr="00A157CF" w:rsidRDefault="00F56A4E" w:rsidP="00467D29">
            <w:pPr>
              <w:pStyle w:val="ProductList-Offering2"/>
              <w:rPr>
                <w:lang w:val="nl-NL"/>
              </w:rPr>
            </w:pPr>
            <w:bookmarkStart w:id="1373" w:name="_Toc418196971"/>
            <w:r w:rsidRPr="00A157CF">
              <w:rPr>
                <w:lang w:val="nl-NL"/>
              </w:rPr>
              <w:t>Skype voor Bedrijven Online Plan 1</w:t>
            </w:r>
            <w:r>
              <w:fldChar w:fldCharType="begin"/>
            </w:r>
            <w:r w:rsidRPr="00A157CF">
              <w:rPr>
                <w:lang w:val="nl-NL"/>
              </w:rPr>
              <w:instrText>XE " Skype voor Bedrijven Online Plan 1"</w:instrText>
            </w:r>
            <w:r>
              <w:fldChar w:fldCharType="end"/>
            </w:r>
            <w:r w:rsidRPr="00A157CF">
              <w:rPr>
                <w:lang w:val="nl-NL"/>
              </w:rPr>
              <w:t xml:space="preserve"> (Gebruikers-SL)</w:t>
            </w:r>
            <w:bookmarkEnd w:id="1373"/>
          </w:p>
        </w:tc>
        <w:tc>
          <w:tcPr>
            <w:tcW w:w="580" w:type="dxa"/>
            <w:tcBorders>
              <w:top w:val="nil"/>
              <w:left w:val="nil"/>
              <w:bottom w:val="dashSmallGap" w:sz="4" w:space="0" w:color="BFBFBF" w:themeColor="background1" w:themeShade="BF"/>
              <w:right w:val="nil"/>
            </w:tcBorders>
            <w:vAlign w:val="center"/>
          </w:tcPr>
          <w:p w14:paraId="600CCD8F" w14:textId="77777777" w:rsidR="00F56A4E" w:rsidRDefault="00F56A4E"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636CF2C" w14:textId="77777777" w:rsidR="00F56A4E" w:rsidRDefault="00F56A4E" w:rsidP="00467D29">
            <w:pPr>
              <w:pStyle w:val="ProductList-OfferingBody"/>
              <w:ind w:left="-113"/>
              <w:jc w:val="center"/>
            </w:pPr>
          </w:p>
        </w:tc>
        <w:tc>
          <w:tcPr>
            <w:tcW w:w="739" w:type="dxa"/>
            <w:shd w:val="clear" w:color="auto" w:fill="70AD47" w:themeFill="accent6"/>
            <w:vAlign w:val="center"/>
          </w:tcPr>
          <w:p w14:paraId="5FB6BE39"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00AC787D" w14:textId="77777777" w:rsidR="00F56A4E" w:rsidRPr="005E11AA" w:rsidRDefault="00F56A4E" w:rsidP="00467D29">
            <w:pPr>
              <w:pStyle w:val="ProductList-OfferingBody"/>
              <w:ind w:left="-113"/>
              <w:jc w:val="center"/>
            </w:pPr>
          </w:p>
        </w:tc>
        <w:tc>
          <w:tcPr>
            <w:tcW w:w="739" w:type="dxa"/>
            <w:shd w:val="clear" w:color="auto" w:fill="70AD47" w:themeFill="accent6"/>
            <w:vAlign w:val="center"/>
          </w:tcPr>
          <w:p w14:paraId="7396F679" w14:textId="77777777" w:rsidR="00F56A4E" w:rsidRPr="005E11AA" w:rsidRDefault="00F56A4E" w:rsidP="00467D29">
            <w:pPr>
              <w:pStyle w:val="ProductList-OfferingBody"/>
              <w:ind w:left="-113"/>
              <w:jc w:val="center"/>
            </w:pPr>
          </w:p>
        </w:tc>
        <w:tc>
          <w:tcPr>
            <w:tcW w:w="738" w:type="dxa"/>
            <w:shd w:val="clear" w:color="auto" w:fill="70AD47" w:themeFill="accent6"/>
            <w:vAlign w:val="center"/>
          </w:tcPr>
          <w:p w14:paraId="017A8077" w14:textId="77777777" w:rsidR="00F56A4E" w:rsidRPr="005E11AA" w:rsidRDefault="00F56A4E" w:rsidP="00467D29">
            <w:pPr>
              <w:pStyle w:val="ProductList-OfferingBody"/>
              <w:ind w:left="-113"/>
              <w:jc w:val="center"/>
            </w:pPr>
          </w:p>
        </w:tc>
        <w:tc>
          <w:tcPr>
            <w:tcW w:w="739" w:type="dxa"/>
            <w:shd w:val="clear" w:color="auto" w:fill="70AD47" w:themeFill="accent6"/>
            <w:vAlign w:val="center"/>
          </w:tcPr>
          <w:p w14:paraId="539F01A9"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160FA596"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BFBFBF" w:themeFill="background1" w:themeFillShade="BF"/>
            <w:vAlign w:val="center"/>
          </w:tcPr>
          <w:p w14:paraId="71502DBA" w14:textId="77777777" w:rsidR="00F56A4E" w:rsidRPr="005E11AA" w:rsidRDefault="00F56A4E" w:rsidP="00467D29">
            <w:pPr>
              <w:pStyle w:val="ProductList-OfferingBody"/>
              <w:ind w:left="-113"/>
              <w:jc w:val="center"/>
            </w:pPr>
          </w:p>
        </w:tc>
        <w:tc>
          <w:tcPr>
            <w:tcW w:w="799" w:type="dxa"/>
            <w:shd w:val="clear" w:color="auto" w:fill="70AD47" w:themeFill="accent6"/>
            <w:vAlign w:val="center"/>
          </w:tcPr>
          <w:p w14:paraId="2BF7284A"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F56A4E" w14:paraId="546AC1BF" w14:textId="77777777" w:rsidTr="003B611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55142E42" w14:textId="77777777" w:rsidR="00F56A4E" w:rsidRPr="00A157CF" w:rsidRDefault="00F56A4E" w:rsidP="00467D29">
            <w:pPr>
              <w:pStyle w:val="ProductList-Offering2"/>
              <w:rPr>
                <w:lang w:val="nl-NL"/>
              </w:rPr>
            </w:pPr>
            <w:bookmarkStart w:id="1374" w:name="_Toc418196972"/>
            <w:r w:rsidRPr="00A157CF">
              <w:rPr>
                <w:lang w:val="nl-NL"/>
              </w:rPr>
              <w:t>Skype voor Bedrijven Online Plan 1</w:t>
            </w:r>
            <w:r>
              <w:fldChar w:fldCharType="begin"/>
            </w:r>
            <w:r w:rsidRPr="00A157CF">
              <w:rPr>
                <w:lang w:val="nl-NL"/>
              </w:rPr>
              <w:instrText>XE " Skype voor Bedrijven Online Plan 1"</w:instrText>
            </w:r>
            <w:r>
              <w:fldChar w:fldCharType="end"/>
            </w:r>
            <w:r w:rsidRPr="00A157CF">
              <w:rPr>
                <w:lang w:val="nl-NL"/>
              </w:rPr>
              <w:t xml:space="preserve"> Add-on</w:t>
            </w:r>
            <w:r>
              <w:fldChar w:fldCharType="begin"/>
            </w:r>
            <w:r w:rsidRPr="00A157CF">
              <w:rPr>
                <w:lang w:val="nl-NL"/>
              </w:rPr>
              <w:instrText>XE "Lync Online Plan 1 Add-on"</w:instrText>
            </w:r>
            <w:r>
              <w:fldChar w:fldCharType="end"/>
            </w:r>
            <w:r w:rsidRPr="00A157CF">
              <w:rPr>
                <w:lang w:val="nl-NL"/>
              </w:rPr>
              <w:t xml:space="preserve"> (Gebruikers-SL)</w:t>
            </w:r>
            <w:bookmarkEnd w:id="1374"/>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023F84C1" w14:textId="77777777" w:rsidR="00F56A4E" w:rsidRPr="00A157CF" w:rsidRDefault="00F56A4E" w:rsidP="00467D29">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59D48D5E" w14:textId="77777777" w:rsidR="00F56A4E" w:rsidRPr="00A157CF" w:rsidRDefault="00F56A4E" w:rsidP="00467D29">
            <w:pPr>
              <w:pStyle w:val="ProductList-OfferingBody"/>
              <w:ind w:left="-113"/>
              <w:jc w:val="center"/>
              <w:rPr>
                <w:lang w:val="nl-NL"/>
              </w:rPr>
            </w:pPr>
          </w:p>
        </w:tc>
        <w:tc>
          <w:tcPr>
            <w:tcW w:w="739" w:type="dxa"/>
            <w:shd w:val="clear" w:color="auto" w:fill="70AD47" w:themeFill="accent6"/>
            <w:vAlign w:val="center"/>
          </w:tcPr>
          <w:p w14:paraId="4A404443" w14:textId="77777777" w:rsidR="00F56A4E" w:rsidRPr="005E11AA" w:rsidRDefault="00F56A4E" w:rsidP="008228FD">
            <w:pPr>
              <w:pStyle w:val="ProductList-OfferingBody"/>
              <w:ind w:left="-113"/>
              <w:jc w:val="center"/>
            </w:pPr>
            <w:r w:rsidRPr="005E11AA">
              <w:fldChar w:fldCharType="begin"/>
            </w:r>
            <w:r w:rsidRPr="00A157CF">
              <w:rPr>
                <w:lang w:val="nl-NL"/>
              </w:rPr>
              <w:instrText>AutoTextList  \s NoStyle \t “Additioneel Product”</w:instrText>
            </w:r>
            <w:r w:rsidRPr="005E11AA">
              <w:fldChar w:fldCharType="separate"/>
            </w:r>
            <w:r w:rsidRPr="00A157CF">
              <w:rPr>
                <w:lang w:val="nl-NL"/>
              </w:rPr>
              <w:t xml:space="preserve"> </w:t>
            </w:r>
            <w:r w:rsidRPr="005E11AA">
              <w:t xml:space="preserve">A </w:t>
            </w:r>
            <w:r w:rsidRPr="005E11AA">
              <w:fldChar w:fldCharType="end"/>
            </w:r>
          </w:p>
        </w:tc>
        <w:tc>
          <w:tcPr>
            <w:tcW w:w="739" w:type="dxa"/>
            <w:shd w:val="clear" w:color="auto" w:fill="BFBFBF" w:themeFill="background1" w:themeFillShade="BF"/>
            <w:vAlign w:val="center"/>
          </w:tcPr>
          <w:p w14:paraId="1E87AB83" w14:textId="77777777" w:rsidR="00F56A4E" w:rsidRPr="005E11AA" w:rsidRDefault="00F56A4E" w:rsidP="00467D29">
            <w:pPr>
              <w:pStyle w:val="ProductList-OfferingBody"/>
              <w:ind w:left="-113"/>
              <w:jc w:val="center"/>
            </w:pPr>
          </w:p>
        </w:tc>
        <w:tc>
          <w:tcPr>
            <w:tcW w:w="739" w:type="dxa"/>
            <w:shd w:val="clear" w:color="auto" w:fill="BFBFBF" w:themeFill="background1" w:themeFillShade="BF"/>
            <w:vAlign w:val="center"/>
          </w:tcPr>
          <w:p w14:paraId="55CB8D04" w14:textId="77777777" w:rsidR="00F56A4E" w:rsidRPr="005E11AA" w:rsidRDefault="00F56A4E" w:rsidP="00467D29">
            <w:pPr>
              <w:pStyle w:val="ProductList-OfferingBody"/>
              <w:ind w:left="-113"/>
              <w:jc w:val="center"/>
            </w:pPr>
          </w:p>
        </w:tc>
        <w:tc>
          <w:tcPr>
            <w:tcW w:w="738" w:type="dxa"/>
            <w:shd w:val="clear" w:color="auto" w:fill="BFBFBF" w:themeFill="background1" w:themeFillShade="BF"/>
            <w:vAlign w:val="center"/>
          </w:tcPr>
          <w:p w14:paraId="7CEDB6C7" w14:textId="77777777" w:rsidR="00F56A4E" w:rsidRPr="005E11AA" w:rsidRDefault="00F56A4E" w:rsidP="00467D29">
            <w:pPr>
              <w:pStyle w:val="ProductList-OfferingBody"/>
              <w:ind w:left="-113"/>
              <w:jc w:val="center"/>
            </w:pPr>
          </w:p>
        </w:tc>
        <w:tc>
          <w:tcPr>
            <w:tcW w:w="739" w:type="dxa"/>
            <w:shd w:val="clear" w:color="auto" w:fill="BFBFBF" w:themeFill="background1" w:themeFillShade="BF"/>
            <w:vAlign w:val="center"/>
          </w:tcPr>
          <w:p w14:paraId="4689F8D0" w14:textId="77777777" w:rsidR="00F56A4E" w:rsidRPr="005E11AA" w:rsidRDefault="00F56A4E" w:rsidP="00467D29">
            <w:pPr>
              <w:pStyle w:val="ProductList-OfferingBody"/>
              <w:ind w:left="-113"/>
              <w:jc w:val="center"/>
            </w:pPr>
          </w:p>
        </w:tc>
        <w:tc>
          <w:tcPr>
            <w:tcW w:w="739" w:type="dxa"/>
            <w:shd w:val="clear" w:color="auto" w:fill="BFBFBF" w:themeFill="background1" w:themeFillShade="BF"/>
            <w:vAlign w:val="center"/>
          </w:tcPr>
          <w:p w14:paraId="361B1B9B" w14:textId="77777777" w:rsidR="00F56A4E" w:rsidRPr="005E11AA" w:rsidRDefault="00F56A4E" w:rsidP="00467D29">
            <w:pPr>
              <w:pStyle w:val="ProductList-OfferingBody"/>
              <w:ind w:left="-113"/>
              <w:jc w:val="center"/>
            </w:pPr>
          </w:p>
        </w:tc>
        <w:tc>
          <w:tcPr>
            <w:tcW w:w="739" w:type="dxa"/>
            <w:shd w:val="clear" w:color="auto" w:fill="BFBFBF" w:themeFill="background1" w:themeFillShade="BF"/>
            <w:vAlign w:val="center"/>
          </w:tcPr>
          <w:p w14:paraId="48FECD32" w14:textId="77777777" w:rsidR="00F56A4E" w:rsidRPr="005E11AA" w:rsidRDefault="00F56A4E" w:rsidP="00467D29">
            <w:pPr>
              <w:pStyle w:val="ProductList-OfferingBody"/>
              <w:ind w:left="-113"/>
              <w:jc w:val="center"/>
            </w:pPr>
          </w:p>
        </w:tc>
        <w:tc>
          <w:tcPr>
            <w:tcW w:w="799" w:type="dxa"/>
            <w:shd w:val="clear" w:color="auto" w:fill="70AD47" w:themeFill="accent6"/>
            <w:vAlign w:val="center"/>
          </w:tcPr>
          <w:p w14:paraId="7212C05E"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F56A4E" w14:paraId="49C68915" w14:textId="77777777" w:rsidTr="003B611D">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E978FEF" w14:textId="77777777" w:rsidR="00F56A4E" w:rsidRPr="00A157CF" w:rsidRDefault="00F56A4E" w:rsidP="00467D29">
            <w:pPr>
              <w:pStyle w:val="ProductList-Offering2"/>
              <w:rPr>
                <w:lang w:val="nl-NL"/>
              </w:rPr>
            </w:pPr>
            <w:bookmarkStart w:id="1375" w:name="_Toc418196973"/>
            <w:r w:rsidRPr="00A157CF">
              <w:rPr>
                <w:lang w:val="nl-NL"/>
              </w:rPr>
              <w:lastRenderedPageBreak/>
              <w:t>Skype voor Bedrijven Online Plan 1G</w:t>
            </w:r>
            <w:r>
              <w:fldChar w:fldCharType="begin"/>
            </w:r>
            <w:r w:rsidRPr="00A157CF">
              <w:rPr>
                <w:lang w:val="nl-NL"/>
              </w:rPr>
              <w:instrText>XE " Skype voor Bedrijven Online Plan 1G"</w:instrText>
            </w:r>
            <w:r>
              <w:fldChar w:fldCharType="end"/>
            </w:r>
            <w:r w:rsidRPr="00A157CF">
              <w:rPr>
                <w:lang w:val="nl-NL"/>
              </w:rPr>
              <w:t xml:space="preserve"> (Gebruikers-SL)</w:t>
            </w:r>
            <w:bookmarkEnd w:id="1375"/>
          </w:p>
        </w:tc>
        <w:tc>
          <w:tcPr>
            <w:tcW w:w="58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98B9B" w14:textId="77777777" w:rsidR="00F56A4E" w:rsidRPr="00A157CF" w:rsidRDefault="00F56A4E" w:rsidP="00467D29">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4CED9399" w14:textId="77777777" w:rsidR="00F56A4E" w:rsidRPr="00A157CF" w:rsidRDefault="00F56A4E" w:rsidP="00467D29">
            <w:pPr>
              <w:pStyle w:val="ProductList-OfferingBody"/>
              <w:ind w:left="-113"/>
              <w:jc w:val="center"/>
              <w:rPr>
                <w:lang w:val="nl-NL"/>
              </w:rPr>
            </w:pPr>
          </w:p>
        </w:tc>
        <w:tc>
          <w:tcPr>
            <w:tcW w:w="739" w:type="dxa"/>
            <w:shd w:val="clear" w:color="auto" w:fill="70AD47" w:themeFill="accent6"/>
            <w:vAlign w:val="center"/>
          </w:tcPr>
          <w:p w14:paraId="514429B3" w14:textId="77777777" w:rsidR="00F56A4E" w:rsidRPr="005E11AA" w:rsidRDefault="00F56A4E" w:rsidP="008228FD">
            <w:pPr>
              <w:pStyle w:val="ProductList-OfferingBody"/>
              <w:ind w:left="-113"/>
              <w:jc w:val="center"/>
            </w:pPr>
            <w:r w:rsidRPr="005E11AA">
              <w:fldChar w:fldCharType="begin"/>
            </w:r>
            <w:r w:rsidRPr="00A157CF">
              <w:rPr>
                <w:lang w:val="nl-NL"/>
              </w:rPr>
              <w:instrText>AutoTextList  \s NoStyle \t “Additioneel Product”</w:instrText>
            </w:r>
            <w:r w:rsidRPr="005E11AA">
              <w:fldChar w:fldCharType="separate"/>
            </w:r>
            <w:r w:rsidRPr="00A157CF">
              <w:rPr>
                <w:lang w:val="nl-NL"/>
              </w:rPr>
              <w:t xml:space="preserve"> </w:t>
            </w:r>
            <w:r w:rsidRPr="005E11AA">
              <w:t>A,</w:t>
            </w:r>
            <w:r w:rsidRPr="005E11AA">
              <w:fldChar w:fldCharType="end"/>
            </w: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9" w:type="dxa"/>
            <w:shd w:val="clear" w:color="auto" w:fill="BFBFBF" w:themeFill="background1" w:themeFillShade="BF"/>
            <w:vAlign w:val="center"/>
          </w:tcPr>
          <w:p w14:paraId="3F009F0E" w14:textId="77777777" w:rsidR="00F56A4E" w:rsidRPr="005E11AA" w:rsidRDefault="00F56A4E" w:rsidP="00467D29">
            <w:pPr>
              <w:pStyle w:val="ProductList-OfferingBody"/>
              <w:ind w:left="-113"/>
              <w:jc w:val="center"/>
            </w:pPr>
          </w:p>
        </w:tc>
        <w:tc>
          <w:tcPr>
            <w:tcW w:w="739" w:type="dxa"/>
            <w:shd w:val="clear" w:color="auto" w:fill="70AD47" w:themeFill="accent6"/>
            <w:vAlign w:val="center"/>
          </w:tcPr>
          <w:p w14:paraId="15E2AC90"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8" w:type="dxa"/>
            <w:shd w:val="clear" w:color="auto" w:fill="BFBFBF" w:themeFill="background1" w:themeFillShade="BF"/>
            <w:vAlign w:val="center"/>
          </w:tcPr>
          <w:p w14:paraId="3402C6F0" w14:textId="77777777" w:rsidR="00F56A4E" w:rsidRPr="005E11AA" w:rsidRDefault="00F56A4E" w:rsidP="00467D29">
            <w:pPr>
              <w:pStyle w:val="ProductList-OfferingBody"/>
              <w:ind w:left="-113"/>
              <w:jc w:val="center"/>
            </w:pPr>
          </w:p>
        </w:tc>
        <w:tc>
          <w:tcPr>
            <w:tcW w:w="739" w:type="dxa"/>
            <w:shd w:val="clear" w:color="auto" w:fill="BFBFBF" w:themeFill="background1" w:themeFillShade="BF"/>
            <w:vAlign w:val="center"/>
          </w:tcPr>
          <w:p w14:paraId="6996A89F" w14:textId="77777777" w:rsidR="00F56A4E" w:rsidRPr="005E11AA" w:rsidRDefault="00F56A4E" w:rsidP="00467D29">
            <w:pPr>
              <w:pStyle w:val="ProductList-OfferingBody"/>
              <w:ind w:left="-113"/>
              <w:jc w:val="center"/>
            </w:pPr>
          </w:p>
        </w:tc>
        <w:tc>
          <w:tcPr>
            <w:tcW w:w="739" w:type="dxa"/>
            <w:shd w:val="clear" w:color="auto" w:fill="BFBFBF" w:themeFill="background1" w:themeFillShade="BF"/>
            <w:vAlign w:val="center"/>
          </w:tcPr>
          <w:p w14:paraId="53CFC7E2" w14:textId="77777777" w:rsidR="00F56A4E" w:rsidRPr="005E11AA" w:rsidRDefault="00F56A4E" w:rsidP="00467D29">
            <w:pPr>
              <w:pStyle w:val="ProductList-OfferingBody"/>
              <w:ind w:left="-113"/>
              <w:jc w:val="center"/>
            </w:pPr>
          </w:p>
        </w:tc>
        <w:tc>
          <w:tcPr>
            <w:tcW w:w="739" w:type="dxa"/>
            <w:shd w:val="clear" w:color="auto" w:fill="BFBFBF" w:themeFill="background1" w:themeFillShade="BF"/>
            <w:vAlign w:val="center"/>
          </w:tcPr>
          <w:p w14:paraId="6534070F" w14:textId="77777777" w:rsidR="00F56A4E" w:rsidRPr="005E11AA" w:rsidRDefault="00F56A4E" w:rsidP="00467D29">
            <w:pPr>
              <w:pStyle w:val="ProductList-OfferingBody"/>
              <w:ind w:left="-113"/>
              <w:jc w:val="center"/>
            </w:pPr>
          </w:p>
        </w:tc>
        <w:tc>
          <w:tcPr>
            <w:tcW w:w="799" w:type="dxa"/>
            <w:shd w:val="clear" w:color="auto" w:fill="BFBFBF" w:themeFill="background1" w:themeFillShade="BF"/>
            <w:vAlign w:val="center"/>
          </w:tcPr>
          <w:p w14:paraId="17FFC21D" w14:textId="77777777" w:rsidR="00F56A4E" w:rsidRPr="005E11AA" w:rsidRDefault="00F56A4E" w:rsidP="00467D29">
            <w:pPr>
              <w:pStyle w:val="ProductList-OfferingBody"/>
              <w:ind w:left="-113"/>
              <w:jc w:val="center"/>
            </w:pPr>
          </w:p>
        </w:tc>
      </w:tr>
      <w:tr w:rsidR="00F56A4E" w14:paraId="7769BEC3" w14:textId="77777777" w:rsidTr="003B611D">
        <w:trPr>
          <w:cantSplit/>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6085CD75" w14:textId="77777777" w:rsidR="00F56A4E" w:rsidRPr="00A157CF" w:rsidRDefault="00F56A4E" w:rsidP="00467D29">
            <w:pPr>
              <w:pStyle w:val="ProductList-Offering2"/>
              <w:rPr>
                <w:lang w:val="nl-NL"/>
              </w:rPr>
            </w:pPr>
            <w:bookmarkStart w:id="1376" w:name="_Toc418196974"/>
            <w:r w:rsidRPr="00A157CF">
              <w:rPr>
                <w:lang w:val="nl-NL"/>
              </w:rPr>
              <w:t>Skype voor Bedrijven Online Plan 2</w:t>
            </w:r>
            <w:r>
              <w:fldChar w:fldCharType="begin"/>
            </w:r>
            <w:r w:rsidRPr="00A157CF">
              <w:rPr>
                <w:lang w:val="nl-NL"/>
              </w:rPr>
              <w:instrText>XE " Skype voor Bedrijven Online Plan 2"</w:instrText>
            </w:r>
            <w:r>
              <w:fldChar w:fldCharType="end"/>
            </w:r>
            <w:r w:rsidRPr="00A157CF">
              <w:rPr>
                <w:lang w:val="nl-NL"/>
              </w:rPr>
              <w:t xml:space="preserve"> (Gebruikers-SL)</w:t>
            </w:r>
            <w:bookmarkEnd w:id="1376"/>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0827F1C0" w14:textId="77777777" w:rsidR="00F56A4E" w:rsidRDefault="00F56A4E"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F7209F8" w14:textId="77777777" w:rsidR="00F56A4E" w:rsidRDefault="00F56A4E" w:rsidP="00467D29">
            <w:pPr>
              <w:pStyle w:val="ProductList-OfferingBody"/>
              <w:ind w:left="-113"/>
              <w:jc w:val="center"/>
            </w:pPr>
          </w:p>
        </w:tc>
        <w:tc>
          <w:tcPr>
            <w:tcW w:w="739" w:type="dxa"/>
            <w:shd w:val="clear" w:color="auto" w:fill="70AD47" w:themeFill="accent6"/>
            <w:vAlign w:val="center"/>
          </w:tcPr>
          <w:p w14:paraId="54F56A46"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65FAF0F2" w14:textId="77777777" w:rsidR="00F56A4E" w:rsidRPr="005E11AA" w:rsidRDefault="00F56A4E" w:rsidP="00467D29">
            <w:pPr>
              <w:pStyle w:val="ProductList-OfferingBody"/>
              <w:ind w:left="-113"/>
              <w:jc w:val="center"/>
            </w:pPr>
          </w:p>
        </w:tc>
        <w:tc>
          <w:tcPr>
            <w:tcW w:w="739" w:type="dxa"/>
            <w:shd w:val="clear" w:color="auto" w:fill="70AD47" w:themeFill="accent6"/>
            <w:vAlign w:val="center"/>
          </w:tcPr>
          <w:p w14:paraId="66FA54DF" w14:textId="77777777" w:rsidR="00F56A4E" w:rsidRPr="005E11AA" w:rsidRDefault="00F56A4E" w:rsidP="00467D29">
            <w:pPr>
              <w:pStyle w:val="ProductList-OfferingBody"/>
              <w:ind w:left="-113"/>
              <w:jc w:val="center"/>
            </w:pPr>
          </w:p>
        </w:tc>
        <w:tc>
          <w:tcPr>
            <w:tcW w:w="738" w:type="dxa"/>
            <w:shd w:val="clear" w:color="auto" w:fill="70AD47" w:themeFill="accent6"/>
            <w:vAlign w:val="center"/>
          </w:tcPr>
          <w:p w14:paraId="2C96CA80" w14:textId="77777777" w:rsidR="00F56A4E" w:rsidRPr="005E11AA" w:rsidRDefault="00F56A4E" w:rsidP="00467D29">
            <w:pPr>
              <w:pStyle w:val="ProductList-OfferingBody"/>
              <w:ind w:left="-113"/>
              <w:jc w:val="center"/>
            </w:pPr>
          </w:p>
        </w:tc>
        <w:tc>
          <w:tcPr>
            <w:tcW w:w="739" w:type="dxa"/>
            <w:shd w:val="clear" w:color="auto" w:fill="70AD47" w:themeFill="accent6"/>
            <w:vAlign w:val="center"/>
          </w:tcPr>
          <w:p w14:paraId="2FE36206"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41344BA2"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BFBFBF" w:themeFill="background1" w:themeFillShade="BF"/>
            <w:vAlign w:val="center"/>
          </w:tcPr>
          <w:p w14:paraId="0E465C52" w14:textId="77777777" w:rsidR="00F56A4E" w:rsidRPr="005E11AA" w:rsidRDefault="00F56A4E" w:rsidP="00467D29">
            <w:pPr>
              <w:pStyle w:val="ProductList-OfferingBody"/>
              <w:ind w:left="-113"/>
              <w:jc w:val="center"/>
            </w:pPr>
          </w:p>
        </w:tc>
        <w:tc>
          <w:tcPr>
            <w:tcW w:w="799" w:type="dxa"/>
            <w:shd w:val="clear" w:color="auto" w:fill="70AD47" w:themeFill="accent6"/>
            <w:vAlign w:val="center"/>
          </w:tcPr>
          <w:p w14:paraId="3C5080CB"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F56A4E" w14:paraId="5C4157F9" w14:textId="77777777" w:rsidTr="003B611D">
        <w:trPr>
          <w:cantSplit/>
        </w:trPr>
        <w:tc>
          <w:tcPr>
            <w:tcW w:w="3510" w:type="dxa"/>
            <w:tcBorders>
              <w:top w:val="dashSmallGap" w:sz="4" w:space="0" w:color="BFBFBF" w:themeColor="background1" w:themeShade="BF"/>
              <w:left w:val="nil"/>
              <w:bottom w:val="nil"/>
              <w:right w:val="nil"/>
            </w:tcBorders>
          </w:tcPr>
          <w:p w14:paraId="2EC848EF" w14:textId="77777777" w:rsidR="00F56A4E" w:rsidRPr="00A157CF" w:rsidRDefault="00F56A4E" w:rsidP="00467D29">
            <w:pPr>
              <w:pStyle w:val="ProductList-Offering2"/>
              <w:rPr>
                <w:lang w:val="nl-NL"/>
              </w:rPr>
            </w:pPr>
            <w:bookmarkStart w:id="1377" w:name="_Toc418196975"/>
            <w:r w:rsidRPr="00A157CF">
              <w:rPr>
                <w:lang w:val="nl-NL"/>
              </w:rPr>
              <w:t>Skype voor Bedrijven Online Plan 2G</w:t>
            </w:r>
            <w:r>
              <w:fldChar w:fldCharType="begin"/>
            </w:r>
            <w:r w:rsidRPr="00A157CF">
              <w:rPr>
                <w:lang w:val="nl-NL"/>
              </w:rPr>
              <w:instrText>XE " Skype voor Bedrijven Online Plan 2G"</w:instrText>
            </w:r>
            <w:r>
              <w:fldChar w:fldCharType="end"/>
            </w:r>
            <w:r w:rsidRPr="00A157CF">
              <w:rPr>
                <w:lang w:val="nl-NL"/>
              </w:rPr>
              <w:t xml:space="preserve"> (Gebruikers-SL)</w:t>
            </w:r>
            <w:bookmarkEnd w:id="1377"/>
          </w:p>
        </w:tc>
        <w:tc>
          <w:tcPr>
            <w:tcW w:w="580" w:type="dxa"/>
            <w:tcBorders>
              <w:top w:val="dashSmallGap" w:sz="4" w:space="0" w:color="BFBFBF" w:themeColor="background1" w:themeShade="BF"/>
              <w:left w:val="nil"/>
              <w:bottom w:val="nil"/>
              <w:right w:val="nil"/>
            </w:tcBorders>
            <w:shd w:val="clear" w:color="auto" w:fill="auto"/>
            <w:vAlign w:val="center"/>
          </w:tcPr>
          <w:p w14:paraId="54A2C9AC" w14:textId="77777777" w:rsidR="00F56A4E" w:rsidRPr="00A157CF" w:rsidRDefault="00F56A4E" w:rsidP="00467D29">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041FA4F4" w14:textId="77777777" w:rsidR="00F56A4E" w:rsidRPr="00A157CF" w:rsidRDefault="00F56A4E" w:rsidP="00467D29">
            <w:pPr>
              <w:pStyle w:val="ProductList-OfferingBody"/>
              <w:ind w:left="-113"/>
              <w:jc w:val="center"/>
              <w:rPr>
                <w:lang w:val="nl-NL"/>
              </w:rPr>
            </w:pPr>
          </w:p>
        </w:tc>
        <w:tc>
          <w:tcPr>
            <w:tcW w:w="739" w:type="dxa"/>
            <w:shd w:val="clear" w:color="auto" w:fill="70AD47" w:themeFill="accent6"/>
            <w:vAlign w:val="center"/>
          </w:tcPr>
          <w:p w14:paraId="4D07D378" w14:textId="77777777" w:rsidR="00F56A4E" w:rsidRPr="005E11AA" w:rsidRDefault="00F56A4E" w:rsidP="008228FD">
            <w:pPr>
              <w:pStyle w:val="ProductList-OfferingBody"/>
              <w:ind w:left="-113"/>
              <w:jc w:val="center"/>
            </w:pPr>
            <w:r w:rsidRPr="005E11AA">
              <w:fldChar w:fldCharType="begin"/>
            </w:r>
            <w:r w:rsidRPr="00A157CF">
              <w:rPr>
                <w:lang w:val="nl-NL"/>
              </w:rPr>
              <w:instrText>AutoTextList  \s NoStyle \t “Additioneel Product”</w:instrText>
            </w:r>
            <w:r w:rsidRPr="005E11AA">
              <w:fldChar w:fldCharType="separate"/>
            </w:r>
            <w:r w:rsidRPr="00A157CF">
              <w:rPr>
                <w:lang w:val="nl-NL"/>
              </w:rPr>
              <w:t xml:space="preserve"> </w:t>
            </w:r>
            <w:r w:rsidRPr="005E11AA">
              <w:t>A,</w:t>
            </w:r>
            <w:r w:rsidRPr="005E11AA">
              <w:fldChar w:fldCharType="end"/>
            </w: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9" w:type="dxa"/>
            <w:shd w:val="clear" w:color="auto" w:fill="BFBFBF" w:themeFill="background1" w:themeFillShade="BF"/>
            <w:vAlign w:val="center"/>
          </w:tcPr>
          <w:p w14:paraId="40489097" w14:textId="77777777" w:rsidR="00F56A4E" w:rsidRPr="005E11AA" w:rsidRDefault="00F56A4E" w:rsidP="00467D29">
            <w:pPr>
              <w:pStyle w:val="ProductList-OfferingBody"/>
              <w:ind w:left="-113"/>
              <w:jc w:val="center"/>
            </w:pPr>
          </w:p>
        </w:tc>
        <w:tc>
          <w:tcPr>
            <w:tcW w:w="739" w:type="dxa"/>
            <w:shd w:val="clear" w:color="auto" w:fill="70AD47" w:themeFill="accent6"/>
            <w:vAlign w:val="center"/>
          </w:tcPr>
          <w:p w14:paraId="3ADFBD35"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“Clouddiensten voor de Amerikaanse overheidsgemeenschappen” </w:instrText>
            </w:r>
            <w:r w:rsidRPr="005E11AA">
              <w:fldChar w:fldCharType="separate"/>
            </w:r>
            <w:r w:rsidRPr="005E11AA">
              <w:t>UC</w:t>
            </w:r>
            <w:r w:rsidRPr="005E11AA">
              <w:fldChar w:fldCharType="end"/>
            </w:r>
          </w:p>
        </w:tc>
        <w:tc>
          <w:tcPr>
            <w:tcW w:w="738" w:type="dxa"/>
            <w:shd w:val="clear" w:color="auto" w:fill="BFBFBF" w:themeFill="background1" w:themeFillShade="BF"/>
            <w:vAlign w:val="center"/>
          </w:tcPr>
          <w:p w14:paraId="346A779E" w14:textId="77777777" w:rsidR="00F56A4E" w:rsidRPr="005E11AA" w:rsidRDefault="00F56A4E" w:rsidP="00467D29">
            <w:pPr>
              <w:pStyle w:val="ProductList-OfferingBody"/>
              <w:ind w:left="-113"/>
              <w:jc w:val="center"/>
            </w:pPr>
          </w:p>
        </w:tc>
        <w:tc>
          <w:tcPr>
            <w:tcW w:w="739" w:type="dxa"/>
            <w:shd w:val="clear" w:color="auto" w:fill="BFBFBF" w:themeFill="background1" w:themeFillShade="BF"/>
            <w:vAlign w:val="center"/>
          </w:tcPr>
          <w:p w14:paraId="737BA84F" w14:textId="77777777" w:rsidR="00F56A4E" w:rsidRPr="005E11AA" w:rsidRDefault="00F56A4E" w:rsidP="00467D29">
            <w:pPr>
              <w:pStyle w:val="ProductList-OfferingBody"/>
              <w:ind w:left="-113"/>
              <w:jc w:val="center"/>
            </w:pPr>
          </w:p>
        </w:tc>
        <w:tc>
          <w:tcPr>
            <w:tcW w:w="739" w:type="dxa"/>
            <w:shd w:val="clear" w:color="auto" w:fill="BFBFBF" w:themeFill="background1" w:themeFillShade="BF"/>
            <w:vAlign w:val="center"/>
          </w:tcPr>
          <w:p w14:paraId="69F4DC94" w14:textId="77777777" w:rsidR="00F56A4E" w:rsidRPr="005E11AA" w:rsidRDefault="00F56A4E" w:rsidP="00467D29">
            <w:pPr>
              <w:pStyle w:val="ProductList-OfferingBody"/>
              <w:ind w:left="-113"/>
              <w:jc w:val="center"/>
            </w:pPr>
          </w:p>
        </w:tc>
        <w:tc>
          <w:tcPr>
            <w:tcW w:w="739" w:type="dxa"/>
            <w:shd w:val="clear" w:color="auto" w:fill="BFBFBF" w:themeFill="background1" w:themeFillShade="BF"/>
            <w:vAlign w:val="center"/>
          </w:tcPr>
          <w:p w14:paraId="71BEF999" w14:textId="77777777" w:rsidR="00F56A4E" w:rsidRPr="005E11AA" w:rsidRDefault="00F56A4E" w:rsidP="00467D29">
            <w:pPr>
              <w:pStyle w:val="ProductList-OfferingBody"/>
              <w:ind w:left="-113"/>
              <w:jc w:val="center"/>
            </w:pPr>
          </w:p>
        </w:tc>
        <w:tc>
          <w:tcPr>
            <w:tcW w:w="799" w:type="dxa"/>
            <w:shd w:val="clear" w:color="auto" w:fill="BFBFBF" w:themeFill="background1" w:themeFillShade="BF"/>
            <w:vAlign w:val="center"/>
          </w:tcPr>
          <w:p w14:paraId="467A48A2" w14:textId="77777777" w:rsidR="00F56A4E" w:rsidRPr="005E11AA" w:rsidRDefault="00F56A4E" w:rsidP="00467D29">
            <w:pPr>
              <w:pStyle w:val="ProductList-OfferingBody"/>
              <w:ind w:left="-113"/>
              <w:jc w:val="center"/>
            </w:pPr>
          </w:p>
        </w:tc>
      </w:tr>
    </w:tbl>
    <w:p w14:paraId="51D8E597" w14:textId="77777777" w:rsidR="00BC5E21" w:rsidRDefault="00BC5E21" w:rsidP="00BC5E21">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C5E21" w14:paraId="41F98DDB" w14:textId="77777777" w:rsidTr="00FC10AB">
        <w:tc>
          <w:tcPr>
            <w:tcW w:w="3596" w:type="dxa"/>
          </w:tcPr>
          <w:p w14:paraId="08ECAE8C" w14:textId="77777777" w:rsidR="00BC5E21" w:rsidRPr="00F73609" w:rsidRDefault="00BC5E21" w:rsidP="00467D29">
            <w:pPr>
              <w:pStyle w:val="ProductList-Body"/>
              <w:rPr>
                <w:b/>
              </w:rPr>
            </w:pPr>
            <w:r>
              <w:t xml:space="preserve">Reductie mogelijk: </w:t>
            </w:r>
            <w:r>
              <w:rPr>
                <w:b/>
              </w:rPr>
              <w:t>alle</w:t>
            </w:r>
          </w:p>
        </w:tc>
        <w:tc>
          <w:tcPr>
            <w:tcW w:w="3597" w:type="dxa"/>
          </w:tcPr>
          <w:p w14:paraId="7AF0D86B" w14:textId="77777777" w:rsidR="00BC5E21" w:rsidRDefault="00BC5E21" w:rsidP="00467D29">
            <w:pPr>
              <w:pStyle w:val="ProductList-Body"/>
              <w:spacing w:before="20" w:after="20"/>
            </w:pPr>
            <w:r>
              <w:t xml:space="preserve">Productgroep: </w:t>
            </w:r>
            <w:r>
              <w:rPr>
                <w:b/>
              </w:rPr>
              <w:t>Server</w:t>
            </w:r>
          </w:p>
        </w:tc>
        <w:tc>
          <w:tcPr>
            <w:tcW w:w="3597" w:type="dxa"/>
          </w:tcPr>
          <w:p w14:paraId="04AB7D7B" w14:textId="77777777" w:rsidR="00BC5E21" w:rsidRDefault="00BC5E21" w:rsidP="00467D29">
            <w:pPr>
              <w:pStyle w:val="ProductList-Body"/>
            </w:pPr>
          </w:p>
        </w:tc>
      </w:tr>
      <w:tr w:rsidR="00BC5E21" w14:paraId="244AB375" w14:textId="77777777" w:rsidTr="00FC10AB">
        <w:tc>
          <w:tcPr>
            <w:tcW w:w="3596" w:type="dxa"/>
          </w:tcPr>
          <w:p w14:paraId="1DC3F0EA" w14:textId="77777777" w:rsidR="00BC5E21" w:rsidRPr="00F73609" w:rsidRDefault="00BC5E21" w:rsidP="00467D29">
            <w:pPr>
              <w:pStyle w:val="ProductList-Body"/>
              <w:rPr>
                <w:b/>
              </w:rPr>
            </w:pPr>
            <w:r>
              <w:t xml:space="preserve">True-up mogelijk: </w:t>
            </w:r>
            <w:r>
              <w:rPr>
                <w:b/>
              </w:rPr>
              <w:t>alle</w:t>
            </w:r>
          </w:p>
        </w:tc>
        <w:tc>
          <w:tcPr>
            <w:tcW w:w="3597" w:type="dxa"/>
          </w:tcPr>
          <w:p w14:paraId="00FDF922" w14:textId="77777777" w:rsidR="00BC5E21" w:rsidRDefault="00BC5E21" w:rsidP="00467D29">
            <w:pPr>
              <w:pStyle w:val="ProductList-Body"/>
              <w:spacing w:before="20" w:after="20"/>
            </w:pPr>
            <w:r>
              <w:t xml:space="preserve">Verlengde Looptijd mogelijk: </w:t>
            </w:r>
            <w:r>
              <w:rPr>
                <w:b/>
              </w:rPr>
              <w:t>alle</w:t>
            </w:r>
          </w:p>
        </w:tc>
        <w:tc>
          <w:tcPr>
            <w:tcW w:w="3597" w:type="dxa"/>
          </w:tcPr>
          <w:p w14:paraId="2A4B42B4" w14:textId="77777777" w:rsidR="00BC5E21" w:rsidRDefault="00BC5E21" w:rsidP="00467D29">
            <w:pPr>
              <w:pStyle w:val="ProductList-Body"/>
            </w:pPr>
          </w:p>
        </w:tc>
      </w:tr>
    </w:tbl>
    <w:p w14:paraId="60D35A18" w14:textId="77777777" w:rsidR="00BC5E21" w:rsidRPr="00782C7B" w:rsidRDefault="00BC5E21" w:rsidP="00BC5E21">
      <w:pPr>
        <w:pStyle w:val="ProductList-Body"/>
        <w:shd w:val="clear" w:color="auto" w:fill="D9D9D9" w:themeFill="background1" w:themeFillShade="D9"/>
        <w:spacing w:before="120" w:after="120"/>
        <w:rPr>
          <w:b/>
        </w:rPr>
      </w:pPr>
      <w:r>
        <w:rPr>
          <w:b/>
        </w:rPr>
        <w:t>Aanvullende informatie</w:t>
      </w:r>
    </w:p>
    <w:p w14:paraId="273430F6" w14:textId="77777777" w:rsidR="00BC5E21" w:rsidRPr="00A157CF" w:rsidRDefault="00BC5E21" w:rsidP="00BC5E21">
      <w:pPr>
        <w:pStyle w:val="ProductList-Body"/>
        <w:rPr>
          <w:lang w:val="nl-NL"/>
        </w:rPr>
      </w:pPr>
      <w:r w:rsidRPr="00A157CF">
        <w:rPr>
          <w:lang w:val="nl-NL"/>
        </w:rPr>
        <w:t>Voor toegang tot Skype voor Bedrijven Online Plan 1 en Plan 2 is de afzonderlijke aankoop en installatie van Skype voor Business 2015</w:t>
      </w:r>
      <w:r w:rsidR="00F877A1">
        <w:fldChar w:fldCharType="begin"/>
      </w:r>
      <w:r w:rsidRPr="00A157CF">
        <w:rPr>
          <w:lang w:val="nl-NL"/>
        </w:rPr>
        <w:instrText>XE "Skype voor Business 2015"</w:instrText>
      </w:r>
      <w:r w:rsidR="00F877A1">
        <w:fldChar w:fldCharType="end"/>
      </w:r>
      <w:r w:rsidRPr="00A157CF">
        <w:rPr>
          <w:lang w:val="nl-NL"/>
        </w:rPr>
        <w:t xml:space="preserve"> (of Lync voor Mac 2011)</w:t>
      </w:r>
      <w:r w:rsidR="00F877A1">
        <w:fldChar w:fldCharType="begin"/>
      </w:r>
      <w:r w:rsidRPr="00A157CF">
        <w:rPr>
          <w:lang w:val="nl-NL"/>
        </w:rPr>
        <w:instrText>XE "Lync voor Mac 2011"</w:instrText>
      </w:r>
      <w:r w:rsidR="00F877A1">
        <w:fldChar w:fldCharType="end"/>
      </w:r>
      <w:r w:rsidRPr="00A157CF">
        <w:rPr>
          <w:lang w:val="nl-NL"/>
        </w:rPr>
        <w:t xml:space="preserve">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abonnementslicentie voor Skype voor Bedrijven Online. De software mag alleen worden gebruikt met Skype voor Bedrijven Online en alle rechten voor het gebruik van de software worden beëindigd bij het aflopen van de onderliggende abonnementslicentie of migratie naar de volgende grote nieuwe versie van Skype voor Bedrijven Online, afhankelijk van wat zich het eerste voordoet.</w:t>
      </w:r>
      <w:r w:rsidR="00045DDB" w:rsidRPr="00A157CF">
        <w:rPr>
          <w:lang w:val="nl-NL"/>
        </w:rPr>
        <w:t xml:space="preserve"> </w:t>
      </w:r>
      <w:r w:rsidRPr="00A157CF">
        <w:rPr>
          <w:lang w:val="nl-NL"/>
        </w:rPr>
        <w:t>Klanten kunnen de gratis Skype voor Bedrijven Basic 2015-client gebruiken voor hun Windows-eindgebruikers.</w:t>
      </w:r>
    </w:p>
    <w:p w14:paraId="18470E42" w14:textId="77777777" w:rsidR="00BC5E21" w:rsidRPr="00A157CF" w:rsidRDefault="00BC5E21" w:rsidP="00BC5E21">
      <w:pPr>
        <w:pStyle w:val="ProductList-Body"/>
        <w:rPr>
          <w:lang w:val="nl-NL"/>
        </w:rPr>
      </w:pPr>
    </w:p>
    <w:p w14:paraId="78FAB8FD" w14:textId="77777777" w:rsidR="00BC5E21" w:rsidRPr="00A157CF" w:rsidRDefault="00BC5E21" w:rsidP="00BC5E21">
      <w:pPr>
        <w:pStyle w:val="ProductList-Body"/>
        <w:rPr>
          <w:lang w:val="nl-NL"/>
        </w:rPr>
      </w:pPr>
      <w:r w:rsidRPr="00A157CF">
        <w:rPr>
          <w:lang w:val="nl-NL"/>
        </w:rPr>
        <w:t xml:space="preserve">Raadpleeg </w:t>
      </w:r>
      <w:hyperlink w:anchor="AddOn" w:history="1">
        <w:r w:rsidRPr="00A157CF">
          <w:rPr>
            <w:rStyle w:val="Hyperlink"/>
            <w:lang w:val="nl-NL"/>
          </w:rPr>
          <w:t>Aanvullende Gebruikers-SL</w:t>
        </w:r>
        <w:r w:rsidR="002E2327">
          <w:rPr>
            <w:rStyle w:val="Hyperlink"/>
            <w:lang w:val="nl-NL"/>
          </w:rPr>
          <w:t>’</w:t>
        </w:r>
        <w:r w:rsidRPr="00A157CF">
          <w:rPr>
            <w:rStyle w:val="Hyperlink"/>
            <w:lang w:val="nl-NL"/>
          </w:rPr>
          <w:t>s</w:t>
        </w:r>
      </w:hyperlink>
      <w:r w:rsidRPr="00A157CF">
        <w:rPr>
          <w:lang w:val="nl-NL"/>
        </w:rPr>
        <w:t xml:space="preserve"> in Office 365-suites voor informatie over Add-ons.</w:t>
      </w:r>
    </w:p>
    <w:p w14:paraId="4597B8E5" w14:textId="77777777" w:rsidR="00BC5E21" w:rsidRPr="00A157CF" w:rsidRDefault="001D6221" w:rsidP="00BC5E21">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689D141D" w14:textId="77777777" w:rsidR="00EE40B5" w:rsidRDefault="00FA00BF" w:rsidP="00680B4D">
      <w:pPr>
        <w:pStyle w:val="ProductList-OfferingGroupHeading"/>
        <w:outlineLvl w:val="1"/>
      </w:pPr>
      <w:bookmarkStart w:id="1378" w:name="_Toc418196976"/>
      <w:r>
        <w:t>Overige Online Diensten</w:t>
      </w:r>
      <w:bookmarkEnd w:id="1367"/>
      <w:bookmarkEnd w:id="1368"/>
      <w:bookmarkEnd w:id="1369"/>
      <w:bookmarkEnd w:id="1370"/>
      <w:bookmarkEnd w:id="1371"/>
      <w:bookmarkEnd w:id="1378"/>
    </w:p>
    <w:p w14:paraId="6D197E17" w14:textId="77777777" w:rsidR="00EE40B5" w:rsidRDefault="00FA00BF" w:rsidP="00930D5E">
      <w:pPr>
        <w:pStyle w:val="ProductList-Offering2Heading"/>
        <w:outlineLvl w:val="2"/>
      </w:pPr>
      <w:r>
        <w:tab/>
      </w:r>
      <w:bookmarkStart w:id="1379" w:name="_Toc378147673"/>
      <w:bookmarkStart w:id="1380" w:name="_Toc378151570"/>
      <w:bookmarkStart w:id="1381" w:name="_Toc379797400"/>
      <w:bookmarkStart w:id="1382" w:name="_Toc380513432"/>
      <w:bookmarkStart w:id="1383" w:name="_Toc380655482"/>
      <w:bookmarkStart w:id="1384" w:name="_Toc418196977"/>
      <w:r>
        <w:t>Bing Kaarten</w:t>
      </w:r>
      <w:bookmarkEnd w:id="1379"/>
      <w:bookmarkEnd w:id="1380"/>
      <w:bookmarkEnd w:id="1381"/>
      <w:bookmarkEnd w:id="1382"/>
      <w:bookmarkEnd w:id="1383"/>
      <w:bookmarkEnd w:id="13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910C1" w14:paraId="5184922B" w14:textId="77777777" w:rsidTr="00036E22">
        <w:trPr>
          <w:cantSplit/>
          <w:tblHeader/>
        </w:trPr>
        <w:tc>
          <w:tcPr>
            <w:tcW w:w="3367" w:type="dxa"/>
            <w:tcBorders>
              <w:bottom w:val="nil"/>
            </w:tcBorders>
            <w:shd w:val="clear" w:color="auto" w:fill="00188F"/>
          </w:tcPr>
          <w:p w14:paraId="0607253B" w14:textId="77777777" w:rsidR="009910C1" w:rsidRPr="00EE0836" w:rsidRDefault="009910C1"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5B2BF910" w14:textId="77777777" w:rsidR="009910C1" w:rsidRPr="00EE0836" w:rsidRDefault="009910C1"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0FEB03B"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05BBA3F9"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0A8E4773"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0F57BEE7"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34435945"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16C46C22"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08751372"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0E77ADA5"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84" w:type="dxa"/>
            <w:shd w:val="clear" w:color="auto" w:fill="00188F"/>
            <w:vAlign w:val="center"/>
          </w:tcPr>
          <w:p w14:paraId="204D5362"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203A3D" w14:paraId="7DAF3F20" w14:textId="77777777" w:rsidTr="00036E22">
        <w:trPr>
          <w:cantSplit/>
        </w:trPr>
        <w:tc>
          <w:tcPr>
            <w:tcW w:w="3367" w:type="dxa"/>
            <w:tcBorders>
              <w:top w:val="nil"/>
              <w:left w:val="nil"/>
              <w:bottom w:val="dashSmallGap" w:sz="4" w:space="0" w:color="BFBFBF" w:themeColor="background1" w:themeShade="BF"/>
              <w:right w:val="nil"/>
            </w:tcBorders>
          </w:tcPr>
          <w:p w14:paraId="65E864F8" w14:textId="77777777" w:rsidR="00203A3D" w:rsidRPr="00A157CF" w:rsidRDefault="00203A3D" w:rsidP="00C2472D">
            <w:pPr>
              <w:pStyle w:val="ProductList-Offering2"/>
              <w:rPr>
                <w:lang w:val="nl-NL"/>
              </w:rPr>
            </w:pPr>
            <w:bookmarkStart w:id="1385" w:name="_Toc379797401"/>
            <w:bookmarkStart w:id="1386" w:name="_Toc380513433"/>
            <w:bookmarkStart w:id="1387" w:name="_Toc380655483"/>
            <w:bookmarkStart w:id="1388" w:name="_Toc418196978"/>
            <w:r w:rsidRPr="00A157CF">
              <w:rPr>
                <w:lang w:val="nl-NL"/>
              </w:rPr>
              <w:t>Maandabonnement voor Bing Maps voor het per kenmerk traceren van consumenten</w:t>
            </w:r>
            <w:bookmarkEnd w:id="1385"/>
            <w:bookmarkEnd w:id="1386"/>
            <w:bookmarkEnd w:id="1387"/>
            <w:bookmarkEnd w:id="1388"/>
            <w:r>
              <w:fldChar w:fldCharType="begin"/>
            </w:r>
            <w:r w:rsidRPr="00A157CF">
              <w:rPr>
                <w:lang w:val="nl-NL"/>
              </w:rPr>
              <w:instrText>XE "Maandabonnement voor Bing Maps voor het per kenmerk traceren van consumenten"</w:instrText>
            </w:r>
            <w:r>
              <w:fldChar w:fldCharType="end"/>
            </w:r>
          </w:p>
        </w:tc>
        <w:tc>
          <w:tcPr>
            <w:tcW w:w="738" w:type="dxa"/>
            <w:tcBorders>
              <w:top w:val="nil"/>
              <w:left w:val="nil"/>
              <w:bottom w:val="dashSmallGap" w:sz="4" w:space="0" w:color="BFBFBF" w:themeColor="background1" w:themeShade="BF"/>
              <w:right w:val="nil"/>
            </w:tcBorders>
            <w:vAlign w:val="center"/>
          </w:tcPr>
          <w:p w14:paraId="1F7666C5" w14:textId="77777777" w:rsidR="00203A3D" w:rsidRDefault="00203A3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C5163E4" w14:textId="77777777" w:rsidR="00203A3D" w:rsidRDefault="00203A3D" w:rsidP="008F2449">
            <w:pPr>
              <w:pStyle w:val="ProductList-OfferingBody"/>
              <w:ind w:left="-113"/>
              <w:jc w:val="center"/>
            </w:pPr>
          </w:p>
        </w:tc>
        <w:tc>
          <w:tcPr>
            <w:tcW w:w="739" w:type="dxa"/>
            <w:shd w:val="clear" w:color="auto" w:fill="70AD47" w:themeFill="accent6"/>
            <w:vAlign w:val="center"/>
          </w:tcPr>
          <w:p w14:paraId="7971F0E0"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2332B36B"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6B19D507" w14:textId="77777777" w:rsidR="00203A3D" w:rsidRPr="005E11AA" w:rsidRDefault="00203A3D" w:rsidP="002875BB">
            <w:pPr>
              <w:pStyle w:val="ProductList-OfferingBody"/>
              <w:ind w:left="-113"/>
              <w:jc w:val="center"/>
            </w:pPr>
          </w:p>
        </w:tc>
        <w:tc>
          <w:tcPr>
            <w:tcW w:w="738" w:type="dxa"/>
            <w:shd w:val="clear" w:color="auto" w:fill="70AD47" w:themeFill="accent6"/>
            <w:vAlign w:val="center"/>
          </w:tcPr>
          <w:p w14:paraId="590E607B"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1798411A"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470643EF"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70AD47" w:themeFill="accent6"/>
            <w:vAlign w:val="center"/>
          </w:tcPr>
          <w:p w14:paraId="5668F839" w14:textId="77777777" w:rsidR="00203A3D" w:rsidRPr="005E11AA" w:rsidRDefault="00203A3D" w:rsidP="002875BB">
            <w:pPr>
              <w:pStyle w:val="ProductList-OfferingBody"/>
              <w:ind w:left="-113"/>
              <w:jc w:val="center"/>
            </w:pPr>
          </w:p>
        </w:tc>
        <w:tc>
          <w:tcPr>
            <w:tcW w:w="784" w:type="dxa"/>
            <w:shd w:val="clear" w:color="auto" w:fill="70AD47" w:themeFill="accent6"/>
            <w:vAlign w:val="center"/>
          </w:tcPr>
          <w:p w14:paraId="140778BA"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203A3D" w14:paraId="1C96914C" w14:textId="77777777" w:rsidTr="00036E2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7159A5F" w14:textId="77777777" w:rsidR="00203A3D" w:rsidRPr="001534B8" w:rsidRDefault="00203A3D" w:rsidP="00C2472D">
            <w:pPr>
              <w:pStyle w:val="ProductList-Offering2"/>
              <w:rPr>
                <w:lang w:val="nl-NL"/>
              </w:rPr>
            </w:pPr>
            <w:bookmarkStart w:id="1389" w:name="_Toc379797402"/>
            <w:bookmarkStart w:id="1390" w:name="_Toc380513434"/>
            <w:bookmarkStart w:id="1391" w:name="_Toc380655484"/>
            <w:bookmarkStart w:id="1392" w:name="_Toc418196979"/>
            <w:r w:rsidRPr="001534B8">
              <w:rPr>
                <w:lang w:val="nl-NL"/>
              </w:rPr>
              <w:t>Maandabonnement voor Bing Maps Enterprise</w:t>
            </w:r>
            <w:bookmarkEnd w:id="1389"/>
            <w:bookmarkEnd w:id="1390"/>
            <w:bookmarkEnd w:id="1391"/>
            <w:bookmarkEnd w:id="1392"/>
            <w:r>
              <w:fldChar w:fldCharType="begin"/>
            </w:r>
            <w:r w:rsidRPr="001534B8">
              <w:rPr>
                <w:lang w:val="nl-NL"/>
              </w:rPr>
              <w:instrText>XE "Maandabonnement voor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D01025" w14:textId="77777777" w:rsidR="00203A3D" w:rsidRDefault="00203A3D"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230828EB" w14:textId="77777777" w:rsidR="00203A3D" w:rsidRDefault="00203A3D" w:rsidP="008F2449">
            <w:pPr>
              <w:pStyle w:val="ProductList-OfferingBody"/>
              <w:ind w:left="-113"/>
              <w:jc w:val="center"/>
            </w:pPr>
          </w:p>
        </w:tc>
        <w:tc>
          <w:tcPr>
            <w:tcW w:w="739" w:type="dxa"/>
            <w:shd w:val="clear" w:color="auto" w:fill="70AD47" w:themeFill="accent6"/>
            <w:vAlign w:val="center"/>
          </w:tcPr>
          <w:p w14:paraId="0B16922C"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7BF24A71"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191ED48D" w14:textId="77777777" w:rsidR="00203A3D" w:rsidRPr="005E11AA" w:rsidRDefault="00203A3D" w:rsidP="002875BB">
            <w:pPr>
              <w:pStyle w:val="ProductList-OfferingBody"/>
              <w:ind w:left="-113"/>
              <w:jc w:val="center"/>
            </w:pPr>
          </w:p>
        </w:tc>
        <w:tc>
          <w:tcPr>
            <w:tcW w:w="738" w:type="dxa"/>
            <w:shd w:val="clear" w:color="auto" w:fill="70AD47" w:themeFill="accent6"/>
            <w:vAlign w:val="center"/>
          </w:tcPr>
          <w:p w14:paraId="4ECCF6AB"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281FE8F8"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6B394CAE"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70AD47" w:themeFill="accent6"/>
            <w:vAlign w:val="center"/>
          </w:tcPr>
          <w:p w14:paraId="103FA035" w14:textId="77777777" w:rsidR="00203A3D" w:rsidRPr="005E11AA" w:rsidRDefault="00203A3D" w:rsidP="002875BB">
            <w:pPr>
              <w:pStyle w:val="ProductList-OfferingBody"/>
              <w:ind w:left="-113"/>
              <w:jc w:val="center"/>
            </w:pPr>
          </w:p>
        </w:tc>
        <w:tc>
          <w:tcPr>
            <w:tcW w:w="784" w:type="dxa"/>
            <w:shd w:val="clear" w:color="auto" w:fill="70AD47" w:themeFill="accent6"/>
            <w:vAlign w:val="center"/>
          </w:tcPr>
          <w:p w14:paraId="73F1C16E"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203A3D" w14:paraId="30E128A8" w14:textId="77777777" w:rsidTr="00036E2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750DFA8" w14:textId="77777777" w:rsidR="00203A3D" w:rsidRPr="00A157CF" w:rsidRDefault="00203A3D" w:rsidP="00C2472D">
            <w:pPr>
              <w:pStyle w:val="ProductList-Offering2"/>
              <w:rPr>
                <w:lang w:val="nl-NL"/>
              </w:rPr>
            </w:pPr>
            <w:bookmarkStart w:id="1393" w:name="_Toc379797403"/>
            <w:bookmarkStart w:id="1394" w:name="_Toc380513435"/>
            <w:bookmarkStart w:id="1395" w:name="_Toc380655485"/>
            <w:bookmarkStart w:id="1396" w:name="_Toc418196980"/>
            <w:r w:rsidRPr="00A157CF">
              <w:rPr>
                <w:lang w:val="nl-NL"/>
              </w:rPr>
              <w:t>Maandabonnement voor Bing Maps Internal Website Usage</w:t>
            </w:r>
            <w:r>
              <w:fldChar w:fldCharType="begin"/>
            </w:r>
            <w:r w:rsidRPr="00A157CF">
              <w:rPr>
                <w:lang w:val="nl-NL"/>
              </w:rPr>
              <w:instrText>XE "Maandabonnement voor gebruik van Bing Maps op interne websites"</w:instrText>
            </w:r>
            <w:r>
              <w:fldChar w:fldCharType="end"/>
            </w:r>
            <w:r w:rsidRPr="00A157CF">
              <w:rPr>
                <w:lang w:val="nl-NL"/>
              </w:rPr>
              <w:t xml:space="preserve"> voor 100</w:t>
            </w:r>
            <w:r w:rsidR="00B70E4E">
              <w:rPr>
                <w:lang w:val="nl-NL"/>
              </w:rPr>
              <w:t>.</w:t>
            </w:r>
            <w:r w:rsidRPr="00A157CF">
              <w:rPr>
                <w:lang w:val="nl-NL"/>
              </w:rPr>
              <w:t>000 transacties</w:t>
            </w:r>
            <w:bookmarkEnd w:id="1393"/>
            <w:bookmarkEnd w:id="1394"/>
            <w:bookmarkEnd w:id="1395"/>
            <w:bookmarkEnd w:id="13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A12212" w14:textId="77777777" w:rsidR="00203A3D" w:rsidRDefault="00203A3D"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4A4F7E9" w14:textId="77777777" w:rsidR="00203A3D" w:rsidRDefault="00203A3D" w:rsidP="008F2449">
            <w:pPr>
              <w:pStyle w:val="ProductList-OfferingBody"/>
              <w:ind w:left="-113"/>
              <w:jc w:val="center"/>
            </w:pPr>
          </w:p>
        </w:tc>
        <w:tc>
          <w:tcPr>
            <w:tcW w:w="739" w:type="dxa"/>
            <w:shd w:val="clear" w:color="auto" w:fill="70AD47" w:themeFill="accent6"/>
            <w:vAlign w:val="center"/>
          </w:tcPr>
          <w:p w14:paraId="07C78AA7"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0D1ED674"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7315D2F0" w14:textId="77777777" w:rsidR="00203A3D" w:rsidRPr="005E11AA" w:rsidRDefault="00203A3D" w:rsidP="002875BB">
            <w:pPr>
              <w:pStyle w:val="ProductList-OfferingBody"/>
              <w:ind w:left="-113"/>
              <w:jc w:val="center"/>
            </w:pPr>
          </w:p>
        </w:tc>
        <w:tc>
          <w:tcPr>
            <w:tcW w:w="738" w:type="dxa"/>
            <w:shd w:val="clear" w:color="auto" w:fill="70AD47" w:themeFill="accent6"/>
            <w:vAlign w:val="center"/>
          </w:tcPr>
          <w:p w14:paraId="274A473C"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679BA0FC"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587BDBBB"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70AD47" w:themeFill="accent6"/>
            <w:vAlign w:val="center"/>
          </w:tcPr>
          <w:p w14:paraId="22A97C43" w14:textId="77777777" w:rsidR="00203A3D" w:rsidRPr="005E11AA" w:rsidRDefault="00203A3D" w:rsidP="002875BB">
            <w:pPr>
              <w:pStyle w:val="ProductList-OfferingBody"/>
              <w:ind w:left="-113"/>
              <w:jc w:val="center"/>
            </w:pPr>
          </w:p>
        </w:tc>
        <w:tc>
          <w:tcPr>
            <w:tcW w:w="784" w:type="dxa"/>
            <w:shd w:val="clear" w:color="auto" w:fill="70AD47" w:themeFill="accent6"/>
            <w:vAlign w:val="center"/>
          </w:tcPr>
          <w:p w14:paraId="5B10DC52"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203A3D" w14:paraId="2855B711" w14:textId="77777777" w:rsidTr="00036E2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8E179F7" w14:textId="77777777" w:rsidR="00203A3D" w:rsidRPr="00A157CF" w:rsidRDefault="00203A3D" w:rsidP="00C2472D">
            <w:pPr>
              <w:pStyle w:val="ProductList-Offering2"/>
              <w:rPr>
                <w:lang w:val="nl-NL"/>
              </w:rPr>
            </w:pPr>
            <w:bookmarkStart w:id="1397" w:name="_Toc379797404"/>
            <w:bookmarkStart w:id="1398" w:name="_Toc380513436"/>
            <w:bookmarkStart w:id="1399" w:name="_Toc380655486"/>
            <w:bookmarkStart w:id="1400" w:name="_Toc418196981"/>
            <w:r w:rsidRPr="00A157CF">
              <w:rPr>
                <w:lang w:val="nl-NL"/>
              </w:rPr>
              <w:t>Maandabonnement voor Bing Maps Internal Website Usage</w:t>
            </w:r>
            <w:r>
              <w:fldChar w:fldCharType="begin"/>
            </w:r>
            <w:r w:rsidRPr="00A157CF">
              <w:rPr>
                <w:lang w:val="nl-NL"/>
              </w:rPr>
              <w:instrText>XE "Maandabonnement voor gebruik van Bing Maps op interne websites"</w:instrText>
            </w:r>
            <w:r>
              <w:fldChar w:fldCharType="end"/>
            </w:r>
            <w:r w:rsidRPr="00A157CF">
              <w:rPr>
                <w:lang w:val="nl-NL"/>
              </w:rPr>
              <w:t xml:space="preserve"> voor 250</w:t>
            </w:r>
            <w:r w:rsidR="00B70E4E">
              <w:rPr>
                <w:lang w:val="nl-NL"/>
              </w:rPr>
              <w:t>.</w:t>
            </w:r>
            <w:r w:rsidRPr="00A157CF">
              <w:rPr>
                <w:lang w:val="nl-NL"/>
              </w:rPr>
              <w:t>000 transacties (en meer)</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D10D6C5" w14:textId="77777777" w:rsidR="00203A3D" w:rsidRDefault="00203A3D"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5A0BF578" w14:textId="77777777" w:rsidR="00203A3D" w:rsidRDefault="00203A3D" w:rsidP="008F2449">
            <w:pPr>
              <w:pStyle w:val="ProductList-OfferingBody"/>
              <w:ind w:left="-113"/>
              <w:jc w:val="center"/>
            </w:pPr>
          </w:p>
        </w:tc>
        <w:tc>
          <w:tcPr>
            <w:tcW w:w="739" w:type="dxa"/>
            <w:shd w:val="clear" w:color="auto" w:fill="70AD47" w:themeFill="accent6"/>
            <w:vAlign w:val="center"/>
          </w:tcPr>
          <w:p w14:paraId="17D4D563"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5B0AF3CE"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4E38128E" w14:textId="77777777" w:rsidR="00203A3D" w:rsidRPr="005E11AA" w:rsidRDefault="00203A3D" w:rsidP="002875BB">
            <w:pPr>
              <w:pStyle w:val="ProductList-OfferingBody"/>
              <w:ind w:left="-113"/>
              <w:jc w:val="center"/>
            </w:pPr>
          </w:p>
        </w:tc>
        <w:tc>
          <w:tcPr>
            <w:tcW w:w="738" w:type="dxa"/>
            <w:shd w:val="clear" w:color="auto" w:fill="70AD47" w:themeFill="accent6"/>
            <w:vAlign w:val="center"/>
          </w:tcPr>
          <w:p w14:paraId="582CC0EE"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47F24127"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33BA5514"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70AD47" w:themeFill="accent6"/>
            <w:vAlign w:val="center"/>
          </w:tcPr>
          <w:p w14:paraId="0E5EA6ED" w14:textId="77777777" w:rsidR="00203A3D" w:rsidRPr="005E11AA" w:rsidRDefault="00203A3D" w:rsidP="002875BB">
            <w:pPr>
              <w:pStyle w:val="ProductList-OfferingBody"/>
              <w:ind w:left="-113"/>
              <w:jc w:val="center"/>
            </w:pPr>
          </w:p>
        </w:tc>
        <w:tc>
          <w:tcPr>
            <w:tcW w:w="784" w:type="dxa"/>
            <w:shd w:val="clear" w:color="auto" w:fill="70AD47" w:themeFill="accent6"/>
            <w:vAlign w:val="center"/>
          </w:tcPr>
          <w:p w14:paraId="60369096"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203A3D" w14:paraId="65EF0954" w14:textId="77777777" w:rsidTr="00036E2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B5CC237" w14:textId="77777777" w:rsidR="00203A3D" w:rsidRPr="00A157CF" w:rsidRDefault="00203A3D" w:rsidP="00C2472D">
            <w:pPr>
              <w:pStyle w:val="ProductList-Offering2"/>
              <w:rPr>
                <w:lang w:val="nl-NL"/>
              </w:rPr>
            </w:pPr>
            <w:bookmarkStart w:id="1401" w:name="_Toc379797405"/>
            <w:bookmarkStart w:id="1402" w:name="_Toc380513437"/>
            <w:bookmarkStart w:id="1403" w:name="_Toc380655487"/>
            <w:bookmarkStart w:id="1404" w:name="_Toc418196982"/>
            <w:r w:rsidRPr="00A157CF">
              <w:rPr>
                <w:lang w:val="nl-NL"/>
              </w:rPr>
              <w:t>Maandabonnement voor Bing Maps Per Known User</w:t>
            </w:r>
            <w:bookmarkEnd w:id="1401"/>
            <w:bookmarkEnd w:id="1402"/>
            <w:bookmarkEnd w:id="1403"/>
            <w:bookmarkEnd w:id="1404"/>
            <w:r>
              <w:fldChar w:fldCharType="begin"/>
            </w:r>
            <w:r w:rsidRPr="00A157CF">
              <w:rPr>
                <w:lang w:val="nl-NL"/>
              </w:rPr>
              <w:instrText>XE "Maandabonnement voor Bing Maps Per Known User"</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093BD47" w14:textId="77777777" w:rsidR="00203A3D" w:rsidRDefault="00203A3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ED12C07" w14:textId="77777777" w:rsidR="00203A3D" w:rsidRDefault="00203A3D" w:rsidP="008F2449">
            <w:pPr>
              <w:pStyle w:val="ProductList-OfferingBody"/>
              <w:ind w:left="-113"/>
              <w:jc w:val="center"/>
            </w:pPr>
          </w:p>
        </w:tc>
        <w:tc>
          <w:tcPr>
            <w:tcW w:w="739" w:type="dxa"/>
            <w:shd w:val="clear" w:color="auto" w:fill="70AD47" w:themeFill="accent6"/>
            <w:vAlign w:val="center"/>
          </w:tcPr>
          <w:p w14:paraId="2992DD37"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023D4433"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036E1B5E" w14:textId="77777777" w:rsidR="00203A3D" w:rsidRPr="005E11AA" w:rsidRDefault="00203A3D" w:rsidP="002875BB">
            <w:pPr>
              <w:pStyle w:val="ProductList-OfferingBody"/>
              <w:ind w:left="-113"/>
              <w:jc w:val="center"/>
            </w:pPr>
          </w:p>
        </w:tc>
        <w:tc>
          <w:tcPr>
            <w:tcW w:w="738" w:type="dxa"/>
            <w:shd w:val="clear" w:color="auto" w:fill="70AD47" w:themeFill="accent6"/>
            <w:vAlign w:val="center"/>
          </w:tcPr>
          <w:p w14:paraId="321C9987"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0E3A993E"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79159582"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70AD47" w:themeFill="accent6"/>
            <w:vAlign w:val="center"/>
          </w:tcPr>
          <w:p w14:paraId="4C158457" w14:textId="77777777" w:rsidR="00203A3D" w:rsidRPr="005E11AA" w:rsidRDefault="00203A3D" w:rsidP="002875BB">
            <w:pPr>
              <w:pStyle w:val="ProductList-OfferingBody"/>
              <w:ind w:left="-113"/>
              <w:jc w:val="center"/>
            </w:pPr>
          </w:p>
        </w:tc>
        <w:tc>
          <w:tcPr>
            <w:tcW w:w="784" w:type="dxa"/>
            <w:shd w:val="clear" w:color="auto" w:fill="70AD47" w:themeFill="accent6"/>
            <w:vAlign w:val="center"/>
          </w:tcPr>
          <w:p w14:paraId="7082D33F"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203A3D" w14:paraId="1B1395DA" w14:textId="77777777" w:rsidTr="00036E2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E45B5A8" w14:textId="77777777" w:rsidR="00203A3D" w:rsidRPr="00A157CF" w:rsidRDefault="00203A3D" w:rsidP="00C2472D">
            <w:pPr>
              <w:pStyle w:val="ProductList-Offering2"/>
              <w:rPr>
                <w:lang w:val="nl-NL"/>
              </w:rPr>
            </w:pPr>
            <w:bookmarkStart w:id="1405" w:name="_Toc379797406"/>
            <w:bookmarkStart w:id="1406" w:name="_Toc380513438"/>
            <w:bookmarkStart w:id="1407" w:name="_Toc380655488"/>
            <w:bookmarkStart w:id="1408" w:name="_Toc418196983"/>
            <w:r w:rsidRPr="00A157CF">
              <w:rPr>
                <w:lang w:val="nl-NL"/>
              </w:rPr>
              <w:t>Maandabonnement voor Bing Maps Known User, bundel van 5</w:t>
            </w:r>
            <w:r w:rsidR="00B70E4E">
              <w:rPr>
                <w:lang w:val="nl-NL"/>
              </w:rPr>
              <w:t>.</w:t>
            </w:r>
            <w:r w:rsidRPr="00A157CF">
              <w:rPr>
                <w:lang w:val="nl-NL"/>
              </w:rPr>
              <w:t>000</w:t>
            </w:r>
            <w:bookmarkEnd w:id="1405"/>
            <w:bookmarkEnd w:id="1406"/>
            <w:bookmarkEnd w:id="1407"/>
            <w:bookmarkEnd w:id="1408"/>
            <w:r>
              <w:fldChar w:fldCharType="begin"/>
            </w:r>
            <w:r w:rsidRPr="00A157CF">
              <w:rPr>
                <w:lang w:val="nl-NL"/>
              </w:rPr>
              <w:instrText>XE "Maandabonnement voor Bing Maps Known User, bundel van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356B536" w14:textId="77777777" w:rsidR="00203A3D" w:rsidRDefault="00203A3D"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6072C7E2" w14:textId="77777777" w:rsidR="00203A3D" w:rsidRDefault="00203A3D" w:rsidP="008F2449">
            <w:pPr>
              <w:pStyle w:val="ProductList-OfferingBody"/>
              <w:ind w:left="-113"/>
              <w:jc w:val="center"/>
            </w:pPr>
          </w:p>
        </w:tc>
        <w:tc>
          <w:tcPr>
            <w:tcW w:w="739" w:type="dxa"/>
            <w:shd w:val="clear" w:color="auto" w:fill="70AD47" w:themeFill="accent6"/>
            <w:vAlign w:val="center"/>
          </w:tcPr>
          <w:p w14:paraId="2E6B1F44"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5E9B3856"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03CD23C5" w14:textId="77777777" w:rsidR="00203A3D" w:rsidRPr="005E11AA" w:rsidRDefault="00203A3D" w:rsidP="002875BB">
            <w:pPr>
              <w:pStyle w:val="ProductList-OfferingBody"/>
              <w:ind w:left="-113"/>
              <w:jc w:val="center"/>
            </w:pPr>
          </w:p>
        </w:tc>
        <w:tc>
          <w:tcPr>
            <w:tcW w:w="738" w:type="dxa"/>
            <w:shd w:val="clear" w:color="auto" w:fill="70AD47" w:themeFill="accent6"/>
            <w:vAlign w:val="center"/>
          </w:tcPr>
          <w:p w14:paraId="6FE1FEF3"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4BFEADEF"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046374D5"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70AD47" w:themeFill="accent6"/>
            <w:vAlign w:val="center"/>
          </w:tcPr>
          <w:p w14:paraId="7685BC08" w14:textId="77777777" w:rsidR="00203A3D" w:rsidRPr="005E11AA" w:rsidRDefault="00203A3D" w:rsidP="002875BB">
            <w:pPr>
              <w:pStyle w:val="ProductList-OfferingBody"/>
              <w:ind w:left="-113"/>
              <w:jc w:val="center"/>
            </w:pPr>
          </w:p>
        </w:tc>
        <w:tc>
          <w:tcPr>
            <w:tcW w:w="784" w:type="dxa"/>
            <w:shd w:val="clear" w:color="auto" w:fill="70AD47" w:themeFill="accent6"/>
            <w:vAlign w:val="center"/>
          </w:tcPr>
          <w:p w14:paraId="038B8901"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203A3D" w14:paraId="60E837D6" w14:textId="77777777" w:rsidTr="00036E2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9687F4C" w14:textId="77777777" w:rsidR="00203A3D" w:rsidRPr="00C2472D" w:rsidRDefault="00203A3D" w:rsidP="00C2472D">
            <w:pPr>
              <w:pStyle w:val="ProductList-Offering2"/>
            </w:pPr>
            <w:bookmarkStart w:id="1409" w:name="_Toc379797407"/>
            <w:bookmarkStart w:id="1410" w:name="_Toc380513439"/>
            <w:bookmarkStart w:id="1411" w:name="_Toc380655489"/>
            <w:bookmarkStart w:id="1412" w:name="_Toc418196984"/>
            <w:r>
              <w:t>Maandabonnement voor Bing Maps Light Per Known User</w:t>
            </w:r>
            <w:bookmarkEnd w:id="1409"/>
            <w:bookmarkEnd w:id="1410"/>
            <w:bookmarkEnd w:id="1411"/>
            <w:bookmarkEnd w:id="1412"/>
            <w:r>
              <w:fldChar w:fldCharType="begin"/>
            </w:r>
            <w:r>
              <w:instrText>XE "Maandabonnement voor Bing Maps Light Per Known User"</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E85BCE" w14:textId="77777777" w:rsidR="00203A3D" w:rsidRDefault="00203A3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516B578" w14:textId="77777777" w:rsidR="00203A3D" w:rsidRDefault="00203A3D" w:rsidP="008F2449">
            <w:pPr>
              <w:pStyle w:val="ProductList-OfferingBody"/>
              <w:ind w:left="-113"/>
              <w:jc w:val="center"/>
            </w:pPr>
          </w:p>
        </w:tc>
        <w:tc>
          <w:tcPr>
            <w:tcW w:w="739" w:type="dxa"/>
            <w:shd w:val="clear" w:color="auto" w:fill="70AD47" w:themeFill="accent6"/>
            <w:vAlign w:val="center"/>
          </w:tcPr>
          <w:p w14:paraId="733C88F1"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745E8946"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69C528DB" w14:textId="77777777" w:rsidR="00203A3D" w:rsidRPr="005E11AA" w:rsidRDefault="00203A3D" w:rsidP="002875BB">
            <w:pPr>
              <w:pStyle w:val="ProductList-OfferingBody"/>
              <w:ind w:left="-113"/>
              <w:jc w:val="center"/>
            </w:pPr>
          </w:p>
        </w:tc>
        <w:tc>
          <w:tcPr>
            <w:tcW w:w="738" w:type="dxa"/>
            <w:shd w:val="clear" w:color="auto" w:fill="70AD47" w:themeFill="accent6"/>
            <w:vAlign w:val="center"/>
          </w:tcPr>
          <w:p w14:paraId="4BBD3F16"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362A0D8D"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0656BCE8"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70AD47" w:themeFill="accent6"/>
            <w:vAlign w:val="center"/>
          </w:tcPr>
          <w:p w14:paraId="4899CC39" w14:textId="77777777" w:rsidR="00203A3D" w:rsidRPr="005E11AA" w:rsidRDefault="00203A3D" w:rsidP="002875BB">
            <w:pPr>
              <w:pStyle w:val="ProductList-OfferingBody"/>
              <w:ind w:left="-113"/>
              <w:jc w:val="center"/>
            </w:pPr>
          </w:p>
        </w:tc>
        <w:tc>
          <w:tcPr>
            <w:tcW w:w="784" w:type="dxa"/>
            <w:shd w:val="clear" w:color="auto" w:fill="70AD47" w:themeFill="accent6"/>
            <w:vAlign w:val="center"/>
          </w:tcPr>
          <w:p w14:paraId="4F3C8C89"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203A3D" w14:paraId="617EA1F7" w14:textId="77777777" w:rsidTr="00036E2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7B3054D" w14:textId="77777777" w:rsidR="00203A3D" w:rsidRPr="00A157CF" w:rsidRDefault="00203A3D" w:rsidP="00C2472D">
            <w:pPr>
              <w:pStyle w:val="ProductList-Offering2"/>
              <w:rPr>
                <w:lang w:val="nl-NL"/>
              </w:rPr>
            </w:pPr>
            <w:bookmarkStart w:id="1413" w:name="_Toc379797408"/>
            <w:bookmarkStart w:id="1414" w:name="_Toc380513440"/>
            <w:bookmarkStart w:id="1415" w:name="_Toc380655490"/>
            <w:bookmarkStart w:id="1416" w:name="_Toc418196985"/>
            <w:r w:rsidRPr="00A157CF">
              <w:rPr>
                <w:lang w:val="nl-NL"/>
              </w:rPr>
              <w:t>Maandabonnement voor Bing Maps Light Known User, bundel van 5</w:t>
            </w:r>
            <w:r w:rsidR="00B70E4E">
              <w:rPr>
                <w:lang w:val="nl-NL"/>
              </w:rPr>
              <w:t>.</w:t>
            </w:r>
            <w:r w:rsidRPr="00A157CF">
              <w:rPr>
                <w:lang w:val="nl-NL"/>
              </w:rPr>
              <w:t>000</w:t>
            </w:r>
            <w:bookmarkEnd w:id="1413"/>
            <w:bookmarkEnd w:id="1414"/>
            <w:bookmarkEnd w:id="1415"/>
            <w:bookmarkEnd w:id="1416"/>
            <w:r>
              <w:fldChar w:fldCharType="begin"/>
            </w:r>
            <w:r w:rsidRPr="00A157CF">
              <w:rPr>
                <w:lang w:val="nl-NL"/>
              </w:rPr>
              <w:instrText>XE "Maandabonnement voor Bing Maps Light Known User, bundel van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9DF3EC7" w14:textId="77777777" w:rsidR="00203A3D" w:rsidRDefault="00203A3D"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4783009" w14:textId="77777777" w:rsidR="00203A3D" w:rsidRDefault="00203A3D" w:rsidP="008F2449">
            <w:pPr>
              <w:pStyle w:val="ProductList-OfferingBody"/>
              <w:ind w:left="-113"/>
              <w:jc w:val="center"/>
            </w:pPr>
          </w:p>
        </w:tc>
        <w:tc>
          <w:tcPr>
            <w:tcW w:w="739" w:type="dxa"/>
            <w:shd w:val="clear" w:color="auto" w:fill="70AD47" w:themeFill="accent6"/>
            <w:vAlign w:val="center"/>
          </w:tcPr>
          <w:p w14:paraId="51D797A5"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56E16EA1"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215E0097" w14:textId="77777777" w:rsidR="00203A3D" w:rsidRPr="005E11AA" w:rsidRDefault="00203A3D" w:rsidP="002875BB">
            <w:pPr>
              <w:pStyle w:val="ProductList-OfferingBody"/>
              <w:ind w:left="-113"/>
              <w:jc w:val="center"/>
            </w:pPr>
          </w:p>
        </w:tc>
        <w:tc>
          <w:tcPr>
            <w:tcW w:w="738" w:type="dxa"/>
            <w:shd w:val="clear" w:color="auto" w:fill="70AD47" w:themeFill="accent6"/>
            <w:vAlign w:val="center"/>
          </w:tcPr>
          <w:p w14:paraId="2E495C20"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4F60051A"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31B0893E"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70AD47" w:themeFill="accent6"/>
            <w:vAlign w:val="center"/>
          </w:tcPr>
          <w:p w14:paraId="5C8DDE59" w14:textId="77777777" w:rsidR="00203A3D" w:rsidRPr="005E11AA" w:rsidRDefault="00203A3D" w:rsidP="002875BB">
            <w:pPr>
              <w:pStyle w:val="ProductList-OfferingBody"/>
              <w:ind w:left="-113"/>
              <w:jc w:val="center"/>
            </w:pPr>
          </w:p>
        </w:tc>
        <w:tc>
          <w:tcPr>
            <w:tcW w:w="784" w:type="dxa"/>
            <w:shd w:val="clear" w:color="auto" w:fill="70AD47" w:themeFill="accent6"/>
            <w:vAlign w:val="center"/>
          </w:tcPr>
          <w:p w14:paraId="4997D978"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203A3D" w14:paraId="7DAD0ACF" w14:textId="77777777" w:rsidTr="00036E2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218649C" w14:textId="77777777" w:rsidR="00203A3D" w:rsidRPr="00C2472D" w:rsidRDefault="00203A3D" w:rsidP="00F9064F">
            <w:pPr>
              <w:pStyle w:val="ProductList-Offering2"/>
            </w:pPr>
            <w:bookmarkStart w:id="1417" w:name="_Toc379797409"/>
            <w:bookmarkStart w:id="1418" w:name="_Toc380513441"/>
            <w:bookmarkStart w:id="1419" w:name="_Toc380655491"/>
            <w:bookmarkStart w:id="1420" w:name="_Toc418196986"/>
            <w:r>
              <w:t>Bing Maps Asset Management voor Windows, Europa of Noord-Amerika</w:t>
            </w:r>
            <w:bookmarkEnd w:id="1420"/>
            <w:r>
              <w:fldChar w:fldCharType="begin"/>
            </w:r>
            <w:r>
              <w:instrText>XE "Bing Maps Mobile Asset Management Europa"</w:instrText>
            </w:r>
            <w:r>
              <w:fldChar w:fldCharType="end"/>
            </w:r>
            <w:bookmarkEnd w:id="1417"/>
            <w:bookmarkEnd w:id="1418"/>
            <w:bookmarkEnd w:id="14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CD89362" w14:textId="77777777" w:rsidR="00203A3D" w:rsidRDefault="00203A3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B9AE0DA" w14:textId="77777777" w:rsidR="00203A3D" w:rsidRDefault="00203A3D" w:rsidP="008F2449">
            <w:pPr>
              <w:pStyle w:val="ProductList-OfferingBody"/>
              <w:ind w:left="-113"/>
              <w:jc w:val="center"/>
            </w:pPr>
          </w:p>
        </w:tc>
        <w:tc>
          <w:tcPr>
            <w:tcW w:w="739" w:type="dxa"/>
            <w:shd w:val="clear" w:color="auto" w:fill="70AD47" w:themeFill="accent6"/>
            <w:vAlign w:val="center"/>
          </w:tcPr>
          <w:p w14:paraId="2FB10BA0"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3617B97D"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4733CB5F" w14:textId="77777777" w:rsidR="00203A3D" w:rsidRPr="005E11AA" w:rsidRDefault="00203A3D" w:rsidP="002875BB">
            <w:pPr>
              <w:pStyle w:val="ProductList-OfferingBody"/>
              <w:ind w:left="-113"/>
              <w:jc w:val="center"/>
            </w:pPr>
          </w:p>
        </w:tc>
        <w:tc>
          <w:tcPr>
            <w:tcW w:w="738" w:type="dxa"/>
            <w:shd w:val="clear" w:color="auto" w:fill="70AD47" w:themeFill="accent6"/>
            <w:vAlign w:val="center"/>
          </w:tcPr>
          <w:p w14:paraId="290DE8FC"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15AFCD7D"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146AE1E5"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70AD47" w:themeFill="accent6"/>
            <w:vAlign w:val="center"/>
          </w:tcPr>
          <w:p w14:paraId="6368CB7B" w14:textId="77777777" w:rsidR="00203A3D" w:rsidRPr="005E11AA" w:rsidRDefault="00203A3D" w:rsidP="002875BB">
            <w:pPr>
              <w:pStyle w:val="ProductList-OfferingBody"/>
              <w:ind w:left="-113"/>
              <w:jc w:val="center"/>
            </w:pPr>
          </w:p>
        </w:tc>
        <w:tc>
          <w:tcPr>
            <w:tcW w:w="784" w:type="dxa"/>
            <w:shd w:val="clear" w:color="auto" w:fill="70AD47" w:themeFill="accent6"/>
            <w:vAlign w:val="center"/>
          </w:tcPr>
          <w:p w14:paraId="46531DDA"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203A3D" w14:paraId="1106E9C3" w14:textId="77777777" w:rsidTr="00036E2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84A680" w14:textId="77777777" w:rsidR="00203A3D" w:rsidRPr="00A157CF" w:rsidRDefault="00203A3D" w:rsidP="00F9064F">
            <w:pPr>
              <w:pStyle w:val="ProductList-Offering2"/>
              <w:rPr>
                <w:lang w:val="nl-NL"/>
              </w:rPr>
            </w:pPr>
            <w:bookmarkStart w:id="1421" w:name="_Toc379797413"/>
            <w:bookmarkStart w:id="1422" w:name="_Toc380513445"/>
            <w:bookmarkStart w:id="1423" w:name="_Toc380655495"/>
            <w:bookmarkStart w:id="1424" w:name="_Toc418196987"/>
            <w:r w:rsidRPr="00A157CF">
              <w:rPr>
                <w:lang w:val="nl-NL"/>
              </w:rPr>
              <w:t>Maandabonnement voor aankoop van Bing Maps Asset Management voor Windows-platform</w:t>
            </w:r>
            <w:bookmarkEnd w:id="1421"/>
            <w:bookmarkEnd w:id="1422"/>
            <w:bookmarkEnd w:id="1423"/>
            <w:bookmarkEnd w:id="1424"/>
            <w:r>
              <w:fldChar w:fldCharType="begin"/>
            </w:r>
            <w:r w:rsidRPr="00A157CF">
              <w:rPr>
                <w:lang w:val="nl-NL"/>
              </w:rPr>
              <w:instrText>XE "Maandabonnement voor aankoop van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5F46DB7" w14:textId="77777777" w:rsidR="00203A3D" w:rsidRDefault="00203A3D"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6D21F100" w14:textId="77777777" w:rsidR="00203A3D" w:rsidRDefault="00203A3D" w:rsidP="008F2449">
            <w:pPr>
              <w:pStyle w:val="ProductList-OfferingBody"/>
              <w:ind w:left="-113"/>
              <w:jc w:val="center"/>
            </w:pPr>
          </w:p>
        </w:tc>
        <w:tc>
          <w:tcPr>
            <w:tcW w:w="739" w:type="dxa"/>
            <w:shd w:val="clear" w:color="auto" w:fill="70AD47" w:themeFill="accent6"/>
            <w:vAlign w:val="center"/>
          </w:tcPr>
          <w:p w14:paraId="4A277FF1"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68640C9A"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614457CB" w14:textId="77777777" w:rsidR="00203A3D" w:rsidRPr="005E11AA" w:rsidRDefault="00203A3D" w:rsidP="002875BB">
            <w:pPr>
              <w:pStyle w:val="ProductList-OfferingBody"/>
              <w:ind w:left="-113"/>
              <w:jc w:val="center"/>
            </w:pPr>
          </w:p>
        </w:tc>
        <w:tc>
          <w:tcPr>
            <w:tcW w:w="738" w:type="dxa"/>
            <w:shd w:val="clear" w:color="auto" w:fill="70AD47" w:themeFill="accent6"/>
            <w:vAlign w:val="center"/>
          </w:tcPr>
          <w:p w14:paraId="15E8FD83"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26523A3F"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3B914A72"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70AD47" w:themeFill="accent6"/>
            <w:vAlign w:val="center"/>
          </w:tcPr>
          <w:p w14:paraId="4FE1BCCC" w14:textId="77777777" w:rsidR="00203A3D" w:rsidRPr="005E11AA" w:rsidRDefault="00203A3D" w:rsidP="002875BB">
            <w:pPr>
              <w:pStyle w:val="ProductList-OfferingBody"/>
              <w:ind w:left="-113"/>
              <w:jc w:val="center"/>
            </w:pPr>
          </w:p>
        </w:tc>
        <w:tc>
          <w:tcPr>
            <w:tcW w:w="784" w:type="dxa"/>
            <w:shd w:val="clear" w:color="auto" w:fill="70AD47" w:themeFill="accent6"/>
            <w:vAlign w:val="center"/>
          </w:tcPr>
          <w:p w14:paraId="2214BF98"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203A3D" w14:paraId="27C549EA" w14:textId="77777777" w:rsidTr="00036E2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1429284" w14:textId="77777777" w:rsidR="00203A3D" w:rsidRPr="00A157CF" w:rsidRDefault="00203A3D" w:rsidP="00C2472D">
            <w:pPr>
              <w:pStyle w:val="ProductList-Offering2"/>
              <w:rPr>
                <w:lang w:val="nl-NL"/>
              </w:rPr>
            </w:pPr>
            <w:bookmarkStart w:id="1425" w:name="_Toc379797414"/>
            <w:bookmarkStart w:id="1426" w:name="_Toc380513446"/>
            <w:bookmarkStart w:id="1427" w:name="_Toc380655496"/>
            <w:bookmarkStart w:id="1428" w:name="_Toc418196988"/>
            <w:r w:rsidRPr="00A157CF">
              <w:rPr>
                <w:lang w:val="nl-NL"/>
              </w:rPr>
              <w:t>Maandabonnement voor gebruik van Bing Maps op openbare websites voor 100</w:t>
            </w:r>
            <w:r w:rsidR="00B70E4E">
              <w:rPr>
                <w:lang w:val="nl-NL"/>
              </w:rPr>
              <w:t>.</w:t>
            </w:r>
            <w:r w:rsidRPr="00A157CF">
              <w:rPr>
                <w:lang w:val="nl-NL"/>
              </w:rPr>
              <w:t>000 transacties</w:t>
            </w:r>
            <w:bookmarkEnd w:id="1425"/>
            <w:bookmarkEnd w:id="1426"/>
            <w:bookmarkEnd w:id="1427"/>
            <w:bookmarkEnd w:id="1428"/>
            <w:r>
              <w:fldChar w:fldCharType="begin"/>
            </w:r>
            <w:r w:rsidRPr="00A157CF">
              <w:rPr>
                <w:lang w:val="nl-NL"/>
              </w:rPr>
              <w:instrText>XE "Maandabonnement voor gebruik van Bing Maps op openbare websites voor 100.000 transacties"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1FBA008" w14:textId="77777777" w:rsidR="00203A3D" w:rsidRDefault="00203A3D"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2D3710B9" w14:textId="77777777" w:rsidR="00203A3D" w:rsidRDefault="00203A3D" w:rsidP="008F2449">
            <w:pPr>
              <w:pStyle w:val="ProductList-OfferingBody"/>
              <w:ind w:left="-113"/>
              <w:jc w:val="center"/>
            </w:pPr>
          </w:p>
        </w:tc>
        <w:tc>
          <w:tcPr>
            <w:tcW w:w="739" w:type="dxa"/>
            <w:shd w:val="clear" w:color="auto" w:fill="70AD47" w:themeFill="accent6"/>
            <w:vAlign w:val="center"/>
          </w:tcPr>
          <w:p w14:paraId="34895D6E"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14D215BD"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5A989FCB" w14:textId="77777777" w:rsidR="00203A3D" w:rsidRPr="005E11AA" w:rsidRDefault="00203A3D" w:rsidP="002875BB">
            <w:pPr>
              <w:pStyle w:val="ProductList-OfferingBody"/>
              <w:ind w:left="-113"/>
              <w:jc w:val="center"/>
            </w:pPr>
          </w:p>
        </w:tc>
        <w:tc>
          <w:tcPr>
            <w:tcW w:w="738" w:type="dxa"/>
            <w:shd w:val="clear" w:color="auto" w:fill="70AD47" w:themeFill="accent6"/>
            <w:vAlign w:val="center"/>
          </w:tcPr>
          <w:p w14:paraId="2C370810"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563D1511"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005E236B"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70AD47" w:themeFill="accent6"/>
            <w:vAlign w:val="center"/>
          </w:tcPr>
          <w:p w14:paraId="3681651D" w14:textId="77777777" w:rsidR="00203A3D" w:rsidRPr="005E11AA" w:rsidRDefault="00203A3D" w:rsidP="002875BB">
            <w:pPr>
              <w:pStyle w:val="ProductList-OfferingBody"/>
              <w:ind w:left="-113"/>
              <w:jc w:val="center"/>
            </w:pPr>
          </w:p>
        </w:tc>
        <w:tc>
          <w:tcPr>
            <w:tcW w:w="784" w:type="dxa"/>
            <w:shd w:val="clear" w:color="auto" w:fill="70AD47" w:themeFill="accent6"/>
            <w:vAlign w:val="center"/>
          </w:tcPr>
          <w:p w14:paraId="1D10C794"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203A3D" w14:paraId="3CD239B6" w14:textId="77777777" w:rsidTr="00036E22">
        <w:trPr>
          <w:cantSplit/>
        </w:trPr>
        <w:tc>
          <w:tcPr>
            <w:tcW w:w="3367" w:type="dxa"/>
            <w:tcBorders>
              <w:top w:val="dashSmallGap" w:sz="4" w:space="0" w:color="BFBFBF" w:themeColor="background1" w:themeShade="BF"/>
              <w:left w:val="nil"/>
              <w:bottom w:val="nil"/>
              <w:right w:val="nil"/>
            </w:tcBorders>
          </w:tcPr>
          <w:p w14:paraId="56B164FB" w14:textId="77777777" w:rsidR="00203A3D" w:rsidRPr="00A157CF" w:rsidRDefault="00203A3D" w:rsidP="00C2472D">
            <w:pPr>
              <w:pStyle w:val="ProductList-Offering2"/>
              <w:rPr>
                <w:lang w:val="nl-NL"/>
              </w:rPr>
            </w:pPr>
            <w:bookmarkStart w:id="1429" w:name="_Toc379797415"/>
            <w:bookmarkStart w:id="1430" w:name="_Toc380513447"/>
            <w:bookmarkStart w:id="1431" w:name="_Toc380655497"/>
            <w:bookmarkStart w:id="1432" w:name="_Toc418196989"/>
            <w:r w:rsidRPr="00A157CF">
              <w:rPr>
                <w:lang w:val="nl-NL"/>
              </w:rPr>
              <w:t>Maandabonnement voor gebruik van Bing Maps op openbare websites voor 420</w:t>
            </w:r>
            <w:r w:rsidR="00B70E4E">
              <w:rPr>
                <w:lang w:val="nl-NL"/>
              </w:rPr>
              <w:t>.</w:t>
            </w:r>
            <w:r w:rsidRPr="00A157CF">
              <w:rPr>
                <w:lang w:val="nl-NL"/>
              </w:rPr>
              <w:t>000 transacties (en meer)</w:t>
            </w:r>
            <w:bookmarkEnd w:id="1429"/>
            <w:bookmarkEnd w:id="1430"/>
            <w:bookmarkEnd w:id="1431"/>
            <w:bookmarkEnd w:id="1432"/>
            <w:r>
              <w:fldChar w:fldCharType="begin"/>
            </w:r>
            <w:r w:rsidRPr="00A157CF">
              <w:rPr>
                <w:lang w:val="nl-NL"/>
              </w:rPr>
              <w:instrText>XE "Maandabonnement voor gebruik van Bing Maps op openbare websites voor 420.000 transacties (en meer)"</w:instrText>
            </w:r>
            <w:r>
              <w:fldChar w:fldCharType="end"/>
            </w:r>
          </w:p>
        </w:tc>
        <w:tc>
          <w:tcPr>
            <w:tcW w:w="738" w:type="dxa"/>
            <w:tcBorders>
              <w:top w:val="dashSmallGap" w:sz="4" w:space="0" w:color="BFBFBF" w:themeColor="background1" w:themeShade="BF"/>
              <w:left w:val="nil"/>
              <w:bottom w:val="nil"/>
              <w:right w:val="nil"/>
            </w:tcBorders>
            <w:vAlign w:val="center"/>
          </w:tcPr>
          <w:p w14:paraId="6E7BDC41" w14:textId="77777777" w:rsidR="00203A3D" w:rsidRDefault="00203A3D"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20BD991C" w14:textId="77777777" w:rsidR="00203A3D" w:rsidRDefault="00203A3D" w:rsidP="008F2449">
            <w:pPr>
              <w:pStyle w:val="ProductList-OfferingBody"/>
              <w:ind w:left="-113"/>
              <w:jc w:val="center"/>
            </w:pPr>
          </w:p>
        </w:tc>
        <w:tc>
          <w:tcPr>
            <w:tcW w:w="739" w:type="dxa"/>
            <w:shd w:val="clear" w:color="auto" w:fill="70AD47" w:themeFill="accent6"/>
            <w:vAlign w:val="center"/>
          </w:tcPr>
          <w:p w14:paraId="24A78570"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49B6F15A"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0A55F778" w14:textId="77777777" w:rsidR="00203A3D" w:rsidRPr="005E11AA" w:rsidRDefault="00203A3D" w:rsidP="002875BB">
            <w:pPr>
              <w:pStyle w:val="ProductList-OfferingBody"/>
              <w:ind w:left="-113"/>
              <w:jc w:val="center"/>
            </w:pPr>
          </w:p>
        </w:tc>
        <w:tc>
          <w:tcPr>
            <w:tcW w:w="738" w:type="dxa"/>
            <w:shd w:val="clear" w:color="auto" w:fill="70AD47" w:themeFill="accent6"/>
            <w:vAlign w:val="center"/>
          </w:tcPr>
          <w:p w14:paraId="1F036E0B" w14:textId="77777777" w:rsidR="00203A3D" w:rsidRPr="005E11AA" w:rsidRDefault="00203A3D" w:rsidP="002875BB">
            <w:pPr>
              <w:pStyle w:val="ProductList-OfferingBody"/>
              <w:ind w:left="-113"/>
              <w:jc w:val="center"/>
            </w:pPr>
          </w:p>
        </w:tc>
        <w:tc>
          <w:tcPr>
            <w:tcW w:w="739" w:type="dxa"/>
            <w:shd w:val="clear" w:color="auto" w:fill="70AD47" w:themeFill="accent6"/>
            <w:vAlign w:val="center"/>
          </w:tcPr>
          <w:p w14:paraId="61A15F5B"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06D40B37" w14:textId="77777777" w:rsidR="00203A3D" w:rsidRPr="005E11AA" w:rsidRDefault="00203A3D" w:rsidP="002875BB">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70AD47" w:themeFill="accent6"/>
            <w:vAlign w:val="center"/>
          </w:tcPr>
          <w:p w14:paraId="0FBEF8B4" w14:textId="77777777" w:rsidR="00203A3D" w:rsidRPr="005E11AA" w:rsidRDefault="00203A3D" w:rsidP="002875BB">
            <w:pPr>
              <w:pStyle w:val="ProductList-OfferingBody"/>
              <w:ind w:left="-113"/>
              <w:jc w:val="center"/>
            </w:pPr>
          </w:p>
        </w:tc>
        <w:tc>
          <w:tcPr>
            <w:tcW w:w="784" w:type="dxa"/>
            <w:shd w:val="clear" w:color="auto" w:fill="70AD47" w:themeFill="accent6"/>
            <w:vAlign w:val="center"/>
          </w:tcPr>
          <w:p w14:paraId="2C57BBF4" w14:textId="77777777" w:rsidR="00203A3D" w:rsidRPr="005E11AA" w:rsidRDefault="00203A3D" w:rsidP="002875BB">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bl>
    <w:p w14:paraId="67FCCC30"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14:paraId="490A4F8B" w14:textId="77777777" w:rsidTr="00FC10AB">
        <w:tc>
          <w:tcPr>
            <w:tcW w:w="3596" w:type="dxa"/>
          </w:tcPr>
          <w:p w14:paraId="68323BCE" w14:textId="77777777" w:rsidR="00782C7B" w:rsidRDefault="00782C7B" w:rsidP="008F2449">
            <w:pPr>
              <w:pStyle w:val="ProductList-Body"/>
              <w:spacing w:before="20" w:after="20"/>
            </w:pPr>
          </w:p>
        </w:tc>
        <w:tc>
          <w:tcPr>
            <w:tcW w:w="3597" w:type="dxa"/>
          </w:tcPr>
          <w:p w14:paraId="6A2D3D07" w14:textId="77777777" w:rsidR="00782C7B" w:rsidRPr="008F2449" w:rsidRDefault="008F2449" w:rsidP="008F2449">
            <w:pPr>
              <w:pStyle w:val="ProductList-Body"/>
              <w:spacing w:before="20" w:after="20"/>
              <w:rPr>
                <w:b/>
              </w:rPr>
            </w:pPr>
            <w:r>
              <w:t xml:space="preserve">Productgroep: </w:t>
            </w:r>
            <w:r>
              <w:rPr>
                <w:b/>
              </w:rPr>
              <w:t>Server</w:t>
            </w:r>
          </w:p>
        </w:tc>
        <w:tc>
          <w:tcPr>
            <w:tcW w:w="3597" w:type="dxa"/>
          </w:tcPr>
          <w:p w14:paraId="648B24A9" w14:textId="77777777" w:rsidR="00782C7B" w:rsidRDefault="00782C7B" w:rsidP="008F2449">
            <w:pPr>
              <w:pStyle w:val="ProductList-Body"/>
              <w:spacing w:before="20" w:after="20"/>
            </w:pPr>
          </w:p>
        </w:tc>
      </w:tr>
    </w:tbl>
    <w:p w14:paraId="2B9A73C5"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5F581219" w14:textId="77777777" w:rsidR="00C2472D" w:rsidRPr="00A157CF" w:rsidRDefault="00F9064F" w:rsidP="00C2472D">
      <w:pPr>
        <w:pStyle w:val="ProductList-Body"/>
        <w:rPr>
          <w:lang w:val="nl-NL"/>
        </w:rPr>
      </w:pPr>
      <w:r w:rsidRPr="00A157CF">
        <w:rPr>
          <w:lang w:val="nl-NL"/>
        </w:rPr>
        <w:lastRenderedPageBreak/>
        <w:t>Elke Aanvullende licentie voor gebruik van Bing Maps op openbare websites</w:t>
      </w:r>
      <w:r w:rsidR="00F877A1">
        <w:fldChar w:fldCharType="begin"/>
      </w:r>
      <w:r w:rsidRPr="00A157CF">
        <w:rPr>
          <w:lang w:val="nl-NL"/>
        </w:rPr>
        <w:instrText>XE "Maandabonnement voor gebruik van Bing Maps op interne websites"</w:instrText>
      </w:r>
      <w:r w:rsidR="00F877A1">
        <w:fldChar w:fldCharType="end"/>
      </w:r>
      <w:r w:rsidRPr="00A157CF">
        <w:rPr>
          <w:lang w:val="nl-NL"/>
        </w:rPr>
        <w:t xml:space="preserve"> en Aanvullende SL voor gebruik van Bing Maps op interne websites</w:t>
      </w:r>
      <w:r w:rsidR="00F877A1">
        <w:fldChar w:fldCharType="begin"/>
      </w:r>
      <w:r w:rsidRPr="00A157CF">
        <w:rPr>
          <w:lang w:val="nl-NL"/>
        </w:rPr>
        <w:instrText>XE "Maandabonnement voor gebruik van Bing Maps op interne websites"</w:instrText>
      </w:r>
      <w:r w:rsidR="00F877A1">
        <w:fldChar w:fldCharType="end"/>
      </w:r>
      <w:r w:rsidRPr="00A157CF">
        <w:rPr>
          <w:lang w:val="nl-NL"/>
        </w:rPr>
        <w:t xml:space="preserve"> geeft de Klant recht op een bepaald aantal Factureerbare transacties (in dit document gedefinieerd) KLanten kunnen aanvullende Factureerbare Transacties aanschaffen door meerdere Aanvullende SL´s voor gebruik van Bing Maps op openbare websites of Aanvullende SL´s voor gebruik van Bing Maps op interne websites</w:t>
      </w:r>
      <w:r w:rsidR="00F877A1">
        <w:fldChar w:fldCharType="begin"/>
      </w:r>
      <w:r w:rsidRPr="00A157CF">
        <w:rPr>
          <w:lang w:val="nl-NL"/>
        </w:rPr>
        <w:instrText>XE "Maandabonnement voor gebruik van Bing Maps op interne websites"</w:instrText>
      </w:r>
      <w:r w:rsidR="00F877A1">
        <w:fldChar w:fldCharType="end"/>
      </w:r>
      <w:r w:rsidRPr="00A157CF">
        <w:rPr>
          <w:lang w:val="nl-NL"/>
        </w:rPr>
        <w:t xml:space="preserve"> aan te kopen tijdens de enrollment.</w:t>
      </w:r>
      <w:r w:rsidR="00045DDB" w:rsidRPr="00A157CF">
        <w:rPr>
          <w:lang w:val="nl-NL"/>
        </w:rPr>
        <w:t xml:space="preserve"> </w:t>
      </w:r>
      <w:r w:rsidRPr="00A157CF">
        <w:rPr>
          <w:lang w:val="nl-NL"/>
        </w:rPr>
        <w:t>Ongebruikte maandelijkse Factureerbare Transacties kunnen tot aan de datum van afloop van de enrollment worden doorgeschoven naar de volgende maand.</w:t>
      </w:r>
      <w:r w:rsidR="00045DDB" w:rsidRPr="00A157CF">
        <w:rPr>
          <w:lang w:val="nl-NL"/>
        </w:rPr>
        <w:t xml:space="preserve"> </w:t>
      </w:r>
      <w:r w:rsidRPr="00A157CF">
        <w:rPr>
          <w:lang w:val="nl-NL"/>
        </w:rPr>
        <w:t>Op de datum van het aflopen van de enrollment vervallen alle ongebruikte Factureerbare Transacties die zijn aangekocht.</w:t>
      </w:r>
      <w:r w:rsidR="00045DDB" w:rsidRPr="00A157CF">
        <w:rPr>
          <w:lang w:val="nl-NL"/>
        </w:rPr>
        <w:t xml:space="preserve"> </w:t>
      </w:r>
      <w:r w:rsidRPr="00A157CF">
        <w:rPr>
          <w:lang w:val="nl-NL"/>
        </w:rPr>
        <w:t>Als een klant binnen 30 dagen na kennisgeving van Microsoft het totaalaantal aangekochte Factureerbare Transacties overschrijdt, moet de klant extra Aanvullende licenties voor gebruik van Bing Maps op openbare websites of Aanvullende SL</w:t>
      </w:r>
      <w:r w:rsidR="002E2327">
        <w:rPr>
          <w:lang w:val="nl-NL"/>
        </w:rPr>
        <w:t>’</w:t>
      </w:r>
      <w:r w:rsidRPr="00A157CF">
        <w:rPr>
          <w:lang w:val="nl-NL"/>
        </w:rPr>
        <w:t>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 De Aanvullende SL voor Bing Maps Platinum, die slechts eenmaal per enrollment kan worden aangeschaft, heeft een gebruikslimiet van 400 miljoen Factureerbare Transacties per jaar. Klanten die deze limiet overschrijden, dienen aanvullende Factureerbare Transacties aan te schaffen, zoals hierboven beschreven.</w:t>
      </w:r>
    </w:p>
    <w:p w14:paraId="50BB3880" w14:textId="77777777" w:rsidR="00C2472D" w:rsidRPr="00A157CF" w:rsidRDefault="00C2472D" w:rsidP="00C2472D">
      <w:pPr>
        <w:pStyle w:val="ProductList-Body"/>
        <w:rPr>
          <w:lang w:val="nl-NL"/>
        </w:rPr>
      </w:pPr>
    </w:p>
    <w:p w14:paraId="39736429" w14:textId="77777777" w:rsidR="00C2472D" w:rsidRPr="00A157CF" w:rsidRDefault="00C2472D" w:rsidP="00C2472D">
      <w:pPr>
        <w:pStyle w:val="ProductList-Body"/>
        <w:rPr>
          <w:b/>
          <w:lang w:val="nl-NL"/>
        </w:rPr>
      </w:pPr>
      <w:r w:rsidRPr="00A157CF">
        <w:rPr>
          <w:b/>
          <w:color w:val="00188F"/>
          <w:lang w:val="nl-NL"/>
        </w:rPr>
        <w:t>Klantenondersteuning voor Bing Maps</w:t>
      </w:r>
    </w:p>
    <w:p w14:paraId="1AD654AF" w14:textId="77777777" w:rsidR="00C0042E" w:rsidRPr="00A157CF" w:rsidRDefault="00C2472D" w:rsidP="00C0042E">
      <w:pPr>
        <w:pStyle w:val="ProductList-Body"/>
        <w:rPr>
          <w:lang w:val="nl-NL"/>
        </w:rPr>
      </w:pPr>
      <w:r w:rsidRPr="00A157CF">
        <w:rPr>
          <w:lang w:val="nl-NL"/>
        </w:rPr>
        <w:t xml:space="preserve">Klantenondersteuning is beschikbaar voor alle klanten die Bing Maps aankopen. Voor meer informatie over ondersteuning kunt u terecht op: </w:t>
      </w:r>
    </w:p>
    <w:p w14:paraId="2B7B849C" w14:textId="77777777" w:rsidR="00C0042E" w:rsidRPr="00A157CF" w:rsidRDefault="001D6221" w:rsidP="00C0042E">
      <w:pPr>
        <w:pStyle w:val="ProductList-Body"/>
        <w:rPr>
          <w:lang w:val="nl-NL"/>
        </w:rPr>
      </w:pPr>
      <w:hyperlink r:id="rId59" w:history="1">
        <w:r w:rsidR="008E2F0A" w:rsidRPr="00A157CF">
          <w:rPr>
            <w:rStyle w:val="Hyperlink"/>
            <w:lang w:val="nl-NL"/>
          </w:rPr>
          <w:t>http://az370354.vo.msecnd.net/maps/Bing_Maps_Enterprise_Support_Overview.pdf</w:t>
        </w:r>
      </w:hyperlink>
      <w:r w:rsidR="004E07D4" w:rsidRPr="00A157CF">
        <w:rPr>
          <w:lang w:val="nl-NL"/>
        </w:rPr>
        <w:t xml:space="preserve">. </w:t>
      </w:r>
    </w:p>
    <w:p w14:paraId="3C9B0FA4" w14:textId="77777777" w:rsidR="00C0042E" w:rsidRPr="00A157CF" w:rsidRDefault="00C0042E" w:rsidP="00C0042E">
      <w:pPr>
        <w:pStyle w:val="ProductList-Body"/>
        <w:rPr>
          <w:lang w:val="nl-NL"/>
        </w:rPr>
      </w:pPr>
    </w:p>
    <w:p w14:paraId="23B3DE8C" w14:textId="77777777" w:rsidR="00C2472D" w:rsidRPr="00A157CF" w:rsidRDefault="00C0042E" w:rsidP="00C0042E">
      <w:pPr>
        <w:pStyle w:val="ProductList-Body"/>
        <w:rPr>
          <w:lang w:val="nl-NL"/>
        </w:rPr>
      </w:pPr>
      <w:r w:rsidRPr="00A157CF">
        <w:rPr>
          <w:lang w:val="nl-NL"/>
        </w:rPr>
        <w:t xml:space="preserve">Vragen aan Klantenondersteuning kunnen hier worden ingediend: </w:t>
      </w:r>
      <w:hyperlink r:id="rId60" w:history="1">
        <w:r w:rsidR="008E2F0A" w:rsidRPr="00A157CF">
          <w:rPr>
            <w:rStyle w:val="Hyperlink"/>
            <w:lang w:val="nl-NL"/>
          </w:rPr>
          <w:t>http://go.microsoft.com/?linkid=9874830</w:t>
        </w:r>
      </w:hyperlink>
      <w:r w:rsidRPr="00A157CF">
        <w:rPr>
          <w:lang w:val="nl-NL"/>
        </w:rPr>
        <w:t>.</w:t>
      </w:r>
    </w:p>
    <w:p w14:paraId="466D5DC7" w14:textId="77777777" w:rsidR="00C2472D" w:rsidRPr="00A157CF" w:rsidRDefault="00C2472D" w:rsidP="00C2472D">
      <w:pPr>
        <w:pStyle w:val="ProductList-Body"/>
        <w:rPr>
          <w:lang w:val="nl-NL"/>
        </w:rPr>
      </w:pPr>
    </w:p>
    <w:p w14:paraId="6CB3689E" w14:textId="77777777" w:rsidR="00C2472D" w:rsidRPr="00A157CF" w:rsidRDefault="00C2472D" w:rsidP="00C2472D">
      <w:pPr>
        <w:pStyle w:val="ProductList-Body"/>
        <w:rPr>
          <w:b/>
          <w:lang w:val="nl-NL"/>
        </w:rPr>
      </w:pPr>
      <w:r w:rsidRPr="00A157CF">
        <w:rPr>
          <w:b/>
          <w:color w:val="00188F"/>
          <w:lang w:val="nl-NL"/>
        </w:rPr>
        <w:t>Toegang tot de Bing Maps-service</w:t>
      </w:r>
    </w:p>
    <w:p w14:paraId="39C1609F" w14:textId="77777777" w:rsidR="00C2472D" w:rsidRPr="00A157CF" w:rsidRDefault="00AB1667" w:rsidP="00C2472D">
      <w:pPr>
        <w:pStyle w:val="ProductList-Body"/>
        <w:rPr>
          <w:lang w:val="nl-NL"/>
        </w:rPr>
      </w:pPr>
      <w:r w:rsidRPr="00A157CF">
        <w:rPr>
          <w:lang w:val="nl-NL"/>
        </w:rPr>
        <w:t>Een klant mag op grond van de Volume Licensing Overeenkomst account-id´s voor Bing Maps activeren met behulp van het voorzieningsformulier voor productietoegang op het Bing Maps Account Center (</w:t>
      </w:r>
      <w:hyperlink r:id="rId61" w:history="1">
        <w:r w:rsidRPr="00A157CF">
          <w:rPr>
            <w:rStyle w:val="Hyperlink"/>
            <w:lang w:val="nl-NL"/>
          </w:rPr>
          <w:t>https://www.bingmapsportal.com</w:t>
        </w:r>
      </w:hyperlink>
      <w:r w:rsidRPr="00A157CF">
        <w:rPr>
          <w:lang w:val="nl-NL"/>
        </w:rPr>
        <w:t>).</w:t>
      </w:r>
      <w:r w:rsidR="00045DDB" w:rsidRPr="00A157CF">
        <w:rPr>
          <w:lang w:val="nl-NL"/>
        </w:rPr>
        <w:t xml:space="preserve"> </w:t>
      </w:r>
      <w:r w:rsidRPr="00A157CF">
        <w:rPr>
          <w:lang w:val="nl-NL"/>
        </w:rPr>
        <w:t>Productietoegang voor account-id</w:t>
      </w:r>
      <w:r w:rsidR="002E2327">
        <w:rPr>
          <w:lang w:val="nl-NL"/>
        </w:rPr>
        <w:t>’</w:t>
      </w:r>
      <w:r w:rsidRPr="00A157CF">
        <w:rPr>
          <w:lang w:val="nl-NL"/>
        </w:rPr>
        <w:t>s voor Bing Maps wordt verleend zodra de klant het nummer van de Volume License Overeenkomst/Enrollment hebt verstrekt en de productfamilie hebt geselecteerd die is geassocieerd met de aankoop.</w:t>
      </w:r>
    </w:p>
    <w:p w14:paraId="4AA48AE7" w14:textId="77777777" w:rsidR="00C2472D" w:rsidRPr="00A157CF" w:rsidRDefault="00C2472D" w:rsidP="00C2472D">
      <w:pPr>
        <w:pStyle w:val="ProductList-Body"/>
        <w:rPr>
          <w:lang w:val="nl-NL"/>
        </w:rPr>
      </w:pPr>
    </w:p>
    <w:p w14:paraId="2571A346" w14:textId="77777777" w:rsidR="00782C7B" w:rsidRPr="00A157CF" w:rsidRDefault="00C2472D" w:rsidP="00C2472D">
      <w:pPr>
        <w:pStyle w:val="ProductList-Body"/>
        <w:rPr>
          <w:lang w:val="nl-NL"/>
        </w:rPr>
      </w:pPr>
      <w:r w:rsidRPr="00A157CF">
        <w:rPr>
          <w:lang w:val="nl-NL"/>
        </w:rPr>
        <w:t>Er is ten minste één account-id voor Bing Maps vereist voor elke productfamilie waarin een aanbieding wordt aangeschaft. De verschillende productfamilies zijn Bing Maps Public Website, Bing Maps Internal Website, Bing Maps Known User, Bing Maps Light Known User en Bing Maps Asset Management voor Windows. Wanneer u een aankoop doet uit de productfamilie Asset Management voor Windows, moet een klant voor elke regio (bijv. Europa, Noord-Amerika) een afzonderlijke account-id hebben voor Bing Maps.</w:t>
      </w:r>
    </w:p>
    <w:p w14:paraId="139188BA"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5137084F" w14:textId="77777777" w:rsidR="00FA00BF" w:rsidRDefault="00FA00BF" w:rsidP="00930D5E">
      <w:pPr>
        <w:pStyle w:val="ProductList-Offering2Heading"/>
        <w:outlineLvl w:val="2"/>
      </w:pPr>
      <w:r w:rsidRPr="00A157CF">
        <w:rPr>
          <w:lang w:val="nl-NL"/>
        </w:rPr>
        <w:tab/>
      </w:r>
      <w:bookmarkStart w:id="1433" w:name="_Toc378147674"/>
      <w:bookmarkStart w:id="1434" w:name="_Toc378151571"/>
      <w:bookmarkStart w:id="1435" w:name="_Toc379797416"/>
      <w:bookmarkStart w:id="1436" w:name="_Toc380513450"/>
      <w:bookmarkStart w:id="1437" w:name="_Toc380655500"/>
      <w:bookmarkStart w:id="1438" w:name="_Toc418196990"/>
      <w:r>
        <w:t>Forefront Online</w:t>
      </w:r>
      <w:bookmarkEnd w:id="1433"/>
      <w:bookmarkEnd w:id="1434"/>
      <w:bookmarkEnd w:id="1435"/>
      <w:bookmarkEnd w:id="1436"/>
      <w:bookmarkEnd w:id="1437"/>
      <w:bookmarkEnd w:id="14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9910C1" w14:paraId="291738F1" w14:textId="77777777" w:rsidTr="00BB1DC2">
        <w:trPr>
          <w:cantSplit/>
          <w:tblHeader/>
        </w:trPr>
        <w:tc>
          <w:tcPr>
            <w:tcW w:w="3352" w:type="dxa"/>
            <w:tcBorders>
              <w:bottom w:val="nil"/>
            </w:tcBorders>
            <w:shd w:val="clear" w:color="auto" w:fill="00188F"/>
          </w:tcPr>
          <w:p w14:paraId="47469624" w14:textId="77777777" w:rsidR="009910C1" w:rsidRPr="00EE0836" w:rsidRDefault="009910C1"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79FABBF1" w14:textId="77777777" w:rsidR="009910C1" w:rsidRPr="00EE0836" w:rsidRDefault="009910C1"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2308F6BA"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29EDFFE2"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2A7E516D"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4B0691A6"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560E58FB"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7F78808D"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4CE8AC97"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1531F101"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99" w:type="dxa"/>
            <w:shd w:val="clear" w:color="auto" w:fill="00188F"/>
            <w:vAlign w:val="center"/>
          </w:tcPr>
          <w:p w14:paraId="37F7662A"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F56A4E" w14:paraId="7E803A6D" w14:textId="77777777" w:rsidTr="00BB1DC2">
        <w:trPr>
          <w:cantSplit/>
          <w:tblHeader/>
        </w:trPr>
        <w:tc>
          <w:tcPr>
            <w:tcW w:w="3352" w:type="dxa"/>
            <w:tcBorders>
              <w:top w:val="dashSmallGap" w:sz="4" w:space="0" w:color="BFBFBF" w:themeColor="background1" w:themeShade="BF"/>
              <w:left w:val="nil"/>
              <w:bottom w:val="nil"/>
              <w:right w:val="nil"/>
            </w:tcBorders>
          </w:tcPr>
          <w:p w14:paraId="7AF04DAA" w14:textId="77777777" w:rsidR="00F56A4E" w:rsidRPr="00B01933" w:rsidRDefault="00F56A4E" w:rsidP="002F3019">
            <w:pPr>
              <w:pStyle w:val="ProductList-Offering2"/>
            </w:pPr>
            <w:bookmarkStart w:id="1439" w:name="_Toc379797418"/>
            <w:bookmarkStart w:id="1440" w:name="_Toc380513452"/>
            <w:bookmarkStart w:id="1441" w:name="_Toc380655502"/>
            <w:bookmarkStart w:id="1442" w:name="_Toc418196991"/>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(Aanvullende SL)</w:t>
            </w:r>
            <w:bookmarkEnd w:id="1439"/>
            <w:bookmarkEnd w:id="1440"/>
            <w:bookmarkEnd w:id="1441"/>
            <w:bookmarkEnd w:id="1442"/>
          </w:p>
        </w:tc>
        <w:tc>
          <w:tcPr>
            <w:tcW w:w="738" w:type="dxa"/>
            <w:tcBorders>
              <w:top w:val="dashSmallGap" w:sz="4" w:space="0" w:color="BFBFBF" w:themeColor="background1" w:themeShade="BF"/>
              <w:left w:val="nil"/>
              <w:bottom w:val="nil"/>
              <w:right w:val="nil"/>
            </w:tcBorders>
            <w:vAlign w:val="center"/>
          </w:tcPr>
          <w:p w14:paraId="6FE063F9" w14:textId="77777777" w:rsidR="00F56A4E" w:rsidRDefault="00F56A4E"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0E6832FC" w14:textId="77777777" w:rsidR="00F56A4E" w:rsidRDefault="00F56A4E" w:rsidP="002F3019">
            <w:pPr>
              <w:pStyle w:val="ProductList-OfferingBody"/>
              <w:ind w:left="-113"/>
              <w:jc w:val="center"/>
            </w:pPr>
            <w:r>
              <w:t>25</w:t>
            </w:r>
          </w:p>
        </w:tc>
        <w:tc>
          <w:tcPr>
            <w:tcW w:w="739" w:type="dxa"/>
            <w:shd w:val="clear" w:color="auto" w:fill="70AD47" w:themeFill="accent6"/>
            <w:vAlign w:val="center"/>
          </w:tcPr>
          <w:p w14:paraId="4E7893D6"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70AD47" w:themeFill="accent6"/>
            <w:vAlign w:val="center"/>
          </w:tcPr>
          <w:p w14:paraId="02CC4B9E"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727D9BD3" w14:textId="77777777" w:rsidR="00F56A4E" w:rsidRPr="005E11AA" w:rsidRDefault="00F56A4E" w:rsidP="002F3019">
            <w:pPr>
              <w:pStyle w:val="ProductList-OfferingBody"/>
              <w:ind w:left="-113"/>
              <w:jc w:val="center"/>
            </w:pPr>
          </w:p>
        </w:tc>
        <w:tc>
          <w:tcPr>
            <w:tcW w:w="738" w:type="dxa"/>
            <w:shd w:val="clear" w:color="auto" w:fill="BFBFBF" w:themeFill="background1" w:themeFillShade="BF"/>
            <w:vAlign w:val="center"/>
          </w:tcPr>
          <w:p w14:paraId="57CFED08" w14:textId="77777777" w:rsidR="00F56A4E" w:rsidRPr="005E11AA" w:rsidRDefault="00F56A4E" w:rsidP="002F3019">
            <w:pPr>
              <w:pStyle w:val="ProductList-OfferingBody"/>
              <w:ind w:left="-113"/>
              <w:jc w:val="center"/>
            </w:pPr>
          </w:p>
        </w:tc>
        <w:tc>
          <w:tcPr>
            <w:tcW w:w="739" w:type="dxa"/>
            <w:shd w:val="clear" w:color="auto" w:fill="70AD47" w:themeFill="accent6"/>
            <w:vAlign w:val="center"/>
          </w:tcPr>
          <w:p w14:paraId="5EC534BB" w14:textId="77777777" w:rsidR="00F56A4E" w:rsidRPr="005E11AA" w:rsidRDefault="00F56A4E" w:rsidP="002F3019">
            <w:pPr>
              <w:pStyle w:val="ProductList-OfferingBody"/>
              <w:ind w:left="-113"/>
              <w:jc w:val="center"/>
            </w:pPr>
            <w:r w:rsidRPr="005E11AA">
              <w:rPr>
                <w:color w:val="000000" w:themeColor="text1"/>
              </w:rPr>
              <w:fldChar w:fldCharType="begin"/>
            </w:r>
            <w:r w:rsidRPr="005E11AA">
              <w:rPr>
                <w:color w:val="000000" w:themeColor="text1"/>
              </w:rPr>
              <w:instrText xml:space="preserve"> AutoTextList  \s NoStyle \t “Open Value” </w:instrText>
            </w:r>
            <w:r w:rsidRPr="005E11AA">
              <w:rPr>
                <w:color w:val="000000" w:themeColor="text1"/>
              </w:rPr>
              <w:fldChar w:fldCharType="separate"/>
            </w:r>
            <w:r w:rsidRPr="005E11AA">
              <w:rPr>
                <w:color w:val="000000" w:themeColor="text1"/>
              </w:rPr>
              <w:t>OV</w:t>
            </w:r>
            <w:r w:rsidRPr="005E11AA">
              <w:rPr>
                <w:color w:val="000000" w:themeColor="text1"/>
              </w:rPr>
              <w:fldChar w:fldCharType="end"/>
            </w:r>
          </w:p>
        </w:tc>
        <w:tc>
          <w:tcPr>
            <w:tcW w:w="739" w:type="dxa"/>
            <w:shd w:val="clear" w:color="auto" w:fill="70AD47" w:themeFill="accent6"/>
            <w:vAlign w:val="center"/>
          </w:tcPr>
          <w:p w14:paraId="4E84C831" w14:textId="77777777" w:rsidR="00F56A4E" w:rsidRPr="005E11AA" w:rsidRDefault="00F56A4E" w:rsidP="00F56A4E">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w:t>
            </w:r>
            <w:r w:rsidRPr="005E11AA">
              <w:fldChar w:fldCharType="end"/>
            </w: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,P </w:t>
            </w:r>
            <w:r w:rsidRPr="005E11AA">
              <w:fldChar w:fldCharType="end"/>
            </w:r>
          </w:p>
        </w:tc>
        <w:tc>
          <w:tcPr>
            <w:tcW w:w="739" w:type="dxa"/>
            <w:shd w:val="clear" w:color="auto" w:fill="70AD47" w:themeFill="accent6"/>
            <w:vAlign w:val="center"/>
          </w:tcPr>
          <w:p w14:paraId="5700ECF8" w14:textId="77777777" w:rsidR="00F56A4E" w:rsidRPr="005E11AA" w:rsidRDefault="00F56A4E" w:rsidP="002F3019">
            <w:pPr>
              <w:pStyle w:val="ProductList-OfferingBody"/>
              <w:ind w:left="-113"/>
              <w:jc w:val="center"/>
            </w:pPr>
          </w:p>
        </w:tc>
        <w:tc>
          <w:tcPr>
            <w:tcW w:w="799" w:type="dxa"/>
            <w:shd w:val="clear" w:color="auto" w:fill="70AD47" w:themeFill="accent6"/>
            <w:vAlign w:val="center"/>
          </w:tcPr>
          <w:p w14:paraId="598FD8E2"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bl>
    <w:p w14:paraId="184E701F"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C2472D" w14:paraId="02908A6E" w14:textId="77777777" w:rsidTr="00FC10AB">
        <w:tc>
          <w:tcPr>
            <w:tcW w:w="3596" w:type="dxa"/>
          </w:tcPr>
          <w:p w14:paraId="143006F1" w14:textId="77777777" w:rsidR="00C2472D" w:rsidRDefault="00C2472D" w:rsidP="00DC7CDF">
            <w:pPr>
              <w:pStyle w:val="ProductList-Body"/>
            </w:pPr>
          </w:p>
        </w:tc>
        <w:tc>
          <w:tcPr>
            <w:tcW w:w="3597" w:type="dxa"/>
          </w:tcPr>
          <w:p w14:paraId="11870F70" w14:textId="77777777" w:rsidR="00C2472D" w:rsidRPr="00C2472D" w:rsidRDefault="00C2472D" w:rsidP="00DC7CDF">
            <w:pPr>
              <w:pStyle w:val="ProductList-Body"/>
              <w:rPr>
                <w:b/>
              </w:rPr>
            </w:pPr>
            <w:r>
              <w:t xml:space="preserve">Productgroep: </w:t>
            </w:r>
            <w:r>
              <w:rPr>
                <w:b/>
              </w:rPr>
              <w:t>Server</w:t>
            </w:r>
          </w:p>
        </w:tc>
        <w:tc>
          <w:tcPr>
            <w:tcW w:w="3597" w:type="dxa"/>
          </w:tcPr>
          <w:p w14:paraId="056804E5" w14:textId="77777777" w:rsidR="00C2472D" w:rsidRDefault="00C2472D" w:rsidP="00DC7CDF">
            <w:pPr>
              <w:pStyle w:val="ProductList-Body"/>
            </w:pPr>
          </w:p>
        </w:tc>
      </w:tr>
    </w:tbl>
    <w:p w14:paraId="7E1B4B24" w14:textId="77777777" w:rsidR="00A0377F" w:rsidRPr="00A157CF" w:rsidRDefault="001D6221" w:rsidP="00113A89">
      <w:pPr>
        <w:pStyle w:val="ProductList-Body"/>
        <w:shd w:val="clear" w:color="auto" w:fill="A6A6A6" w:themeFill="background1" w:themeFillShade="A6"/>
        <w:spacing w:before="120" w:after="240"/>
        <w:jc w:val="right"/>
        <w:rPr>
          <w:rStyle w:val="Hyperlink"/>
          <w:color w:val="auto"/>
          <w:sz w:val="16"/>
          <w:szCs w:val="16"/>
          <w:u w:val="none"/>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781E9239" w14:textId="77777777" w:rsidR="00FA00BF" w:rsidRDefault="00FA00BF" w:rsidP="00930D5E">
      <w:pPr>
        <w:pStyle w:val="ProductList-Offering2Heading"/>
        <w:outlineLvl w:val="2"/>
      </w:pPr>
      <w:r w:rsidRPr="00A157CF">
        <w:rPr>
          <w:lang w:val="nl-NL"/>
        </w:rPr>
        <w:tab/>
      </w:r>
      <w:bookmarkStart w:id="1443" w:name="_Toc378147675"/>
      <w:bookmarkStart w:id="1444" w:name="_Toc378151572"/>
      <w:bookmarkStart w:id="1445" w:name="_Toc379797419"/>
      <w:bookmarkStart w:id="1446" w:name="_Toc380513453"/>
      <w:bookmarkStart w:id="1447" w:name="_Toc380655503"/>
      <w:bookmarkStart w:id="1448" w:name="_Toc418196992"/>
      <w:r>
        <w:t>Microsoft Learning</w:t>
      </w:r>
      <w:bookmarkEnd w:id="1443"/>
      <w:bookmarkEnd w:id="1444"/>
      <w:bookmarkEnd w:id="1445"/>
      <w:bookmarkEnd w:id="1446"/>
      <w:bookmarkEnd w:id="1447"/>
      <w:bookmarkEnd w:id="14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910C1" w14:paraId="7701B522" w14:textId="77777777" w:rsidTr="00BB1DC2">
        <w:trPr>
          <w:cantSplit/>
          <w:tblHeader/>
        </w:trPr>
        <w:tc>
          <w:tcPr>
            <w:tcW w:w="3367" w:type="dxa"/>
            <w:tcBorders>
              <w:bottom w:val="nil"/>
            </w:tcBorders>
            <w:shd w:val="clear" w:color="auto" w:fill="00188F"/>
          </w:tcPr>
          <w:p w14:paraId="47DC8613" w14:textId="77777777" w:rsidR="009910C1" w:rsidRPr="00EE0836" w:rsidRDefault="009910C1"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721059FF" w14:textId="77777777" w:rsidR="009910C1" w:rsidRPr="00EE0836" w:rsidRDefault="009910C1"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78597655"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1B1D8DE5"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57D95D23"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48D6E47A"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7707F136"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06BD9D1B"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3340CB48"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57C36504"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84" w:type="dxa"/>
            <w:shd w:val="clear" w:color="auto" w:fill="00188F"/>
            <w:vAlign w:val="center"/>
          </w:tcPr>
          <w:p w14:paraId="7E073ED0"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F56A4E" w14:paraId="540A7990" w14:textId="77777777" w:rsidTr="00BB1DC2">
        <w:trPr>
          <w:cantSplit/>
        </w:trPr>
        <w:tc>
          <w:tcPr>
            <w:tcW w:w="3367" w:type="dxa"/>
            <w:tcBorders>
              <w:top w:val="nil"/>
              <w:left w:val="nil"/>
              <w:bottom w:val="dashSmallGap" w:sz="4" w:space="0" w:color="BFBFBF" w:themeColor="background1" w:themeShade="BF"/>
              <w:right w:val="nil"/>
            </w:tcBorders>
          </w:tcPr>
          <w:p w14:paraId="178ED80F" w14:textId="77777777" w:rsidR="00F56A4E" w:rsidRPr="00762CEC" w:rsidRDefault="00F56A4E" w:rsidP="00C2472D">
            <w:pPr>
              <w:pStyle w:val="ProductList-Offering2"/>
            </w:pPr>
            <w:bookmarkStart w:id="1449" w:name="_Toc379797420"/>
            <w:bookmarkStart w:id="1450" w:name="_Toc380513454"/>
            <w:bookmarkStart w:id="1451" w:name="_Toc380655504"/>
            <w:bookmarkStart w:id="1452" w:name="_Toc418196993"/>
            <w:r>
              <w:t>Microsoft Learning E-Reference Library</w:t>
            </w:r>
            <w:r>
              <w:fldChar w:fldCharType="begin"/>
            </w:r>
            <w:r>
              <w:instrText>XE "Microsoft Learning E-Reference Library"</w:instrText>
            </w:r>
            <w:r>
              <w:fldChar w:fldCharType="end"/>
            </w:r>
            <w:r>
              <w:t xml:space="preserve"> (Gebruikers-SL)</w:t>
            </w:r>
            <w:bookmarkEnd w:id="1449"/>
            <w:bookmarkEnd w:id="1450"/>
            <w:bookmarkEnd w:id="1451"/>
            <w:bookmarkEnd w:id="1452"/>
          </w:p>
        </w:tc>
        <w:tc>
          <w:tcPr>
            <w:tcW w:w="738" w:type="dxa"/>
            <w:tcBorders>
              <w:top w:val="nil"/>
              <w:left w:val="nil"/>
              <w:bottom w:val="dashSmallGap" w:sz="4" w:space="0" w:color="BFBFBF" w:themeColor="background1" w:themeShade="BF"/>
              <w:right w:val="nil"/>
            </w:tcBorders>
            <w:shd w:val="clear" w:color="auto" w:fill="auto"/>
            <w:vAlign w:val="center"/>
          </w:tcPr>
          <w:p w14:paraId="5E0370EB" w14:textId="77777777" w:rsidR="00F56A4E" w:rsidRDefault="00F56A4E"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50FCD6C" w14:textId="77777777" w:rsidR="00F56A4E" w:rsidRDefault="00F56A4E" w:rsidP="00C2472D">
            <w:pPr>
              <w:pStyle w:val="ProductList-OfferingBody"/>
              <w:ind w:left="-113"/>
              <w:jc w:val="center"/>
            </w:pPr>
          </w:p>
        </w:tc>
        <w:tc>
          <w:tcPr>
            <w:tcW w:w="739" w:type="dxa"/>
            <w:shd w:val="clear" w:color="auto" w:fill="70AD47" w:themeFill="accent6"/>
            <w:vAlign w:val="center"/>
          </w:tcPr>
          <w:p w14:paraId="0A489136"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70AD47" w:themeFill="accent6"/>
            <w:vAlign w:val="center"/>
          </w:tcPr>
          <w:p w14:paraId="1CF78A74"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70AD47" w:themeFill="accent6"/>
            <w:vAlign w:val="center"/>
          </w:tcPr>
          <w:p w14:paraId="5F8742B4" w14:textId="77777777" w:rsidR="00F56A4E" w:rsidRPr="005E11AA" w:rsidRDefault="00F56A4E" w:rsidP="00C2472D">
            <w:pPr>
              <w:pStyle w:val="ProductList-OfferingBody"/>
              <w:ind w:left="-113"/>
              <w:jc w:val="center"/>
            </w:pPr>
          </w:p>
        </w:tc>
        <w:tc>
          <w:tcPr>
            <w:tcW w:w="738" w:type="dxa"/>
            <w:shd w:val="clear" w:color="auto" w:fill="BFBFBF" w:themeFill="background1" w:themeFillShade="BF"/>
            <w:vAlign w:val="center"/>
          </w:tcPr>
          <w:p w14:paraId="6316E6EE" w14:textId="77777777" w:rsidR="00F56A4E" w:rsidRPr="005E11AA" w:rsidRDefault="00F56A4E" w:rsidP="00C2472D">
            <w:pPr>
              <w:pStyle w:val="ProductList-OfferingBody"/>
              <w:ind w:left="-113"/>
              <w:jc w:val="center"/>
            </w:pPr>
          </w:p>
        </w:tc>
        <w:tc>
          <w:tcPr>
            <w:tcW w:w="739" w:type="dxa"/>
            <w:shd w:val="clear" w:color="auto" w:fill="BFBFBF" w:themeFill="background1" w:themeFillShade="BF"/>
            <w:vAlign w:val="center"/>
          </w:tcPr>
          <w:p w14:paraId="00A615C0" w14:textId="77777777" w:rsidR="00F56A4E" w:rsidRPr="005E11AA" w:rsidRDefault="00F56A4E" w:rsidP="00C2472D">
            <w:pPr>
              <w:pStyle w:val="ProductList-OfferingBody"/>
              <w:ind w:left="-113"/>
              <w:jc w:val="center"/>
            </w:pPr>
          </w:p>
        </w:tc>
        <w:tc>
          <w:tcPr>
            <w:tcW w:w="739" w:type="dxa"/>
            <w:shd w:val="clear" w:color="auto" w:fill="BFBFBF" w:themeFill="background1" w:themeFillShade="BF"/>
            <w:vAlign w:val="center"/>
          </w:tcPr>
          <w:p w14:paraId="7E9D1FB1" w14:textId="77777777" w:rsidR="00F56A4E" w:rsidRPr="005E11AA" w:rsidRDefault="00F56A4E" w:rsidP="00C2472D">
            <w:pPr>
              <w:pStyle w:val="ProductList-OfferingBody"/>
              <w:ind w:left="-113"/>
              <w:jc w:val="center"/>
            </w:pPr>
          </w:p>
        </w:tc>
        <w:tc>
          <w:tcPr>
            <w:tcW w:w="739" w:type="dxa"/>
            <w:shd w:val="clear" w:color="auto" w:fill="70AD47" w:themeFill="accent6"/>
            <w:vAlign w:val="center"/>
          </w:tcPr>
          <w:p w14:paraId="6CD5CB4D" w14:textId="77777777" w:rsidR="00F56A4E" w:rsidRPr="005E11AA" w:rsidRDefault="00F56A4E" w:rsidP="00C2472D">
            <w:pPr>
              <w:pStyle w:val="ProductList-OfferingBody"/>
              <w:ind w:left="-113"/>
              <w:jc w:val="center"/>
            </w:pPr>
          </w:p>
        </w:tc>
        <w:tc>
          <w:tcPr>
            <w:tcW w:w="784" w:type="dxa"/>
            <w:shd w:val="clear" w:color="auto" w:fill="70AD47" w:themeFill="accent6"/>
            <w:vAlign w:val="center"/>
          </w:tcPr>
          <w:p w14:paraId="60E5340B"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F56A4E" w14:paraId="7A7C1372" w14:textId="77777777" w:rsidTr="00BB1DC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0E674E9" w14:textId="77777777" w:rsidR="00F56A4E" w:rsidRPr="00762CEC" w:rsidRDefault="00F56A4E" w:rsidP="00C2472D">
            <w:pPr>
              <w:pStyle w:val="ProductList-Offering2"/>
            </w:pPr>
            <w:bookmarkStart w:id="1453" w:name="_Toc379797421"/>
            <w:bookmarkStart w:id="1454" w:name="_Toc380513455"/>
            <w:bookmarkStart w:id="1455" w:name="_Toc380655505"/>
            <w:bookmarkStart w:id="1456" w:name="_Toc418196994"/>
            <w:r>
              <w:t>Microsoft Learning IT Academy</w:t>
            </w:r>
            <w:r>
              <w:fldChar w:fldCharType="begin"/>
            </w:r>
            <w:r>
              <w:instrText>XE "Microsoft Learning IT Academy"</w:instrText>
            </w:r>
            <w:r>
              <w:fldChar w:fldCharType="end"/>
            </w:r>
            <w:r>
              <w:t xml:space="preserve"> (Gebruikers-SL)</w:t>
            </w:r>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1FE231" w14:textId="77777777" w:rsidR="00F56A4E" w:rsidRDefault="00F56A4E"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26353996" w14:textId="77777777" w:rsidR="00F56A4E" w:rsidRDefault="00F56A4E" w:rsidP="00C2472D">
            <w:pPr>
              <w:pStyle w:val="ProductList-OfferingBody"/>
              <w:ind w:left="-113"/>
              <w:jc w:val="center"/>
            </w:pPr>
            <w:r>
              <w:t>75</w:t>
            </w:r>
          </w:p>
        </w:tc>
        <w:tc>
          <w:tcPr>
            <w:tcW w:w="739" w:type="dxa"/>
            <w:shd w:val="clear" w:color="auto" w:fill="BFBFBF" w:themeFill="background1" w:themeFillShade="BF"/>
            <w:vAlign w:val="center"/>
          </w:tcPr>
          <w:p w14:paraId="62EEE36A" w14:textId="77777777" w:rsidR="00F56A4E" w:rsidRPr="005E11AA" w:rsidRDefault="00F56A4E" w:rsidP="00C2472D">
            <w:pPr>
              <w:pStyle w:val="ProductList-OfferingBody"/>
              <w:ind w:left="-113"/>
              <w:jc w:val="center"/>
            </w:pPr>
          </w:p>
        </w:tc>
        <w:tc>
          <w:tcPr>
            <w:tcW w:w="739" w:type="dxa"/>
            <w:shd w:val="clear" w:color="auto" w:fill="70AD47" w:themeFill="accent6"/>
            <w:vAlign w:val="center"/>
          </w:tcPr>
          <w:p w14:paraId="019754FE"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25A454F0" w14:textId="77777777" w:rsidR="00F56A4E" w:rsidRPr="005E11AA" w:rsidRDefault="00F56A4E" w:rsidP="00C2472D">
            <w:pPr>
              <w:pStyle w:val="ProductList-OfferingBody"/>
              <w:ind w:left="-113"/>
              <w:jc w:val="center"/>
            </w:pPr>
          </w:p>
        </w:tc>
        <w:tc>
          <w:tcPr>
            <w:tcW w:w="738" w:type="dxa"/>
            <w:shd w:val="clear" w:color="auto" w:fill="BFBFBF" w:themeFill="background1" w:themeFillShade="BF"/>
            <w:vAlign w:val="center"/>
          </w:tcPr>
          <w:p w14:paraId="2C5B4BAA" w14:textId="77777777" w:rsidR="00F56A4E" w:rsidRPr="005E11AA" w:rsidRDefault="00F56A4E" w:rsidP="00C2472D">
            <w:pPr>
              <w:pStyle w:val="ProductList-OfferingBody"/>
              <w:ind w:left="-113"/>
              <w:jc w:val="center"/>
            </w:pPr>
          </w:p>
        </w:tc>
        <w:tc>
          <w:tcPr>
            <w:tcW w:w="739" w:type="dxa"/>
            <w:shd w:val="clear" w:color="auto" w:fill="70AD47" w:themeFill="accent6"/>
            <w:vAlign w:val="center"/>
          </w:tcPr>
          <w:p w14:paraId="45727AE2" w14:textId="77777777" w:rsidR="00F56A4E" w:rsidRPr="005E11AA" w:rsidRDefault="00F56A4E" w:rsidP="00C2472D">
            <w:pPr>
              <w:pStyle w:val="ProductList-OfferingBody"/>
              <w:ind w:left="-113"/>
              <w:jc w:val="center"/>
            </w:pPr>
            <w:r w:rsidRPr="005E11AA">
              <w:rPr>
                <w:color w:val="000000" w:themeColor="text1"/>
              </w:rPr>
              <w:fldChar w:fldCharType="begin"/>
            </w:r>
            <w:r w:rsidRPr="005E11AA">
              <w:rPr>
                <w:color w:val="000000" w:themeColor="text1"/>
              </w:rPr>
              <w:instrText xml:space="preserve"> AutoTextList  \s NoStyle \t “Open License” </w:instrText>
            </w:r>
            <w:r w:rsidRPr="005E11AA">
              <w:rPr>
                <w:color w:val="000000" w:themeColor="text1"/>
              </w:rPr>
              <w:fldChar w:fldCharType="separate"/>
            </w:r>
            <w:r w:rsidRPr="005E11AA">
              <w:rPr>
                <w:color w:val="000000" w:themeColor="text1"/>
              </w:rPr>
              <w:t>OL</w:t>
            </w:r>
            <w:r w:rsidRPr="005E11AA">
              <w:rPr>
                <w:color w:val="000000" w:themeColor="text1"/>
              </w:rPr>
              <w:fldChar w:fldCharType="end"/>
            </w:r>
          </w:p>
        </w:tc>
        <w:tc>
          <w:tcPr>
            <w:tcW w:w="739" w:type="dxa"/>
            <w:shd w:val="clear" w:color="auto" w:fill="BFBFBF" w:themeFill="background1" w:themeFillShade="BF"/>
            <w:vAlign w:val="center"/>
          </w:tcPr>
          <w:p w14:paraId="53E1022F" w14:textId="77777777" w:rsidR="00F56A4E" w:rsidRPr="005E11AA" w:rsidRDefault="00F56A4E" w:rsidP="00C2472D">
            <w:pPr>
              <w:pStyle w:val="ProductList-OfferingBody"/>
              <w:ind w:left="-113"/>
              <w:jc w:val="center"/>
            </w:pPr>
          </w:p>
        </w:tc>
        <w:tc>
          <w:tcPr>
            <w:tcW w:w="739" w:type="dxa"/>
            <w:shd w:val="clear" w:color="auto" w:fill="70AD47" w:themeFill="accent6"/>
            <w:vAlign w:val="center"/>
          </w:tcPr>
          <w:p w14:paraId="7A1DB191" w14:textId="77777777" w:rsidR="00F56A4E" w:rsidRPr="005E11AA" w:rsidRDefault="00F56A4E" w:rsidP="00C2472D">
            <w:pPr>
              <w:pStyle w:val="ProductList-OfferingBody"/>
              <w:ind w:left="-113"/>
              <w:jc w:val="center"/>
            </w:pPr>
          </w:p>
        </w:tc>
        <w:tc>
          <w:tcPr>
            <w:tcW w:w="784" w:type="dxa"/>
            <w:shd w:val="clear" w:color="auto" w:fill="BFBFBF" w:themeFill="background1" w:themeFillShade="BF"/>
            <w:vAlign w:val="center"/>
          </w:tcPr>
          <w:p w14:paraId="6032087A" w14:textId="77777777" w:rsidR="00F56A4E" w:rsidRPr="005E11AA" w:rsidRDefault="00F56A4E" w:rsidP="00C2472D">
            <w:pPr>
              <w:pStyle w:val="ProductList-OfferingBody"/>
              <w:ind w:left="-113"/>
              <w:jc w:val="center"/>
            </w:pPr>
          </w:p>
        </w:tc>
      </w:tr>
      <w:tr w:rsidR="00F56A4E" w14:paraId="57BF23A5" w14:textId="77777777" w:rsidTr="00BB1DC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5030889" w14:textId="77777777" w:rsidR="00F56A4E" w:rsidRPr="00762CEC" w:rsidRDefault="00F56A4E" w:rsidP="00C2472D">
            <w:pPr>
              <w:pStyle w:val="ProductList-Offering2"/>
            </w:pPr>
            <w:bookmarkStart w:id="1457" w:name="_Toc379797422"/>
            <w:bookmarkStart w:id="1458" w:name="_Toc380513456"/>
            <w:bookmarkStart w:id="1459" w:name="_Toc380655506"/>
            <w:bookmarkStart w:id="1460" w:name="_Toc418196995"/>
            <w:r>
              <w:t>Microsoft Learning MCP</w:t>
            </w:r>
            <w:r>
              <w:fldChar w:fldCharType="begin"/>
            </w:r>
            <w:r>
              <w:instrText>XE "Microsoft Learning MCP"</w:instrText>
            </w:r>
            <w:r>
              <w:fldChar w:fldCharType="end"/>
            </w:r>
            <w:r>
              <w:t>, 1 examencoupon (Services-SL)</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06B16A8" w14:textId="77777777" w:rsidR="00F56A4E" w:rsidRDefault="00F56A4E"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7510F4A" w14:textId="77777777" w:rsidR="00F56A4E" w:rsidRDefault="00F56A4E" w:rsidP="00C2472D">
            <w:pPr>
              <w:pStyle w:val="ProductList-OfferingBody"/>
              <w:ind w:left="-113"/>
              <w:jc w:val="center"/>
            </w:pPr>
          </w:p>
        </w:tc>
        <w:tc>
          <w:tcPr>
            <w:tcW w:w="739" w:type="dxa"/>
            <w:shd w:val="clear" w:color="auto" w:fill="70AD47" w:themeFill="accent6"/>
            <w:vAlign w:val="center"/>
          </w:tcPr>
          <w:p w14:paraId="4BC43EB5"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70AD47" w:themeFill="accent6"/>
            <w:vAlign w:val="center"/>
          </w:tcPr>
          <w:p w14:paraId="42A681C4"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70AD47" w:themeFill="accent6"/>
            <w:vAlign w:val="center"/>
          </w:tcPr>
          <w:p w14:paraId="08CD1825" w14:textId="77777777" w:rsidR="00F56A4E" w:rsidRPr="005E11AA" w:rsidRDefault="00F56A4E" w:rsidP="00C2472D">
            <w:pPr>
              <w:pStyle w:val="ProductList-OfferingBody"/>
              <w:ind w:left="-113"/>
              <w:jc w:val="center"/>
            </w:pPr>
          </w:p>
        </w:tc>
        <w:tc>
          <w:tcPr>
            <w:tcW w:w="738" w:type="dxa"/>
            <w:shd w:val="clear" w:color="auto" w:fill="BFBFBF" w:themeFill="background1" w:themeFillShade="BF"/>
            <w:vAlign w:val="center"/>
          </w:tcPr>
          <w:p w14:paraId="3F23F20C" w14:textId="77777777" w:rsidR="00F56A4E" w:rsidRPr="005E11AA" w:rsidRDefault="00F56A4E" w:rsidP="00C2472D">
            <w:pPr>
              <w:pStyle w:val="ProductList-OfferingBody"/>
              <w:ind w:left="-113"/>
              <w:jc w:val="center"/>
            </w:pPr>
          </w:p>
        </w:tc>
        <w:tc>
          <w:tcPr>
            <w:tcW w:w="739" w:type="dxa"/>
            <w:shd w:val="clear" w:color="auto" w:fill="BFBFBF" w:themeFill="background1" w:themeFillShade="BF"/>
            <w:vAlign w:val="center"/>
          </w:tcPr>
          <w:p w14:paraId="61098F73" w14:textId="77777777" w:rsidR="00F56A4E" w:rsidRPr="005E11AA" w:rsidRDefault="00F56A4E" w:rsidP="00C2472D">
            <w:pPr>
              <w:pStyle w:val="ProductList-OfferingBody"/>
              <w:ind w:left="-113"/>
              <w:jc w:val="center"/>
            </w:pPr>
          </w:p>
        </w:tc>
        <w:tc>
          <w:tcPr>
            <w:tcW w:w="739" w:type="dxa"/>
            <w:shd w:val="clear" w:color="auto" w:fill="70AD47" w:themeFill="accent6"/>
            <w:vAlign w:val="center"/>
          </w:tcPr>
          <w:p w14:paraId="46D1077E" w14:textId="77777777" w:rsidR="00F56A4E" w:rsidRPr="005E11AA" w:rsidRDefault="00F56A4E" w:rsidP="00C2472D">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70AD47" w:themeFill="accent6"/>
            <w:vAlign w:val="center"/>
          </w:tcPr>
          <w:p w14:paraId="5C194902" w14:textId="77777777" w:rsidR="00F56A4E" w:rsidRPr="005E11AA" w:rsidRDefault="00F56A4E" w:rsidP="00C2472D">
            <w:pPr>
              <w:pStyle w:val="ProductList-OfferingBody"/>
              <w:ind w:left="-113"/>
              <w:jc w:val="center"/>
            </w:pPr>
          </w:p>
        </w:tc>
        <w:tc>
          <w:tcPr>
            <w:tcW w:w="784" w:type="dxa"/>
            <w:shd w:val="clear" w:color="auto" w:fill="70AD47" w:themeFill="accent6"/>
            <w:vAlign w:val="center"/>
          </w:tcPr>
          <w:p w14:paraId="5112C291"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C2472D" w14:paraId="738CD0D7" w14:textId="77777777" w:rsidTr="00BB1DC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AC74B27" w14:textId="77777777" w:rsidR="00C2472D" w:rsidRPr="00762CEC" w:rsidRDefault="00C2472D" w:rsidP="00C2472D">
            <w:pPr>
              <w:pStyle w:val="ProductList-Offering2"/>
            </w:pPr>
            <w:bookmarkStart w:id="1461" w:name="_Toc379797423"/>
            <w:bookmarkStart w:id="1462" w:name="_Toc380513457"/>
            <w:bookmarkStart w:id="1463" w:name="_Toc380655507"/>
            <w:bookmarkStart w:id="1464" w:name="_Toc418196996"/>
            <w:r>
              <w:t>Microsoft Learning MCP</w:t>
            </w:r>
            <w:r w:rsidR="00F877A1">
              <w:fldChar w:fldCharType="begin"/>
            </w:r>
            <w:r>
              <w:instrText>XE "Microsoft Learning MCP"</w:instrText>
            </w:r>
            <w:r w:rsidR="00F877A1">
              <w:fldChar w:fldCharType="end"/>
            </w:r>
            <w:r>
              <w:t>, 30 examencoupons (Gebruikers-SL)</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A9B0BAF"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191BFD5C"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61D38285" w14:textId="77777777" w:rsidR="00C2472D" w:rsidRPr="005E11AA" w:rsidRDefault="00C2472D" w:rsidP="00C2472D">
            <w:pPr>
              <w:pStyle w:val="ProductList-OfferingBody"/>
              <w:ind w:left="-113"/>
              <w:jc w:val="center"/>
            </w:pPr>
          </w:p>
        </w:tc>
        <w:tc>
          <w:tcPr>
            <w:tcW w:w="739" w:type="dxa"/>
            <w:shd w:val="clear" w:color="auto" w:fill="BFBFBF" w:themeFill="background1" w:themeFillShade="BF"/>
            <w:vAlign w:val="center"/>
          </w:tcPr>
          <w:p w14:paraId="0A4308D4" w14:textId="77777777" w:rsidR="00C2472D" w:rsidRPr="005E11AA" w:rsidRDefault="00C2472D" w:rsidP="00C2472D">
            <w:pPr>
              <w:pStyle w:val="ProductList-OfferingBody"/>
              <w:ind w:left="-113"/>
              <w:jc w:val="center"/>
            </w:pPr>
          </w:p>
        </w:tc>
        <w:tc>
          <w:tcPr>
            <w:tcW w:w="739" w:type="dxa"/>
            <w:shd w:val="clear" w:color="auto" w:fill="BFBFBF" w:themeFill="background1" w:themeFillShade="BF"/>
            <w:vAlign w:val="center"/>
          </w:tcPr>
          <w:p w14:paraId="48B65EB1" w14:textId="77777777" w:rsidR="00C2472D" w:rsidRPr="005E11AA" w:rsidRDefault="00C2472D" w:rsidP="00C2472D">
            <w:pPr>
              <w:pStyle w:val="ProductList-OfferingBody"/>
              <w:ind w:left="-113"/>
              <w:jc w:val="center"/>
            </w:pPr>
          </w:p>
        </w:tc>
        <w:tc>
          <w:tcPr>
            <w:tcW w:w="738" w:type="dxa"/>
            <w:shd w:val="clear" w:color="auto" w:fill="BFBFBF" w:themeFill="background1" w:themeFillShade="BF"/>
            <w:vAlign w:val="center"/>
          </w:tcPr>
          <w:p w14:paraId="175B968D" w14:textId="77777777" w:rsidR="00C2472D" w:rsidRPr="005E11AA" w:rsidRDefault="00C2472D" w:rsidP="00C2472D">
            <w:pPr>
              <w:pStyle w:val="ProductList-OfferingBody"/>
              <w:ind w:left="-113"/>
              <w:jc w:val="center"/>
            </w:pPr>
          </w:p>
        </w:tc>
        <w:tc>
          <w:tcPr>
            <w:tcW w:w="739" w:type="dxa"/>
            <w:shd w:val="clear" w:color="auto" w:fill="70AD47" w:themeFill="accent6"/>
            <w:vAlign w:val="center"/>
          </w:tcPr>
          <w:p w14:paraId="2FAB686E" w14:textId="77777777" w:rsidR="00C2472D" w:rsidRPr="005E11AA" w:rsidRDefault="00F56A4E" w:rsidP="00C2472D">
            <w:pPr>
              <w:pStyle w:val="ProductList-OfferingBody"/>
              <w:ind w:left="-113"/>
              <w:jc w:val="center"/>
            </w:pPr>
            <w:r w:rsidRPr="005E11AA">
              <w:rPr>
                <w:color w:val="000000" w:themeColor="text1"/>
              </w:rPr>
              <w:fldChar w:fldCharType="begin"/>
            </w:r>
            <w:r w:rsidRPr="005E11AA">
              <w:rPr>
                <w:color w:val="000000" w:themeColor="text1"/>
              </w:rPr>
              <w:instrText xml:space="preserve"> AutoTextList  \s NoStyle \t “Open License” </w:instrText>
            </w:r>
            <w:r w:rsidRPr="005E11AA">
              <w:rPr>
                <w:color w:val="000000" w:themeColor="text1"/>
              </w:rPr>
              <w:fldChar w:fldCharType="separate"/>
            </w:r>
            <w:r w:rsidRPr="005E11AA">
              <w:rPr>
                <w:color w:val="000000" w:themeColor="text1"/>
              </w:rPr>
              <w:t>OL</w:t>
            </w:r>
            <w:r w:rsidRPr="005E11AA">
              <w:rPr>
                <w:color w:val="000000" w:themeColor="text1"/>
              </w:rPr>
              <w:fldChar w:fldCharType="end"/>
            </w:r>
          </w:p>
        </w:tc>
        <w:tc>
          <w:tcPr>
            <w:tcW w:w="739" w:type="dxa"/>
            <w:shd w:val="clear" w:color="auto" w:fill="BFBFBF" w:themeFill="background1" w:themeFillShade="BF"/>
            <w:vAlign w:val="center"/>
          </w:tcPr>
          <w:p w14:paraId="5DD20931" w14:textId="77777777" w:rsidR="00C2472D" w:rsidRPr="005E11AA" w:rsidRDefault="00C2472D" w:rsidP="00C2472D">
            <w:pPr>
              <w:pStyle w:val="ProductList-OfferingBody"/>
              <w:ind w:left="-113"/>
              <w:jc w:val="center"/>
            </w:pPr>
          </w:p>
        </w:tc>
        <w:tc>
          <w:tcPr>
            <w:tcW w:w="739" w:type="dxa"/>
            <w:shd w:val="clear" w:color="auto" w:fill="70AD47" w:themeFill="accent6"/>
            <w:vAlign w:val="center"/>
          </w:tcPr>
          <w:p w14:paraId="5DB796B5" w14:textId="77777777" w:rsidR="00C2472D" w:rsidRPr="005E11AA" w:rsidRDefault="00C2472D" w:rsidP="00C2472D">
            <w:pPr>
              <w:pStyle w:val="ProductList-OfferingBody"/>
              <w:ind w:left="-113"/>
              <w:jc w:val="center"/>
            </w:pPr>
          </w:p>
        </w:tc>
        <w:tc>
          <w:tcPr>
            <w:tcW w:w="784" w:type="dxa"/>
            <w:shd w:val="clear" w:color="auto" w:fill="BFBFBF" w:themeFill="background1" w:themeFillShade="BF"/>
            <w:vAlign w:val="center"/>
          </w:tcPr>
          <w:p w14:paraId="671D8BE5" w14:textId="77777777" w:rsidR="00C2472D" w:rsidRPr="005E11AA" w:rsidRDefault="00C2472D" w:rsidP="00C2472D">
            <w:pPr>
              <w:pStyle w:val="ProductList-OfferingBody"/>
              <w:ind w:left="-113"/>
              <w:jc w:val="center"/>
            </w:pPr>
          </w:p>
        </w:tc>
      </w:tr>
      <w:tr w:rsidR="00C2472D" w14:paraId="1A18CD9E" w14:textId="77777777" w:rsidTr="00BB1DC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C34C395" w14:textId="77777777" w:rsidR="00C2472D" w:rsidRPr="00762CEC" w:rsidRDefault="00C2472D" w:rsidP="00C2472D">
            <w:pPr>
              <w:pStyle w:val="ProductList-Offering2"/>
            </w:pPr>
            <w:bookmarkStart w:id="1465" w:name="_Toc379797424"/>
            <w:bookmarkStart w:id="1466" w:name="_Toc380513458"/>
            <w:bookmarkStart w:id="1467" w:name="_Toc380655508"/>
            <w:bookmarkStart w:id="1468" w:name="_Toc418196997"/>
            <w:r>
              <w:t>Microsoft Learning MOS</w:t>
            </w:r>
            <w:r w:rsidR="00F877A1">
              <w:fldChar w:fldCharType="begin"/>
            </w:r>
            <w:r>
              <w:instrText>XE "Microsoft Learning MOS"</w:instrText>
            </w:r>
            <w:r w:rsidR="00F877A1">
              <w:fldChar w:fldCharType="end"/>
            </w:r>
            <w:r>
              <w:t>, sitelicentie voor 500 examens (Services-SL)</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F403886"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2DC516D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7D0B003C" w14:textId="77777777" w:rsidR="00C2472D" w:rsidRPr="005E11AA" w:rsidRDefault="00C2472D" w:rsidP="00C2472D">
            <w:pPr>
              <w:pStyle w:val="ProductList-OfferingBody"/>
              <w:ind w:left="-113"/>
              <w:jc w:val="center"/>
            </w:pPr>
          </w:p>
        </w:tc>
        <w:tc>
          <w:tcPr>
            <w:tcW w:w="739" w:type="dxa"/>
            <w:shd w:val="clear" w:color="auto" w:fill="BFBFBF" w:themeFill="background1" w:themeFillShade="BF"/>
            <w:vAlign w:val="center"/>
          </w:tcPr>
          <w:p w14:paraId="2A1509D7" w14:textId="77777777" w:rsidR="00C2472D" w:rsidRPr="005E11AA" w:rsidRDefault="00C2472D" w:rsidP="00C2472D">
            <w:pPr>
              <w:pStyle w:val="ProductList-OfferingBody"/>
              <w:ind w:left="-113"/>
              <w:jc w:val="center"/>
            </w:pPr>
          </w:p>
        </w:tc>
        <w:tc>
          <w:tcPr>
            <w:tcW w:w="739" w:type="dxa"/>
            <w:shd w:val="clear" w:color="auto" w:fill="BFBFBF" w:themeFill="background1" w:themeFillShade="BF"/>
            <w:vAlign w:val="center"/>
          </w:tcPr>
          <w:p w14:paraId="04274351" w14:textId="77777777" w:rsidR="00C2472D" w:rsidRPr="005E11AA" w:rsidRDefault="00C2472D" w:rsidP="00C2472D">
            <w:pPr>
              <w:pStyle w:val="ProductList-OfferingBody"/>
              <w:ind w:left="-113"/>
              <w:jc w:val="center"/>
            </w:pPr>
          </w:p>
        </w:tc>
        <w:tc>
          <w:tcPr>
            <w:tcW w:w="738" w:type="dxa"/>
            <w:shd w:val="clear" w:color="auto" w:fill="BFBFBF" w:themeFill="background1" w:themeFillShade="BF"/>
            <w:vAlign w:val="center"/>
          </w:tcPr>
          <w:p w14:paraId="714E3577" w14:textId="77777777" w:rsidR="00C2472D" w:rsidRPr="005E11AA" w:rsidRDefault="00C2472D" w:rsidP="00C2472D">
            <w:pPr>
              <w:pStyle w:val="ProductList-OfferingBody"/>
              <w:ind w:left="-113"/>
              <w:jc w:val="center"/>
            </w:pPr>
          </w:p>
        </w:tc>
        <w:tc>
          <w:tcPr>
            <w:tcW w:w="739" w:type="dxa"/>
            <w:shd w:val="clear" w:color="auto" w:fill="BFBFBF" w:themeFill="background1" w:themeFillShade="BF"/>
            <w:vAlign w:val="center"/>
          </w:tcPr>
          <w:p w14:paraId="60661B87" w14:textId="77777777" w:rsidR="00C2472D" w:rsidRPr="005E11AA" w:rsidRDefault="00C2472D" w:rsidP="00C2472D">
            <w:pPr>
              <w:pStyle w:val="ProductList-OfferingBody"/>
              <w:ind w:left="-113"/>
              <w:jc w:val="center"/>
            </w:pPr>
          </w:p>
        </w:tc>
        <w:tc>
          <w:tcPr>
            <w:tcW w:w="739" w:type="dxa"/>
            <w:shd w:val="clear" w:color="auto" w:fill="BFBFBF" w:themeFill="background1" w:themeFillShade="BF"/>
            <w:vAlign w:val="center"/>
          </w:tcPr>
          <w:p w14:paraId="483AE947" w14:textId="77777777" w:rsidR="00C2472D" w:rsidRPr="005E11AA" w:rsidRDefault="00C2472D" w:rsidP="00C2472D">
            <w:pPr>
              <w:pStyle w:val="ProductList-OfferingBody"/>
              <w:ind w:left="-113"/>
              <w:jc w:val="center"/>
            </w:pPr>
          </w:p>
        </w:tc>
        <w:tc>
          <w:tcPr>
            <w:tcW w:w="739" w:type="dxa"/>
            <w:shd w:val="clear" w:color="auto" w:fill="70AD47" w:themeFill="accent6"/>
            <w:vAlign w:val="center"/>
          </w:tcPr>
          <w:p w14:paraId="17141D77" w14:textId="77777777" w:rsidR="00C2472D" w:rsidRPr="005E11AA" w:rsidRDefault="00C2472D" w:rsidP="00C2472D">
            <w:pPr>
              <w:pStyle w:val="ProductList-OfferingBody"/>
              <w:ind w:left="-113"/>
              <w:jc w:val="center"/>
            </w:pPr>
          </w:p>
        </w:tc>
        <w:tc>
          <w:tcPr>
            <w:tcW w:w="784" w:type="dxa"/>
            <w:shd w:val="clear" w:color="auto" w:fill="BFBFBF" w:themeFill="background1" w:themeFillShade="BF"/>
            <w:vAlign w:val="center"/>
          </w:tcPr>
          <w:p w14:paraId="79BB1B72" w14:textId="77777777" w:rsidR="00C2472D" w:rsidRPr="005E11AA" w:rsidRDefault="00C2472D" w:rsidP="00C2472D">
            <w:pPr>
              <w:pStyle w:val="ProductList-OfferingBody"/>
              <w:ind w:left="-113"/>
              <w:jc w:val="center"/>
            </w:pPr>
          </w:p>
        </w:tc>
      </w:tr>
      <w:tr w:rsidR="00C2472D" w14:paraId="507B4658" w14:textId="77777777" w:rsidTr="00BB1DC2">
        <w:trPr>
          <w:cantSplit/>
        </w:trPr>
        <w:tc>
          <w:tcPr>
            <w:tcW w:w="3367" w:type="dxa"/>
            <w:tcBorders>
              <w:top w:val="dashSmallGap" w:sz="4" w:space="0" w:color="BFBFBF" w:themeColor="background1" w:themeShade="BF"/>
              <w:left w:val="nil"/>
              <w:bottom w:val="nil"/>
              <w:right w:val="nil"/>
            </w:tcBorders>
          </w:tcPr>
          <w:p w14:paraId="4494DAC6" w14:textId="77777777" w:rsidR="00C2472D" w:rsidRDefault="00C2472D" w:rsidP="00C2472D">
            <w:pPr>
              <w:pStyle w:val="ProductList-Offering2"/>
            </w:pPr>
            <w:bookmarkStart w:id="1469" w:name="_Toc379797425"/>
            <w:bookmarkStart w:id="1470" w:name="_Toc380513459"/>
            <w:bookmarkStart w:id="1471" w:name="_Toc380655509"/>
            <w:bookmarkStart w:id="1472" w:name="_Toc418196998"/>
            <w:r>
              <w:t>Microsoft Learning MTA</w:t>
            </w:r>
            <w:r w:rsidR="00F877A1">
              <w:fldChar w:fldCharType="begin"/>
            </w:r>
            <w:r>
              <w:instrText>XE "Microsoft Learning MTA"</w:instrText>
            </w:r>
            <w:r w:rsidR="00F877A1">
              <w:fldChar w:fldCharType="end"/>
            </w:r>
            <w:r>
              <w:t>, sitelicentie voor 250 examens (Services-SL)</w:t>
            </w:r>
            <w:bookmarkEnd w:id="1469"/>
            <w:bookmarkEnd w:id="1470"/>
            <w:bookmarkEnd w:id="1471"/>
            <w:bookmarkEnd w:id="1472"/>
          </w:p>
        </w:tc>
        <w:tc>
          <w:tcPr>
            <w:tcW w:w="738" w:type="dxa"/>
            <w:tcBorders>
              <w:top w:val="dashSmallGap" w:sz="4" w:space="0" w:color="BFBFBF" w:themeColor="background1" w:themeShade="BF"/>
              <w:left w:val="nil"/>
              <w:bottom w:val="nil"/>
              <w:right w:val="nil"/>
            </w:tcBorders>
            <w:shd w:val="clear" w:color="auto" w:fill="auto"/>
            <w:vAlign w:val="center"/>
          </w:tcPr>
          <w:p w14:paraId="1D99B67F"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2CFAF470"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32803F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D0D66F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6354C43"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5BB512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E24079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74463A9" w14:textId="77777777" w:rsidR="00C2472D" w:rsidRDefault="00C2472D" w:rsidP="00C2472D">
            <w:pPr>
              <w:pStyle w:val="ProductList-OfferingBody"/>
              <w:ind w:left="-113"/>
              <w:jc w:val="center"/>
            </w:pPr>
          </w:p>
        </w:tc>
        <w:tc>
          <w:tcPr>
            <w:tcW w:w="739" w:type="dxa"/>
            <w:shd w:val="clear" w:color="auto" w:fill="70AD47" w:themeFill="accent6"/>
            <w:vAlign w:val="center"/>
          </w:tcPr>
          <w:p w14:paraId="65AFED29"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292A2286" w14:textId="77777777" w:rsidR="00C2472D" w:rsidRDefault="00C2472D" w:rsidP="00C2472D">
            <w:pPr>
              <w:pStyle w:val="ProductList-OfferingBody"/>
              <w:ind w:left="-113"/>
              <w:jc w:val="center"/>
            </w:pPr>
          </w:p>
        </w:tc>
      </w:tr>
    </w:tbl>
    <w:p w14:paraId="24468BBE"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14:paraId="44902FD9" w14:textId="77777777" w:rsidTr="00FC10AB">
        <w:tc>
          <w:tcPr>
            <w:tcW w:w="3596" w:type="dxa"/>
          </w:tcPr>
          <w:p w14:paraId="416BAF78" w14:textId="77777777" w:rsidR="00782C7B" w:rsidRDefault="00782C7B" w:rsidP="00C4636F">
            <w:pPr>
              <w:pStyle w:val="ProductList-Body"/>
            </w:pPr>
          </w:p>
        </w:tc>
        <w:tc>
          <w:tcPr>
            <w:tcW w:w="3597" w:type="dxa"/>
          </w:tcPr>
          <w:p w14:paraId="5B377851" w14:textId="77777777" w:rsidR="00782C7B" w:rsidRPr="00C2472D" w:rsidRDefault="00C2472D" w:rsidP="00C4636F">
            <w:pPr>
              <w:pStyle w:val="ProductList-Body"/>
              <w:rPr>
                <w:b/>
              </w:rPr>
            </w:pPr>
            <w:r>
              <w:t xml:space="preserve">Productgroep: </w:t>
            </w:r>
            <w:r>
              <w:rPr>
                <w:b/>
              </w:rPr>
              <w:t>Server</w:t>
            </w:r>
          </w:p>
        </w:tc>
        <w:tc>
          <w:tcPr>
            <w:tcW w:w="3597" w:type="dxa"/>
          </w:tcPr>
          <w:p w14:paraId="7A0FA093" w14:textId="77777777" w:rsidR="00782C7B" w:rsidRDefault="00782C7B" w:rsidP="00C4636F">
            <w:pPr>
              <w:pStyle w:val="ProductList-Body"/>
            </w:pPr>
          </w:p>
        </w:tc>
      </w:tr>
    </w:tbl>
    <w:p w14:paraId="6A8868D4" w14:textId="77777777" w:rsidR="00BB1DC2" w:rsidRDefault="00BB1DC2" w:rsidP="00BB1DC2">
      <w:pPr>
        <w:pStyle w:val="ProductList-Body"/>
        <w:spacing w:before="120" w:after="120"/>
        <w:rPr>
          <w:b/>
        </w:rPr>
      </w:pPr>
    </w:p>
    <w:p w14:paraId="0E2A746C" w14:textId="77777777" w:rsidR="00BB1DC2" w:rsidRDefault="00BB1DC2" w:rsidP="00BB1DC2">
      <w:pPr>
        <w:pStyle w:val="ProductList-Body"/>
        <w:spacing w:before="120" w:after="120"/>
        <w:rPr>
          <w:b/>
        </w:rPr>
      </w:pPr>
    </w:p>
    <w:p w14:paraId="0DC0F9D3"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3F3CDC09" w14:textId="77777777" w:rsidR="00C2472D" w:rsidRPr="00A157CF" w:rsidRDefault="00C2472D" w:rsidP="00C2472D">
      <w:pPr>
        <w:pStyle w:val="ProductList-Body"/>
        <w:rPr>
          <w:lang w:val="nl-NL"/>
        </w:rPr>
      </w:pPr>
      <w:r w:rsidRPr="00A157CF">
        <w:rPr>
          <w:lang w:val="nl-NL"/>
        </w:rPr>
        <w:t xml:space="preserve">Alle coupons worden vooraf verstrekt en kunnen op elk gewenst moment worden gebruikt tot 12 maanden na de aankoopdatum. </w:t>
      </w:r>
    </w:p>
    <w:p w14:paraId="1CD20A95" w14:textId="77777777" w:rsidR="00C2472D" w:rsidRPr="00A157CF" w:rsidRDefault="00C2472D" w:rsidP="00C2472D">
      <w:pPr>
        <w:pStyle w:val="ProductList-Body"/>
        <w:rPr>
          <w:sz w:val="14"/>
          <w:szCs w:val="14"/>
          <w:lang w:val="nl-NL"/>
        </w:rPr>
      </w:pPr>
    </w:p>
    <w:p w14:paraId="40ECAA47" w14:textId="77777777" w:rsidR="00C2472D" w:rsidRPr="00A157CF" w:rsidRDefault="00C2472D" w:rsidP="00C2472D">
      <w:pPr>
        <w:pStyle w:val="ProductList-Body"/>
        <w:rPr>
          <w:b/>
          <w:lang w:val="nl-NL"/>
        </w:rPr>
      </w:pPr>
      <w:r w:rsidRPr="00A157CF">
        <w:rPr>
          <w:b/>
          <w:color w:val="00188F"/>
          <w:lang w:val="nl-NL"/>
        </w:rPr>
        <w:t>Licentie voor examensite voor MOS (Microsoft Office Specialist) en MTA-certificering (Microsoft Technology Associate)</w:t>
      </w:r>
    </w:p>
    <w:p w14:paraId="524D4FD1" w14:textId="77777777" w:rsidR="00782C7B" w:rsidRPr="00A157CF" w:rsidRDefault="00AB1667" w:rsidP="00C2472D">
      <w:pPr>
        <w:pStyle w:val="ProductList-Body"/>
        <w:rPr>
          <w:lang w:val="nl-NL"/>
        </w:rPr>
      </w:pPr>
      <w:r w:rsidRPr="00A157CF">
        <w:rPr>
          <w:lang w:val="nl-NL"/>
        </w:rPr>
        <w:t>Er wordt van de klant vereist dat deze een door Certiport geautoriseerd testcentrum bent als deze de licentie voor de site wil gebruiken.</w:t>
      </w:r>
      <w:r w:rsidR="00045DDB" w:rsidRPr="00A157CF">
        <w:rPr>
          <w:lang w:val="nl-NL"/>
        </w:rPr>
        <w:t xml:space="preserve"> </w:t>
      </w:r>
      <w:r w:rsidRPr="00A157CF">
        <w:rPr>
          <w:lang w:val="nl-NL"/>
        </w:rPr>
        <w:t>Indien de klant geen door Certiport geautoriseerd testcentrum is, dient de klant dit proces te doorlopen om een Certiport-testcentrum te worden voordat de klant de licentie voor de site kan gebruiken. De sitelicentie eindigt 12 maanden na de datum van aankoop automatisch. Eventuele ongebruikte certificeringsexamens vervallen.</w:t>
      </w:r>
    </w:p>
    <w:p w14:paraId="7AFBDF96"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2BBD7574" w14:textId="77777777" w:rsidR="00FA00BF" w:rsidRPr="00A157CF" w:rsidRDefault="00FA00BF" w:rsidP="00930D5E">
      <w:pPr>
        <w:pStyle w:val="ProductList-Offering2Heading"/>
        <w:outlineLvl w:val="2"/>
        <w:rPr>
          <w:lang w:val="nl-NL"/>
        </w:rPr>
      </w:pPr>
      <w:r w:rsidRPr="00A157CF">
        <w:rPr>
          <w:lang w:val="nl-NL"/>
        </w:rPr>
        <w:tab/>
      </w:r>
      <w:bookmarkStart w:id="1473" w:name="_Toc378147676"/>
      <w:bookmarkStart w:id="1474" w:name="_Toc378151573"/>
      <w:bookmarkStart w:id="1475" w:name="_Toc379797426"/>
      <w:bookmarkStart w:id="1476" w:name="_Toc380513460"/>
      <w:bookmarkStart w:id="1477" w:name="_Toc380655510"/>
      <w:bookmarkStart w:id="1478" w:name="_Toc418196999"/>
      <w:r w:rsidRPr="00A157CF">
        <w:rPr>
          <w:lang w:val="nl-NL"/>
        </w:rPr>
        <w:t>Microsoft Translator</w:t>
      </w:r>
      <w:bookmarkEnd w:id="1473"/>
      <w:bookmarkEnd w:id="1474"/>
      <w:bookmarkEnd w:id="1475"/>
      <w:bookmarkEnd w:id="1476"/>
      <w:bookmarkEnd w:id="1477"/>
      <w:bookmarkEnd w:id="1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910C1" w14:paraId="78E3D613" w14:textId="77777777" w:rsidTr="00006F05">
        <w:trPr>
          <w:cantSplit/>
          <w:tblHeader/>
        </w:trPr>
        <w:tc>
          <w:tcPr>
            <w:tcW w:w="3367" w:type="dxa"/>
            <w:tcBorders>
              <w:bottom w:val="nil"/>
            </w:tcBorders>
            <w:shd w:val="clear" w:color="auto" w:fill="00188F"/>
          </w:tcPr>
          <w:p w14:paraId="1E4FB5A4" w14:textId="77777777" w:rsidR="009910C1" w:rsidRPr="00EE0836" w:rsidRDefault="009910C1"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72F80787" w14:textId="77777777" w:rsidR="009910C1" w:rsidRPr="00EE0836" w:rsidRDefault="009910C1"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045B3AA"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7D0A50B4"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0FC70254"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60B10A95"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02EFED92"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49799BAE"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59565168"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5F7DE28A"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84" w:type="dxa"/>
            <w:shd w:val="clear" w:color="auto" w:fill="00188F"/>
            <w:vAlign w:val="center"/>
          </w:tcPr>
          <w:p w14:paraId="7B68A737"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F56A4E" w14:paraId="094330DF" w14:textId="77777777" w:rsidTr="00006F05">
        <w:trPr>
          <w:cantSplit/>
          <w:tblHeader/>
        </w:trPr>
        <w:tc>
          <w:tcPr>
            <w:tcW w:w="3367" w:type="dxa"/>
            <w:tcBorders>
              <w:top w:val="nil"/>
              <w:left w:val="nil"/>
              <w:bottom w:val="nil"/>
              <w:right w:val="nil"/>
            </w:tcBorders>
          </w:tcPr>
          <w:p w14:paraId="579882B9" w14:textId="77777777" w:rsidR="00F56A4E" w:rsidRDefault="00F56A4E" w:rsidP="00C2472D">
            <w:pPr>
              <w:pStyle w:val="ProductList-Offering2"/>
            </w:pPr>
            <w:bookmarkStart w:id="1479" w:name="_Toc379797427"/>
            <w:bookmarkStart w:id="1480" w:name="_Toc380513461"/>
            <w:bookmarkStart w:id="1481" w:name="_Toc380655511"/>
            <w:bookmarkStart w:id="1482" w:name="_Toc418197000"/>
            <w:r>
              <w:t>Microsoft Translator API</w:t>
            </w:r>
            <w:bookmarkEnd w:id="1479"/>
            <w:bookmarkEnd w:id="1480"/>
            <w:bookmarkEnd w:id="1481"/>
            <w:bookmarkEnd w:id="1482"/>
            <w:r>
              <w:fldChar w:fldCharType="begin"/>
            </w:r>
            <w:r>
              <w:instrText>XE "Microsoft Translator API"</w:instrText>
            </w:r>
            <w:r>
              <w:fldChar w:fldCharType="end"/>
            </w:r>
          </w:p>
        </w:tc>
        <w:tc>
          <w:tcPr>
            <w:tcW w:w="738" w:type="dxa"/>
            <w:tcBorders>
              <w:top w:val="nil"/>
              <w:left w:val="nil"/>
              <w:bottom w:val="nil"/>
              <w:right w:val="nil"/>
            </w:tcBorders>
            <w:vAlign w:val="center"/>
          </w:tcPr>
          <w:p w14:paraId="10DBDBBC" w14:textId="77777777" w:rsidR="00F56A4E" w:rsidRDefault="00F56A4E"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897DAF" w14:textId="77777777" w:rsidR="00F56A4E" w:rsidRDefault="00F56A4E" w:rsidP="00C4636F">
            <w:pPr>
              <w:pStyle w:val="ProductList-OfferingBody"/>
              <w:ind w:left="-113"/>
              <w:jc w:val="center"/>
            </w:pPr>
          </w:p>
        </w:tc>
        <w:tc>
          <w:tcPr>
            <w:tcW w:w="739" w:type="dxa"/>
            <w:shd w:val="clear" w:color="auto" w:fill="70AD47" w:themeFill="accent6"/>
            <w:vAlign w:val="center"/>
          </w:tcPr>
          <w:p w14:paraId="7EA779DD"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79FB0493" w14:textId="77777777" w:rsidR="00F56A4E" w:rsidRPr="005E11AA" w:rsidRDefault="00F56A4E" w:rsidP="00C4636F">
            <w:pPr>
              <w:pStyle w:val="ProductList-OfferingBody"/>
              <w:ind w:left="-113"/>
              <w:jc w:val="center"/>
            </w:pPr>
          </w:p>
        </w:tc>
        <w:tc>
          <w:tcPr>
            <w:tcW w:w="739" w:type="dxa"/>
            <w:shd w:val="clear" w:color="auto" w:fill="BFBFBF" w:themeFill="background1" w:themeFillShade="BF"/>
            <w:vAlign w:val="center"/>
          </w:tcPr>
          <w:p w14:paraId="2DEB6DD2" w14:textId="77777777" w:rsidR="00F56A4E" w:rsidRPr="005E11AA" w:rsidRDefault="00F56A4E" w:rsidP="00C4636F">
            <w:pPr>
              <w:pStyle w:val="ProductList-OfferingBody"/>
              <w:ind w:left="-113"/>
              <w:jc w:val="center"/>
            </w:pPr>
          </w:p>
        </w:tc>
        <w:tc>
          <w:tcPr>
            <w:tcW w:w="738" w:type="dxa"/>
            <w:shd w:val="clear" w:color="auto" w:fill="BFBFBF" w:themeFill="background1" w:themeFillShade="BF"/>
            <w:vAlign w:val="center"/>
          </w:tcPr>
          <w:p w14:paraId="3BE0D2DA" w14:textId="77777777" w:rsidR="00F56A4E" w:rsidRPr="005E11AA" w:rsidRDefault="00F56A4E" w:rsidP="00C4636F">
            <w:pPr>
              <w:pStyle w:val="ProductList-OfferingBody"/>
              <w:ind w:left="-113"/>
              <w:jc w:val="center"/>
            </w:pPr>
          </w:p>
        </w:tc>
        <w:tc>
          <w:tcPr>
            <w:tcW w:w="739" w:type="dxa"/>
            <w:shd w:val="clear" w:color="auto" w:fill="BFBFBF" w:themeFill="background1" w:themeFillShade="BF"/>
            <w:vAlign w:val="center"/>
          </w:tcPr>
          <w:p w14:paraId="3B05CC90" w14:textId="77777777" w:rsidR="00F56A4E" w:rsidRPr="005E11AA" w:rsidRDefault="00F56A4E" w:rsidP="00C4636F">
            <w:pPr>
              <w:pStyle w:val="ProductList-OfferingBody"/>
              <w:ind w:left="-113"/>
              <w:jc w:val="center"/>
            </w:pPr>
          </w:p>
        </w:tc>
        <w:tc>
          <w:tcPr>
            <w:tcW w:w="739" w:type="dxa"/>
            <w:shd w:val="clear" w:color="auto" w:fill="BFBFBF" w:themeFill="background1" w:themeFillShade="BF"/>
            <w:vAlign w:val="center"/>
          </w:tcPr>
          <w:p w14:paraId="68858235" w14:textId="77777777" w:rsidR="00F56A4E" w:rsidRPr="005E11AA" w:rsidRDefault="00F56A4E" w:rsidP="00C4636F">
            <w:pPr>
              <w:pStyle w:val="ProductList-OfferingBody"/>
              <w:ind w:left="-113"/>
              <w:jc w:val="center"/>
            </w:pPr>
          </w:p>
        </w:tc>
        <w:tc>
          <w:tcPr>
            <w:tcW w:w="739" w:type="dxa"/>
            <w:shd w:val="clear" w:color="auto" w:fill="BFBFBF" w:themeFill="background1" w:themeFillShade="BF"/>
            <w:vAlign w:val="center"/>
          </w:tcPr>
          <w:p w14:paraId="64E1198C" w14:textId="77777777" w:rsidR="00F56A4E" w:rsidRPr="005E11AA" w:rsidRDefault="00F56A4E" w:rsidP="00C4636F">
            <w:pPr>
              <w:pStyle w:val="ProductList-OfferingBody"/>
              <w:ind w:left="-113"/>
              <w:jc w:val="center"/>
            </w:pPr>
          </w:p>
        </w:tc>
        <w:tc>
          <w:tcPr>
            <w:tcW w:w="784" w:type="dxa"/>
            <w:shd w:val="clear" w:color="auto" w:fill="70AD47" w:themeFill="accent6"/>
            <w:vAlign w:val="center"/>
          </w:tcPr>
          <w:p w14:paraId="2A9DF816"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bl>
    <w:p w14:paraId="71B69C6C"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14:paraId="00AF6863" w14:textId="77777777" w:rsidTr="00FC10AB">
        <w:tc>
          <w:tcPr>
            <w:tcW w:w="3596" w:type="dxa"/>
          </w:tcPr>
          <w:p w14:paraId="059BCB08" w14:textId="77777777" w:rsidR="00782C7B" w:rsidRDefault="00782C7B" w:rsidP="00434703">
            <w:pPr>
              <w:pStyle w:val="ProductList-Body"/>
              <w:spacing w:before="20" w:after="20"/>
            </w:pPr>
          </w:p>
        </w:tc>
        <w:tc>
          <w:tcPr>
            <w:tcW w:w="3597" w:type="dxa"/>
          </w:tcPr>
          <w:p w14:paraId="44C8A5AF" w14:textId="77777777" w:rsidR="00782C7B" w:rsidRPr="00434703" w:rsidRDefault="00434703" w:rsidP="00434703">
            <w:pPr>
              <w:pStyle w:val="ProductList-Body"/>
              <w:spacing w:before="20" w:after="20"/>
              <w:rPr>
                <w:b/>
              </w:rPr>
            </w:pPr>
            <w:r>
              <w:t xml:space="preserve">Productgroep: </w:t>
            </w:r>
            <w:r>
              <w:rPr>
                <w:b/>
              </w:rPr>
              <w:t>Server</w:t>
            </w:r>
          </w:p>
        </w:tc>
        <w:tc>
          <w:tcPr>
            <w:tcW w:w="3597" w:type="dxa"/>
          </w:tcPr>
          <w:p w14:paraId="6088F1C1" w14:textId="77777777" w:rsidR="00782C7B" w:rsidRDefault="00782C7B" w:rsidP="00434703">
            <w:pPr>
              <w:pStyle w:val="ProductList-Body"/>
              <w:spacing w:before="20" w:after="20"/>
            </w:pPr>
          </w:p>
        </w:tc>
      </w:tr>
    </w:tbl>
    <w:p w14:paraId="64444753"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2A711F2F" w14:textId="77777777" w:rsidR="00C55E46" w:rsidRDefault="00C55E46" w:rsidP="00C55E46">
      <w:pPr>
        <w:pStyle w:val="ProductList-Offering2Heading"/>
        <w:outlineLvl w:val="2"/>
      </w:pPr>
      <w:r w:rsidRPr="00A157CF">
        <w:rPr>
          <w:lang w:val="nl-NL"/>
        </w:rPr>
        <w:tab/>
      </w:r>
      <w:bookmarkStart w:id="1483" w:name="_Toc418197001"/>
      <w:r>
        <w:t>Power BI voor Office 365</w:t>
      </w:r>
      <w:bookmarkEnd w:id="1483"/>
      <w:r w:rsidR="00F877A1">
        <w:fldChar w:fldCharType="begin"/>
      </w:r>
      <w:r>
        <w:instrText>XE "Power BI voor Office 365"</w:instrText>
      </w:r>
      <w:r w:rsidR="00F877A1">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910C1" w14:paraId="4DD107E8" w14:textId="77777777" w:rsidTr="006F579D">
        <w:trPr>
          <w:cantSplit/>
          <w:tblHeader/>
        </w:trPr>
        <w:tc>
          <w:tcPr>
            <w:tcW w:w="3367" w:type="dxa"/>
            <w:tcBorders>
              <w:bottom w:val="nil"/>
            </w:tcBorders>
            <w:shd w:val="clear" w:color="auto" w:fill="00188F"/>
          </w:tcPr>
          <w:p w14:paraId="50C61FD2" w14:textId="77777777" w:rsidR="009910C1" w:rsidRPr="00EE0836" w:rsidRDefault="009910C1" w:rsidP="000137E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5BBF9BA5" w14:textId="77777777" w:rsidR="009910C1" w:rsidRPr="00EE0836" w:rsidRDefault="009910C1" w:rsidP="000137E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60C2F968" w14:textId="77777777" w:rsidR="009910C1" w:rsidRPr="00EE0836" w:rsidRDefault="009910C1" w:rsidP="000137E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32E6FD46" w14:textId="77777777" w:rsidR="009910C1" w:rsidRPr="00EE0836" w:rsidRDefault="009910C1" w:rsidP="000137E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628F2EE2" w14:textId="77777777" w:rsidR="009910C1" w:rsidRPr="00EE0836" w:rsidRDefault="009910C1" w:rsidP="000137E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2A0686BE" w14:textId="77777777" w:rsidR="009910C1" w:rsidRPr="00EE0836" w:rsidRDefault="009910C1" w:rsidP="000137E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576BFD6A" w14:textId="77777777" w:rsidR="009910C1" w:rsidRPr="00EE0836" w:rsidRDefault="009910C1" w:rsidP="000137E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64E5B5E7" w14:textId="77777777" w:rsidR="009910C1" w:rsidRPr="00EE0836" w:rsidRDefault="009910C1" w:rsidP="000137E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5B805C6C" w14:textId="77777777" w:rsidR="009910C1" w:rsidRPr="00EE0836" w:rsidRDefault="009910C1" w:rsidP="000137E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66667E96" w14:textId="77777777" w:rsidR="009910C1" w:rsidRPr="00EE0836" w:rsidRDefault="009910C1" w:rsidP="000137E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84" w:type="dxa"/>
            <w:shd w:val="clear" w:color="auto" w:fill="00188F"/>
            <w:vAlign w:val="center"/>
          </w:tcPr>
          <w:p w14:paraId="05133B27" w14:textId="77777777" w:rsidR="009910C1" w:rsidRPr="00EE0836" w:rsidRDefault="009910C1" w:rsidP="000137E9">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F56A4E" w14:paraId="34D9B7D6" w14:textId="77777777" w:rsidTr="006F579D">
        <w:trPr>
          <w:cantSplit/>
          <w:tblHeader/>
        </w:trPr>
        <w:tc>
          <w:tcPr>
            <w:tcW w:w="3367" w:type="dxa"/>
            <w:tcBorders>
              <w:top w:val="nil"/>
              <w:left w:val="nil"/>
              <w:bottom w:val="dashSmallGap" w:sz="4" w:space="0" w:color="BFBFBF" w:themeColor="background1" w:themeShade="BF"/>
              <w:right w:val="nil"/>
            </w:tcBorders>
          </w:tcPr>
          <w:p w14:paraId="672926B8" w14:textId="77777777" w:rsidR="00F56A4E" w:rsidRDefault="00F56A4E" w:rsidP="000137E9">
            <w:pPr>
              <w:pStyle w:val="ProductList-Offering2"/>
            </w:pPr>
            <w:bookmarkStart w:id="1484" w:name="_Toc418197002"/>
            <w:r>
              <w:t>Power BI voor Office 365</w:t>
            </w:r>
            <w:bookmarkEnd w:id="1484"/>
            <w:r>
              <w:fldChar w:fldCharType="begin"/>
            </w:r>
            <w:r>
              <w:instrText>XE "Power BI voor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0BF6013" w14:textId="77777777" w:rsidR="00F56A4E" w:rsidRDefault="00F56A4E"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D57CB7" w14:textId="77777777" w:rsidR="00F56A4E" w:rsidRDefault="00F56A4E" w:rsidP="000137E9">
            <w:pPr>
              <w:pStyle w:val="ProductList-OfferingBody"/>
              <w:ind w:left="-113"/>
              <w:jc w:val="center"/>
            </w:pPr>
          </w:p>
        </w:tc>
        <w:tc>
          <w:tcPr>
            <w:tcW w:w="739" w:type="dxa"/>
            <w:shd w:val="clear" w:color="auto" w:fill="70AD47" w:themeFill="accent6"/>
            <w:vAlign w:val="center"/>
          </w:tcPr>
          <w:p w14:paraId="711E3AB7"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2FBF6E33" w14:textId="77777777" w:rsidR="00F56A4E" w:rsidRPr="005E11AA" w:rsidRDefault="00F56A4E" w:rsidP="000137E9">
            <w:pPr>
              <w:pStyle w:val="ProductList-OfferingBody"/>
              <w:ind w:left="-113"/>
              <w:jc w:val="center"/>
            </w:pPr>
          </w:p>
        </w:tc>
        <w:tc>
          <w:tcPr>
            <w:tcW w:w="739" w:type="dxa"/>
            <w:shd w:val="clear" w:color="auto" w:fill="70AD47" w:themeFill="accent6"/>
            <w:vAlign w:val="center"/>
          </w:tcPr>
          <w:p w14:paraId="5DF36DC5" w14:textId="77777777" w:rsidR="00F56A4E" w:rsidRPr="005E11AA" w:rsidRDefault="00F56A4E" w:rsidP="000137E9">
            <w:pPr>
              <w:pStyle w:val="ProductList-OfferingBody"/>
              <w:ind w:left="-113"/>
              <w:jc w:val="center"/>
            </w:pPr>
          </w:p>
        </w:tc>
        <w:tc>
          <w:tcPr>
            <w:tcW w:w="738" w:type="dxa"/>
            <w:shd w:val="clear" w:color="auto" w:fill="70AD47" w:themeFill="accent6"/>
            <w:vAlign w:val="center"/>
          </w:tcPr>
          <w:p w14:paraId="5EC71733" w14:textId="77777777" w:rsidR="00F56A4E" w:rsidRPr="005E11AA" w:rsidRDefault="00F56A4E" w:rsidP="000137E9">
            <w:pPr>
              <w:pStyle w:val="ProductList-OfferingBody"/>
              <w:ind w:left="-113"/>
              <w:jc w:val="center"/>
            </w:pPr>
          </w:p>
        </w:tc>
        <w:tc>
          <w:tcPr>
            <w:tcW w:w="739" w:type="dxa"/>
            <w:shd w:val="clear" w:color="auto" w:fill="70AD47" w:themeFill="accent6"/>
          </w:tcPr>
          <w:p w14:paraId="16D1EA4E" w14:textId="77777777" w:rsidR="00F56A4E" w:rsidRPr="005E11AA" w:rsidRDefault="00F56A4E" w:rsidP="000137E9">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0E165F99"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BFBFBF" w:themeFill="background1" w:themeFillShade="BF"/>
            <w:vAlign w:val="center"/>
          </w:tcPr>
          <w:p w14:paraId="0B5E18F9" w14:textId="77777777" w:rsidR="00F56A4E" w:rsidRPr="005E11AA" w:rsidRDefault="00F56A4E" w:rsidP="000137E9">
            <w:pPr>
              <w:pStyle w:val="ProductList-OfferingBody"/>
              <w:ind w:left="-113"/>
              <w:jc w:val="center"/>
            </w:pPr>
          </w:p>
        </w:tc>
        <w:tc>
          <w:tcPr>
            <w:tcW w:w="784" w:type="dxa"/>
            <w:shd w:val="clear" w:color="auto" w:fill="70AD47" w:themeFill="accent6"/>
            <w:vAlign w:val="center"/>
          </w:tcPr>
          <w:p w14:paraId="33F0B843"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r w:rsidR="00F56A4E" w14:paraId="62D0AA4B" w14:textId="77777777" w:rsidTr="006F579D">
        <w:trPr>
          <w:cantSplit/>
          <w:tblHeader/>
        </w:trPr>
        <w:tc>
          <w:tcPr>
            <w:tcW w:w="3367" w:type="dxa"/>
            <w:tcBorders>
              <w:top w:val="dashSmallGap" w:sz="4" w:space="0" w:color="BFBFBF" w:themeColor="background1" w:themeShade="BF"/>
              <w:left w:val="nil"/>
              <w:bottom w:val="nil"/>
              <w:right w:val="nil"/>
            </w:tcBorders>
          </w:tcPr>
          <w:p w14:paraId="1F6E49E3" w14:textId="77777777" w:rsidR="00F56A4E" w:rsidRDefault="00F56A4E" w:rsidP="000137E9">
            <w:pPr>
              <w:pStyle w:val="ProductList-Offering2"/>
            </w:pPr>
            <w:bookmarkStart w:id="1485" w:name="_Toc418197003"/>
            <w:r>
              <w:t>Power BI voor Office 365</w:t>
            </w:r>
            <w:r>
              <w:fldChar w:fldCharType="begin"/>
            </w:r>
            <w:r>
              <w:instrText>XE "Power BI voor Office 365"</w:instrText>
            </w:r>
            <w:r>
              <w:fldChar w:fldCharType="end"/>
            </w:r>
            <w:r>
              <w:t xml:space="preserve"> A</w:t>
            </w:r>
            <w:bookmarkEnd w:id="1485"/>
            <w:r>
              <w:fldChar w:fldCharType="begin"/>
            </w:r>
            <w:r>
              <w:instrText>XE "Power BI voor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5154555" w14:textId="77777777" w:rsidR="00F56A4E" w:rsidRDefault="00F56A4E"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C11ACBC" w14:textId="77777777" w:rsidR="00F56A4E" w:rsidRDefault="00F56A4E" w:rsidP="000137E9">
            <w:pPr>
              <w:pStyle w:val="ProductList-OfferingBody"/>
              <w:ind w:left="-113"/>
              <w:jc w:val="center"/>
            </w:pPr>
            <w:r>
              <w:t>1</w:t>
            </w:r>
          </w:p>
        </w:tc>
        <w:tc>
          <w:tcPr>
            <w:tcW w:w="739" w:type="dxa"/>
            <w:shd w:val="clear" w:color="auto" w:fill="70AD47" w:themeFill="accent6"/>
            <w:vAlign w:val="center"/>
          </w:tcPr>
          <w:p w14:paraId="4D1CA6DA" w14:textId="77777777" w:rsidR="00F56A4E" w:rsidRPr="005E11AA" w:rsidRDefault="00F56A4E" w:rsidP="000137E9">
            <w:pPr>
              <w:pStyle w:val="ProductList-OfferingBody"/>
              <w:ind w:left="-113"/>
              <w:jc w:val="center"/>
            </w:pPr>
          </w:p>
        </w:tc>
        <w:tc>
          <w:tcPr>
            <w:tcW w:w="739" w:type="dxa"/>
            <w:shd w:val="clear" w:color="auto" w:fill="70AD47" w:themeFill="accent6"/>
            <w:vAlign w:val="center"/>
          </w:tcPr>
          <w:p w14:paraId="5F39CB17" w14:textId="77777777" w:rsidR="00F56A4E" w:rsidRPr="005E11AA" w:rsidRDefault="00F56A4E" w:rsidP="000137E9">
            <w:pPr>
              <w:pStyle w:val="ProductList-OfferingBody"/>
              <w:ind w:left="-113"/>
              <w:jc w:val="center"/>
            </w:pPr>
            <w:r w:rsidRPr="005E11AA">
              <w:fldChar w:fldCharType="begin"/>
            </w:r>
            <w:r w:rsidRPr="005E11AA">
              <w:instrText xml:space="preserve"> AutoTextList  \s NoStyle \t “Additioneel Product, alleen OVS-ES” </w:instrText>
            </w:r>
            <w:r w:rsidRPr="005E11AA">
              <w:fldChar w:fldCharType="separate"/>
            </w:r>
            <w:r w:rsidRPr="005E11AA">
              <w:t>AV</w:t>
            </w:r>
            <w:r w:rsidRPr="005E11AA">
              <w:fldChar w:fldCharType="end"/>
            </w:r>
            <w:r w:rsidRPr="005E11AA">
              <w:t>,</w:t>
            </w:r>
            <w:r w:rsidRPr="005E11AA">
              <w:fldChar w:fldCharType="begin"/>
            </w:r>
            <w:r w:rsidRPr="005E11AA">
              <w:instrText xml:space="preserve"> AutoTextList  \s NoStyle \t “Student-product, alleen voor EES” </w:instrText>
            </w:r>
            <w:r w:rsidRPr="005E11AA">
              <w:fldChar w:fldCharType="separate"/>
            </w:r>
            <w:r w:rsidRPr="005E11AA">
              <w:t>SE</w:t>
            </w:r>
            <w:r w:rsidRPr="005E11AA">
              <w:fldChar w:fldCharType="end"/>
            </w:r>
          </w:p>
        </w:tc>
        <w:tc>
          <w:tcPr>
            <w:tcW w:w="739" w:type="dxa"/>
            <w:shd w:val="clear" w:color="auto" w:fill="BFBFBF" w:themeFill="background1" w:themeFillShade="BF"/>
            <w:vAlign w:val="center"/>
          </w:tcPr>
          <w:p w14:paraId="47311FA6" w14:textId="77777777" w:rsidR="00F56A4E" w:rsidRPr="005E11AA" w:rsidRDefault="00F56A4E" w:rsidP="000137E9">
            <w:pPr>
              <w:pStyle w:val="ProductList-OfferingBody"/>
              <w:ind w:left="-113"/>
              <w:jc w:val="center"/>
            </w:pPr>
          </w:p>
        </w:tc>
        <w:tc>
          <w:tcPr>
            <w:tcW w:w="738" w:type="dxa"/>
            <w:shd w:val="clear" w:color="auto" w:fill="70AD47" w:themeFill="accent6"/>
            <w:vAlign w:val="center"/>
          </w:tcPr>
          <w:p w14:paraId="42980B88" w14:textId="77777777" w:rsidR="00F56A4E" w:rsidRPr="005E11AA" w:rsidRDefault="00F56A4E" w:rsidP="000137E9">
            <w:pPr>
              <w:pStyle w:val="ProductList-OfferingBody"/>
              <w:ind w:left="-113"/>
              <w:jc w:val="center"/>
            </w:pPr>
          </w:p>
        </w:tc>
        <w:tc>
          <w:tcPr>
            <w:tcW w:w="739" w:type="dxa"/>
            <w:shd w:val="clear" w:color="auto" w:fill="70AD47" w:themeFill="accent6"/>
          </w:tcPr>
          <w:p w14:paraId="5DFF2D48" w14:textId="77777777" w:rsidR="00F56A4E" w:rsidRPr="005E11AA" w:rsidRDefault="00F56A4E" w:rsidP="000137E9">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21790AEF"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BFBFBF" w:themeFill="background1" w:themeFillShade="BF"/>
            <w:vAlign w:val="center"/>
          </w:tcPr>
          <w:p w14:paraId="3BA53C41" w14:textId="77777777" w:rsidR="00F56A4E" w:rsidRPr="005E11AA" w:rsidRDefault="00F56A4E" w:rsidP="000137E9">
            <w:pPr>
              <w:pStyle w:val="ProductList-OfferingBody"/>
              <w:ind w:left="-113"/>
              <w:jc w:val="center"/>
            </w:pPr>
          </w:p>
        </w:tc>
        <w:tc>
          <w:tcPr>
            <w:tcW w:w="784" w:type="dxa"/>
            <w:shd w:val="clear" w:color="auto" w:fill="70AD47" w:themeFill="accent6"/>
            <w:vAlign w:val="center"/>
          </w:tcPr>
          <w:p w14:paraId="4D0563C0"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r>
    </w:tbl>
    <w:p w14:paraId="7A21EE83" w14:textId="77777777" w:rsidR="00C55E46" w:rsidRPr="008A1B66" w:rsidRDefault="00C55E46" w:rsidP="00C55E46">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70"/>
        <w:gridCol w:w="3558"/>
      </w:tblGrid>
      <w:tr w:rsidR="00C55E46" w14:paraId="52C34DE9" w14:textId="77777777" w:rsidTr="00FC10AB">
        <w:tc>
          <w:tcPr>
            <w:tcW w:w="3596" w:type="dxa"/>
          </w:tcPr>
          <w:p w14:paraId="02C80DAE" w14:textId="77777777" w:rsidR="00C55E46" w:rsidRPr="00A157CF" w:rsidRDefault="00C55E46" w:rsidP="000137E9">
            <w:pPr>
              <w:pStyle w:val="ProductList-Body"/>
              <w:spacing w:before="20" w:after="20"/>
              <w:rPr>
                <w:lang w:val="nl-NL"/>
              </w:rPr>
            </w:pPr>
            <w:r w:rsidRPr="00A157CF">
              <w:rPr>
                <w:lang w:val="nl-NL"/>
              </w:rPr>
              <w:t>Reductie mogelijk:</w:t>
            </w:r>
            <w:r w:rsidRPr="00A157CF">
              <w:rPr>
                <w:b/>
                <w:lang w:val="nl-NL"/>
              </w:rPr>
              <w:t xml:space="preserve"> </w:t>
            </w:r>
            <w:r w:rsidR="00D710A8" w:rsidRPr="00A157CF">
              <w:rPr>
                <w:b/>
                <w:lang w:val="nl-NL"/>
              </w:rPr>
              <w:t>alle</w:t>
            </w:r>
          </w:p>
          <w:p w14:paraId="4FC189E0" w14:textId="77777777" w:rsidR="00C55E46" w:rsidRPr="00A157CF" w:rsidRDefault="00C55E46" w:rsidP="000137E9">
            <w:pPr>
              <w:pStyle w:val="ProductList-Body"/>
              <w:spacing w:before="20" w:after="20"/>
              <w:rPr>
                <w:lang w:val="nl-NL"/>
              </w:rPr>
            </w:pPr>
            <w:r w:rsidRPr="00A157CF">
              <w:rPr>
                <w:lang w:val="nl-NL"/>
              </w:rPr>
              <w:t xml:space="preserve">True-up mogelijk: </w:t>
            </w:r>
            <w:r w:rsidRPr="00A157CF">
              <w:rPr>
                <w:b/>
                <w:lang w:val="nl-NL"/>
              </w:rPr>
              <w:t>alle</w:t>
            </w:r>
          </w:p>
        </w:tc>
        <w:tc>
          <w:tcPr>
            <w:tcW w:w="3597" w:type="dxa"/>
          </w:tcPr>
          <w:p w14:paraId="4ED34306" w14:textId="77777777" w:rsidR="00C55E46" w:rsidRPr="001C3EDC" w:rsidRDefault="00C55E46" w:rsidP="000137E9">
            <w:pPr>
              <w:pStyle w:val="ProductList-Body"/>
              <w:spacing w:before="20" w:after="20"/>
              <w:rPr>
                <w:b/>
              </w:rPr>
            </w:pPr>
            <w:r>
              <w:t xml:space="preserve">Productgroep: </w:t>
            </w:r>
            <w:r>
              <w:rPr>
                <w:b/>
              </w:rPr>
              <w:t>Server</w:t>
            </w:r>
          </w:p>
        </w:tc>
        <w:tc>
          <w:tcPr>
            <w:tcW w:w="3597" w:type="dxa"/>
          </w:tcPr>
          <w:p w14:paraId="19BF1632" w14:textId="77777777" w:rsidR="00C55E46" w:rsidRPr="001C3EDC" w:rsidRDefault="00C55E46" w:rsidP="000137E9">
            <w:pPr>
              <w:pStyle w:val="ProductList-Body"/>
              <w:spacing w:before="20" w:after="20"/>
              <w:rPr>
                <w:b/>
              </w:rPr>
            </w:pPr>
          </w:p>
        </w:tc>
      </w:tr>
    </w:tbl>
    <w:p w14:paraId="2990C401" w14:textId="77777777" w:rsidR="00C55E46" w:rsidRPr="00A157CF" w:rsidRDefault="001D6221" w:rsidP="00C55E46">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31BC2478" w14:textId="77777777" w:rsidR="00FA00BF" w:rsidRDefault="005442A2" w:rsidP="00930D5E">
      <w:pPr>
        <w:pStyle w:val="ProductList-Offering2Heading"/>
        <w:outlineLvl w:val="2"/>
      </w:pPr>
      <w:bookmarkStart w:id="1486" w:name="_Toc378147677"/>
      <w:bookmarkStart w:id="1487" w:name="_Toc378151574"/>
      <w:bookmarkStart w:id="1488" w:name="_Toc379797428"/>
      <w:bookmarkStart w:id="1489" w:name="_Toc380513462"/>
      <w:bookmarkStart w:id="1490" w:name="_Toc380655512"/>
      <w:r w:rsidRPr="00A157CF">
        <w:rPr>
          <w:lang w:val="nl-NL"/>
        </w:rPr>
        <w:tab/>
      </w:r>
      <w:bookmarkStart w:id="1491" w:name="_Toc418197004"/>
      <w:r>
        <w:t>System Center Endpoint Protection</w:t>
      </w:r>
      <w:bookmarkEnd w:id="1486"/>
      <w:bookmarkEnd w:id="1487"/>
      <w:bookmarkEnd w:id="1488"/>
      <w:bookmarkEnd w:id="1489"/>
      <w:bookmarkEnd w:id="1490"/>
      <w:bookmarkEnd w:id="1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910C1" w14:paraId="510EFC7C" w14:textId="77777777" w:rsidTr="00575804">
        <w:trPr>
          <w:cantSplit/>
          <w:tblHeader/>
        </w:trPr>
        <w:tc>
          <w:tcPr>
            <w:tcW w:w="3367" w:type="dxa"/>
            <w:tcBorders>
              <w:bottom w:val="nil"/>
            </w:tcBorders>
            <w:shd w:val="clear" w:color="auto" w:fill="00188F"/>
          </w:tcPr>
          <w:p w14:paraId="19CFDBB9" w14:textId="77777777" w:rsidR="009910C1" w:rsidRPr="00EE0836" w:rsidRDefault="009910C1"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562D10A9" w14:textId="77777777" w:rsidR="009910C1" w:rsidRPr="00EE0836" w:rsidRDefault="009910C1"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19E5160A"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048B2DAA"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6A6396CA"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099CC0E4"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5DA0A7D1"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7752F795"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44F0F63B"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6B230CDF"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84" w:type="dxa"/>
            <w:shd w:val="clear" w:color="auto" w:fill="00188F"/>
            <w:vAlign w:val="center"/>
          </w:tcPr>
          <w:p w14:paraId="3AB1C63E"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F56A4E" w14:paraId="1F5358EB" w14:textId="77777777" w:rsidTr="00575804">
        <w:trPr>
          <w:cantSplit/>
          <w:tblHeader/>
        </w:trPr>
        <w:tc>
          <w:tcPr>
            <w:tcW w:w="3367" w:type="dxa"/>
            <w:tcBorders>
              <w:top w:val="nil"/>
              <w:left w:val="nil"/>
              <w:bottom w:val="nil"/>
              <w:right w:val="nil"/>
            </w:tcBorders>
          </w:tcPr>
          <w:p w14:paraId="46F8F138" w14:textId="77777777" w:rsidR="00F56A4E" w:rsidRPr="00A157CF" w:rsidRDefault="00F56A4E" w:rsidP="00C2472D">
            <w:pPr>
              <w:pStyle w:val="ProductList-Offering2"/>
              <w:rPr>
                <w:lang w:val="nl-NL"/>
              </w:rPr>
            </w:pPr>
            <w:bookmarkStart w:id="1492" w:name="_Toc379797429"/>
            <w:bookmarkStart w:id="1493" w:name="_Toc380513463"/>
            <w:bookmarkStart w:id="1494" w:name="_Toc380655513"/>
            <w:bookmarkStart w:id="1495" w:name="_Toc418197005"/>
            <w:r w:rsidRPr="00A157CF">
              <w:rPr>
                <w:lang w:val="nl-NL"/>
              </w:rPr>
              <w:t>System Center 2012 R2 Endpoint Protection</w:t>
            </w:r>
            <w:r>
              <w:fldChar w:fldCharType="begin"/>
            </w:r>
            <w:r w:rsidRPr="00A157CF">
              <w:rPr>
                <w:lang w:val="nl-NL"/>
              </w:rPr>
              <w:instrText>XE "System Center 2012 R2 Endpoint Protection"</w:instrText>
            </w:r>
            <w:r>
              <w:fldChar w:fldCharType="end"/>
            </w:r>
            <w:r w:rsidRPr="00A157CF">
              <w:rPr>
                <w:lang w:val="nl-NL"/>
              </w:rPr>
              <w:t xml:space="preserve"> (Apparaat- of Gebruikers-SL)</w:t>
            </w:r>
            <w:bookmarkEnd w:id="1492"/>
            <w:bookmarkEnd w:id="1493"/>
            <w:bookmarkEnd w:id="1494"/>
            <w:bookmarkEnd w:id="1495"/>
          </w:p>
        </w:tc>
        <w:tc>
          <w:tcPr>
            <w:tcW w:w="738" w:type="dxa"/>
            <w:tcBorders>
              <w:top w:val="nil"/>
              <w:left w:val="nil"/>
              <w:bottom w:val="nil"/>
              <w:right w:val="nil"/>
            </w:tcBorders>
            <w:vAlign w:val="center"/>
          </w:tcPr>
          <w:p w14:paraId="574AD8D2" w14:textId="77777777" w:rsidR="00F56A4E" w:rsidRDefault="00F56A4E"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D6CC435" w14:textId="77777777" w:rsidR="00F56A4E" w:rsidRDefault="00F56A4E" w:rsidP="00C4636F">
            <w:pPr>
              <w:pStyle w:val="ProductList-OfferingBody"/>
              <w:ind w:left="-113"/>
              <w:jc w:val="center"/>
            </w:pPr>
            <w:r>
              <w:t>1</w:t>
            </w:r>
          </w:p>
        </w:tc>
        <w:tc>
          <w:tcPr>
            <w:tcW w:w="739" w:type="dxa"/>
            <w:shd w:val="clear" w:color="auto" w:fill="BFBFBF" w:themeFill="background1" w:themeFillShade="BF"/>
            <w:vAlign w:val="center"/>
          </w:tcPr>
          <w:p w14:paraId="00B00FE2" w14:textId="77777777" w:rsidR="00F56A4E" w:rsidRDefault="00F56A4E" w:rsidP="00C4636F">
            <w:pPr>
              <w:pStyle w:val="ProductList-OfferingBody"/>
              <w:ind w:left="-113"/>
              <w:jc w:val="center"/>
            </w:pPr>
          </w:p>
        </w:tc>
        <w:tc>
          <w:tcPr>
            <w:tcW w:w="739" w:type="dxa"/>
            <w:shd w:val="clear" w:color="auto" w:fill="70AD47" w:themeFill="accent6"/>
            <w:vAlign w:val="center"/>
          </w:tcPr>
          <w:p w14:paraId="7D5DF07E" w14:textId="77777777" w:rsidR="00F56A4E" w:rsidRPr="005E11AA" w:rsidRDefault="00F56A4E" w:rsidP="00C4636F">
            <w:pPr>
              <w:pStyle w:val="ProductList-OfferingBody"/>
              <w:ind w:left="-113"/>
              <w:jc w:val="center"/>
            </w:pPr>
            <w:r w:rsidRPr="005E11AA">
              <w:fldChar w:fldCharType="begin"/>
            </w:r>
            <w:r w:rsidRPr="005E11AA">
              <w:instrText xml:space="preserve"> AutoTextList  \s NoStyle \t “Additioneel Product, gehele organisatie” </w:instrText>
            </w:r>
            <w:r w:rsidRPr="005E11AA">
              <w:fldChar w:fldCharType="separate"/>
            </w:r>
            <w:r w:rsidRPr="005E11AA">
              <w:t>AO</w:t>
            </w:r>
            <w:r w:rsidRPr="005E11AA">
              <w:fldChar w:fldCharType="end"/>
            </w:r>
            <w:r w:rsidRPr="005E11AA">
              <w:t>,</w:t>
            </w:r>
            <w:r w:rsidRPr="005E11AA">
              <w:fldChar w:fldCharType="begin"/>
            </w:r>
            <w:r w:rsidRPr="005E11AA">
              <w:instrText xml:space="preserve"> AutoTextList  \s NoStyle \t “Student-product” </w:instrText>
            </w:r>
            <w:r w:rsidRPr="005E11AA">
              <w:fldChar w:fldCharType="separate"/>
            </w:r>
            <w:r w:rsidRPr="005E11AA">
              <w:t>ST</w:t>
            </w:r>
            <w:r w:rsidRPr="005E11AA">
              <w:fldChar w:fldCharType="end"/>
            </w:r>
          </w:p>
        </w:tc>
        <w:tc>
          <w:tcPr>
            <w:tcW w:w="739" w:type="dxa"/>
            <w:shd w:val="clear" w:color="auto" w:fill="70AD47" w:themeFill="accent6"/>
            <w:vAlign w:val="center"/>
          </w:tcPr>
          <w:p w14:paraId="17E0161A" w14:textId="77777777" w:rsidR="00F56A4E" w:rsidRPr="005E11AA" w:rsidRDefault="00F56A4E" w:rsidP="00C4636F">
            <w:pPr>
              <w:pStyle w:val="ProductList-OfferingBody"/>
              <w:ind w:left="-113"/>
              <w:jc w:val="center"/>
            </w:pPr>
          </w:p>
        </w:tc>
        <w:tc>
          <w:tcPr>
            <w:tcW w:w="738" w:type="dxa"/>
            <w:shd w:val="clear" w:color="auto" w:fill="BFBFBF" w:themeFill="background1" w:themeFillShade="BF"/>
            <w:vAlign w:val="center"/>
          </w:tcPr>
          <w:p w14:paraId="0ABC99EC" w14:textId="77777777" w:rsidR="00F56A4E" w:rsidRPr="005E11AA" w:rsidRDefault="00F56A4E" w:rsidP="00C4636F">
            <w:pPr>
              <w:pStyle w:val="ProductList-OfferingBody"/>
              <w:ind w:left="-113"/>
              <w:jc w:val="center"/>
            </w:pPr>
          </w:p>
        </w:tc>
        <w:tc>
          <w:tcPr>
            <w:tcW w:w="739" w:type="dxa"/>
            <w:shd w:val="clear" w:color="auto" w:fill="BFBFBF" w:themeFill="background1" w:themeFillShade="BF"/>
            <w:vAlign w:val="center"/>
          </w:tcPr>
          <w:p w14:paraId="0069A83D" w14:textId="77777777" w:rsidR="00F56A4E" w:rsidRPr="005E11AA" w:rsidRDefault="00F56A4E" w:rsidP="00C4636F">
            <w:pPr>
              <w:pStyle w:val="ProductList-OfferingBody"/>
              <w:ind w:left="-113"/>
              <w:jc w:val="center"/>
            </w:pPr>
          </w:p>
        </w:tc>
        <w:tc>
          <w:tcPr>
            <w:tcW w:w="739" w:type="dxa"/>
            <w:shd w:val="clear" w:color="auto" w:fill="70AD47" w:themeFill="accent6"/>
            <w:vAlign w:val="center"/>
          </w:tcPr>
          <w:p w14:paraId="7067D3CB"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w:instrText>
            </w:r>
            <w:r w:rsidRPr="005E11AA">
              <w:rPr>
                <w:u w:val="single"/>
              </w:rPr>
              <w:instrText>Niet-organisatieomvattend in Open Value</w:instrText>
            </w:r>
            <w:r w:rsidRPr="005E11AA">
              <w:instrText>”</w:instrText>
            </w:r>
            <w:r w:rsidRPr="005E11AA">
              <w:fldChar w:fldCharType="separate"/>
            </w:r>
            <w:r w:rsidRPr="005E11AA">
              <w:t xml:space="preserve"> P </w:t>
            </w:r>
            <w:r w:rsidRPr="005E11AA">
              <w:fldChar w:fldCharType="end"/>
            </w:r>
          </w:p>
        </w:tc>
        <w:tc>
          <w:tcPr>
            <w:tcW w:w="739" w:type="dxa"/>
            <w:shd w:val="clear" w:color="auto" w:fill="70AD47" w:themeFill="accent6"/>
            <w:vAlign w:val="center"/>
          </w:tcPr>
          <w:p w14:paraId="5A351652" w14:textId="77777777" w:rsidR="00F56A4E" w:rsidRDefault="00F56A4E" w:rsidP="00C4636F">
            <w:pPr>
              <w:pStyle w:val="ProductList-OfferingBody"/>
              <w:ind w:left="-113"/>
              <w:jc w:val="center"/>
            </w:pPr>
          </w:p>
        </w:tc>
        <w:tc>
          <w:tcPr>
            <w:tcW w:w="784" w:type="dxa"/>
            <w:shd w:val="clear" w:color="auto" w:fill="BFBFBF" w:themeFill="background1" w:themeFillShade="BF"/>
            <w:vAlign w:val="center"/>
          </w:tcPr>
          <w:p w14:paraId="41A62E84" w14:textId="77777777" w:rsidR="00F56A4E" w:rsidRDefault="00F56A4E" w:rsidP="00C4636F">
            <w:pPr>
              <w:pStyle w:val="ProductList-OfferingBody"/>
              <w:ind w:left="-113"/>
              <w:jc w:val="center"/>
            </w:pPr>
          </w:p>
        </w:tc>
      </w:tr>
    </w:tbl>
    <w:p w14:paraId="5B86F67A" w14:textId="77777777" w:rsidR="00FA00BF" w:rsidRPr="008A1B66" w:rsidRDefault="00FA00BF"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14:paraId="06F53B8A" w14:textId="77777777" w:rsidTr="00FC10AB">
        <w:tc>
          <w:tcPr>
            <w:tcW w:w="3596" w:type="dxa"/>
          </w:tcPr>
          <w:p w14:paraId="63AA8E9E" w14:textId="77777777" w:rsidR="00782C7B" w:rsidRDefault="00782C7B" w:rsidP="00434703">
            <w:pPr>
              <w:pStyle w:val="ProductList-Body"/>
              <w:spacing w:before="20" w:after="20"/>
            </w:pPr>
          </w:p>
        </w:tc>
        <w:tc>
          <w:tcPr>
            <w:tcW w:w="3597" w:type="dxa"/>
          </w:tcPr>
          <w:p w14:paraId="212E3D9C" w14:textId="77777777" w:rsidR="00782C7B" w:rsidRDefault="00434703" w:rsidP="00434703">
            <w:pPr>
              <w:pStyle w:val="ProductList-Body"/>
              <w:spacing w:before="20" w:after="20"/>
            </w:pPr>
            <w:r>
              <w:t xml:space="preserve">Productgroep: </w:t>
            </w:r>
            <w:r>
              <w:rPr>
                <w:b/>
              </w:rPr>
              <w:t>Server</w:t>
            </w:r>
          </w:p>
        </w:tc>
        <w:tc>
          <w:tcPr>
            <w:tcW w:w="3597" w:type="dxa"/>
          </w:tcPr>
          <w:p w14:paraId="05FE46F8" w14:textId="77777777" w:rsidR="00782C7B" w:rsidRDefault="00782C7B" w:rsidP="00434703">
            <w:pPr>
              <w:pStyle w:val="ProductList-Body"/>
              <w:spacing w:before="20" w:after="20"/>
            </w:pPr>
          </w:p>
        </w:tc>
      </w:tr>
    </w:tbl>
    <w:p w14:paraId="08F9CD64"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724927E7" w14:textId="77777777" w:rsidR="00434703" w:rsidRPr="00434703" w:rsidRDefault="00434703" w:rsidP="00434703">
      <w:pPr>
        <w:pStyle w:val="ProductList-Body"/>
        <w:rPr>
          <w:b/>
        </w:rPr>
      </w:pPr>
      <w:r>
        <w:rPr>
          <w:b/>
          <w:color w:val="00188F"/>
        </w:rPr>
        <w:t>Upgrades/Downgrade</w:t>
      </w:r>
    </w:p>
    <w:p w14:paraId="7B8CBA0E" w14:textId="77777777" w:rsidR="00434703" w:rsidRPr="00A157CF" w:rsidRDefault="00434703" w:rsidP="00434703">
      <w:pPr>
        <w:pStyle w:val="ProductList-Body"/>
        <w:rPr>
          <w:lang w:val="nl-NL"/>
        </w:rPr>
      </w:pPr>
      <w:r w:rsidRPr="00A157CF">
        <w:rPr>
          <w:lang w:val="nl-NL"/>
        </w:rPr>
        <w:t>Met ingang van 1 april 2012 is Forefront Endpoint Protection gewijzigd in System Center 2012 Endpoint Protection</w:t>
      </w:r>
      <w:r w:rsidR="00F877A1">
        <w:fldChar w:fldCharType="begin"/>
      </w:r>
      <w:r w:rsidRPr="00A157CF">
        <w:rPr>
          <w:lang w:val="nl-NL"/>
        </w:rPr>
        <w:instrText>XE "System Center 2012 Endpoint Protection"</w:instrText>
      </w:r>
      <w:r w:rsidR="00F877A1">
        <w:fldChar w:fldCharType="end"/>
      </w:r>
      <w:r w:rsidRPr="00A157CF">
        <w:rPr>
          <w:lang w:val="nl-NL"/>
        </w:rPr>
        <w:t>. Als zelfstandige toepassing verleent System Center 2012 R2 Endpoint Protection</w:t>
      </w:r>
      <w:r w:rsidR="00F877A1">
        <w:fldChar w:fldCharType="begin"/>
      </w:r>
      <w:r w:rsidRPr="00A157CF">
        <w:rPr>
          <w:lang w:val="nl-NL"/>
        </w:rPr>
        <w:instrText>XE "System Center 2012 R2 Endpoint Protection"</w:instrText>
      </w:r>
      <w:r w:rsidR="00F877A1">
        <w:fldChar w:fldCharType="end"/>
      </w:r>
      <w:r w:rsidRPr="00A157CF">
        <w:rPr>
          <w:lang w:val="nl-NL"/>
        </w:rPr>
        <w:t xml:space="preserve"> alleen gebruiksrechten aan beschermde clientapparaten. De gebruiksrechten voor het beschermen van de serverapparaten kunnen alleen worden verkregen via de afname van System Center 2012 R2 Standard of Datacenter-serverbeheerlicenties.</w:t>
      </w:r>
    </w:p>
    <w:p w14:paraId="60CAB614" w14:textId="77777777" w:rsidR="00434703" w:rsidRPr="00A157CF" w:rsidRDefault="00434703" w:rsidP="00434703">
      <w:pPr>
        <w:pStyle w:val="ProductList-Body"/>
        <w:rPr>
          <w:sz w:val="14"/>
          <w:szCs w:val="14"/>
          <w:lang w:val="nl-NL"/>
        </w:rPr>
      </w:pPr>
    </w:p>
    <w:p w14:paraId="5BB7F501" w14:textId="77777777" w:rsidR="00434703" w:rsidRPr="00A157CF" w:rsidRDefault="00434703" w:rsidP="00434703">
      <w:pPr>
        <w:pStyle w:val="ProductList-Body"/>
        <w:rPr>
          <w:lang w:val="nl-NL"/>
        </w:rPr>
      </w:pPr>
      <w:r w:rsidRPr="00A157CF">
        <w:rPr>
          <w:lang w:val="nl-NL"/>
        </w:rPr>
        <w:t>Gebruikers met actieve abonnementen voor Forefront Endpoint Protection en die voordeel halen uit de dienst voor het beschermen van clientapparaten, kunnen voor hetzelfde doel opwaarderen naar System Center 2012 Endpoint Protection</w:t>
      </w:r>
      <w:r w:rsidR="00F877A1">
        <w:fldChar w:fldCharType="begin"/>
      </w:r>
      <w:r w:rsidRPr="00A157CF">
        <w:rPr>
          <w:lang w:val="nl-NL"/>
        </w:rPr>
        <w:instrText>XE "System Center 2012 Endpoint Protection"</w:instrText>
      </w:r>
      <w:r w:rsidR="00F877A1">
        <w:fldChar w:fldCharType="end"/>
      </w:r>
      <w:r w:rsidRPr="00A157CF">
        <w:rPr>
          <w:lang w:val="nl-NL"/>
        </w:rPr>
        <w:t xml:space="preserve"> en deze oplossing gebruiken. Klanten met abonnementen voor System Center 2012 Endpoint Protection kunnen ook downgraden naar Forefront Endpoint Protection.</w:t>
      </w:r>
    </w:p>
    <w:p w14:paraId="3B3F1C1A" w14:textId="77777777" w:rsidR="00434703" w:rsidRPr="00A157CF" w:rsidRDefault="00434703" w:rsidP="00434703">
      <w:pPr>
        <w:pStyle w:val="ProductList-Body"/>
        <w:rPr>
          <w:sz w:val="14"/>
          <w:szCs w:val="14"/>
          <w:lang w:val="nl-NL"/>
        </w:rPr>
      </w:pPr>
    </w:p>
    <w:p w14:paraId="7F25EB22" w14:textId="77777777" w:rsidR="00434703" w:rsidRPr="00A157CF" w:rsidRDefault="00434703" w:rsidP="00434703">
      <w:pPr>
        <w:pStyle w:val="ProductList-Body"/>
        <w:rPr>
          <w:lang w:val="nl-NL"/>
        </w:rPr>
      </w:pPr>
      <w:r w:rsidRPr="00A157CF">
        <w:rPr>
          <w:lang w:val="nl-NL"/>
        </w:rPr>
        <w:t>System Center 2012 R2 Configuration Manager is de managementconsole voor System Center 2012 Endpoint Protection</w:t>
      </w:r>
      <w:r w:rsidR="00F877A1">
        <w:fldChar w:fldCharType="begin"/>
      </w:r>
      <w:r w:rsidRPr="00A157CF">
        <w:rPr>
          <w:lang w:val="nl-NL"/>
        </w:rPr>
        <w:instrText>XE "System Center 2012 Endpoint Protection"</w:instrText>
      </w:r>
      <w:r w:rsidR="00F877A1">
        <w:fldChar w:fldCharType="end"/>
      </w:r>
      <w:r w:rsidRPr="00A157CF">
        <w:rPr>
          <w:lang w:val="nl-NL"/>
        </w:rPr>
        <w:t>.</w:t>
      </w:r>
      <w:r w:rsidR="00045DDB" w:rsidRPr="00A157CF">
        <w:rPr>
          <w:lang w:val="nl-NL"/>
        </w:rPr>
        <w:t xml:space="preserve"> </w:t>
      </w:r>
      <w:r w:rsidRPr="00A157CF">
        <w:rPr>
          <w:lang w:val="nl-NL"/>
        </w:rPr>
        <w:t>Klanten moeten beschikken over een licentie voor System Center 2012 R2 Configuration Manager voor het beheren van System Center 2012 R2 Endpoint Protection</w:t>
      </w:r>
      <w:r w:rsidR="00F877A1">
        <w:fldChar w:fldCharType="begin"/>
      </w:r>
      <w:r w:rsidRPr="00A157CF">
        <w:rPr>
          <w:lang w:val="nl-NL"/>
        </w:rPr>
        <w:instrText>XE "System Center 2012 R2 Endpoint Protection"</w:instrText>
      </w:r>
      <w:r w:rsidR="00F877A1">
        <w:fldChar w:fldCharType="end"/>
      </w:r>
      <w:r w:rsidRPr="00A157CF">
        <w:rPr>
          <w:lang w:val="nl-NL"/>
        </w:rPr>
        <w:t>.</w:t>
      </w:r>
      <w:r w:rsidR="00045DDB" w:rsidRPr="00A157CF">
        <w:rPr>
          <w:lang w:val="nl-NL"/>
        </w:rPr>
        <w:t xml:space="preserve"> </w:t>
      </w:r>
      <w:r w:rsidRPr="00A157CF">
        <w:rPr>
          <w:lang w:val="nl-NL"/>
        </w:rPr>
        <w:t>In plaats daarvan kan ook System Center 2012 R2 Endpoint Protection zonder beheer worden gebruikt, zonder een licentie voor System Center 2012 R2 Configuration Manager af te hoeven nemen.</w:t>
      </w:r>
      <w:r w:rsidR="00045DDB" w:rsidRPr="00A157CF">
        <w:rPr>
          <w:lang w:val="nl-NL"/>
        </w:rPr>
        <w:t xml:space="preserve"> </w:t>
      </w:r>
    </w:p>
    <w:p w14:paraId="6CBA6173"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45395A69" w14:textId="77777777" w:rsidR="00274615" w:rsidRPr="00A157CF" w:rsidRDefault="0014192B" w:rsidP="00274615">
      <w:pPr>
        <w:pStyle w:val="ProductList-Offering2Heading"/>
        <w:pBdr>
          <w:bottom w:val="none" w:sz="0" w:space="0" w:color="auto"/>
        </w:pBdr>
        <w:outlineLvl w:val="2"/>
        <w:rPr>
          <w:lang w:val="nl-NL"/>
        </w:rPr>
      </w:pPr>
      <w:bookmarkStart w:id="1496" w:name="_Toc378147678"/>
      <w:bookmarkStart w:id="1497" w:name="_Toc378151575"/>
      <w:bookmarkStart w:id="1498" w:name="_Toc379797430"/>
      <w:r w:rsidRPr="00A157CF">
        <w:rPr>
          <w:lang w:val="nl-NL"/>
        </w:rPr>
        <w:lastRenderedPageBreak/>
        <w:tab/>
      </w:r>
      <w:bookmarkStart w:id="1499" w:name="_Toc380513466"/>
      <w:bookmarkStart w:id="1500" w:name="_Toc380655516"/>
      <w:bookmarkStart w:id="1501" w:name="Yammer"/>
    </w:p>
    <w:p w14:paraId="444E3BB2" w14:textId="77777777" w:rsidR="009A0C93" w:rsidRDefault="009E008F" w:rsidP="0014192B">
      <w:pPr>
        <w:pStyle w:val="ProductList-Offering2Heading"/>
        <w:outlineLvl w:val="2"/>
      </w:pPr>
      <w:r w:rsidRPr="00D563C7">
        <w:rPr>
          <w:lang w:val="nl-NL"/>
        </w:rPr>
        <w:tab/>
      </w:r>
      <w:bookmarkStart w:id="1502" w:name="_Toc418197006"/>
      <w:r w:rsidR="0014192B">
        <w:t>Yammer</w:t>
      </w:r>
      <w:bookmarkEnd w:id="1496"/>
      <w:bookmarkEnd w:id="1497"/>
      <w:bookmarkEnd w:id="1498"/>
      <w:r w:rsidR="0014192B">
        <w:t xml:space="preserve"> Enterprise</w:t>
      </w:r>
      <w:bookmarkEnd w:id="1499"/>
      <w:bookmarkEnd w:id="1500"/>
      <w:bookmarkEnd w:id="1501"/>
      <w:bookmarkEnd w:id="1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910C1" w14:paraId="6F7740AD" w14:textId="77777777" w:rsidTr="009E008F">
        <w:trPr>
          <w:cantSplit/>
          <w:tblHeader/>
        </w:trPr>
        <w:tc>
          <w:tcPr>
            <w:tcW w:w="3367" w:type="dxa"/>
            <w:tcBorders>
              <w:bottom w:val="nil"/>
            </w:tcBorders>
            <w:shd w:val="clear" w:color="auto" w:fill="00188F"/>
          </w:tcPr>
          <w:p w14:paraId="0854F56F" w14:textId="77777777" w:rsidR="009910C1" w:rsidRPr="00EE0836" w:rsidRDefault="009910C1"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E5847AA" w14:textId="77777777" w:rsidR="009910C1" w:rsidRPr="00EE0836" w:rsidRDefault="009910C1"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5BC22244"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“Campus en School Overeenkomst”</w:instrText>
            </w:r>
            <w:r w:rsidRPr="00176173">
              <w:rPr>
                <w:color w:val="FFFFFF" w:themeColor="background1"/>
              </w:rPr>
              <w:fldChar w:fldCharType="separate"/>
            </w:r>
            <w:r w:rsidRPr="00176173">
              <w:rPr>
                <w:color w:val="FFFFFF" w:themeColor="background1"/>
              </w:rPr>
              <w:t>CA/SA</w:t>
            </w:r>
            <w:r w:rsidRPr="00176173">
              <w:rPr>
                <w:color w:val="FFFFFF" w:themeColor="background1"/>
              </w:rPr>
              <w:fldChar w:fldCharType="end"/>
            </w:r>
          </w:p>
        </w:tc>
        <w:tc>
          <w:tcPr>
            <w:tcW w:w="739" w:type="dxa"/>
            <w:shd w:val="clear" w:color="auto" w:fill="00188F"/>
            <w:vAlign w:val="center"/>
          </w:tcPr>
          <w:p w14:paraId="41A97EEB"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“Enterprise Overeenkomst en Enterprise Subscription Overeenkomst” </w:instrText>
            </w:r>
            <w:r w:rsidRPr="00176173">
              <w:rPr>
                <w:color w:val="FFFFFF" w:themeColor="background1"/>
              </w:rPr>
              <w:fldChar w:fldCharType="separate"/>
            </w:r>
            <w:r w:rsidRPr="00176173">
              <w:rPr>
                <w:color w:val="FFFFFF" w:themeColor="background1"/>
              </w:rPr>
              <w:t>EA/EAS</w:t>
            </w:r>
            <w:r w:rsidRPr="00176173">
              <w:rPr>
                <w:color w:val="FFFFFF" w:themeColor="background1"/>
              </w:rPr>
              <w:fldChar w:fldCharType="end"/>
            </w:r>
          </w:p>
        </w:tc>
        <w:tc>
          <w:tcPr>
            <w:tcW w:w="739" w:type="dxa"/>
            <w:shd w:val="clear" w:color="auto" w:fill="00188F"/>
            <w:vAlign w:val="center"/>
          </w:tcPr>
          <w:p w14:paraId="1E76CCA6"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“Enrollment for Education Solutions” </w:instrText>
            </w:r>
            <w:r w:rsidRPr="00176173">
              <w:rPr>
                <w:color w:val="FFFFFF" w:themeColor="background1"/>
              </w:rPr>
              <w:fldChar w:fldCharType="separate"/>
            </w:r>
            <w:r w:rsidRPr="00176173">
              <w:rPr>
                <w:color w:val="FFFFFF" w:themeColor="background1"/>
              </w:rPr>
              <w:t>ESS</w:t>
            </w:r>
            <w:r w:rsidRPr="00176173">
              <w:rPr>
                <w:color w:val="FFFFFF" w:themeColor="background1"/>
              </w:rPr>
              <w:fldChar w:fldCharType="end"/>
            </w:r>
          </w:p>
        </w:tc>
        <w:tc>
          <w:tcPr>
            <w:tcW w:w="739" w:type="dxa"/>
            <w:shd w:val="clear" w:color="auto" w:fill="00188F"/>
            <w:vAlign w:val="center"/>
          </w:tcPr>
          <w:p w14:paraId="4E95B686"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“Microsoft Products and Services Agreement” </w:instrText>
            </w:r>
            <w:r w:rsidRPr="00176173">
              <w:rPr>
                <w:color w:val="FFFFFF" w:themeColor="background1"/>
              </w:rPr>
              <w:fldChar w:fldCharType="separate"/>
            </w:r>
            <w:r w:rsidRPr="00176173">
              <w:rPr>
                <w:color w:val="FFFFFF" w:themeColor="background1"/>
              </w:rPr>
              <w:t>MPSA</w:t>
            </w:r>
            <w:r w:rsidRPr="00176173">
              <w:rPr>
                <w:color w:val="FFFFFF" w:themeColor="background1"/>
              </w:rPr>
              <w:fldChar w:fldCharType="end"/>
            </w:r>
          </w:p>
        </w:tc>
        <w:tc>
          <w:tcPr>
            <w:tcW w:w="738" w:type="dxa"/>
            <w:shd w:val="clear" w:color="auto" w:fill="00188F"/>
            <w:vAlign w:val="center"/>
          </w:tcPr>
          <w:p w14:paraId="608811B0"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License” </w:instrText>
            </w:r>
            <w:r w:rsidRPr="00176173">
              <w:rPr>
                <w:color w:val="FFFFFF" w:themeColor="background1"/>
              </w:rPr>
              <w:fldChar w:fldCharType="separate"/>
            </w:r>
            <w:r w:rsidRPr="00176173">
              <w:rPr>
                <w:color w:val="FFFFFF" w:themeColor="background1"/>
              </w:rPr>
              <w:t>OL</w:t>
            </w:r>
            <w:r w:rsidRPr="00176173">
              <w:rPr>
                <w:color w:val="FFFFFF" w:themeColor="background1"/>
              </w:rPr>
              <w:fldChar w:fldCharType="end"/>
            </w:r>
          </w:p>
        </w:tc>
        <w:tc>
          <w:tcPr>
            <w:tcW w:w="739" w:type="dxa"/>
            <w:shd w:val="clear" w:color="auto" w:fill="00188F"/>
            <w:vAlign w:val="center"/>
          </w:tcPr>
          <w:p w14:paraId="5F1B7310"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Minimum” </w:instrText>
            </w:r>
            <w:r w:rsidRPr="00176173">
              <w:rPr>
                <w:color w:val="FFFFFF" w:themeColor="background1"/>
              </w:rPr>
              <w:fldChar w:fldCharType="separate"/>
            </w:r>
            <w:r w:rsidRPr="00176173">
              <w:rPr>
                <w:color w:val="FFFFFF" w:themeColor="background1"/>
              </w:rPr>
              <w:t>OM</w:t>
            </w:r>
            <w:r w:rsidRPr="00176173">
              <w:rPr>
                <w:color w:val="FFFFFF" w:themeColor="background1"/>
              </w:rPr>
              <w:fldChar w:fldCharType="end"/>
            </w:r>
          </w:p>
        </w:tc>
        <w:tc>
          <w:tcPr>
            <w:tcW w:w="739" w:type="dxa"/>
            <w:shd w:val="clear" w:color="auto" w:fill="00188F"/>
            <w:vAlign w:val="center"/>
          </w:tcPr>
          <w:p w14:paraId="3B1A1CC2"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“Open Value en Open Value Subscription” </w:instrText>
            </w:r>
            <w:r w:rsidRPr="00176173">
              <w:rPr>
                <w:color w:val="FFFFFF" w:themeColor="background1"/>
              </w:rPr>
              <w:fldChar w:fldCharType="separate"/>
            </w:r>
            <w:r w:rsidRPr="00176173">
              <w:rPr>
                <w:color w:val="FFFFFF" w:themeColor="background1"/>
              </w:rPr>
              <w:t>OV/OVS</w:t>
            </w:r>
            <w:r w:rsidRPr="00176173">
              <w:rPr>
                <w:color w:val="FFFFFF" w:themeColor="background1"/>
              </w:rPr>
              <w:fldChar w:fldCharType="end"/>
            </w:r>
          </w:p>
        </w:tc>
        <w:tc>
          <w:tcPr>
            <w:tcW w:w="739" w:type="dxa"/>
            <w:shd w:val="clear" w:color="auto" w:fill="00188F"/>
            <w:vAlign w:val="center"/>
          </w:tcPr>
          <w:p w14:paraId="73CE0030"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“Select en Select Plus” </w:instrText>
            </w:r>
            <w:r w:rsidRPr="00176173">
              <w:rPr>
                <w:color w:val="FFFFFF" w:themeColor="background1"/>
              </w:rPr>
              <w:fldChar w:fldCharType="separate"/>
            </w:r>
            <w:r w:rsidRPr="00176173">
              <w:rPr>
                <w:color w:val="FFFFFF" w:themeColor="background1"/>
              </w:rPr>
              <w:t>S/S+</w:t>
            </w:r>
            <w:r w:rsidRPr="00176173">
              <w:rPr>
                <w:color w:val="FFFFFF" w:themeColor="background1"/>
              </w:rPr>
              <w:fldChar w:fldCharType="end"/>
            </w:r>
          </w:p>
        </w:tc>
        <w:tc>
          <w:tcPr>
            <w:tcW w:w="784" w:type="dxa"/>
            <w:shd w:val="clear" w:color="auto" w:fill="00188F"/>
            <w:vAlign w:val="center"/>
          </w:tcPr>
          <w:p w14:paraId="40EA16BE" w14:textId="77777777" w:rsidR="009910C1" w:rsidRPr="00EE0836" w:rsidRDefault="009910C1" w:rsidP="00C4636F">
            <w:pPr>
              <w:pStyle w:val="ProductList-OfferingBody"/>
              <w:ind w:left="-113"/>
              <w:jc w:val="center"/>
              <w:rPr>
                <w:color w:val="FFFFFF" w:themeColor="background1"/>
              </w:rPr>
            </w:pPr>
            <w:r w:rsidRPr="00176173">
              <w:rPr>
                <w:color w:val="FFFFFF" w:themeColor="background1"/>
              </w:rPr>
              <w:fldChar w:fldCharType="begin"/>
            </w:r>
            <w:r w:rsidRPr="00176173">
              <w:rPr>
                <w:color w:val="FFFFFF" w:themeColor="background1"/>
              </w:rPr>
              <w:instrText xml:space="preserve"> AutoTextList  \s NoStyle \t “Server Cloud Enrollment” </w:instrText>
            </w:r>
            <w:r w:rsidRPr="00176173">
              <w:rPr>
                <w:color w:val="FFFFFF" w:themeColor="background1"/>
              </w:rPr>
              <w:fldChar w:fldCharType="separate"/>
            </w:r>
            <w:r w:rsidRPr="00176173">
              <w:rPr>
                <w:color w:val="FFFFFF" w:themeColor="background1"/>
              </w:rPr>
              <w:t>SCE</w:t>
            </w:r>
            <w:r w:rsidRPr="00176173">
              <w:rPr>
                <w:color w:val="FFFFFF" w:themeColor="background1"/>
              </w:rPr>
              <w:fldChar w:fldCharType="end"/>
            </w:r>
          </w:p>
        </w:tc>
      </w:tr>
      <w:tr w:rsidR="00F56A4E" w14:paraId="01994868" w14:textId="77777777" w:rsidTr="009E008F">
        <w:trPr>
          <w:cantSplit/>
          <w:tblHeader/>
        </w:trPr>
        <w:tc>
          <w:tcPr>
            <w:tcW w:w="3367" w:type="dxa"/>
            <w:tcBorders>
              <w:top w:val="nil"/>
              <w:left w:val="nil"/>
              <w:bottom w:val="nil"/>
              <w:right w:val="nil"/>
            </w:tcBorders>
          </w:tcPr>
          <w:p w14:paraId="4CF91BE4" w14:textId="77777777" w:rsidR="00F56A4E" w:rsidRDefault="00F56A4E" w:rsidP="001D7C37">
            <w:pPr>
              <w:pStyle w:val="ProductList-Offering2"/>
            </w:pPr>
            <w:bookmarkStart w:id="1503" w:name="_Toc379797431"/>
            <w:bookmarkStart w:id="1504" w:name="_Toc380513467"/>
            <w:bookmarkStart w:id="1505" w:name="_Toc380655517"/>
            <w:bookmarkStart w:id="1506" w:name="_Toc418197007"/>
            <w:r>
              <w:t>Yammer Enterprise</w:t>
            </w:r>
            <w:bookmarkEnd w:id="1503"/>
            <w:bookmarkEnd w:id="1504"/>
            <w:bookmarkEnd w:id="1505"/>
            <w:bookmarkEnd w:id="1506"/>
            <w:r>
              <w:fldChar w:fldCharType="begin"/>
            </w:r>
            <w:r>
              <w:instrText>XE "Yammer Enterprise"</w:instrText>
            </w:r>
            <w:r>
              <w:fldChar w:fldCharType="end"/>
            </w:r>
          </w:p>
        </w:tc>
        <w:tc>
          <w:tcPr>
            <w:tcW w:w="738" w:type="dxa"/>
            <w:tcBorders>
              <w:top w:val="nil"/>
              <w:left w:val="nil"/>
              <w:bottom w:val="nil"/>
              <w:right w:val="nil"/>
            </w:tcBorders>
            <w:vAlign w:val="center"/>
          </w:tcPr>
          <w:p w14:paraId="0BAFDB2A" w14:textId="77777777" w:rsidR="00F56A4E" w:rsidRDefault="00F56A4E"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4778BDC" w14:textId="77777777" w:rsidR="00F56A4E" w:rsidRDefault="00F56A4E" w:rsidP="00C4636F">
            <w:pPr>
              <w:pStyle w:val="ProductList-OfferingBody"/>
              <w:ind w:left="-113"/>
              <w:jc w:val="center"/>
            </w:pPr>
          </w:p>
        </w:tc>
        <w:tc>
          <w:tcPr>
            <w:tcW w:w="739" w:type="dxa"/>
            <w:shd w:val="clear" w:color="auto" w:fill="70AD47" w:themeFill="accent6"/>
            <w:vAlign w:val="center"/>
          </w:tcPr>
          <w:p w14:paraId="293D5A34"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31BA4A4B" w14:textId="77777777" w:rsidR="00F56A4E" w:rsidRPr="005E11AA" w:rsidRDefault="00F56A4E" w:rsidP="00C4636F">
            <w:pPr>
              <w:pStyle w:val="ProductList-OfferingBody"/>
              <w:ind w:left="-113"/>
              <w:jc w:val="center"/>
            </w:pPr>
          </w:p>
        </w:tc>
        <w:tc>
          <w:tcPr>
            <w:tcW w:w="739" w:type="dxa"/>
            <w:shd w:val="clear" w:color="auto" w:fill="70AD47" w:themeFill="accent6"/>
            <w:vAlign w:val="center"/>
          </w:tcPr>
          <w:p w14:paraId="52C0EB13" w14:textId="77777777" w:rsidR="00F56A4E" w:rsidRPr="005E11AA" w:rsidRDefault="00F56A4E" w:rsidP="00C4636F">
            <w:pPr>
              <w:pStyle w:val="ProductList-OfferingBody"/>
              <w:ind w:left="-113"/>
              <w:jc w:val="center"/>
            </w:pPr>
          </w:p>
        </w:tc>
        <w:tc>
          <w:tcPr>
            <w:tcW w:w="738" w:type="dxa"/>
            <w:shd w:val="clear" w:color="auto" w:fill="70AD47" w:themeFill="accent6"/>
            <w:vAlign w:val="center"/>
          </w:tcPr>
          <w:p w14:paraId="4E070AD9" w14:textId="77777777" w:rsidR="00F56A4E" w:rsidRPr="005E11AA" w:rsidRDefault="00F56A4E" w:rsidP="00C4636F">
            <w:pPr>
              <w:pStyle w:val="ProductList-OfferingBody"/>
              <w:ind w:left="-113"/>
              <w:jc w:val="center"/>
            </w:pPr>
          </w:p>
        </w:tc>
        <w:tc>
          <w:tcPr>
            <w:tcW w:w="739" w:type="dxa"/>
            <w:shd w:val="clear" w:color="auto" w:fill="70AD47" w:themeFill="accent6"/>
          </w:tcPr>
          <w:p w14:paraId="7F380397" w14:textId="77777777" w:rsidR="00F56A4E" w:rsidRPr="005E11AA" w:rsidRDefault="00F56A4E" w:rsidP="008228FD">
            <w:pPr>
              <w:pStyle w:val="ProductList-OfferingBody"/>
              <w:ind w:left="-113"/>
              <w:jc w:val="center"/>
            </w:pPr>
            <w:r w:rsidRPr="005E11AA">
              <w:fldChar w:fldCharType="begin"/>
            </w:r>
            <w:r w:rsidRPr="005E11AA">
              <w:instrText xml:space="preserve"> AutoTextList  \s NoStyle \t “Open License en Open Value” </w:instrText>
            </w:r>
            <w:r w:rsidRPr="005E11AA">
              <w:fldChar w:fldCharType="separate"/>
            </w:r>
            <w:r w:rsidRPr="005E11AA">
              <w:t>OF</w:t>
            </w:r>
            <w:r w:rsidRPr="005E11AA">
              <w:fldChar w:fldCharType="end"/>
            </w:r>
          </w:p>
        </w:tc>
        <w:tc>
          <w:tcPr>
            <w:tcW w:w="739" w:type="dxa"/>
            <w:shd w:val="clear" w:color="auto" w:fill="70AD47" w:themeFill="accent6"/>
            <w:vAlign w:val="center"/>
          </w:tcPr>
          <w:p w14:paraId="22EEB31D" w14:textId="77777777" w:rsidR="00F56A4E" w:rsidRPr="005E11AA" w:rsidRDefault="00F56A4E" w:rsidP="008228FD">
            <w:pPr>
              <w:pStyle w:val="ProductList-OfferingBody"/>
              <w:ind w:left="-113"/>
              <w:jc w:val="center"/>
            </w:pPr>
            <w:r w:rsidRPr="005E11AA">
              <w:fldChar w:fldCharType="begin"/>
            </w:r>
            <w:r w:rsidRPr="005E11AA">
              <w:instrText>AutoTextList  \s NoStyle \t “Additioneel Product”</w:instrText>
            </w:r>
            <w:r w:rsidRPr="005E11AA">
              <w:fldChar w:fldCharType="separate"/>
            </w:r>
            <w:r w:rsidRPr="005E11AA">
              <w:t xml:space="preserve"> A </w:t>
            </w:r>
            <w:r w:rsidRPr="005E11AA">
              <w:fldChar w:fldCharType="end"/>
            </w:r>
          </w:p>
        </w:tc>
        <w:tc>
          <w:tcPr>
            <w:tcW w:w="739" w:type="dxa"/>
            <w:shd w:val="clear" w:color="auto" w:fill="BFBFBF" w:themeFill="background1" w:themeFillShade="BF"/>
            <w:vAlign w:val="center"/>
          </w:tcPr>
          <w:p w14:paraId="3A5A31BB" w14:textId="77777777" w:rsidR="00F56A4E" w:rsidRDefault="00F56A4E" w:rsidP="00C4636F">
            <w:pPr>
              <w:pStyle w:val="ProductList-OfferingBody"/>
              <w:ind w:left="-113"/>
              <w:jc w:val="center"/>
            </w:pPr>
          </w:p>
        </w:tc>
        <w:tc>
          <w:tcPr>
            <w:tcW w:w="784" w:type="dxa"/>
            <w:shd w:val="clear" w:color="auto" w:fill="BFBFBF" w:themeFill="background1" w:themeFillShade="BF"/>
            <w:vAlign w:val="center"/>
          </w:tcPr>
          <w:p w14:paraId="3132B6BD" w14:textId="77777777" w:rsidR="00F56A4E" w:rsidRDefault="00F56A4E" w:rsidP="00C4636F">
            <w:pPr>
              <w:pStyle w:val="ProductList-OfferingBody"/>
              <w:ind w:left="-113"/>
              <w:jc w:val="center"/>
            </w:pPr>
          </w:p>
        </w:tc>
      </w:tr>
    </w:tbl>
    <w:p w14:paraId="707B65CA" w14:textId="77777777" w:rsidR="00FA00BF"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782C7B" w14:paraId="676EB92D" w14:textId="77777777" w:rsidTr="00FC10AB">
        <w:tc>
          <w:tcPr>
            <w:tcW w:w="3596" w:type="dxa"/>
          </w:tcPr>
          <w:p w14:paraId="48FCF670" w14:textId="77777777" w:rsidR="00782C7B" w:rsidRPr="001D7C37" w:rsidRDefault="001D7C37" w:rsidP="001D7C37">
            <w:pPr>
              <w:pStyle w:val="ProductList-Body"/>
              <w:spacing w:before="20" w:after="20"/>
              <w:rPr>
                <w:b/>
              </w:rPr>
            </w:pPr>
            <w:r>
              <w:t xml:space="preserve">Reductie mogelijk: </w:t>
            </w:r>
            <w:r>
              <w:rPr>
                <w:b/>
              </w:rPr>
              <w:t>alle</w:t>
            </w:r>
          </w:p>
        </w:tc>
        <w:tc>
          <w:tcPr>
            <w:tcW w:w="3597" w:type="dxa"/>
          </w:tcPr>
          <w:p w14:paraId="2B86F60A" w14:textId="77777777" w:rsidR="00782C7B" w:rsidRPr="001D7C37" w:rsidRDefault="001D7C37" w:rsidP="001D7C37">
            <w:pPr>
              <w:pStyle w:val="ProductList-Body"/>
              <w:spacing w:before="20" w:after="20"/>
              <w:rPr>
                <w:b/>
              </w:rPr>
            </w:pPr>
            <w:r>
              <w:t xml:space="preserve">Productgroep: </w:t>
            </w:r>
            <w:r>
              <w:rPr>
                <w:b/>
              </w:rPr>
              <w:t>Server</w:t>
            </w:r>
          </w:p>
        </w:tc>
        <w:tc>
          <w:tcPr>
            <w:tcW w:w="3597" w:type="dxa"/>
          </w:tcPr>
          <w:p w14:paraId="73999ED1" w14:textId="77777777" w:rsidR="00782C7B" w:rsidRPr="001D7C37" w:rsidRDefault="001D7C37" w:rsidP="001D7C37">
            <w:pPr>
              <w:pStyle w:val="ProductList-Body"/>
              <w:spacing w:before="20" w:after="20"/>
              <w:rPr>
                <w:b/>
              </w:rPr>
            </w:pPr>
            <w:r>
              <w:t xml:space="preserve">Verlengde Looptijd mogelijk: </w:t>
            </w:r>
            <w:r>
              <w:rPr>
                <w:b/>
              </w:rPr>
              <w:t>alle</w:t>
            </w:r>
          </w:p>
        </w:tc>
      </w:tr>
      <w:tr w:rsidR="00782C7B" w14:paraId="2A860002" w14:textId="77777777" w:rsidTr="00FC10AB">
        <w:tc>
          <w:tcPr>
            <w:tcW w:w="3596" w:type="dxa"/>
          </w:tcPr>
          <w:p w14:paraId="1DC2D9ED" w14:textId="77777777" w:rsidR="00782C7B" w:rsidRPr="001D7C37" w:rsidRDefault="001D7C37" w:rsidP="001D7C37">
            <w:pPr>
              <w:pStyle w:val="ProductList-Body"/>
              <w:spacing w:before="20" w:after="20"/>
              <w:rPr>
                <w:b/>
              </w:rPr>
            </w:pPr>
            <w:r>
              <w:t xml:space="preserve">True-up mogelijk: </w:t>
            </w:r>
            <w:r>
              <w:rPr>
                <w:b/>
              </w:rPr>
              <w:t>alle</w:t>
            </w:r>
          </w:p>
        </w:tc>
        <w:tc>
          <w:tcPr>
            <w:tcW w:w="3597" w:type="dxa"/>
          </w:tcPr>
          <w:p w14:paraId="572F261F" w14:textId="77777777" w:rsidR="00782C7B" w:rsidRDefault="00782C7B" w:rsidP="001D7C37">
            <w:pPr>
              <w:pStyle w:val="ProductList-Body"/>
              <w:spacing w:before="20" w:after="20"/>
            </w:pPr>
          </w:p>
        </w:tc>
        <w:tc>
          <w:tcPr>
            <w:tcW w:w="3597" w:type="dxa"/>
          </w:tcPr>
          <w:p w14:paraId="46D668F9" w14:textId="77777777" w:rsidR="00782C7B" w:rsidRDefault="00782C7B" w:rsidP="001D7C37">
            <w:pPr>
              <w:pStyle w:val="ProductList-Body"/>
              <w:spacing w:before="20" w:after="20"/>
            </w:pPr>
          </w:p>
        </w:tc>
      </w:tr>
    </w:tbl>
    <w:p w14:paraId="71BB279D" w14:textId="77777777" w:rsidR="00585A48" w:rsidRPr="00A157CF" w:rsidRDefault="001D6221" w:rsidP="00585A48">
      <w:pPr>
        <w:pStyle w:val="ProductList-Body"/>
        <w:shd w:val="clear" w:color="auto" w:fill="A6A6A6" w:themeFill="background1" w:themeFillShade="A6"/>
        <w:spacing w:before="120" w:after="240"/>
        <w:jc w:val="right"/>
        <w:rPr>
          <w:sz w:val="16"/>
          <w:szCs w:val="16"/>
          <w:lang w:val="nl-NL"/>
        </w:rPr>
      </w:pPr>
      <w:hyperlink w:anchor="ToC" w:history="1">
        <w:r w:rsidR="00420A34" w:rsidRPr="00420A34">
          <w:rPr>
            <w:rStyle w:val="Hyperlink"/>
            <w:sz w:val="16"/>
            <w:szCs w:val="16"/>
            <w:lang w:val="nl-NL"/>
          </w:rPr>
          <w:t>Inhoudsopgave</w:t>
        </w:r>
      </w:hyperlink>
      <w:r w:rsidR="00420A34" w:rsidRPr="00420A34">
        <w:rPr>
          <w:sz w:val="16"/>
          <w:szCs w:val="16"/>
          <w:lang w:val="nl-NL"/>
        </w:rPr>
        <w:t xml:space="preserve"> / </w:t>
      </w:r>
      <w:hyperlink w:anchor="ChartKey" w:history="1">
        <w:r w:rsidR="00420A34" w:rsidRPr="00420A34">
          <w:rPr>
            <w:rStyle w:val="Hyperlink"/>
            <w:sz w:val="16"/>
            <w:szCs w:val="16"/>
            <w:lang w:val="nl-NL"/>
          </w:rPr>
          <w:t>Verklaring van het schema</w:t>
        </w:r>
      </w:hyperlink>
      <w:r w:rsidR="00420A34" w:rsidRPr="00420A34">
        <w:rPr>
          <w:sz w:val="16"/>
          <w:szCs w:val="16"/>
          <w:lang w:val="nl-NL"/>
        </w:rPr>
        <w:t xml:space="preserve"> / </w:t>
      </w:r>
      <w:hyperlink w:anchor="Index" w:history="1">
        <w:r w:rsidR="00420A34" w:rsidRPr="00420A34">
          <w:rPr>
            <w:rStyle w:val="Hyperlink"/>
            <w:sz w:val="16"/>
            <w:szCs w:val="16"/>
            <w:lang w:val="nl-NL"/>
          </w:rPr>
          <w:t>Index</w:t>
        </w:r>
      </w:hyperlink>
    </w:p>
    <w:p w14:paraId="33EB988A" w14:textId="77777777" w:rsidR="009A0C93" w:rsidRPr="00A157CF" w:rsidRDefault="009A0C93" w:rsidP="004F3C6D">
      <w:pPr>
        <w:pStyle w:val="ProductList-Body"/>
        <w:rPr>
          <w:lang w:val="nl-NL"/>
        </w:rPr>
      </w:pPr>
    </w:p>
    <w:p w14:paraId="7047AC30" w14:textId="77777777" w:rsidR="006B2591" w:rsidRPr="00A157CF" w:rsidRDefault="006B2591" w:rsidP="004F3C6D">
      <w:pPr>
        <w:pStyle w:val="ProductList-Body"/>
        <w:rPr>
          <w:lang w:val="nl-NL"/>
        </w:rPr>
        <w:sectPr w:rsidR="006B2591" w:rsidRPr="00A157CF" w:rsidSect="00F20AFE">
          <w:footerReference w:type="default" r:id="rId62"/>
          <w:pgSz w:w="12240" w:h="15840"/>
          <w:pgMar w:top="1440" w:right="720" w:bottom="1440" w:left="720" w:header="720" w:footer="720" w:gutter="0"/>
          <w:cols w:space="720"/>
          <w:docGrid w:linePitch="360"/>
        </w:sectPr>
      </w:pPr>
    </w:p>
    <w:p w14:paraId="08A5A746" w14:textId="77777777" w:rsidR="009A0C93" w:rsidRPr="00A157CF" w:rsidRDefault="006B2591" w:rsidP="00661180">
      <w:pPr>
        <w:pStyle w:val="ProductList-SectionHeading"/>
        <w:outlineLvl w:val="0"/>
        <w:rPr>
          <w:lang w:val="nl-NL"/>
        </w:rPr>
      </w:pPr>
      <w:bookmarkStart w:id="1507" w:name="SoftwareAssurance"/>
      <w:bookmarkStart w:id="1508" w:name="_Toc378147679"/>
      <w:bookmarkStart w:id="1509" w:name="_Toc378151576"/>
      <w:bookmarkStart w:id="1510" w:name="_Toc379797432"/>
      <w:bookmarkStart w:id="1511" w:name="_Toc380513468"/>
      <w:bookmarkStart w:id="1512" w:name="_Toc380655518"/>
      <w:bookmarkStart w:id="1513" w:name="_Toc418197008"/>
      <w:r w:rsidRPr="00A157CF">
        <w:rPr>
          <w:lang w:val="nl-NL"/>
        </w:rPr>
        <w:lastRenderedPageBreak/>
        <w:t>Software Assurance</w:t>
      </w:r>
      <w:bookmarkEnd w:id="1507"/>
      <w:bookmarkEnd w:id="1508"/>
      <w:bookmarkEnd w:id="1509"/>
      <w:bookmarkEnd w:id="1510"/>
      <w:bookmarkEnd w:id="1511"/>
      <w:bookmarkEnd w:id="1512"/>
      <w:bookmarkEnd w:id="1513"/>
    </w:p>
    <w:p w14:paraId="560EE964" w14:textId="77777777" w:rsidR="00AA0B21" w:rsidRPr="00A157CF" w:rsidRDefault="00AA0B21" w:rsidP="00692F0C">
      <w:pPr>
        <w:pStyle w:val="ProductList-Body"/>
        <w:rPr>
          <w:lang w:val="nl-NL"/>
        </w:rPr>
      </w:pPr>
      <w:bookmarkStart w:id="1514" w:name="_Toc379797433"/>
      <w:bookmarkStart w:id="1515" w:name="_Toc380513469"/>
      <w:bookmarkStart w:id="1516" w:name="_Toc380655519"/>
      <w:bookmarkStart w:id="1517" w:name="_Toc378147680"/>
      <w:bookmarkStart w:id="1518" w:name="_Toc378151577"/>
      <w:r w:rsidRPr="00A157CF">
        <w:rPr>
          <w:lang w:val="nl-NL"/>
        </w:rPr>
        <w:t>Microsoft Software Assurance voor Volume Licensing (SA) is een reeks gereedschappen en bronnen om te helpen met de implementatie en het beheer van Microsoft Producten.</w:t>
      </w:r>
      <w:bookmarkEnd w:id="1514"/>
      <w:bookmarkEnd w:id="1515"/>
      <w:bookmarkEnd w:id="1516"/>
    </w:p>
    <w:p w14:paraId="151C8DAD" w14:textId="77777777" w:rsidR="009A0C93" w:rsidRPr="00A157CF" w:rsidRDefault="00FA00BF" w:rsidP="002E202B">
      <w:pPr>
        <w:pStyle w:val="ProductList-Offering1Heading"/>
        <w:outlineLvl w:val="1"/>
        <w:rPr>
          <w:lang w:val="nl-NL"/>
        </w:rPr>
      </w:pPr>
      <w:bookmarkStart w:id="1519" w:name="_Toc379797434"/>
      <w:bookmarkStart w:id="1520" w:name="_Toc380513470"/>
      <w:bookmarkStart w:id="1521" w:name="_Toc380655520"/>
      <w:bookmarkStart w:id="1522" w:name="_Toc418197009"/>
      <w:r w:rsidRPr="00A157CF">
        <w:rPr>
          <w:lang w:val="nl-NL"/>
        </w:rPr>
        <w:t>Software Assurance aanschaffen</w:t>
      </w:r>
      <w:bookmarkEnd w:id="1517"/>
      <w:bookmarkEnd w:id="1518"/>
      <w:bookmarkEnd w:id="1519"/>
      <w:bookmarkEnd w:id="1520"/>
      <w:bookmarkEnd w:id="1521"/>
      <w:bookmarkEnd w:id="1522"/>
    </w:p>
    <w:p w14:paraId="0373F25A" w14:textId="77777777" w:rsidR="00AA0B21" w:rsidRDefault="00AA0B21" w:rsidP="00AA0B21">
      <w:pPr>
        <w:pStyle w:val="ProductList-Body"/>
      </w:pPr>
      <w:r w:rsidRPr="00A157CF">
        <w:rPr>
          <w:lang w:val="nl-NL"/>
        </w:rPr>
        <w:t>Er zijn drie verschillende verplichtingenniveaus die een klant kan selecteren tijdens de aankoop van SA en die per programma kunnen verschillen.</w:t>
      </w:r>
      <w:r w:rsidR="00045DDB" w:rsidRPr="00A157CF">
        <w:rPr>
          <w:lang w:val="nl-NL"/>
        </w:rPr>
        <w:t xml:space="preserve"> </w:t>
      </w:r>
      <w:r>
        <w:t xml:space="preserve">De klant kan: </w:t>
      </w:r>
    </w:p>
    <w:p w14:paraId="12252BA2" w14:textId="77777777" w:rsidR="00362758" w:rsidRPr="00A157CF" w:rsidRDefault="00362758" w:rsidP="00D73C40">
      <w:pPr>
        <w:pStyle w:val="ProductList-Body"/>
        <w:numPr>
          <w:ilvl w:val="0"/>
          <w:numId w:val="77"/>
        </w:numPr>
        <w:ind w:left="450" w:hanging="270"/>
        <w:rPr>
          <w:lang w:val="nl-NL"/>
        </w:rPr>
      </w:pPr>
      <w:r w:rsidRPr="00A157CF">
        <w:rPr>
          <w:lang w:val="nl-NL"/>
        </w:rPr>
        <w:t>zich ertoe verplichten SA toe te voegen aan alle platformproducten.</w:t>
      </w:r>
      <w:r w:rsidR="00045DDB" w:rsidRPr="00A157CF">
        <w:rPr>
          <w:lang w:val="nl-NL"/>
        </w:rPr>
        <w:t xml:space="preserve"> </w:t>
      </w:r>
    </w:p>
    <w:p w14:paraId="37079D86" w14:textId="77777777" w:rsidR="00362758" w:rsidRPr="007A1AAB" w:rsidRDefault="00362758" w:rsidP="00D73C40">
      <w:pPr>
        <w:pStyle w:val="ProductList-Body"/>
        <w:numPr>
          <w:ilvl w:val="0"/>
          <w:numId w:val="77"/>
        </w:numPr>
        <w:ind w:left="450" w:hanging="270"/>
        <w:rPr>
          <w:lang w:val="nl-NL"/>
        </w:rPr>
      </w:pPr>
      <w:r w:rsidRPr="00A157CF">
        <w:rPr>
          <w:lang w:val="nl-NL"/>
        </w:rPr>
        <w:t xml:space="preserve">zich ertoe verplichten SA toe te voegen aan al zijn aankopen binnen een bepaalde Productgroep (Toepassingen, Systemen of Servers), aangeduid als Software Assurance Lidmaatschap (SAM). </w:t>
      </w:r>
      <w:r w:rsidRPr="007A1AAB">
        <w:rPr>
          <w:lang w:val="nl-NL"/>
        </w:rPr>
        <w:t xml:space="preserve">Hierbij is geen bedrijfsomvattende verplichting tot SA vereist. </w:t>
      </w:r>
    </w:p>
    <w:p w14:paraId="3A32F5F2" w14:textId="77777777" w:rsidR="00362758" w:rsidRPr="00A157CF" w:rsidRDefault="00362758" w:rsidP="00D73C40">
      <w:pPr>
        <w:pStyle w:val="ProductList-Body"/>
        <w:numPr>
          <w:ilvl w:val="0"/>
          <w:numId w:val="77"/>
        </w:numPr>
        <w:ind w:left="450" w:hanging="270"/>
        <w:rPr>
          <w:lang w:val="nl-NL"/>
        </w:rPr>
      </w:pPr>
      <w:r w:rsidRPr="00A157CF">
        <w:rPr>
          <w:lang w:val="nl-NL"/>
        </w:rPr>
        <w:t>SA aanschaffen voor afzonderlijke Producten, zonder verplichtingen aan te gaan met betrekking tot de aanschaf van SA voor andere producten.</w:t>
      </w:r>
    </w:p>
    <w:p w14:paraId="50121DB4" w14:textId="77777777" w:rsidR="00362758" w:rsidRPr="00A157CF" w:rsidRDefault="00362758" w:rsidP="00362758">
      <w:pPr>
        <w:pStyle w:val="ProductList-Body"/>
        <w:rPr>
          <w:lang w:val="nl-NL"/>
        </w:rPr>
      </w:pPr>
    </w:p>
    <w:p w14:paraId="620A6598" w14:textId="77777777" w:rsidR="00362758" w:rsidRPr="00A157CF" w:rsidRDefault="00ED080D" w:rsidP="00362758">
      <w:pPr>
        <w:pStyle w:val="ProductList-Body"/>
        <w:rPr>
          <w:lang w:val="nl-NL"/>
        </w:rPr>
      </w:pPr>
      <w:r w:rsidRPr="00A157CF">
        <w:rPr>
          <w:lang w:val="nl-NL"/>
        </w:rPr>
        <w:t>SA dient u te verkrijgen op het moment dat u de Licentie verkrijgt, of op het moment dat u een bestaande SA-termijn verlengt.</w:t>
      </w:r>
      <w:r w:rsidR="00045DDB" w:rsidRPr="00A157CF">
        <w:rPr>
          <w:lang w:val="nl-NL"/>
        </w:rPr>
        <w:t xml:space="preserve"> </w:t>
      </w:r>
      <w:r w:rsidRPr="00A157CF">
        <w:rPr>
          <w:lang w:val="nl-NL"/>
        </w:rPr>
        <w:t>Tenzij anders bepaald, komen alleen licenties voor de nieuwste versie van een Product in aanmerking voor SA. EAP-klanten die eerder Licenties hebben uitgesteld (SA vóór L), moeten hun Licenties uitkopen alvorens ze SA kunnen verlengen.</w:t>
      </w:r>
    </w:p>
    <w:p w14:paraId="43E864F1" w14:textId="77777777" w:rsidR="00362758" w:rsidRPr="00A157CF" w:rsidRDefault="00362758" w:rsidP="00362758">
      <w:pPr>
        <w:pStyle w:val="ProductList-Body"/>
        <w:rPr>
          <w:lang w:val="nl-NL"/>
        </w:rPr>
      </w:pPr>
    </w:p>
    <w:p w14:paraId="45753A88" w14:textId="77777777" w:rsidR="00362758" w:rsidRPr="00A157CF" w:rsidRDefault="00362758" w:rsidP="00362758">
      <w:pPr>
        <w:pStyle w:val="ProductList-Body"/>
        <w:rPr>
          <w:lang w:val="nl-NL"/>
        </w:rPr>
      </w:pPr>
      <w:r w:rsidRPr="00A157CF">
        <w:rPr>
          <w:lang w:val="nl-NL"/>
        </w:rPr>
        <w:t>Bij overdracht van eeuwigdurende Licenties kan de ontvangende partij SA voor de toegewezen licenties verkrijgen binnen 30 dagen na de datum van overdracht, op voorwaarde dat de overdragende partij actieve SA voor de Licenties aanhoudt tot aan de datum van overdracht.</w:t>
      </w:r>
      <w:r w:rsidR="00045DDB" w:rsidRPr="00A157CF">
        <w:rPr>
          <w:lang w:val="nl-NL"/>
        </w:rPr>
        <w:t xml:space="preserve"> </w:t>
      </w:r>
    </w:p>
    <w:p w14:paraId="3D534A19" w14:textId="77777777" w:rsidR="00362758" w:rsidRPr="00A157CF" w:rsidRDefault="00362758" w:rsidP="00362758">
      <w:pPr>
        <w:pStyle w:val="ProductList-Body"/>
        <w:rPr>
          <w:lang w:val="nl-NL"/>
        </w:rPr>
      </w:pPr>
    </w:p>
    <w:p w14:paraId="3F4E80FE" w14:textId="77777777" w:rsidR="009A0C93" w:rsidRPr="00A157CF" w:rsidRDefault="00ED080D" w:rsidP="00362758">
      <w:pPr>
        <w:pStyle w:val="ProductList-Body"/>
        <w:rPr>
          <w:color w:val="000000" w:themeColor="text1"/>
          <w:lang w:val="nl-NL"/>
        </w:rPr>
      </w:pPr>
      <w:r w:rsidRPr="00A157CF">
        <w:rPr>
          <w:lang w:val="nl-NL"/>
        </w:rPr>
        <w:t>Als uitzondering op de algemene regel kunnen klanten SA verkrijgen voor bepaalde licenties die zijn aangekocht via de detailhandel (Full Packaged Product) of door middel van een Original Equipment Manufacturer (OEM), zoals beschreven in de onderstaande tabel.</w:t>
      </w:r>
      <w:r w:rsidR="00045DDB" w:rsidRPr="00A157CF">
        <w:rPr>
          <w:lang w:val="nl-NL"/>
        </w:rPr>
        <w:t xml:space="preserve"> </w:t>
      </w:r>
      <w:r w:rsidRPr="00A157CF">
        <w:rPr>
          <w:lang w:val="nl-NL"/>
        </w:rPr>
        <w:t>Onder Open Value geldt deze optie alleen voor niet-organisatie-/bedrijfsomvattende producten.</w:t>
      </w:r>
      <w:r w:rsidR="00045DDB" w:rsidRPr="00A157CF">
        <w:rPr>
          <w:lang w:val="nl-NL"/>
        </w:rPr>
        <w:t xml:space="preserve"> </w:t>
      </w:r>
      <w:r w:rsidRPr="00A157CF">
        <w:rPr>
          <w:lang w:val="nl-NL"/>
        </w:rPr>
        <w:t>Op grond van een Enterprise Overeenkomst geldt de optie alleen voor Additionele Producten binnen 90 dagen na de datum van aankoop.</w:t>
      </w:r>
      <w:r w:rsidR="00045DDB" w:rsidRPr="00A157CF">
        <w:rPr>
          <w:lang w:val="nl-NL"/>
        </w:rPr>
        <w:t xml:space="preserve"> </w:t>
      </w:r>
      <w:r w:rsidRPr="00A157CF">
        <w:rPr>
          <w:lang w:val="nl-NL"/>
        </w:rPr>
        <w:t>Klanten die SA aanschaffen voor OEM- of retaillicenties, hebben de mogelijkheid om op elk gewenst moment de Volume Licensing-software voor de huidige versie te installeren en gebruiken.</w:t>
      </w:r>
    </w:p>
    <w:p w14:paraId="41B756EE" w14:textId="77777777" w:rsidR="009A0C93" w:rsidRPr="00A157CF" w:rsidRDefault="009A0C93" w:rsidP="004F3C6D">
      <w:pPr>
        <w:pStyle w:val="ProductList-Body"/>
        <w:rPr>
          <w:color w:val="000000" w:themeColor="text1"/>
          <w:lang w:val="nl-NL"/>
        </w:rPr>
      </w:pPr>
    </w:p>
    <w:tbl>
      <w:tblPr>
        <w:tblStyle w:val="TableGrid"/>
        <w:tblW w:w="0" w:type="auto"/>
        <w:tblInd w:w="108" w:type="dxa"/>
        <w:tblLook w:val="04A0" w:firstRow="1" w:lastRow="0" w:firstColumn="1" w:lastColumn="0" w:noHBand="0" w:noVBand="1"/>
      </w:tblPr>
      <w:tblGrid>
        <w:gridCol w:w="1700"/>
        <w:gridCol w:w="1962"/>
        <w:gridCol w:w="1962"/>
        <w:gridCol w:w="5058"/>
      </w:tblGrid>
      <w:tr w:rsidR="00362758" w:rsidRPr="00362758" w14:paraId="7C8995E0" w14:textId="77777777" w:rsidTr="00FC10AB">
        <w:trPr>
          <w:trHeight w:val="242"/>
          <w:tblHeader/>
        </w:trPr>
        <w:tc>
          <w:tcPr>
            <w:tcW w:w="1710" w:type="dxa"/>
            <w:shd w:val="clear" w:color="auto" w:fill="0072C6"/>
          </w:tcPr>
          <w:p w14:paraId="318ECD51" w14:textId="77777777" w:rsidR="00362758" w:rsidRPr="00A157CF" w:rsidRDefault="00362758" w:rsidP="00362758">
            <w:pPr>
              <w:pStyle w:val="ProductList-Body"/>
              <w:spacing w:before="20" w:after="20"/>
              <w:rPr>
                <w:color w:val="FFFFFF" w:themeColor="background1"/>
                <w:lang w:val="nl-NL"/>
              </w:rPr>
            </w:pPr>
          </w:p>
        </w:tc>
        <w:tc>
          <w:tcPr>
            <w:tcW w:w="1980" w:type="dxa"/>
            <w:shd w:val="clear" w:color="auto" w:fill="0072C6"/>
          </w:tcPr>
          <w:p w14:paraId="4E6762A2"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6F3FC241"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7C0C3CE8" w14:textId="77777777" w:rsidR="00362758" w:rsidRPr="00362758" w:rsidRDefault="00362758" w:rsidP="00362758">
            <w:pPr>
              <w:pStyle w:val="ProductList-Body"/>
              <w:spacing w:before="20" w:after="20"/>
              <w:rPr>
                <w:color w:val="FFFFFF" w:themeColor="background1"/>
              </w:rPr>
            </w:pPr>
            <w:r>
              <w:rPr>
                <w:color w:val="FFFFFF" w:themeColor="background1"/>
              </w:rPr>
              <w:t>Programma</w:t>
            </w:r>
            <w:r w:rsidR="002E2327">
              <w:rPr>
                <w:color w:val="FFFFFF" w:themeColor="background1"/>
              </w:rPr>
              <w:t>’</w:t>
            </w:r>
            <w:r>
              <w:rPr>
                <w:color w:val="FFFFFF" w:themeColor="background1"/>
              </w:rPr>
              <w:t>s</w:t>
            </w:r>
          </w:p>
        </w:tc>
      </w:tr>
      <w:tr w:rsidR="00362758" w:rsidRPr="001534B8" w14:paraId="45C9C0B6" w14:textId="77777777" w:rsidTr="00FC10AB">
        <w:tc>
          <w:tcPr>
            <w:tcW w:w="1710" w:type="dxa"/>
          </w:tcPr>
          <w:p w14:paraId="4547AD7B" w14:textId="77777777" w:rsidR="00362758" w:rsidRPr="00362758" w:rsidRDefault="00362758" w:rsidP="00362758">
            <w:pPr>
              <w:pStyle w:val="ProductList-Body"/>
              <w:rPr>
                <w:b/>
              </w:rPr>
            </w:pPr>
            <w:r>
              <w:rPr>
                <w:b/>
              </w:rPr>
              <w:t>Productgroep Toepassingen</w:t>
            </w:r>
          </w:p>
        </w:tc>
        <w:tc>
          <w:tcPr>
            <w:tcW w:w="1980" w:type="dxa"/>
          </w:tcPr>
          <w:p w14:paraId="69D7324E" w14:textId="77777777" w:rsidR="00362758" w:rsidRDefault="00362758" w:rsidP="004F3C6D">
            <w:pPr>
              <w:pStyle w:val="ProductList-Body"/>
            </w:pPr>
            <w:r>
              <w:t>n.v.t.</w:t>
            </w:r>
          </w:p>
        </w:tc>
        <w:tc>
          <w:tcPr>
            <w:tcW w:w="1980" w:type="dxa"/>
          </w:tcPr>
          <w:p w14:paraId="7FB1C661" w14:textId="77777777" w:rsidR="00362758" w:rsidRPr="00A157CF" w:rsidRDefault="00362758" w:rsidP="004F3C6D">
            <w:pPr>
              <w:pStyle w:val="ProductList-Body"/>
              <w:rPr>
                <w:lang w:val="nl-NL"/>
              </w:rPr>
            </w:pPr>
            <w:r w:rsidRPr="00A157CF">
              <w:rPr>
                <w:lang w:val="nl-NL"/>
              </w:rPr>
              <w:t>SA uitsluitend beschikbaar zoals hieronder beschreven</w:t>
            </w:r>
          </w:p>
        </w:tc>
        <w:tc>
          <w:tcPr>
            <w:tcW w:w="5125" w:type="dxa"/>
            <w:vMerge w:val="restart"/>
          </w:tcPr>
          <w:p w14:paraId="62147497" w14:textId="77777777" w:rsidR="00362758" w:rsidRPr="00A157CF" w:rsidRDefault="00362758" w:rsidP="00692548">
            <w:pPr>
              <w:pStyle w:val="ProductList-Body"/>
              <w:rPr>
                <w:lang w:val="nl-NL"/>
              </w:rPr>
            </w:pPr>
            <w:r w:rsidRPr="00A157CF">
              <w:rPr>
                <w:lang w:val="nl-NL"/>
              </w:rPr>
              <w:t xml:space="preserve">Geldt voor Open License, Select, Select Plus en niet-organisatieomvattend onder Open Value, en voor Additionele Producten onder een Enterprise Overeenkomst. Geldt niet voor Enterprise-producten onder Open Value en Enterprise Overeenkomsten. Raadpleeg de </w:t>
            </w:r>
            <w:hyperlink r:id="rId63" w:history="1">
              <w:r w:rsidRPr="00A157CF">
                <w:rPr>
                  <w:rStyle w:val="Hyperlink"/>
                  <w:lang w:val="nl-NL"/>
                </w:rPr>
                <w:t>MPSA Licentiehandleiding</w:t>
              </w:r>
            </w:hyperlink>
            <w:r w:rsidRPr="00A157CF">
              <w:rPr>
                <w:lang w:val="nl-NL"/>
              </w:rPr>
              <w:t xml:space="preserve"> voor meer informatie over de Microsoft Products and Services Agreement (MPSA).</w:t>
            </w:r>
          </w:p>
        </w:tc>
      </w:tr>
      <w:tr w:rsidR="00362758" w14:paraId="7DEAFF0E" w14:textId="77777777" w:rsidTr="00FC10AB">
        <w:tc>
          <w:tcPr>
            <w:tcW w:w="1710" w:type="dxa"/>
          </w:tcPr>
          <w:p w14:paraId="67F2E99F" w14:textId="77777777" w:rsidR="00362758" w:rsidRPr="00362758" w:rsidRDefault="00362758" w:rsidP="00362758">
            <w:pPr>
              <w:pStyle w:val="ProductList-Body"/>
              <w:rPr>
                <w:b/>
              </w:rPr>
            </w:pPr>
            <w:r>
              <w:rPr>
                <w:b/>
              </w:rPr>
              <w:t>Productgroep systemen</w:t>
            </w:r>
          </w:p>
        </w:tc>
        <w:tc>
          <w:tcPr>
            <w:tcW w:w="1980" w:type="dxa"/>
          </w:tcPr>
          <w:p w14:paraId="6CF95AFE" w14:textId="77777777" w:rsidR="00362758" w:rsidRDefault="00362758" w:rsidP="004F3C6D">
            <w:pPr>
              <w:pStyle w:val="ProductList-Body"/>
            </w:pPr>
            <w:r>
              <w:t>SA beschikbaar</w:t>
            </w:r>
          </w:p>
        </w:tc>
        <w:tc>
          <w:tcPr>
            <w:tcW w:w="1980" w:type="dxa"/>
          </w:tcPr>
          <w:p w14:paraId="3524A122" w14:textId="77777777" w:rsidR="00362758" w:rsidRDefault="00362758" w:rsidP="00D8533F">
            <w:pPr>
              <w:pStyle w:val="ProductList-Body"/>
            </w:pPr>
            <w:r>
              <w:t>SA beschikbaar</w:t>
            </w:r>
          </w:p>
        </w:tc>
        <w:tc>
          <w:tcPr>
            <w:tcW w:w="5125" w:type="dxa"/>
            <w:vMerge/>
          </w:tcPr>
          <w:p w14:paraId="59466DB1" w14:textId="77777777" w:rsidR="00362758" w:rsidRDefault="00362758" w:rsidP="004F3C6D">
            <w:pPr>
              <w:pStyle w:val="ProductList-Body"/>
            </w:pPr>
          </w:p>
        </w:tc>
      </w:tr>
      <w:tr w:rsidR="00362758" w14:paraId="542E0138" w14:textId="77777777" w:rsidTr="00FC10AB">
        <w:tc>
          <w:tcPr>
            <w:tcW w:w="1710" w:type="dxa"/>
          </w:tcPr>
          <w:p w14:paraId="3B47C189" w14:textId="77777777" w:rsidR="00362758" w:rsidRPr="00362758" w:rsidRDefault="00362758" w:rsidP="004F3C6D">
            <w:pPr>
              <w:pStyle w:val="ProductList-Body"/>
              <w:rPr>
                <w:b/>
              </w:rPr>
            </w:pPr>
            <w:r>
              <w:rPr>
                <w:b/>
              </w:rPr>
              <w:t>Productgroep Servers</w:t>
            </w:r>
          </w:p>
        </w:tc>
        <w:tc>
          <w:tcPr>
            <w:tcW w:w="1980" w:type="dxa"/>
          </w:tcPr>
          <w:p w14:paraId="4AD86B94" w14:textId="77777777" w:rsidR="00362758" w:rsidRDefault="00362758" w:rsidP="004F3C6D">
            <w:pPr>
              <w:pStyle w:val="ProductList-Body"/>
            </w:pPr>
            <w:r>
              <w:t>SA beschikbaar</w:t>
            </w:r>
          </w:p>
        </w:tc>
        <w:tc>
          <w:tcPr>
            <w:tcW w:w="1980" w:type="dxa"/>
          </w:tcPr>
          <w:p w14:paraId="6BA3D931" w14:textId="77777777" w:rsidR="00362758" w:rsidRDefault="00362758" w:rsidP="004F3C6D">
            <w:pPr>
              <w:pStyle w:val="ProductList-Body"/>
            </w:pPr>
            <w:r>
              <w:t>SA beschikbaar</w:t>
            </w:r>
          </w:p>
        </w:tc>
        <w:tc>
          <w:tcPr>
            <w:tcW w:w="5125" w:type="dxa"/>
            <w:vMerge/>
          </w:tcPr>
          <w:p w14:paraId="07D01122" w14:textId="77777777" w:rsidR="00362758" w:rsidRDefault="00362758" w:rsidP="004F3C6D">
            <w:pPr>
              <w:pStyle w:val="ProductList-Body"/>
            </w:pPr>
          </w:p>
        </w:tc>
      </w:tr>
    </w:tbl>
    <w:p w14:paraId="03F1A035" w14:textId="77777777" w:rsidR="00362758" w:rsidRDefault="00362758" w:rsidP="004F3C6D">
      <w:pPr>
        <w:pStyle w:val="ProductList-Body"/>
      </w:pPr>
    </w:p>
    <w:p w14:paraId="679BC314" w14:textId="77777777" w:rsidR="00362758" w:rsidRPr="00A157CF" w:rsidRDefault="00362758" w:rsidP="004F3C6D">
      <w:pPr>
        <w:pStyle w:val="ProductList-Body"/>
        <w:rPr>
          <w:lang w:val="nl-NL"/>
        </w:rPr>
      </w:pPr>
      <w:r w:rsidRPr="00A157CF">
        <w:rPr>
          <w:lang w:val="nl-NL"/>
        </w:rPr>
        <w:t>Klanten die Microsoft Office Professional 2013 verkrijgen via een OEM, kunnen SA voor Microsoft Office Standard 2013</w:t>
      </w:r>
      <w:r w:rsidR="00F877A1">
        <w:fldChar w:fldCharType="begin"/>
      </w:r>
      <w:r w:rsidRPr="00A157CF">
        <w:rPr>
          <w:lang w:val="nl-NL"/>
        </w:rPr>
        <w:instrText>XE "Office Standard 2013"</w:instrText>
      </w:r>
      <w:r w:rsidR="00F877A1">
        <w:fldChar w:fldCharType="end"/>
      </w:r>
      <w:r w:rsidRPr="00A157CF">
        <w:rPr>
          <w:lang w:val="nl-NL"/>
        </w:rPr>
        <w:t xml:space="preserve"> verkrijgen in de Open License-programma</w:t>
      </w:r>
      <w:r w:rsidR="002E2327">
        <w:rPr>
          <w:lang w:val="nl-NL"/>
        </w:rPr>
        <w:t>’</w:t>
      </w:r>
      <w:r w:rsidRPr="00A157CF">
        <w:rPr>
          <w:lang w:val="nl-NL"/>
        </w:rPr>
        <w:t>s, Select en Select Plus-programma</w:t>
      </w:r>
      <w:r w:rsidR="002E2327">
        <w:rPr>
          <w:lang w:val="nl-NL"/>
        </w:rPr>
        <w:t>’</w:t>
      </w:r>
      <w:r w:rsidRPr="00A157CF">
        <w:rPr>
          <w:lang w:val="nl-NL"/>
        </w:rPr>
        <w:t>s, en niet-bedrijfsomvattend op grond van Open Value, doch binnen 90 dagen gerekend vanaf de datum van de OEM-aankoop. Office-productcodekaarten (PKC</w:t>
      </w:r>
      <w:r w:rsidR="002E2327">
        <w:rPr>
          <w:lang w:val="nl-NL"/>
        </w:rPr>
        <w:t>’</w:t>
      </w:r>
      <w:r w:rsidRPr="00A157CF">
        <w:rPr>
          <w:lang w:val="nl-NL"/>
        </w:rPr>
        <w:t>s) worden als FPP-artikel (Full Packaged Product) voor de detailhandel beschouwd en komen niet in aanmerking voor de optie om SA te verkrijgen.</w:t>
      </w:r>
    </w:p>
    <w:p w14:paraId="5D97CE73" w14:textId="77777777" w:rsidR="00BE318B" w:rsidRPr="00A157CF" w:rsidRDefault="00BE318B" w:rsidP="004F3C6D">
      <w:pPr>
        <w:pStyle w:val="ProductList-Body"/>
        <w:rPr>
          <w:lang w:val="nl-NL"/>
        </w:rPr>
      </w:pPr>
    </w:p>
    <w:p w14:paraId="23D7F91B" w14:textId="77777777" w:rsidR="00BE318B" w:rsidRPr="00A157CF" w:rsidRDefault="00BE318B" w:rsidP="004F3C6D">
      <w:pPr>
        <w:pStyle w:val="ProductList-Body"/>
        <w:rPr>
          <w:lang w:val="nl-NL"/>
        </w:rPr>
      </w:pPr>
      <w:r w:rsidRPr="00A157CF">
        <w:rPr>
          <w:lang w:val="nl-NL"/>
        </w:rPr>
        <w:t xml:space="preserve">Klanten die aankopen via Microsoft Products and Services Agreement (MPSA), dienen de MPSA Licentiehandleiding te raadplegen voor informatie met betrekking tot SA-aankopen via MPSA. De MPSA Licentiehandleiding is te vinden op </w:t>
      </w:r>
      <w:hyperlink r:id="rId64" w:history="1">
        <w:r w:rsidRPr="00A157CF">
          <w:rPr>
            <w:rStyle w:val="Hyperlink"/>
            <w:lang w:val="nl-NL"/>
          </w:rPr>
          <w:t>http://www.microsoftvolumelicensing.com/DocumentSearch.aspx?Mode=1&amp;Category=3</w:t>
        </w:r>
      </w:hyperlink>
    </w:p>
    <w:p w14:paraId="2F7C46CB" w14:textId="77777777" w:rsidR="00362758" w:rsidRPr="00A157CF" w:rsidRDefault="00362758" w:rsidP="004F3C6D">
      <w:pPr>
        <w:pStyle w:val="ProductList-Body"/>
        <w:rPr>
          <w:lang w:val="nl-NL"/>
        </w:rPr>
      </w:pPr>
    </w:p>
    <w:p w14:paraId="4DB4A63F" w14:textId="77777777" w:rsidR="009A0C93" w:rsidRPr="00A157CF" w:rsidRDefault="00FA00BF" w:rsidP="002E202B">
      <w:pPr>
        <w:pStyle w:val="ProductList-Offering1Heading"/>
        <w:outlineLvl w:val="1"/>
        <w:rPr>
          <w:lang w:val="nl-NL"/>
        </w:rPr>
      </w:pPr>
      <w:bookmarkStart w:id="1523" w:name="_Toc378147681"/>
      <w:bookmarkStart w:id="1524" w:name="_Toc378151578"/>
      <w:bookmarkStart w:id="1525" w:name="_Toc379797435"/>
      <w:bookmarkStart w:id="1526" w:name="_Toc380513471"/>
      <w:bookmarkStart w:id="1527" w:name="_Toc380655521"/>
      <w:bookmarkStart w:id="1528" w:name="_Toc418197010"/>
      <w:r w:rsidRPr="00A157CF">
        <w:rPr>
          <w:lang w:val="nl-NL"/>
        </w:rPr>
        <w:t>Software Assurance verlengen</w:t>
      </w:r>
      <w:bookmarkEnd w:id="1523"/>
      <w:bookmarkEnd w:id="1524"/>
      <w:bookmarkEnd w:id="1525"/>
      <w:bookmarkEnd w:id="1526"/>
      <w:bookmarkEnd w:id="1527"/>
      <w:bookmarkEnd w:id="1528"/>
    </w:p>
    <w:p w14:paraId="265AAA30" w14:textId="77777777" w:rsidR="00362758" w:rsidRPr="00A157CF" w:rsidRDefault="009C45A3" w:rsidP="00362758">
      <w:pPr>
        <w:pStyle w:val="ProductList-Body"/>
        <w:rPr>
          <w:b/>
          <w:lang w:val="nl-NL"/>
        </w:rPr>
      </w:pPr>
      <w:r w:rsidRPr="00A157CF">
        <w:rPr>
          <w:b/>
          <w:color w:val="00188F"/>
          <w:lang w:val="nl-NL"/>
        </w:rPr>
        <w:t>Dekking verlengen onder dezelfde overeenkomst</w:t>
      </w:r>
    </w:p>
    <w:p w14:paraId="7F3FAB1B" w14:textId="77777777" w:rsidR="00362758" w:rsidRPr="00A157CF" w:rsidRDefault="00362758" w:rsidP="00362758">
      <w:pPr>
        <w:pStyle w:val="ProductList-Body"/>
        <w:rPr>
          <w:lang w:val="nl-NL"/>
        </w:rPr>
      </w:pPr>
      <w:r w:rsidRPr="00A157CF">
        <w:rPr>
          <w:lang w:val="nl-NL"/>
        </w:rPr>
        <w:t>Voorwaarden voor het verlengen van SA op grond van dezelfde programmaovereenkomst als op grond waarvan deze aanvankelijk was besteld, zijn te vinden in de toepasselijke programmaovereenkomst op grond waarvan de SA aanvankelijk was besteld. Klanten mogen SA verlengen zonder tegelijkertijd een Licentie te hoeven bestellen, zolang de SA-dekking nog niet is afgelopen. Daarnaast zijn de volgende bepalingen van toepassing op specifieke programma</w:t>
      </w:r>
      <w:r w:rsidR="002E2327">
        <w:rPr>
          <w:lang w:val="nl-NL"/>
        </w:rPr>
        <w:t>’</w:t>
      </w:r>
      <w:r w:rsidRPr="00A157CF">
        <w:rPr>
          <w:lang w:val="nl-NL"/>
        </w:rPr>
        <w:t>s, zoals hieronder vermeld:</w:t>
      </w:r>
    </w:p>
    <w:p w14:paraId="48942970" w14:textId="77777777" w:rsidR="00362758" w:rsidRPr="00A157CF" w:rsidRDefault="00362758" w:rsidP="00362758">
      <w:pPr>
        <w:pStyle w:val="ProductList-Body"/>
        <w:rPr>
          <w:lang w:val="nl-NL"/>
        </w:rPr>
      </w:pPr>
    </w:p>
    <w:p w14:paraId="770686A0" w14:textId="77777777" w:rsidR="00362758" w:rsidRPr="00A157CF" w:rsidRDefault="00362758" w:rsidP="00362758">
      <w:pPr>
        <w:pStyle w:val="ProductList-Body"/>
        <w:rPr>
          <w:lang w:val="nl-NL"/>
        </w:rPr>
      </w:pPr>
      <w:r w:rsidRPr="00A157CF">
        <w:rPr>
          <w:b/>
          <w:lang w:val="nl-NL"/>
        </w:rPr>
        <w:t>Open License:</w:t>
      </w:r>
      <w:r w:rsidRPr="00A157CF">
        <w:rPr>
          <w:lang w:val="nl-NL"/>
        </w:rPr>
        <w:t xml:space="preserve"> 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14:paraId="50679944" w14:textId="77777777" w:rsidR="00362758" w:rsidRPr="00A157CF" w:rsidRDefault="00362758" w:rsidP="00362758">
      <w:pPr>
        <w:pStyle w:val="ProductList-Body"/>
        <w:rPr>
          <w:sz w:val="14"/>
          <w:lang w:val="nl-NL"/>
        </w:rPr>
      </w:pPr>
    </w:p>
    <w:p w14:paraId="316FAA55" w14:textId="77777777" w:rsidR="00362758" w:rsidRPr="00A157CF" w:rsidRDefault="00362758" w:rsidP="00362758">
      <w:pPr>
        <w:pStyle w:val="ProductList-Body"/>
        <w:rPr>
          <w:lang w:val="nl-NL"/>
        </w:rPr>
      </w:pPr>
      <w:r w:rsidRPr="00A157CF">
        <w:rPr>
          <w:b/>
          <w:lang w:val="nl-NL"/>
        </w:rPr>
        <w:lastRenderedPageBreak/>
        <w:t>Enterprise Overeenkomst:</w:t>
      </w:r>
      <w:r w:rsidRPr="00A157CF">
        <w:rPr>
          <w:lang w:val="nl-NL"/>
        </w:rPr>
        <w:t xml:space="preserve"> 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r w:rsidR="00045DDB" w:rsidRPr="00A157CF">
        <w:rPr>
          <w:lang w:val="nl-NL"/>
        </w:rPr>
        <w:t xml:space="preserve"> </w:t>
      </w:r>
    </w:p>
    <w:p w14:paraId="23E6568C" w14:textId="77777777" w:rsidR="00362758" w:rsidRPr="00A157CF" w:rsidRDefault="00362758" w:rsidP="00362758">
      <w:pPr>
        <w:pStyle w:val="ProductList-Body"/>
        <w:rPr>
          <w:lang w:val="nl-NL"/>
        </w:rPr>
      </w:pPr>
    </w:p>
    <w:p w14:paraId="56930044" w14:textId="77777777" w:rsidR="00362758" w:rsidRPr="00A157CF" w:rsidRDefault="00362758" w:rsidP="00362758">
      <w:pPr>
        <w:pStyle w:val="ProductList-Body"/>
        <w:rPr>
          <w:lang w:val="nl-NL"/>
        </w:rPr>
      </w:pPr>
      <w:r w:rsidRPr="00A157CF">
        <w:rPr>
          <w:b/>
          <w:lang w:val="nl-NL"/>
        </w:rPr>
        <w:t>Enrollment for Application Platform:</w:t>
      </w:r>
      <w:r w:rsidRPr="00A157CF">
        <w:rPr>
          <w:lang w:val="nl-NL"/>
        </w:rPr>
        <w:t xml:space="preserve"> EAP-klanten die eerder Licenties hebben uitgesteld (via SA vóór L), moeten hun Licenties uitkopen alvorens ze SA kunnen verlengen</w:t>
      </w:r>
    </w:p>
    <w:p w14:paraId="607E0E83" w14:textId="77777777" w:rsidR="00E1260A" w:rsidRPr="00A157CF" w:rsidRDefault="00E1260A" w:rsidP="00362758">
      <w:pPr>
        <w:pStyle w:val="ProductList-Body"/>
        <w:rPr>
          <w:b/>
          <w:color w:val="00188F"/>
          <w:lang w:val="nl-NL"/>
        </w:rPr>
      </w:pPr>
    </w:p>
    <w:p w14:paraId="5EFFA150" w14:textId="77777777" w:rsidR="00362758" w:rsidRPr="00A157CF" w:rsidRDefault="00362758" w:rsidP="00362758">
      <w:pPr>
        <w:pStyle w:val="ProductList-Body"/>
        <w:rPr>
          <w:b/>
          <w:lang w:val="nl-NL"/>
        </w:rPr>
      </w:pPr>
      <w:r w:rsidRPr="00A157CF">
        <w:rPr>
          <w:b/>
          <w:color w:val="00188F"/>
          <w:lang w:val="nl-NL"/>
        </w:rPr>
        <w:t>Dekking verlengen onder een afzonderlijke overeenkomst</w:t>
      </w:r>
    </w:p>
    <w:p w14:paraId="0FDC5F38" w14:textId="77777777" w:rsidR="00362758" w:rsidRPr="00A157CF" w:rsidRDefault="00362758" w:rsidP="00362758">
      <w:pPr>
        <w:pStyle w:val="ProductList-Body"/>
        <w:rPr>
          <w:lang w:val="nl-NL"/>
        </w:rPr>
      </w:pPr>
      <w:r w:rsidRPr="00A157CF">
        <w:rPr>
          <w:lang w:val="nl-NL"/>
        </w:rPr>
        <w:t xml:space="preserve">De klant mag SA voor een Product verlengen indien de klant een eeuwigdurende licentie en SA voor het betreffende Product heeft verkregen op grond van een eerdere overeenkomst en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14:paraId="143DA311" w14:textId="77777777" w:rsidR="00362758" w:rsidRPr="00A157CF" w:rsidRDefault="00362758" w:rsidP="00362758">
      <w:pPr>
        <w:pStyle w:val="ProductList-Body"/>
        <w:rPr>
          <w:lang w:val="nl-NL"/>
        </w:rPr>
      </w:pPr>
    </w:p>
    <w:p w14:paraId="1BA56DBD" w14:textId="77777777" w:rsidR="00362758" w:rsidRPr="00A157CF" w:rsidRDefault="00362758" w:rsidP="00362758">
      <w:pPr>
        <w:pStyle w:val="ProductList-Body"/>
        <w:rPr>
          <w:b/>
          <w:lang w:val="nl-NL"/>
        </w:rPr>
      </w:pPr>
      <w:r w:rsidRPr="00A157CF">
        <w:rPr>
          <w:b/>
          <w:color w:val="00188F"/>
          <w:lang w:val="nl-NL"/>
        </w:rPr>
        <w:t>Cross-Program-verlenging</w:t>
      </w:r>
    </w:p>
    <w:p w14:paraId="346FA5BB" w14:textId="77777777" w:rsidR="00362758" w:rsidRPr="00A157CF" w:rsidRDefault="00362758" w:rsidP="00362758">
      <w:pPr>
        <w:pStyle w:val="ProductList-Body"/>
        <w:rPr>
          <w:lang w:val="nl-NL"/>
        </w:rPr>
      </w:pPr>
      <w:r w:rsidRPr="00A157CF">
        <w:rPr>
          <w:lang w:val="nl-NL"/>
        </w:rPr>
        <w:t>Als uitzondering op de bovenstaande regels kan de klant de SA-dekking verlengen door SA te verkrijgen op basis van een bestaande Open Value Overeenkomst, MPSA Select, Select Plus of Enterprise Enrollment. Voor klanten die SA verlengen op grond van een bestaande Enterprise Enrollment is deze uitzondering alleen van toepassing op Additionele Producten en producten buiten een Bedrijfsomvattende verplichting. Voor alle programma</w:t>
      </w:r>
      <w:r w:rsidR="002E2327">
        <w:rPr>
          <w:lang w:val="nl-NL"/>
        </w:rPr>
        <w:t>’</w:t>
      </w:r>
      <w:r w:rsidRPr="00A157CF">
        <w:rPr>
          <w:lang w:val="nl-NL"/>
        </w:rPr>
        <w:t>s behalve MPSA of Select Plus moet de bestelling voor de resterende looptijd van de bestaande overeenkomt of Enrollment zijn (dat wil zeggen, SA maal het aantal resterende jaren in de looptijd van de Enrollment op de besteldatum, waarbij een deel van een jaar ook als een jaar telt). In MPSA of Select Plus zal de bestelling voor 36 maanden zijn.</w:t>
      </w:r>
      <w:r w:rsidR="00045DDB" w:rsidRPr="00A157CF">
        <w:rPr>
          <w:lang w:val="nl-NL"/>
        </w:rPr>
        <w:t xml:space="preserve"> </w:t>
      </w:r>
      <w:r w:rsidRPr="00A157CF">
        <w:rPr>
          <w:lang w:val="nl-NL"/>
        </w:rPr>
        <w:t>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3A35C802" w14:textId="77777777" w:rsidR="00362758" w:rsidRPr="00A157CF" w:rsidRDefault="00362758" w:rsidP="00362758">
      <w:pPr>
        <w:pStyle w:val="ProductList-Body"/>
        <w:rPr>
          <w:lang w:val="nl-NL"/>
        </w:rPr>
      </w:pPr>
    </w:p>
    <w:p w14:paraId="3C46BCBC" w14:textId="77777777" w:rsidR="00362758" w:rsidRPr="00A157CF" w:rsidRDefault="00362758" w:rsidP="00362758">
      <w:pPr>
        <w:pStyle w:val="ProductList-Body"/>
        <w:rPr>
          <w:b/>
          <w:lang w:val="nl-NL"/>
        </w:rPr>
      </w:pPr>
      <w:r w:rsidRPr="00A157CF">
        <w:rPr>
          <w:b/>
          <w:color w:val="00188F"/>
          <w:lang w:val="nl-NL"/>
        </w:rPr>
        <w:t>Software Assurance-dekking verlengen voor clienttoegangslicenties (CAL</w:t>
      </w:r>
      <w:r w:rsidR="002E2327">
        <w:rPr>
          <w:b/>
          <w:color w:val="00188F"/>
          <w:lang w:val="nl-NL"/>
        </w:rPr>
        <w:t>’</w:t>
      </w:r>
      <w:r w:rsidRPr="00A157CF">
        <w:rPr>
          <w:b/>
          <w:color w:val="00188F"/>
          <w:lang w:val="nl-NL"/>
        </w:rPr>
        <w:t>s) en clientbeheerlicenties (ML</w:t>
      </w:r>
      <w:r w:rsidR="002E2327">
        <w:rPr>
          <w:b/>
          <w:color w:val="00188F"/>
          <w:lang w:val="nl-NL"/>
        </w:rPr>
        <w:t>’</w:t>
      </w:r>
      <w:r w:rsidRPr="00A157CF">
        <w:rPr>
          <w:b/>
          <w:color w:val="00188F"/>
          <w:lang w:val="nl-NL"/>
        </w:rPr>
        <w:t>s)</w:t>
      </w:r>
    </w:p>
    <w:p w14:paraId="00C34122" w14:textId="77777777" w:rsidR="00362758" w:rsidRPr="00A157CF" w:rsidRDefault="00362758" w:rsidP="00362758">
      <w:pPr>
        <w:pStyle w:val="ProductList-Body"/>
        <w:rPr>
          <w:lang w:val="nl-NL"/>
        </w:rPr>
      </w:pPr>
      <w:r w:rsidRPr="00A157CF">
        <w:rPr>
          <w:b/>
          <w:lang w:val="nl-NL"/>
        </w:rPr>
        <w:t>Overstap tussen user CAL</w:t>
      </w:r>
      <w:r w:rsidR="002E2327">
        <w:rPr>
          <w:b/>
          <w:lang w:val="nl-NL"/>
        </w:rPr>
        <w:t>’</w:t>
      </w:r>
      <w:r w:rsidRPr="00A157CF">
        <w:rPr>
          <w:b/>
          <w:lang w:val="nl-NL"/>
        </w:rPr>
        <w:t>s en device CAL</w:t>
      </w:r>
      <w:r w:rsidR="002E2327">
        <w:rPr>
          <w:b/>
          <w:lang w:val="nl-NL"/>
        </w:rPr>
        <w:t>’</w:t>
      </w:r>
      <w:r w:rsidRPr="00A157CF">
        <w:rPr>
          <w:b/>
          <w:lang w:val="nl-NL"/>
        </w:rPr>
        <w:t>s:</w:t>
      </w:r>
      <w:r w:rsidRPr="00A157CF">
        <w:rPr>
          <w:lang w:val="nl-NL"/>
        </w:rPr>
        <w:t xml:space="preserve"> Klanten die SA verlengen voor CAL</w:t>
      </w:r>
      <w:r w:rsidR="002E2327">
        <w:rPr>
          <w:lang w:val="nl-NL"/>
        </w:rPr>
        <w:t>’</w:t>
      </w:r>
      <w:r w:rsidRPr="00A157CF">
        <w:rPr>
          <w:lang w:val="nl-NL"/>
        </w:rPr>
        <w:t>s kunnen overschakelen tussen Gebruiker en Apparaat.</w:t>
      </w:r>
      <w:r w:rsidR="00045DDB" w:rsidRPr="00A157CF">
        <w:rPr>
          <w:lang w:val="nl-NL"/>
        </w:rPr>
        <w:t xml:space="preserve"> </w:t>
      </w:r>
      <w:r w:rsidRPr="00A157CF">
        <w:rPr>
          <w:lang w:val="nl-NL"/>
        </w:rPr>
        <w:t xml:space="preserve">Bij deze overgang wordt de CAL-editie niet gewijzigd (bijvoorbeeld van Standard naar Enterprise). </w:t>
      </w:r>
    </w:p>
    <w:p w14:paraId="5DA657BE" w14:textId="77777777" w:rsidR="00362758" w:rsidRPr="00A157CF" w:rsidRDefault="00362758" w:rsidP="00362758">
      <w:pPr>
        <w:pStyle w:val="ProductList-Body"/>
        <w:rPr>
          <w:lang w:val="nl-NL"/>
        </w:rPr>
      </w:pPr>
    </w:p>
    <w:p w14:paraId="5180FC2D" w14:textId="77777777" w:rsidR="00362758" w:rsidRPr="00A157CF" w:rsidRDefault="00362758" w:rsidP="00362758">
      <w:pPr>
        <w:pStyle w:val="ProductList-Body"/>
        <w:rPr>
          <w:lang w:val="nl-NL"/>
        </w:rPr>
      </w:pPr>
      <w:r w:rsidRPr="00A157CF">
        <w:rPr>
          <w:b/>
          <w:lang w:val="nl-NL"/>
        </w:rPr>
        <w:t>Overstap tussen Gebruikers-ML</w:t>
      </w:r>
      <w:r w:rsidR="002E2327">
        <w:rPr>
          <w:b/>
          <w:lang w:val="nl-NL"/>
        </w:rPr>
        <w:t>’</w:t>
      </w:r>
      <w:r w:rsidRPr="00A157CF">
        <w:rPr>
          <w:b/>
          <w:lang w:val="nl-NL"/>
        </w:rPr>
        <w:t>s en OSE-client-ML</w:t>
      </w:r>
      <w:r w:rsidR="002E2327">
        <w:rPr>
          <w:b/>
          <w:lang w:val="nl-NL"/>
        </w:rPr>
        <w:t>’</w:t>
      </w:r>
      <w:r w:rsidRPr="00A157CF">
        <w:rPr>
          <w:b/>
          <w:lang w:val="nl-NL"/>
        </w:rPr>
        <w:t>s:</w:t>
      </w:r>
      <w:r w:rsidRPr="00A157CF">
        <w:rPr>
          <w:lang w:val="nl-NL"/>
        </w:rPr>
        <w:t xml:space="preserve"> Klanten die SA verlengen voor client-ML</w:t>
      </w:r>
      <w:r w:rsidR="002E2327">
        <w:rPr>
          <w:lang w:val="nl-NL"/>
        </w:rPr>
        <w:t>’</w:t>
      </w:r>
      <w:r w:rsidRPr="00A157CF">
        <w:rPr>
          <w:lang w:val="nl-NL"/>
        </w:rPr>
        <w:t>s kunnen overschakelen tussen Gebruiker en OSE.</w:t>
      </w:r>
    </w:p>
    <w:p w14:paraId="5C571BB8" w14:textId="77777777" w:rsidR="00FA00BF" w:rsidRPr="00A157CF" w:rsidRDefault="00FA00BF" w:rsidP="004F3C6D">
      <w:pPr>
        <w:pStyle w:val="ProductList-Body"/>
        <w:rPr>
          <w:lang w:val="nl-NL"/>
        </w:rPr>
      </w:pPr>
    </w:p>
    <w:p w14:paraId="14CF45BA" w14:textId="77777777" w:rsidR="00FA00BF" w:rsidRPr="00A157CF" w:rsidRDefault="00FA00BF" w:rsidP="002E202B">
      <w:pPr>
        <w:pStyle w:val="ProductList-Offering1Heading"/>
        <w:outlineLvl w:val="1"/>
        <w:rPr>
          <w:lang w:val="nl-NL"/>
        </w:rPr>
      </w:pPr>
      <w:bookmarkStart w:id="1529" w:name="_Toc378147682"/>
      <w:bookmarkStart w:id="1530" w:name="_Toc378151579"/>
      <w:bookmarkStart w:id="1531" w:name="_Toc379797436"/>
      <w:bookmarkStart w:id="1532" w:name="_Toc380513472"/>
      <w:bookmarkStart w:id="1533" w:name="_Toc380655522"/>
      <w:bookmarkStart w:id="1534" w:name="_Toc418197011"/>
      <w:r w:rsidRPr="00A157CF">
        <w:rPr>
          <w:lang w:val="nl-NL"/>
        </w:rPr>
        <w:t>Migratielicenties voor beëindigde Producten en End-of-Life Producten</w:t>
      </w:r>
      <w:bookmarkEnd w:id="1529"/>
      <w:bookmarkEnd w:id="1530"/>
      <w:bookmarkEnd w:id="1531"/>
      <w:bookmarkEnd w:id="1532"/>
      <w:bookmarkEnd w:id="1533"/>
      <w:bookmarkEnd w:id="1534"/>
    </w:p>
    <w:p w14:paraId="6EB2A8EA" w14:textId="77777777" w:rsidR="00362758" w:rsidRPr="00A157CF" w:rsidRDefault="00362758" w:rsidP="00362758">
      <w:pPr>
        <w:pStyle w:val="ProductList-Body"/>
        <w:rPr>
          <w:lang w:val="nl-NL"/>
        </w:rPr>
      </w:pPr>
      <w:r w:rsidRPr="00A157CF">
        <w:rPr>
          <w:lang w:val="nl-NL"/>
        </w:rPr>
        <w:t>“Kwalificerende Licentie” wordt hier gebruikt om te verwijzen naar een licentie met SA-dekking op de opgegeven datum en voor het Product dat wordt aangegeven in de productaantekening die naar dit gedeelte verwijst.</w:t>
      </w:r>
    </w:p>
    <w:p w14:paraId="570709A0" w14:textId="77777777" w:rsidR="00362758" w:rsidRPr="00A157CF" w:rsidRDefault="00362758" w:rsidP="00362758">
      <w:pPr>
        <w:pStyle w:val="ProductList-Body"/>
        <w:rPr>
          <w:lang w:val="nl-NL"/>
        </w:rPr>
      </w:pPr>
    </w:p>
    <w:p w14:paraId="44091944" w14:textId="77777777" w:rsidR="00362758" w:rsidRPr="00A157CF" w:rsidRDefault="00362758" w:rsidP="00362758">
      <w:pPr>
        <w:pStyle w:val="ProductList-Body"/>
        <w:rPr>
          <w:lang w:val="nl-NL"/>
        </w:rPr>
      </w:pPr>
      <w:r w:rsidRPr="00A157CF">
        <w:rPr>
          <w:lang w:val="nl-NL"/>
        </w:rPr>
        <w:t>“Migratielicentie” wordt hier gebruikt om te verwijzen naar een licentie die is verleend in de Productaantekening die naar dit gedeelte verwijst.</w:t>
      </w:r>
    </w:p>
    <w:p w14:paraId="2C1B0CE3" w14:textId="77777777" w:rsidR="00362758" w:rsidRPr="00A157CF" w:rsidRDefault="00362758" w:rsidP="00362758">
      <w:pPr>
        <w:pStyle w:val="ProductList-Body"/>
        <w:rPr>
          <w:lang w:val="nl-NL"/>
        </w:rPr>
      </w:pPr>
    </w:p>
    <w:p w14:paraId="24CA295F" w14:textId="77777777" w:rsidR="00362758" w:rsidRPr="00A157CF" w:rsidRDefault="00362758" w:rsidP="00362758">
      <w:pPr>
        <w:pStyle w:val="ProductList-Body"/>
        <w:rPr>
          <w:lang w:val="nl-NL"/>
        </w:rPr>
      </w:pPr>
      <w:r w:rsidRPr="00A157CF">
        <w:rPr>
          <w:lang w:val="nl-NL"/>
        </w:rPr>
        <w:t>Tenzij anders bepaald in de productaantekening:</w:t>
      </w:r>
    </w:p>
    <w:p w14:paraId="7AA1F13B" w14:textId="77777777" w:rsidR="00362758" w:rsidRPr="00A157CF" w:rsidRDefault="00362758" w:rsidP="00D73C40">
      <w:pPr>
        <w:pStyle w:val="ProductList-Body"/>
        <w:numPr>
          <w:ilvl w:val="0"/>
          <w:numId w:val="11"/>
        </w:numPr>
        <w:ind w:left="450" w:hanging="270"/>
        <w:rPr>
          <w:lang w:val="nl-NL"/>
        </w:rPr>
      </w:pPr>
      <w:r w:rsidRPr="00A157CF">
        <w:rPr>
          <w:lang w:val="nl-NL"/>
        </w:rPr>
        <w:t>mag een klant een upgrade uitvoeren naar en gebruikmaken van software op grond van een Migratielicentie in plaats van de software die valt onder de Kwalificerende Licentie.</w:t>
      </w:r>
      <w:r w:rsidR="00045DDB" w:rsidRPr="00A157CF">
        <w:rPr>
          <w:lang w:val="nl-NL"/>
        </w:rPr>
        <w:t xml:space="preserve"> </w:t>
      </w:r>
      <w:r w:rsidRPr="00A157CF">
        <w:rPr>
          <w:lang w:val="nl-NL"/>
        </w:rPr>
        <w:t>De klant mag de software niet gelijktijdig gebruiken op basis van beide licenties.</w:t>
      </w:r>
    </w:p>
    <w:p w14:paraId="31B06ED4" w14:textId="77777777" w:rsidR="00362758" w:rsidRPr="00A157CF" w:rsidRDefault="00362758" w:rsidP="00D73C40">
      <w:pPr>
        <w:pStyle w:val="ProductList-Body"/>
        <w:numPr>
          <w:ilvl w:val="0"/>
          <w:numId w:val="11"/>
        </w:numPr>
        <w:ind w:left="450" w:hanging="270"/>
        <w:rPr>
          <w:lang w:val="nl-NL"/>
        </w:rPr>
      </w:pPr>
      <w:r w:rsidRPr="00A157CF">
        <w:rPr>
          <w:lang w:val="nl-NL"/>
        </w:rPr>
        <w:t>Migratielicenties worden 1:1 verleend voor elk van de Kwalificerende Licenties van de Klant.</w:t>
      </w:r>
    </w:p>
    <w:p w14:paraId="5898815F" w14:textId="77777777" w:rsidR="00362758" w:rsidRPr="00A157CF" w:rsidRDefault="00362758" w:rsidP="00D73C40">
      <w:pPr>
        <w:pStyle w:val="ProductList-Body"/>
        <w:numPr>
          <w:ilvl w:val="0"/>
          <w:numId w:val="11"/>
        </w:numPr>
        <w:ind w:left="450" w:hanging="270"/>
        <w:rPr>
          <w:lang w:val="nl-NL"/>
        </w:rPr>
      </w:pPr>
      <w:r w:rsidRPr="00A157CF">
        <w:rPr>
          <w:lang w:val="nl-NL"/>
        </w:rPr>
        <w:t>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Clienttoegangsrechten die worden verleend op grond van een Migratielicentie geven niet het recht serversoftware uit te voeren waarvoor een afzonderlijk licentie wordt verstrekt.</w:t>
      </w:r>
    </w:p>
    <w:p w14:paraId="6DA808DA" w14:textId="77777777" w:rsidR="00362758" w:rsidRPr="00A157CF" w:rsidRDefault="00362758" w:rsidP="00D73C40">
      <w:pPr>
        <w:pStyle w:val="ProductList-Body"/>
        <w:numPr>
          <w:ilvl w:val="0"/>
          <w:numId w:val="11"/>
        </w:numPr>
        <w:ind w:left="450" w:hanging="270"/>
        <w:rPr>
          <w:lang w:val="nl-NL"/>
        </w:rPr>
      </w:pPr>
      <w:r w:rsidRPr="00A157CF">
        <w:rPr>
          <w:lang w:val="nl-NL"/>
        </w:rP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62689040" w14:textId="77777777" w:rsidR="00362758" w:rsidRPr="00A157CF" w:rsidRDefault="00362758" w:rsidP="00D73C40">
      <w:pPr>
        <w:pStyle w:val="ProductList-Body"/>
        <w:numPr>
          <w:ilvl w:val="0"/>
          <w:numId w:val="11"/>
        </w:numPr>
        <w:ind w:left="450" w:hanging="270"/>
        <w:rPr>
          <w:lang w:val="nl-NL"/>
        </w:rPr>
      </w:pPr>
      <w:r w:rsidRPr="00A157CF">
        <w:rPr>
          <w:lang w:val="nl-NL"/>
        </w:rP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w:t>
      </w:r>
      <w:r w:rsidR="002E2327">
        <w:rPr>
          <w:lang w:val="nl-NL"/>
        </w:rPr>
        <w:t>’</w:t>
      </w:r>
      <w:r w:rsidRPr="00A157CF">
        <w:rPr>
          <w:lang w:val="nl-NL"/>
        </w:rPr>
        <w:t>s (bijvoorbeeld Enterprise Subscription Overeenkomsten of Open Value Subscription overeenkomsten).</w:t>
      </w:r>
    </w:p>
    <w:p w14:paraId="6072C73B" w14:textId="77777777" w:rsidR="00362758" w:rsidRPr="00A157CF" w:rsidRDefault="00362758" w:rsidP="00D73C40">
      <w:pPr>
        <w:pStyle w:val="ProductList-Body"/>
        <w:numPr>
          <w:ilvl w:val="0"/>
          <w:numId w:val="11"/>
        </w:numPr>
        <w:ind w:left="450" w:hanging="270"/>
        <w:rPr>
          <w:lang w:val="nl-NL"/>
        </w:rPr>
      </w:pPr>
      <w:r w:rsidRPr="00A157CF">
        <w:rPr>
          <w:lang w:val="nl-NL"/>
        </w:rPr>
        <w:t>Een klant mag Migratielicenties niet los van de Kwalificerende Licenties overdragen.</w:t>
      </w:r>
    </w:p>
    <w:p w14:paraId="2E52166D" w14:textId="77777777" w:rsidR="00362758" w:rsidRPr="00A157CF" w:rsidRDefault="00362758" w:rsidP="00D73C40">
      <w:pPr>
        <w:pStyle w:val="ProductList-Body"/>
        <w:numPr>
          <w:ilvl w:val="0"/>
          <w:numId w:val="11"/>
        </w:numPr>
        <w:ind w:left="450" w:hanging="270"/>
        <w:rPr>
          <w:lang w:val="nl-NL"/>
        </w:rPr>
      </w:pPr>
      <w:r w:rsidRPr="00A157CF">
        <w:rPr>
          <w:lang w:val="nl-NL"/>
        </w:rP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w:t>
      </w:r>
      <w:r w:rsidRPr="00A157CF">
        <w:rPr>
          <w:lang w:val="nl-NL"/>
        </w:rPr>
        <w:lastRenderedPageBreak/>
        <w:t>Solutions, zijn ook Kwalificerende Licenties voor wat betreft de licentieverlening. De dekking voor Producten onder een abonnementsovereenkomst moet doorlopend zijn.</w:t>
      </w:r>
    </w:p>
    <w:p w14:paraId="1E330DF8" w14:textId="77777777" w:rsidR="00FA00BF" w:rsidRPr="00A157CF" w:rsidRDefault="00362758" w:rsidP="00D73C40">
      <w:pPr>
        <w:pStyle w:val="ProductList-Body"/>
        <w:numPr>
          <w:ilvl w:val="0"/>
          <w:numId w:val="11"/>
        </w:numPr>
        <w:ind w:left="450" w:hanging="270"/>
        <w:rPr>
          <w:lang w:val="nl-NL"/>
        </w:rPr>
      </w:pPr>
      <w:r w:rsidRPr="00A157CF">
        <w:rPr>
          <w:lang w:val="nl-NL"/>
        </w:rPr>
        <w:t>De productaantekening, de Volume Licensing-overeenkomst van de klant en het bewijs van de Kwalificerende Licenties vormen het bewijs van de rechten van de klant op grond van Migratielicenties.</w:t>
      </w:r>
    </w:p>
    <w:p w14:paraId="27ABA9AE" w14:textId="77777777" w:rsidR="00FA00BF" w:rsidRPr="00A157CF" w:rsidRDefault="00FA00BF" w:rsidP="004F3C6D">
      <w:pPr>
        <w:pStyle w:val="ProductList-Body"/>
        <w:rPr>
          <w:lang w:val="nl-NL"/>
        </w:rPr>
      </w:pPr>
    </w:p>
    <w:p w14:paraId="7F992FBB" w14:textId="77777777" w:rsidR="00FA00BF" w:rsidRPr="00A157CF" w:rsidRDefault="00FA00BF" w:rsidP="002E202B">
      <w:pPr>
        <w:pStyle w:val="ProductList-Offering1Heading"/>
        <w:outlineLvl w:val="1"/>
        <w:rPr>
          <w:lang w:val="nl-NL"/>
        </w:rPr>
      </w:pPr>
      <w:bookmarkStart w:id="1535" w:name="_Toc378147683"/>
      <w:bookmarkStart w:id="1536" w:name="_Toc378151580"/>
      <w:bookmarkStart w:id="1537" w:name="_Toc379797437"/>
      <w:bookmarkStart w:id="1538" w:name="_Toc380513473"/>
      <w:bookmarkStart w:id="1539" w:name="_Toc380655523"/>
      <w:bookmarkStart w:id="1540" w:name="_Toc418197012"/>
      <w:r w:rsidRPr="00A157CF">
        <w:rPr>
          <w:lang w:val="nl-NL"/>
        </w:rPr>
        <w:t>Software Assurance Benefits</w:t>
      </w:r>
      <w:bookmarkEnd w:id="1535"/>
      <w:bookmarkEnd w:id="1536"/>
      <w:bookmarkEnd w:id="1537"/>
      <w:bookmarkEnd w:id="1538"/>
      <w:bookmarkEnd w:id="1539"/>
      <w:bookmarkEnd w:id="1540"/>
    </w:p>
    <w:p w14:paraId="32C909A0" w14:textId="77777777" w:rsidR="00362758" w:rsidRPr="00A157CF" w:rsidRDefault="00362758" w:rsidP="00A41808">
      <w:pPr>
        <w:pStyle w:val="ProductList-Body"/>
        <w:rPr>
          <w:lang w:val="nl-NL"/>
        </w:rPr>
      </w:pPr>
      <w:r w:rsidRPr="00A157CF">
        <w:rPr>
          <w:lang w:val="nl-NL"/>
        </w:rP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 van de dekkingsperiode verleend.</w:t>
      </w:r>
      <w:r w:rsidR="00045DDB" w:rsidRPr="00A157CF">
        <w:rPr>
          <w:lang w:val="nl-NL"/>
        </w:rPr>
        <w:t xml:space="preserve"> </w:t>
      </w:r>
      <w:r w:rsidRPr="00A157CF">
        <w:rPr>
          <w:lang w:val="nl-NL"/>
        </w:rPr>
        <w:t>Wijzigingen tijdens de dekkingsperiode (zoals aanvullende aankopen, retouren of transities van Online Diensten) kunnen gevolgen hebben voor de voorzieningen waarvoor u in aanmerking komt. Uitzonderingen op de bovenstaande regels worden hieronder vermeld in de gedeelten met betrekking tot de afzonderlijke voorzieningen.</w:t>
      </w:r>
      <w:r w:rsidR="00045DDB" w:rsidRPr="00A157CF">
        <w:rPr>
          <w:lang w:val="nl-NL"/>
        </w:rPr>
        <w:t xml:space="preserve"> </w:t>
      </w:r>
      <w:r w:rsidRPr="00A157CF">
        <w:rPr>
          <w:lang w:val="nl-NL"/>
        </w:rPr>
        <w:t>De voorzieningen zijn aan wijzigingen onderhevig en kunnen op elk moment zonder voorafgaande kennisgeving worden beëindigd. De beschikbaarheid van voorzieningen verschilt per programma, regio, fulfillmentopties en taal. SA Benefits worden in het kader van de verschillende programma</w:t>
      </w:r>
      <w:r w:rsidR="002E2327">
        <w:rPr>
          <w:lang w:val="nl-NL"/>
        </w:rPr>
        <w:t>’</w:t>
      </w:r>
      <w:r w:rsidRPr="00A157CF">
        <w:rPr>
          <w:lang w:val="nl-NL"/>
        </w:rPr>
        <w:t>s toegewezen zoals beschreven in de onderstaande tabel:</w:t>
      </w:r>
    </w:p>
    <w:p w14:paraId="65832028" w14:textId="77777777" w:rsidR="00FA00BF" w:rsidRPr="00A157CF" w:rsidRDefault="00FA00BF" w:rsidP="00A41808">
      <w:pPr>
        <w:pStyle w:val="ProductList-Body"/>
        <w:rPr>
          <w:lang w:val="nl-NL"/>
        </w:rPr>
      </w:pPr>
    </w:p>
    <w:tbl>
      <w:tblPr>
        <w:tblStyle w:val="TableGrid"/>
        <w:tblW w:w="0" w:type="auto"/>
        <w:tblInd w:w="108" w:type="dxa"/>
        <w:tblLayout w:type="fixed"/>
        <w:tblLook w:val="04A0" w:firstRow="1" w:lastRow="0" w:firstColumn="1" w:lastColumn="0" w:noHBand="0" w:noVBand="1"/>
      </w:tblPr>
      <w:tblGrid>
        <w:gridCol w:w="2250"/>
        <w:gridCol w:w="1346"/>
        <w:gridCol w:w="1323"/>
        <w:gridCol w:w="1381"/>
        <w:gridCol w:w="2696"/>
        <w:gridCol w:w="1799"/>
      </w:tblGrid>
      <w:tr w:rsidR="00DB5001" w:rsidRPr="00DB5001" w14:paraId="596A0286" w14:textId="77777777" w:rsidTr="00FC10AB">
        <w:trPr>
          <w:tblHeader/>
        </w:trPr>
        <w:tc>
          <w:tcPr>
            <w:tcW w:w="2250" w:type="dxa"/>
            <w:shd w:val="clear" w:color="auto" w:fill="0072C6"/>
          </w:tcPr>
          <w:p w14:paraId="727580FC" w14:textId="77777777" w:rsidR="00DB5001" w:rsidRPr="00DB5001" w:rsidRDefault="00DB5001" w:rsidP="000F032B">
            <w:pPr>
              <w:pStyle w:val="ProductList-Body"/>
              <w:spacing w:before="20" w:after="20"/>
              <w:rPr>
                <w:color w:val="FFFFFF" w:themeColor="background1"/>
              </w:rPr>
            </w:pPr>
            <w:r>
              <w:rPr>
                <w:color w:val="FFFFFF" w:themeColor="background1"/>
              </w:rPr>
              <w:t>Programma</w:t>
            </w:r>
            <w:r w:rsidR="002E2327">
              <w:rPr>
                <w:color w:val="FFFFFF" w:themeColor="background1"/>
              </w:rPr>
              <w:t>’</w:t>
            </w:r>
            <w:r>
              <w:rPr>
                <w:color w:val="FFFFFF" w:themeColor="background1"/>
              </w:rPr>
              <w:t>s</w:t>
            </w:r>
          </w:p>
        </w:tc>
        <w:tc>
          <w:tcPr>
            <w:tcW w:w="1346" w:type="dxa"/>
            <w:shd w:val="clear" w:color="auto" w:fill="0072C6"/>
          </w:tcPr>
          <w:p w14:paraId="20E23750" w14:textId="77777777"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323" w:type="dxa"/>
            <w:shd w:val="clear" w:color="auto" w:fill="0072C6"/>
          </w:tcPr>
          <w:p w14:paraId="2170C3F8"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81" w:type="dxa"/>
            <w:shd w:val="clear" w:color="auto" w:fill="0072C6"/>
          </w:tcPr>
          <w:p w14:paraId="7E1AB4A4"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14:paraId="6190F694"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op grond van de Campus en School Overeenkomst</w:t>
            </w:r>
          </w:p>
        </w:tc>
        <w:tc>
          <w:tcPr>
            <w:tcW w:w="1799" w:type="dxa"/>
            <w:shd w:val="clear" w:color="auto" w:fill="0072C6"/>
          </w:tcPr>
          <w:p w14:paraId="1150877A"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33E2F86" w14:textId="77777777" w:rsidTr="00FC10AB">
        <w:tc>
          <w:tcPr>
            <w:tcW w:w="2250" w:type="dxa"/>
          </w:tcPr>
          <w:p w14:paraId="52EFB927" w14:textId="77777777" w:rsidR="00DB5001" w:rsidRDefault="00DB5001" w:rsidP="004F3C6D">
            <w:pPr>
              <w:pStyle w:val="ProductList-Body"/>
            </w:pPr>
            <w:r>
              <w:t>Voorzieningen beschikbaar per:</w:t>
            </w:r>
          </w:p>
        </w:tc>
        <w:tc>
          <w:tcPr>
            <w:tcW w:w="1346" w:type="dxa"/>
          </w:tcPr>
          <w:p w14:paraId="519EEB47" w14:textId="77777777" w:rsidR="00DB5001" w:rsidRDefault="00DB5001" w:rsidP="00DB5001">
            <w:pPr>
              <w:pStyle w:val="ProductList-Body"/>
            </w:pPr>
            <w:r>
              <w:t>Aantal licenties</w:t>
            </w:r>
          </w:p>
        </w:tc>
        <w:tc>
          <w:tcPr>
            <w:tcW w:w="1323" w:type="dxa"/>
          </w:tcPr>
          <w:p w14:paraId="58B4E207" w14:textId="77777777" w:rsidR="00DB5001" w:rsidRDefault="00DB5001" w:rsidP="004F3C6D">
            <w:pPr>
              <w:pStyle w:val="ProductList-Body"/>
            </w:pPr>
            <w:r>
              <w:t>Overeenkomst</w:t>
            </w:r>
          </w:p>
        </w:tc>
        <w:tc>
          <w:tcPr>
            <w:tcW w:w="1381" w:type="dxa"/>
          </w:tcPr>
          <w:p w14:paraId="2E4FFB37" w14:textId="77777777" w:rsidR="00DB5001" w:rsidRDefault="00DB5001" w:rsidP="004F3C6D">
            <w:pPr>
              <w:pStyle w:val="ProductList-Body"/>
            </w:pPr>
            <w:r>
              <w:t>Overeenkomst</w:t>
            </w:r>
          </w:p>
        </w:tc>
        <w:tc>
          <w:tcPr>
            <w:tcW w:w="2696" w:type="dxa"/>
          </w:tcPr>
          <w:p w14:paraId="4D652A32" w14:textId="77777777" w:rsidR="00DB5001" w:rsidRDefault="00DB5001" w:rsidP="004F3C6D">
            <w:pPr>
              <w:pStyle w:val="ProductList-Body"/>
            </w:pPr>
            <w:r>
              <w:t>Enrollment</w:t>
            </w:r>
          </w:p>
        </w:tc>
        <w:tc>
          <w:tcPr>
            <w:tcW w:w="1799" w:type="dxa"/>
          </w:tcPr>
          <w:p w14:paraId="3D10A95D" w14:textId="77777777" w:rsidR="00DB5001" w:rsidRDefault="00DB5001" w:rsidP="004F3C6D">
            <w:pPr>
              <w:pStyle w:val="ProductList-Body"/>
            </w:pPr>
            <w:r>
              <w:t>Geregistreerde Gelieerde Onderneming</w:t>
            </w:r>
          </w:p>
        </w:tc>
      </w:tr>
    </w:tbl>
    <w:p w14:paraId="43B2003F" w14:textId="77777777" w:rsidR="00DB5001" w:rsidRPr="00A157CF" w:rsidRDefault="00DB5001" w:rsidP="008E676F">
      <w:pPr>
        <w:pStyle w:val="ProductList-Body"/>
        <w:tabs>
          <w:tab w:val="clear" w:pos="158"/>
          <w:tab w:val="left" w:pos="180"/>
        </w:tabs>
        <w:rPr>
          <w:i/>
          <w:lang w:val="nl-NL"/>
        </w:rPr>
      </w:pPr>
      <w:r w:rsidRPr="00A157CF">
        <w:rPr>
          <w:i/>
          <w:lang w:val="nl-NL"/>
        </w:rPr>
        <w:t>Opmerking: *Klanten die een Canadian HealthCare Volume License Enterprise Overeenkomst aangaan, ontvangen SA Benefits in overeenstemming met de SA Benefits die beschikbaar zijn voor klanten die Producten afnemen via Microsoft Open Value.</w:t>
      </w:r>
    </w:p>
    <w:p w14:paraId="1EC03F30" w14:textId="77777777" w:rsidR="00DB5001" w:rsidRPr="00A157CF" w:rsidRDefault="00DB5001" w:rsidP="00DB5001">
      <w:pPr>
        <w:pStyle w:val="ProductList-Body"/>
        <w:rPr>
          <w:lang w:val="nl-NL"/>
        </w:rPr>
      </w:pPr>
    </w:p>
    <w:p w14:paraId="5044E728" w14:textId="77777777" w:rsidR="00DB5001" w:rsidRPr="00A157CF" w:rsidRDefault="00DB5001" w:rsidP="00507D7B">
      <w:pPr>
        <w:pStyle w:val="ProductList-Body"/>
        <w:rPr>
          <w:lang w:val="nl-NL"/>
        </w:rPr>
      </w:pPr>
      <w:r w:rsidRPr="00A157CF">
        <w:rPr>
          <w:lang w:val="nl-NL"/>
        </w:rPr>
        <w:t>De klant komt in aanmerking voor de voorzieningen in de onderstaande tabel, indien deze beschikt over actieve SA voor een kwalificerend product, ongeacht de Productversie die de klant daadwerkelijk gebruikt.</w:t>
      </w:r>
      <w:r w:rsidR="00045DDB" w:rsidRPr="00A157CF">
        <w:rPr>
          <w:lang w:val="nl-NL"/>
        </w:rPr>
        <w:t xml:space="preserve"> </w:t>
      </w:r>
      <w:r w:rsidRPr="00A157CF">
        <w:rPr>
          <w:lang w:val="nl-NL"/>
        </w:rPr>
        <w:t>De kwalificerende producten worden in de gedeelten die zijn gewijd aan de afzonderlijke producten vermeld.</w:t>
      </w:r>
      <w:r w:rsidR="00045DDB" w:rsidRPr="00A157CF">
        <w:rPr>
          <w:lang w:val="nl-NL"/>
        </w:rPr>
        <w:t xml:space="preserve"> </w:t>
      </w:r>
      <w:r w:rsidRPr="00A157CF">
        <w:rPr>
          <w:lang w:val="nl-NL"/>
        </w:rPr>
        <w:t>Sommige voorzieningen worden toegekend op basis van de SA-bestedingen van de klant met betrekking tot een bepaalde verzameling producten binnen een productgroep.</w:t>
      </w:r>
      <w:r w:rsidR="00045DDB" w:rsidRPr="00A157CF">
        <w:rPr>
          <w:lang w:val="nl-NL"/>
        </w:rPr>
        <w:t xml:space="preserve"> </w:t>
      </w:r>
      <w:r w:rsidRPr="00A157CF">
        <w:rPr>
          <w:lang w:val="nl-NL"/>
        </w:rPr>
        <w:t>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w:t>
      </w:r>
      <w:r w:rsidR="00045DDB" w:rsidRPr="00A157CF">
        <w:rPr>
          <w:lang w:val="nl-NL"/>
        </w:rPr>
        <w:t xml:space="preserve"> </w:t>
      </w:r>
      <w:r w:rsidRPr="00A157CF">
        <w:rPr>
          <w:lang w:val="nl-NL"/>
        </w:rPr>
        <w:t>Voor klanten met een abonnementsprogramma is het een benadering van het totaalbedrag dat de klant in het kader van de Enrollment of overeenkomst heeft besteed aan de licenties voor de Producten.</w:t>
      </w:r>
      <w:r w:rsidR="00045DDB" w:rsidRPr="00A157CF">
        <w:rPr>
          <w:lang w:val="nl-NL"/>
        </w:rPr>
        <w:t xml:space="preserve"> </w:t>
      </w:r>
      <w:r w:rsidRPr="00A157CF">
        <w:rPr>
          <w:lang w:val="nl-NL"/>
        </w:rPr>
        <w:t>Andere voorzieningen corresponderen met het SA Lidmaatschap. De klant komt in aanmerking voor deze voorzieningen op grond van zijn SA Lidmaatschap voor de betreffende Productgroep.</w:t>
      </w:r>
    </w:p>
    <w:p w14:paraId="7E64D7BF" w14:textId="77777777" w:rsidR="00500791" w:rsidRPr="00A157CF" w:rsidRDefault="00500791" w:rsidP="00507D7B">
      <w:pPr>
        <w:pStyle w:val="ProductList-Body"/>
        <w:rPr>
          <w:lang w:val="nl-NL"/>
        </w:rPr>
      </w:pPr>
    </w:p>
    <w:p w14:paraId="7DB5C201" w14:textId="77777777" w:rsidR="00500791" w:rsidRPr="00A157CF" w:rsidRDefault="00500791" w:rsidP="00507D7B">
      <w:pPr>
        <w:pStyle w:val="ProductList-Body"/>
        <w:rPr>
          <w:lang w:val="nl-NL"/>
        </w:rPr>
      </w:pPr>
      <w:r w:rsidRPr="00A157CF">
        <w:rPr>
          <w:lang w:val="nl-NL"/>
        </w:rPr>
        <w:t xml:space="preserve">Klanten die aankopen via Microsoft Products and Services Agreement (MPSA), dienen de MPSA Licentiehandleiding te raadplegen voor informatie met betrekking tot SA-aankopen via MPSA. De MPSA Licentiehandleiding is te vinden op </w:t>
      </w:r>
      <w:hyperlink r:id="rId65" w:history="1">
        <w:r w:rsidRPr="00A157CF">
          <w:rPr>
            <w:rStyle w:val="Hyperlink"/>
            <w:lang w:val="nl-NL"/>
          </w:rPr>
          <w:t>http://www.microsoftvolumelicensing.com/DocumentSearch.aspx?Mode=1&amp;Category=3</w:t>
        </w:r>
      </w:hyperlink>
    </w:p>
    <w:p w14:paraId="40E097E0" w14:textId="77777777" w:rsidR="00DB5001" w:rsidRPr="00A157CF" w:rsidRDefault="00DB5001" w:rsidP="004F3C6D">
      <w:pPr>
        <w:pStyle w:val="ProductList-Body"/>
        <w:rPr>
          <w:lang w:val="nl-NL"/>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128615C4" w14:textId="77777777" w:rsidTr="00FC10AB">
        <w:trPr>
          <w:trHeight w:val="187"/>
          <w:tblHeader/>
        </w:trPr>
        <w:tc>
          <w:tcPr>
            <w:tcW w:w="5320" w:type="dxa"/>
            <w:shd w:val="clear" w:color="auto" w:fill="0072C6"/>
            <w:vAlign w:val="center"/>
          </w:tcPr>
          <w:p w14:paraId="032F3B6E" w14:textId="77777777" w:rsidR="00A41808" w:rsidRPr="003B3EBC" w:rsidRDefault="00A41808" w:rsidP="000F032B">
            <w:pPr>
              <w:pStyle w:val="ProductList-Body"/>
              <w:spacing w:before="20" w:after="20"/>
              <w:rPr>
                <w:color w:val="FFFFFF" w:themeColor="background1"/>
              </w:rPr>
            </w:pPr>
            <w:r>
              <w:rPr>
                <w:color w:val="FFFFFF" w:themeColor="background1"/>
              </w:rPr>
              <w:t>Voorzieningen</w:t>
            </w:r>
          </w:p>
        </w:tc>
        <w:tc>
          <w:tcPr>
            <w:tcW w:w="1828" w:type="dxa"/>
            <w:shd w:val="clear" w:color="auto" w:fill="0072C6"/>
            <w:vAlign w:val="center"/>
          </w:tcPr>
          <w:p w14:paraId="46079046" w14:textId="77777777" w:rsidR="00A41808" w:rsidRPr="003B3EBC" w:rsidRDefault="00A41808" w:rsidP="003B3EBC">
            <w:pPr>
              <w:pStyle w:val="ProductList-Body"/>
              <w:rPr>
                <w:color w:val="FFFFFF" w:themeColor="background1"/>
              </w:rPr>
            </w:pPr>
            <w:r>
              <w:rPr>
                <w:color w:val="FFFFFF" w:themeColor="background1"/>
              </w:rPr>
              <w:t>Productgroep toepassingen</w:t>
            </w:r>
          </w:p>
        </w:tc>
        <w:tc>
          <w:tcPr>
            <w:tcW w:w="1828" w:type="dxa"/>
            <w:shd w:val="clear" w:color="auto" w:fill="0072C6"/>
            <w:vAlign w:val="center"/>
          </w:tcPr>
          <w:p w14:paraId="2B36B8CE" w14:textId="77777777" w:rsidR="00A41808" w:rsidRPr="003B3EBC" w:rsidRDefault="00A41808" w:rsidP="003B3EBC">
            <w:pPr>
              <w:pStyle w:val="ProductList-Body"/>
              <w:rPr>
                <w:color w:val="FFFFFF" w:themeColor="background1"/>
              </w:rPr>
            </w:pPr>
            <w:r>
              <w:rPr>
                <w:color w:val="FFFFFF" w:themeColor="background1"/>
              </w:rPr>
              <w:t>Productgroep systemen</w:t>
            </w:r>
          </w:p>
        </w:tc>
        <w:tc>
          <w:tcPr>
            <w:tcW w:w="1829" w:type="dxa"/>
            <w:shd w:val="clear" w:color="auto" w:fill="0072C6"/>
            <w:vAlign w:val="center"/>
          </w:tcPr>
          <w:p w14:paraId="6D5C8C7A" w14:textId="77777777" w:rsidR="00A41808" w:rsidRPr="003B3EBC" w:rsidRDefault="00A41808" w:rsidP="003B3EBC">
            <w:pPr>
              <w:pStyle w:val="ProductList-Body"/>
              <w:rPr>
                <w:color w:val="FFFFFF" w:themeColor="background1"/>
              </w:rPr>
            </w:pPr>
            <w:r>
              <w:rPr>
                <w:color w:val="FFFFFF" w:themeColor="background1"/>
              </w:rPr>
              <w:t>Productgroep Servers</w:t>
            </w:r>
          </w:p>
        </w:tc>
      </w:tr>
      <w:tr w:rsidR="004A3FA6" w:rsidRPr="00717EC0" w14:paraId="36053F1A" w14:textId="77777777" w:rsidTr="00FC10AB">
        <w:trPr>
          <w:trHeight w:val="255"/>
        </w:trPr>
        <w:tc>
          <w:tcPr>
            <w:tcW w:w="5320" w:type="dxa"/>
            <w:vAlign w:val="bottom"/>
          </w:tcPr>
          <w:p w14:paraId="3CFDB3FB" w14:textId="77777777" w:rsidR="004A3FA6" w:rsidRPr="00A157CF" w:rsidRDefault="001D6221" w:rsidP="004A3FA6">
            <w:pPr>
              <w:pStyle w:val="ProductList-Body"/>
              <w:rPr>
                <w:lang w:val="nl-NL"/>
              </w:rPr>
            </w:pPr>
            <w:hyperlink w:anchor="SA_NewVersionRights" w:history="1">
              <w:r w:rsidR="004E07D4" w:rsidRPr="00A157CF">
                <w:rPr>
                  <w:rStyle w:val="Hyperlink"/>
                  <w:lang w:val="nl-NL"/>
                </w:rPr>
                <w:t>Rechten voor het gebruik van nieuwe versies</w:t>
              </w:r>
            </w:hyperlink>
          </w:p>
        </w:tc>
        <w:tc>
          <w:tcPr>
            <w:tcW w:w="1828" w:type="dxa"/>
          </w:tcPr>
          <w:p w14:paraId="6BEE6B5D"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3499BE0E"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091CEEE3"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5F9ECAFD" w14:textId="77777777" w:rsidTr="00FC10AB">
        <w:trPr>
          <w:trHeight w:val="255"/>
        </w:trPr>
        <w:tc>
          <w:tcPr>
            <w:tcW w:w="5320" w:type="dxa"/>
            <w:vAlign w:val="bottom"/>
          </w:tcPr>
          <w:p w14:paraId="02528A9C" w14:textId="77777777" w:rsidR="004A3FA6" w:rsidRPr="00717EC0" w:rsidRDefault="001D6221" w:rsidP="004A3FA6">
            <w:pPr>
              <w:pStyle w:val="ProductList-Body"/>
            </w:pPr>
            <w:hyperlink w:anchor="SA_OfficeMultiLanguagePack" w:history="1">
              <w:r w:rsidR="004E07D4">
                <w:rPr>
                  <w:rStyle w:val="Hyperlink"/>
                </w:rPr>
                <w:t>Office Multi Language Pack</w:t>
              </w:r>
            </w:hyperlink>
          </w:p>
        </w:tc>
        <w:tc>
          <w:tcPr>
            <w:tcW w:w="1828" w:type="dxa"/>
          </w:tcPr>
          <w:p w14:paraId="339C450F"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0D1227BF" w14:textId="77777777" w:rsidR="004A3FA6" w:rsidRPr="00717EC0" w:rsidRDefault="004A3FA6" w:rsidP="00197FAD">
            <w:pPr>
              <w:pStyle w:val="ProductList-Body"/>
              <w:jc w:val="center"/>
            </w:pPr>
          </w:p>
        </w:tc>
        <w:tc>
          <w:tcPr>
            <w:tcW w:w="1829" w:type="dxa"/>
            <w:vAlign w:val="center"/>
          </w:tcPr>
          <w:p w14:paraId="0C8B85F5" w14:textId="77777777" w:rsidR="004A3FA6" w:rsidRPr="00717EC0" w:rsidRDefault="004A3FA6" w:rsidP="00197FAD">
            <w:pPr>
              <w:pStyle w:val="ProductList-Body"/>
              <w:jc w:val="center"/>
              <w:rPr>
                <w:rStyle w:val="CommentReference"/>
                <w:rFonts w:cs="Tahoma"/>
                <w:szCs w:val="18"/>
              </w:rPr>
            </w:pPr>
          </w:p>
        </w:tc>
      </w:tr>
      <w:tr w:rsidR="004A3FA6" w:rsidRPr="00717EC0" w14:paraId="2847F383" w14:textId="77777777" w:rsidTr="00FC10AB">
        <w:trPr>
          <w:trHeight w:val="255"/>
        </w:trPr>
        <w:tc>
          <w:tcPr>
            <w:tcW w:w="5320" w:type="dxa"/>
            <w:vAlign w:val="bottom"/>
          </w:tcPr>
          <w:p w14:paraId="69DE3495" w14:textId="77777777" w:rsidR="004A3FA6" w:rsidRPr="00717EC0" w:rsidRDefault="001D6221" w:rsidP="004A3FA6">
            <w:pPr>
              <w:pStyle w:val="ProductList-Body"/>
            </w:pPr>
            <w:hyperlink w:anchor="SA_OfficeOnline" w:history="1">
              <w:r w:rsidR="004E07D4">
                <w:rPr>
                  <w:rStyle w:val="Hyperlink"/>
                </w:rPr>
                <w:t>Office Online</w:t>
              </w:r>
            </w:hyperlink>
          </w:p>
        </w:tc>
        <w:tc>
          <w:tcPr>
            <w:tcW w:w="1828" w:type="dxa"/>
          </w:tcPr>
          <w:p w14:paraId="0C942ED2"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2BD4D6FA" w14:textId="77777777" w:rsidR="004A3FA6" w:rsidRPr="00717EC0" w:rsidRDefault="004A3FA6" w:rsidP="00197FAD">
            <w:pPr>
              <w:pStyle w:val="ProductList-Body"/>
              <w:jc w:val="center"/>
            </w:pPr>
          </w:p>
        </w:tc>
        <w:tc>
          <w:tcPr>
            <w:tcW w:w="1829" w:type="dxa"/>
            <w:vAlign w:val="center"/>
          </w:tcPr>
          <w:p w14:paraId="1F480080" w14:textId="77777777" w:rsidR="004A3FA6" w:rsidRPr="00717EC0" w:rsidRDefault="004A3FA6" w:rsidP="00197FAD">
            <w:pPr>
              <w:pStyle w:val="ProductList-Body"/>
              <w:jc w:val="center"/>
              <w:rPr>
                <w:rStyle w:val="CommentReference"/>
                <w:rFonts w:cs="Tahoma"/>
                <w:szCs w:val="18"/>
              </w:rPr>
            </w:pPr>
          </w:p>
        </w:tc>
      </w:tr>
      <w:tr w:rsidR="004A3FA6" w:rsidRPr="00717EC0" w14:paraId="1F875373" w14:textId="77777777" w:rsidTr="00FC10AB">
        <w:trPr>
          <w:trHeight w:val="255"/>
        </w:trPr>
        <w:tc>
          <w:tcPr>
            <w:tcW w:w="5320" w:type="dxa"/>
            <w:vAlign w:val="bottom"/>
          </w:tcPr>
          <w:p w14:paraId="6B55A73A" w14:textId="77777777" w:rsidR="004A3FA6" w:rsidRPr="00717EC0" w:rsidRDefault="001D6221" w:rsidP="004A3FA6">
            <w:pPr>
              <w:pStyle w:val="ProductList-Body"/>
            </w:pPr>
            <w:hyperlink w:anchor="SA_PlanningServices" w:history="1">
              <w:r w:rsidR="004E07D4">
                <w:rPr>
                  <w:rStyle w:val="Hyperlink"/>
                </w:rPr>
                <w:t>Planning Services</w:t>
              </w:r>
            </w:hyperlink>
          </w:p>
        </w:tc>
        <w:tc>
          <w:tcPr>
            <w:tcW w:w="1828" w:type="dxa"/>
          </w:tcPr>
          <w:p w14:paraId="4FFD5694"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4EF4501" w14:textId="77777777" w:rsidR="004A3FA6" w:rsidRPr="00717EC0" w:rsidRDefault="004A3FA6" w:rsidP="00197FAD">
            <w:pPr>
              <w:pStyle w:val="ProductList-Body"/>
              <w:jc w:val="center"/>
            </w:pPr>
          </w:p>
        </w:tc>
        <w:tc>
          <w:tcPr>
            <w:tcW w:w="1829" w:type="dxa"/>
            <w:vAlign w:val="center"/>
          </w:tcPr>
          <w:p w14:paraId="2A371E04"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200E5C34" w14:textId="77777777" w:rsidTr="00FC10AB">
        <w:trPr>
          <w:trHeight w:val="255"/>
        </w:trPr>
        <w:tc>
          <w:tcPr>
            <w:tcW w:w="5320" w:type="dxa"/>
            <w:vAlign w:val="bottom"/>
          </w:tcPr>
          <w:p w14:paraId="25992E02" w14:textId="77777777" w:rsidR="00A41808" w:rsidRPr="00A157CF" w:rsidRDefault="001D6221" w:rsidP="000953A4">
            <w:pPr>
              <w:pStyle w:val="ProductList-Body"/>
              <w:rPr>
                <w:lang w:val="nl-NL"/>
              </w:rPr>
            </w:pPr>
            <w:hyperlink w:anchor="SA_EnhancedEditionBenefits" w:history="1">
              <w:r w:rsidR="004E07D4" w:rsidRPr="00A157CF">
                <w:rPr>
                  <w:rStyle w:val="Hyperlink"/>
                  <w:lang w:val="nl-NL"/>
                </w:rPr>
                <w:t>Extra voorzieningen voor edities - Windows en Windows Embedded</w:t>
              </w:r>
            </w:hyperlink>
          </w:p>
        </w:tc>
        <w:tc>
          <w:tcPr>
            <w:tcW w:w="1828" w:type="dxa"/>
            <w:vAlign w:val="center"/>
          </w:tcPr>
          <w:p w14:paraId="0086C44B" w14:textId="77777777" w:rsidR="00A41808" w:rsidRPr="00A157CF" w:rsidRDefault="00A41808" w:rsidP="00197FAD">
            <w:pPr>
              <w:pStyle w:val="ProductList-Body"/>
              <w:jc w:val="center"/>
              <w:rPr>
                <w:lang w:val="nl-NL"/>
              </w:rPr>
            </w:pPr>
          </w:p>
        </w:tc>
        <w:tc>
          <w:tcPr>
            <w:tcW w:w="1828" w:type="dxa"/>
            <w:vAlign w:val="center"/>
          </w:tcPr>
          <w:p w14:paraId="4D252240"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249FC326" w14:textId="77777777" w:rsidR="00A41808" w:rsidRPr="00717EC0" w:rsidRDefault="00A41808" w:rsidP="00197FAD">
            <w:pPr>
              <w:pStyle w:val="ProductList-Body"/>
              <w:jc w:val="center"/>
            </w:pPr>
          </w:p>
        </w:tc>
      </w:tr>
      <w:tr w:rsidR="004A3FA6" w:rsidRPr="00717EC0" w14:paraId="39E9F9CE" w14:textId="77777777" w:rsidTr="00FC10AB">
        <w:trPr>
          <w:trHeight w:val="255"/>
        </w:trPr>
        <w:tc>
          <w:tcPr>
            <w:tcW w:w="5320" w:type="dxa"/>
            <w:vAlign w:val="bottom"/>
          </w:tcPr>
          <w:p w14:paraId="61F3F0BC" w14:textId="77777777" w:rsidR="004A3FA6" w:rsidRPr="00717EC0" w:rsidRDefault="001D6221" w:rsidP="004A3FA6">
            <w:pPr>
              <w:pStyle w:val="ProductList-Body"/>
            </w:pPr>
            <w:hyperlink w:anchor="SA_EnterpriseSideloading" w:history="1">
              <w:r w:rsidR="004E07D4">
                <w:rPr>
                  <w:rStyle w:val="Hyperlink"/>
                </w:rPr>
                <w:t>Enterprise Sideloading</w:t>
              </w:r>
            </w:hyperlink>
          </w:p>
        </w:tc>
        <w:tc>
          <w:tcPr>
            <w:tcW w:w="1828" w:type="dxa"/>
            <w:vAlign w:val="center"/>
          </w:tcPr>
          <w:p w14:paraId="66673ED3" w14:textId="77777777" w:rsidR="004A3FA6" w:rsidRPr="00717EC0" w:rsidRDefault="004A3FA6" w:rsidP="00197FAD">
            <w:pPr>
              <w:pStyle w:val="ProductList-Body"/>
              <w:jc w:val="center"/>
            </w:pPr>
          </w:p>
        </w:tc>
        <w:tc>
          <w:tcPr>
            <w:tcW w:w="1828" w:type="dxa"/>
          </w:tcPr>
          <w:p w14:paraId="21E21F63"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ADAE0AB" w14:textId="77777777" w:rsidR="004A3FA6" w:rsidRPr="00717EC0" w:rsidRDefault="004A3FA6" w:rsidP="00197FAD">
            <w:pPr>
              <w:pStyle w:val="ProductList-Body"/>
              <w:jc w:val="center"/>
            </w:pPr>
          </w:p>
        </w:tc>
      </w:tr>
      <w:tr w:rsidR="004A3FA6" w:rsidRPr="00717EC0" w14:paraId="03E758DC" w14:textId="77777777" w:rsidTr="00FC10AB">
        <w:trPr>
          <w:trHeight w:val="255"/>
        </w:trPr>
        <w:tc>
          <w:tcPr>
            <w:tcW w:w="5320" w:type="dxa"/>
            <w:vAlign w:val="bottom"/>
          </w:tcPr>
          <w:p w14:paraId="60212D13" w14:textId="77777777" w:rsidR="004A3FA6" w:rsidRPr="00A157CF" w:rsidRDefault="001D6221" w:rsidP="00765C85">
            <w:pPr>
              <w:pStyle w:val="ProductList-Body"/>
              <w:rPr>
                <w:lang w:val="nl-NL"/>
              </w:rPr>
            </w:pPr>
            <w:hyperlink w:anchor="SA_WindowsCompanionSubscription" w:history="1">
              <w:r w:rsidR="004E07D4" w:rsidRPr="00A157CF">
                <w:rPr>
                  <w:rStyle w:val="Hyperlink"/>
                  <w:lang w:val="nl-NL"/>
                </w:rPr>
                <w:t>Aankooprechten voor Windows Software Assurance per Gebruiker Add-on</w:t>
              </w:r>
            </w:hyperlink>
          </w:p>
        </w:tc>
        <w:tc>
          <w:tcPr>
            <w:tcW w:w="1828" w:type="dxa"/>
            <w:vAlign w:val="center"/>
          </w:tcPr>
          <w:p w14:paraId="73CB188D" w14:textId="77777777" w:rsidR="004A3FA6" w:rsidRPr="00A157CF" w:rsidRDefault="004A3FA6" w:rsidP="00197FAD">
            <w:pPr>
              <w:pStyle w:val="ProductList-Body"/>
              <w:jc w:val="center"/>
              <w:rPr>
                <w:lang w:val="nl-NL"/>
              </w:rPr>
            </w:pPr>
          </w:p>
        </w:tc>
        <w:tc>
          <w:tcPr>
            <w:tcW w:w="1828" w:type="dxa"/>
          </w:tcPr>
          <w:p w14:paraId="5179D394"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9B6C66E" w14:textId="77777777" w:rsidR="004A3FA6" w:rsidRPr="00717EC0" w:rsidRDefault="004A3FA6" w:rsidP="00197FAD">
            <w:pPr>
              <w:pStyle w:val="ProductList-Body"/>
              <w:jc w:val="center"/>
            </w:pPr>
          </w:p>
        </w:tc>
      </w:tr>
      <w:tr w:rsidR="004A3FA6" w:rsidRPr="00717EC0" w14:paraId="6AD5B67F" w14:textId="77777777" w:rsidTr="00FC10AB">
        <w:trPr>
          <w:trHeight w:val="255"/>
        </w:trPr>
        <w:tc>
          <w:tcPr>
            <w:tcW w:w="5320" w:type="dxa"/>
            <w:vAlign w:val="bottom"/>
          </w:tcPr>
          <w:p w14:paraId="5D489CCD" w14:textId="77777777" w:rsidR="004A3FA6" w:rsidRPr="00717EC0" w:rsidRDefault="001D6221" w:rsidP="004A3FA6">
            <w:pPr>
              <w:pStyle w:val="ProductList-Body"/>
            </w:pPr>
            <w:hyperlink w:anchor="SA_TrainingVouchers" w:history="1">
              <w:r w:rsidR="004E07D4">
                <w:rPr>
                  <w:rStyle w:val="Hyperlink"/>
                </w:rPr>
                <w:t>Trainingscoupons</w:t>
              </w:r>
            </w:hyperlink>
          </w:p>
        </w:tc>
        <w:tc>
          <w:tcPr>
            <w:tcW w:w="1828" w:type="dxa"/>
          </w:tcPr>
          <w:p w14:paraId="45B45D1B"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3364BF95"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B168AC0" w14:textId="77777777" w:rsidR="004A3FA6" w:rsidRPr="00717EC0" w:rsidRDefault="004A3FA6" w:rsidP="00197FAD">
            <w:pPr>
              <w:pStyle w:val="ProductList-Body"/>
              <w:jc w:val="center"/>
            </w:pPr>
          </w:p>
        </w:tc>
      </w:tr>
      <w:tr w:rsidR="004A3FA6" w:rsidRPr="00717EC0" w14:paraId="5687040D" w14:textId="77777777" w:rsidTr="00FC10AB">
        <w:trPr>
          <w:trHeight w:val="255"/>
        </w:trPr>
        <w:tc>
          <w:tcPr>
            <w:tcW w:w="5320" w:type="dxa"/>
            <w:vAlign w:val="bottom"/>
          </w:tcPr>
          <w:p w14:paraId="23C722AB" w14:textId="77777777" w:rsidR="004A3FA6" w:rsidRPr="00717EC0" w:rsidRDefault="001D6221" w:rsidP="004A3FA6">
            <w:pPr>
              <w:pStyle w:val="ProductList-Body"/>
            </w:pPr>
            <w:hyperlink w:anchor="SA_ELearning" w:history="1">
              <w:r w:rsidR="004E07D4">
                <w:rPr>
                  <w:rStyle w:val="Hyperlink"/>
                </w:rPr>
                <w:t>E-Learning</w:t>
              </w:r>
            </w:hyperlink>
          </w:p>
        </w:tc>
        <w:tc>
          <w:tcPr>
            <w:tcW w:w="1828" w:type="dxa"/>
          </w:tcPr>
          <w:p w14:paraId="2989CFC4"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26F45D48"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07AB6D26"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EC45D74" w14:textId="77777777" w:rsidTr="00FC10AB">
        <w:trPr>
          <w:trHeight w:val="255"/>
        </w:trPr>
        <w:tc>
          <w:tcPr>
            <w:tcW w:w="5320" w:type="dxa"/>
            <w:vAlign w:val="bottom"/>
          </w:tcPr>
          <w:p w14:paraId="14B337DF" w14:textId="77777777" w:rsidR="004A3FA6" w:rsidRPr="00717EC0" w:rsidRDefault="001D6221" w:rsidP="004A3FA6">
            <w:pPr>
              <w:pStyle w:val="ProductList-Body"/>
            </w:pPr>
            <w:hyperlink w:anchor="SA_HomeUseProgram" w:history="1">
              <w:r w:rsidR="004E07D4">
                <w:rPr>
                  <w:rStyle w:val="Hyperlink"/>
                </w:rPr>
                <w:t>Home Use Program</w:t>
              </w:r>
            </w:hyperlink>
          </w:p>
        </w:tc>
        <w:tc>
          <w:tcPr>
            <w:tcW w:w="1828" w:type="dxa"/>
          </w:tcPr>
          <w:p w14:paraId="3A7334FD"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70C4929E" w14:textId="77777777" w:rsidR="004A3FA6" w:rsidRPr="00717EC0" w:rsidRDefault="004A3FA6" w:rsidP="00197FAD">
            <w:pPr>
              <w:pStyle w:val="ProductList-Body"/>
              <w:jc w:val="center"/>
            </w:pPr>
          </w:p>
        </w:tc>
        <w:tc>
          <w:tcPr>
            <w:tcW w:w="1829" w:type="dxa"/>
            <w:vAlign w:val="center"/>
          </w:tcPr>
          <w:p w14:paraId="4039A6E4" w14:textId="77777777" w:rsidR="004A3FA6" w:rsidRPr="00717EC0" w:rsidRDefault="004A3FA6" w:rsidP="00197FAD">
            <w:pPr>
              <w:pStyle w:val="ProductList-Body"/>
              <w:jc w:val="center"/>
            </w:pPr>
          </w:p>
        </w:tc>
      </w:tr>
      <w:tr w:rsidR="00A41808" w:rsidRPr="00717EC0" w14:paraId="412A543F" w14:textId="77777777" w:rsidTr="00FC10AB">
        <w:trPr>
          <w:trHeight w:val="255"/>
        </w:trPr>
        <w:tc>
          <w:tcPr>
            <w:tcW w:w="5320" w:type="dxa"/>
            <w:vAlign w:val="bottom"/>
          </w:tcPr>
          <w:p w14:paraId="4E42292B" w14:textId="77777777" w:rsidR="00A41808" w:rsidRPr="00717EC0" w:rsidRDefault="001D6221" w:rsidP="003B3EBC">
            <w:pPr>
              <w:pStyle w:val="ProductList-Body"/>
            </w:pPr>
            <w:hyperlink w:anchor="SA_EnterpriseSourceLicensingProgram" w:history="1">
              <w:r w:rsidR="004E07D4">
                <w:rPr>
                  <w:rStyle w:val="Hyperlink"/>
                </w:rPr>
                <w:t>Enterprise Source Licensing-programma</w:t>
              </w:r>
            </w:hyperlink>
          </w:p>
        </w:tc>
        <w:tc>
          <w:tcPr>
            <w:tcW w:w="1828" w:type="dxa"/>
            <w:vAlign w:val="center"/>
          </w:tcPr>
          <w:p w14:paraId="5B32448A" w14:textId="77777777" w:rsidR="00A41808" w:rsidRPr="00717EC0" w:rsidRDefault="00A41808" w:rsidP="00197FAD">
            <w:pPr>
              <w:pStyle w:val="ProductList-Body"/>
              <w:jc w:val="center"/>
            </w:pPr>
          </w:p>
        </w:tc>
        <w:tc>
          <w:tcPr>
            <w:tcW w:w="1828" w:type="dxa"/>
            <w:vAlign w:val="center"/>
          </w:tcPr>
          <w:p w14:paraId="327C4DE1"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65C49238" w14:textId="77777777" w:rsidR="00A41808" w:rsidRPr="00717EC0" w:rsidRDefault="00A41808" w:rsidP="00197FAD">
            <w:pPr>
              <w:pStyle w:val="ProductList-Body"/>
              <w:jc w:val="center"/>
            </w:pPr>
          </w:p>
        </w:tc>
      </w:tr>
      <w:tr w:rsidR="004A3FA6" w:rsidRPr="00717EC0" w14:paraId="45C56074" w14:textId="77777777" w:rsidTr="00FC10AB">
        <w:trPr>
          <w:trHeight w:val="255"/>
        </w:trPr>
        <w:tc>
          <w:tcPr>
            <w:tcW w:w="5320" w:type="dxa"/>
            <w:vAlign w:val="bottom"/>
          </w:tcPr>
          <w:p w14:paraId="0FEECFEE" w14:textId="77777777" w:rsidR="004A3FA6" w:rsidRPr="00717EC0" w:rsidRDefault="001D6221" w:rsidP="004A3FA6">
            <w:pPr>
              <w:pStyle w:val="ProductList-Body"/>
            </w:pPr>
            <w:hyperlink w:anchor="SA_24x7" w:history="1">
              <w:r w:rsidR="004E07D4">
                <w:rPr>
                  <w:rStyle w:val="Hyperlink"/>
                </w:rPr>
                <w:t>24x7 Problem Resolution Support</w:t>
              </w:r>
            </w:hyperlink>
          </w:p>
        </w:tc>
        <w:tc>
          <w:tcPr>
            <w:tcW w:w="1828" w:type="dxa"/>
            <w:vAlign w:val="center"/>
          </w:tcPr>
          <w:p w14:paraId="57AB852C"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A20CD29"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076B987B"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55B27D1A" w14:textId="77777777" w:rsidTr="00FC10AB">
        <w:trPr>
          <w:trHeight w:val="255"/>
        </w:trPr>
        <w:tc>
          <w:tcPr>
            <w:tcW w:w="5320" w:type="dxa"/>
            <w:vAlign w:val="bottom"/>
          </w:tcPr>
          <w:p w14:paraId="40121DB4" w14:textId="77777777" w:rsidR="004A3FA6" w:rsidRPr="00717EC0" w:rsidRDefault="001D6221" w:rsidP="004A3FA6">
            <w:pPr>
              <w:pStyle w:val="ProductList-Body"/>
            </w:pPr>
            <w:hyperlink w:anchor="SA_SystemCenterGlobalServiceMonitor" w:history="1">
              <w:r w:rsidR="004E07D4">
                <w:rPr>
                  <w:rStyle w:val="Hyperlink"/>
                </w:rPr>
                <w:t>System Center Global Service Monitor</w:t>
              </w:r>
            </w:hyperlink>
          </w:p>
        </w:tc>
        <w:tc>
          <w:tcPr>
            <w:tcW w:w="1828" w:type="dxa"/>
            <w:vAlign w:val="center"/>
          </w:tcPr>
          <w:p w14:paraId="120A5AE2" w14:textId="77777777" w:rsidR="004A3FA6" w:rsidRPr="00717EC0" w:rsidRDefault="004A3FA6" w:rsidP="00197FAD">
            <w:pPr>
              <w:pStyle w:val="ProductList-Body"/>
              <w:jc w:val="center"/>
            </w:pPr>
          </w:p>
        </w:tc>
        <w:tc>
          <w:tcPr>
            <w:tcW w:w="1828" w:type="dxa"/>
            <w:vAlign w:val="center"/>
          </w:tcPr>
          <w:p w14:paraId="324D576F" w14:textId="77777777" w:rsidR="004A3FA6" w:rsidRPr="00717EC0" w:rsidRDefault="004A3FA6" w:rsidP="00197FAD">
            <w:pPr>
              <w:pStyle w:val="ProductList-Body"/>
              <w:jc w:val="center"/>
            </w:pPr>
          </w:p>
        </w:tc>
        <w:tc>
          <w:tcPr>
            <w:tcW w:w="1829" w:type="dxa"/>
          </w:tcPr>
          <w:p w14:paraId="5C20142A"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035B652C" w14:textId="77777777" w:rsidTr="00FC10AB">
        <w:trPr>
          <w:trHeight w:val="255"/>
        </w:trPr>
        <w:tc>
          <w:tcPr>
            <w:tcW w:w="5320" w:type="dxa"/>
            <w:vAlign w:val="bottom"/>
          </w:tcPr>
          <w:p w14:paraId="3B763339" w14:textId="77777777" w:rsidR="004A3FA6" w:rsidRPr="00A157CF" w:rsidRDefault="001D6221" w:rsidP="004A3FA6">
            <w:pPr>
              <w:pStyle w:val="ProductList-Body"/>
              <w:rPr>
                <w:lang w:val="nl-NL"/>
              </w:rPr>
            </w:pPr>
            <w:hyperlink w:anchor="SA_BackUpDisasterRecovery" w:history="1">
              <w:r w:rsidR="004E07D4" w:rsidRPr="00A157CF">
                <w:rPr>
                  <w:rStyle w:val="Hyperlink"/>
                  <w:lang w:val="nl-NL"/>
                </w:rPr>
                <w:t>Back-up voor herstel na noodgeval</w:t>
              </w:r>
            </w:hyperlink>
          </w:p>
        </w:tc>
        <w:tc>
          <w:tcPr>
            <w:tcW w:w="1828" w:type="dxa"/>
            <w:vAlign w:val="center"/>
          </w:tcPr>
          <w:p w14:paraId="4097F74F" w14:textId="77777777" w:rsidR="004A3FA6" w:rsidRPr="00A157CF" w:rsidRDefault="004A3FA6" w:rsidP="00197FAD">
            <w:pPr>
              <w:pStyle w:val="ProductList-Body"/>
              <w:jc w:val="center"/>
              <w:rPr>
                <w:lang w:val="nl-NL"/>
              </w:rPr>
            </w:pPr>
          </w:p>
        </w:tc>
        <w:tc>
          <w:tcPr>
            <w:tcW w:w="1828" w:type="dxa"/>
            <w:vAlign w:val="center"/>
          </w:tcPr>
          <w:p w14:paraId="20F7773B" w14:textId="77777777" w:rsidR="004A3FA6" w:rsidRPr="00A157CF" w:rsidRDefault="004A3FA6" w:rsidP="00197FAD">
            <w:pPr>
              <w:pStyle w:val="ProductList-Body"/>
              <w:jc w:val="center"/>
              <w:rPr>
                <w:lang w:val="nl-NL"/>
              </w:rPr>
            </w:pPr>
          </w:p>
        </w:tc>
        <w:tc>
          <w:tcPr>
            <w:tcW w:w="1829" w:type="dxa"/>
          </w:tcPr>
          <w:p w14:paraId="50A5CAA1"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04F8F5BC" w14:textId="77777777" w:rsidTr="00FC10AB">
        <w:trPr>
          <w:trHeight w:val="246"/>
        </w:trPr>
        <w:tc>
          <w:tcPr>
            <w:tcW w:w="5320" w:type="dxa"/>
            <w:vAlign w:val="bottom"/>
          </w:tcPr>
          <w:p w14:paraId="644504ED" w14:textId="77777777" w:rsidR="004A3FA6" w:rsidRPr="00717EC0" w:rsidRDefault="001D6221" w:rsidP="004A3FA6">
            <w:pPr>
              <w:pStyle w:val="ProductList-Body"/>
            </w:pPr>
            <w:hyperlink w:anchor="SA_LicenseMobilitythroughSA" w:history="1">
              <w:r w:rsidR="004E07D4">
                <w:rPr>
                  <w:rStyle w:val="Hyperlink"/>
                  <w:szCs w:val="18"/>
                </w:rPr>
                <w:t>License Mobility via SA</w:t>
              </w:r>
            </w:hyperlink>
          </w:p>
        </w:tc>
        <w:tc>
          <w:tcPr>
            <w:tcW w:w="1828" w:type="dxa"/>
            <w:vAlign w:val="center"/>
          </w:tcPr>
          <w:p w14:paraId="46DADDED" w14:textId="77777777" w:rsidR="004A3FA6" w:rsidRPr="00717EC0" w:rsidRDefault="004A3FA6" w:rsidP="00197FAD">
            <w:pPr>
              <w:pStyle w:val="ProductList-Body"/>
              <w:jc w:val="center"/>
            </w:pPr>
          </w:p>
        </w:tc>
        <w:tc>
          <w:tcPr>
            <w:tcW w:w="1828" w:type="dxa"/>
            <w:vAlign w:val="center"/>
          </w:tcPr>
          <w:p w14:paraId="5580A12B" w14:textId="77777777" w:rsidR="004A3FA6" w:rsidRPr="00717EC0" w:rsidRDefault="004A3FA6" w:rsidP="00197FAD">
            <w:pPr>
              <w:pStyle w:val="ProductList-Body"/>
              <w:jc w:val="center"/>
            </w:pPr>
          </w:p>
        </w:tc>
        <w:tc>
          <w:tcPr>
            <w:tcW w:w="1829" w:type="dxa"/>
          </w:tcPr>
          <w:p w14:paraId="42B3C0D1"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654AEC03" w14:textId="77777777" w:rsidTr="00FC10AB">
        <w:trPr>
          <w:trHeight w:val="246"/>
        </w:trPr>
        <w:tc>
          <w:tcPr>
            <w:tcW w:w="5320" w:type="dxa"/>
            <w:vAlign w:val="bottom"/>
          </w:tcPr>
          <w:p w14:paraId="5DF7DEAC" w14:textId="77777777" w:rsidR="00A41808" w:rsidRPr="00717EC0" w:rsidRDefault="001D6221" w:rsidP="003B3EBC">
            <w:pPr>
              <w:pStyle w:val="ProductList-Body"/>
            </w:pPr>
            <w:hyperlink w:anchor="SA_WindowsThinPC" w:history="1">
              <w:r w:rsidR="004E07D4">
                <w:rPr>
                  <w:rStyle w:val="Hyperlink"/>
                </w:rPr>
                <w:t>Windows Thin PC</w:t>
              </w:r>
            </w:hyperlink>
          </w:p>
        </w:tc>
        <w:tc>
          <w:tcPr>
            <w:tcW w:w="1828" w:type="dxa"/>
            <w:vAlign w:val="center"/>
          </w:tcPr>
          <w:p w14:paraId="0926613A" w14:textId="77777777" w:rsidR="00A41808" w:rsidRPr="00717EC0" w:rsidRDefault="00A41808" w:rsidP="00197FAD">
            <w:pPr>
              <w:pStyle w:val="ProductList-Body"/>
              <w:jc w:val="center"/>
            </w:pPr>
          </w:p>
        </w:tc>
        <w:tc>
          <w:tcPr>
            <w:tcW w:w="1828" w:type="dxa"/>
            <w:vAlign w:val="center"/>
          </w:tcPr>
          <w:p w14:paraId="206CA166"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027889CB" w14:textId="77777777" w:rsidR="00A41808" w:rsidRPr="00717EC0" w:rsidRDefault="00A41808" w:rsidP="00197FAD">
            <w:pPr>
              <w:pStyle w:val="ProductList-Body"/>
              <w:jc w:val="center"/>
            </w:pPr>
          </w:p>
        </w:tc>
      </w:tr>
      <w:tr w:rsidR="004A3FA6" w:rsidRPr="00717EC0" w14:paraId="19187672" w14:textId="77777777" w:rsidTr="00FC10AB">
        <w:trPr>
          <w:trHeight w:val="255"/>
        </w:trPr>
        <w:tc>
          <w:tcPr>
            <w:tcW w:w="5320" w:type="dxa"/>
            <w:vAlign w:val="bottom"/>
          </w:tcPr>
          <w:p w14:paraId="064D22EF" w14:textId="77777777" w:rsidR="004A3FA6" w:rsidRPr="00717EC0" w:rsidRDefault="001D6221" w:rsidP="004A3FA6">
            <w:pPr>
              <w:pStyle w:val="ProductList-Body"/>
            </w:pPr>
            <w:hyperlink w:anchor="SA_ExtendedHotfixSupport" w:history="1">
              <w:r w:rsidR="004E07D4">
                <w:rPr>
                  <w:rStyle w:val="Hyperlink"/>
                </w:rPr>
                <w:t>Extended HotFix Support</w:t>
              </w:r>
            </w:hyperlink>
          </w:p>
        </w:tc>
        <w:tc>
          <w:tcPr>
            <w:tcW w:w="1828" w:type="dxa"/>
            <w:vAlign w:val="center"/>
          </w:tcPr>
          <w:p w14:paraId="5841EE42"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745E4618"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5FB40B0A"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74E54399" w14:textId="77777777" w:rsidTr="00FC10AB">
        <w:trPr>
          <w:trHeight w:val="255"/>
        </w:trPr>
        <w:tc>
          <w:tcPr>
            <w:tcW w:w="5320" w:type="dxa"/>
            <w:vAlign w:val="bottom"/>
          </w:tcPr>
          <w:p w14:paraId="5A84B7E6" w14:textId="77777777" w:rsidR="00965718" w:rsidRDefault="001D6221" w:rsidP="00680926">
            <w:pPr>
              <w:pStyle w:val="ProductList-Body"/>
            </w:pPr>
            <w:hyperlink w:anchor="SA_MicrosoftDynamicsCustomerSource" w:history="1">
              <w:r w:rsidR="004E07D4">
                <w:rPr>
                  <w:rStyle w:val="Hyperlink"/>
                </w:rPr>
                <w:t>Microsoft Dynamics CustomerSource</w:t>
              </w:r>
            </w:hyperlink>
          </w:p>
        </w:tc>
        <w:tc>
          <w:tcPr>
            <w:tcW w:w="1828" w:type="dxa"/>
            <w:vAlign w:val="center"/>
          </w:tcPr>
          <w:p w14:paraId="308FCD25" w14:textId="77777777" w:rsidR="00965718" w:rsidRPr="00717EC0" w:rsidRDefault="00965718" w:rsidP="00197FAD">
            <w:pPr>
              <w:pStyle w:val="ProductList-Body"/>
              <w:jc w:val="center"/>
              <w:rPr>
                <w:color w:val="000000"/>
              </w:rPr>
            </w:pPr>
          </w:p>
        </w:tc>
        <w:tc>
          <w:tcPr>
            <w:tcW w:w="1828" w:type="dxa"/>
          </w:tcPr>
          <w:p w14:paraId="17BDCF13"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67BDBC14" w14:textId="77777777"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0DF9D221" w14:textId="77777777" w:rsidTr="00FC10AB">
        <w:trPr>
          <w:trHeight w:val="255"/>
        </w:trPr>
        <w:tc>
          <w:tcPr>
            <w:tcW w:w="5320" w:type="dxa"/>
            <w:vAlign w:val="bottom"/>
          </w:tcPr>
          <w:p w14:paraId="1A5F39D9" w14:textId="77777777" w:rsidR="004A3FA6" w:rsidRPr="00717EC0" w:rsidRDefault="001D6221" w:rsidP="004A3FA6">
            <w:pPr>
              <w:pStyle w:val="ProductList-Body"/>
              <w:rPr>
                <w:color w:val="000000"/>
              </w:rPr>
            </w:pPr>
            <w:hyperlink w:anchor="SA_MDOPforSA" w:history="1">
              <w:r w:rsidR="004E07D4" w:rsidRPr="00571D92">
                <w:rPr>
                  <w:rStyle w:val="Hyperlink"/>
                </w:rPr>
                <w:t>Microsoft Desktop Optimization Pack (MDOP</w:t>
              </w:r>
              <w:r w:rsidR="00F877A1" w:rsidRPr="00571D92">
                <w:rPr>
                  <w:rStyle w:val="Hyperlink"/>
                </w:rPr>
                <w:fldChar w:fldCharType="begin"/>
              </w:r>
              <w:r w:rsidR="004E07D4" w:rsidRPr="00571D92">
                <w:rPr>
                  <w:rStyle w:val="Hyperlink"/>
                </w:rPr>
                <w:instrText>XE "MDOP"</w:instrText>
              </w:r>
              <w:r w:rsidR="00F877A1" w:rsidRPr="00571D92">
                <w:rPr>
                  <w:rStyle w:val="Hyperlink"/>
                </w:rPr>
                <w:fldChar w:fldCharType="end"/>
              </w:r>
              <w:r w:rsidR="00571D92" w:rsidRPr="00571D92">
                <w:rPr>
                  <w:rStyle w:val="Hyperlink"/>
                </w:rPr>
                <w:t>)</w:t>
              </w:r>
            </w:hyperlink>
          </w:p>
        </w:tc>
        <w:tc>
          <w:tcPr>
            <w:tcW w:w="1828" w:type="dxa"/>
            <w:vAlign w:val="center"/>
          </w:tcPr>
          <w:p w14:paraId="523AF7A6" w14:textId="77777777" w:rsidR="004A3FA6" w:rsidRPr="00717EC0" w:rsidRDefault="004A3FA6" w:rsidP="00197FAD">
            <w:pPr>
              <w:pStyle w:val="ProductList-Body"/>
              <w:jc w:val="center"/>
              <w:rPr>
                <w:color w:val="000000"/>
              </w:rPr>
            </w:pPr>
          </w:p>
        </w:tc>
        <w:tc>
          <w:tcPr>
            <w:tcW w:w="1828" w:type="dxa"/>
          </w:tcPr>
          <w:p w14:paraId="3B3B6F86"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723247CF" w14:textId="77777777" w:rsidR="004A3FA6" w:rsidRPr="00717EC0" w:rsidRDefault="004A3FA6" w:rsidP="00197FAD">
            <w:pPr>
              <w:pStyle w:val="ProductList-Body"/>
              <w:jc w:val="center"/>
              <w:rPr>
                <w:color w:val="000000"/>
              </w:rPr>
            </w:pPr>
          </w:p>
        </w:tc>
      </w:tr>
      <w:tr w:rsidR="004A3FA6" w:rsidRPr="00717EC0" w14:paraId="1E2139F3" w14:textId="77777777" w:rsidTr="00FC10AB">
        <w:trPr>
          <w:trHeight w:val="255"/>
        </w:trPr>
        <w:tc>
          <w:tcPr>
            <w:tcW w:w="5320" w:type="dxa"/>
            <w:vAlign w:val="bottom"/>
          </w:tcPr>
          <w:p w14:paraId="43FEEE44" w14:textId="77777777" w:rsidR="004A3FA6" w:rsidRPr="00A157CF" w:rsidRDefault="001D6221" w:rsidP="004A3FA6">
            <w:pPr>
              <w:pStyle w:val="ProductList-Body"/>
              <w:rPr>
                <w:color w:val="000000"/>
                <w:lang w:val="nl-NL"/>
              </w:rPr>
            </w:pPr>
            <w:hyperlink w:anchor="SA_VirtualizationRightsforWinDesktop" w:history="1">
              <w:r w:rsidR="004E07D4" w:rsidRPr="00A157CF">
                <w:rPr>
                  <w:rStyle w:val="Hyperlink"/>
                  <w:lang w:val="nl-NL"/>
                </w:rPr>
                <w:t>Virtualisatierechten voor desktops met Windows en Windows Embedded</w:t>
              </w:r>
            </w:hyperlink>
          </w:p>
        </w:tc>
        <w:tc>
          <w:tcPr>
            <w:tcW w:w="1828" w:type="dxa"/>
            <w:vAlign w:val="center"/>
          </w:tcPr>
          <w:p w14:paraId="26077BF9" w14:textId="77777777" w:rsidR="004A3FA6" w:rsidRPr="00A157CF" w:rsidRDefault="004A3FA6" w:rsidP="00197FAD">
            <w:pPr>
              <w:pStyle w:val="ProductList-Body"/>
              <w:jc w:val="center"/>
              <w:rPr>
                <w:color w:val="000000"/>
                <w:lang w:val="nl-NL"/>
              </w:rPr>
            </w:pPr>
          </w:p>
        </w:tc>
        <w:tc>
          <w:tcPr>
            <w:tcW w:w="1828" w:type="dxa"/>
          </w:tcPr>
          <w:p w14:paraId="082BCE0F"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138CDDAF" w14:textId="77777777" w:rsidR="004A3FA6" w:rsidRPr="00717EC0" w:rsidRDefault="004A3FA6" w:rsidP="00197FAD">
            <w:pPr>
              <w:pStyle w:val="ProductList-Body"/>
              <w:jc w:val="center"/>
              <w:rPr>
                <w:color w:val="000000"/>
              </w:rPr>
            </w:pPr>
          </w:p>
        </w:tc>
      </w:tr>
      <w:tr w:rsidR="004A3FA6" w:rsidRPr="00717EC0" w14:paraId="52B16BEF" w14:textId="77777777" w:rsidTr="00FC10AB">
        <w:trPr>
          <w:trHeight w:val="255"/>
        </w:trPr>
        <w:tc>
          <w:tcPr>
            <w:tcW w:w="5320" w:type="dxa"/>
            <w:vAlign w:val="bottom"/>
          </w:tcPr>
          <w:p w14:paraId="7BB8DBAB" w14:textId="77777777" w:rsidR="004A3FA6" w:rsidRPr="00717EC0" w:rsidRDefault="001D6221" w:rsidP="004A3FA6">
            <w:pPr>
              <w:pStyle w:val="ProductList-Body"/>
              <w:rPr>
                <w:color w:val="000000"/>
              </w:rPr>
            </w:pPr>
            <w:hyperlink w:anchor="SA_WindowsVDARights" w:history="1">
              <w:r w:rsidR="004E07D4">
                <w:rPr>
                  <w:rStyle w:val="Hyperlink"/>
                </w:rPr>
                <w:t>Windows Virtual Desktop Access</w:t>
              </w:r>
              <w:r w:rsidR="00F877A1">
                <w:fldChar w:fldCharType="begin"/>
              </w:r>
              <w:r w:rsidR="004E07D4">
                <w:instrText>XE "Windows Virtual Desktop Access"</w:instrText>
              </w:r>
              <w:r w:rsidR="00F877A1">
                <w:fldChar w:fldCharType="end"/>
              </w:r>
            </w:hyperlink>
          </w:p>
        </w:tc>
        <w:tc>
          <w:tcPr>
            <w:tcW w:w="1828" w:type="dxa"/>
            <w:vAlign w:val="center"/>
          </w:tcPr>
          <w:p w14:paraId="7DD01864" w14:textId="77777777" w:rsidR="004A3FA6" w:rsidRPr="00717EC0" w:rsidRDefault="004A3FA6" w:rsidP="00197FAD">
            <w:pPr>
              <w:pStyle w:val="ProductList-Body"/>
              <w:jc w:val="center"/>
              <w:rPr>
                <w:color w:val="000000"/>
              </w:rPr>
            </w:pPr>
          </w:p>
        </w:tc>
        <w:tc>
          <w:tcPr>
            <w:tcW w:w="1828" w:type="dxa"/>
          </w:tcPr>
          <w:p w14:paraId="3344BC79"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6EFF4971" w14:textId="77777777" w:rsidR="004A3FA6" w:rsidRPr="00717EC0" w:rsidRDefault="004A3FA6" w:rsidP="00197FAD">
            <w:pPr>
              <w:pStyle w:val="ProductList-Body"/>
              <w:jc w:val="center"/>
              <w:rPr>
                <w:color w:val="000000"/>
              </w:rPr>
            </w:pPr>
          </w:p>
        </w:tc>
      </w:tr>
      <w:tr w:rsidR="00A41808" w:rsidRPr="00717EC0" w14:paraId="3A6B0238" w14:textId="77777777" w:rsidTr="00FC10AB">
        <w:trPr>
          <w:trHeight w:val="255"/>
        </w:trPr>
        <w:tc>
          <w:tcPr>
            <w:tcW w:w="5320" w:type="dxa"/>
            <w:vAlign w:val="bottom"/>
          </w:tcPr>
          <w:p w14:paraId="7B86A1A3" w14:textId="77777777" w:rsidR="00A41808" w:rsidRPr="00717EC0" w:rsidRDefault="001D6221" w:rsidP="005E11AA">
            <w:pPr>
              <w:pStyle w:val="ProductList-Body"/>
              <w:spacing w:after="40"/>
            </w:pPr>
            <w:hyperlink w:anchor="SA_StepUpLicenseAvailability" w:history="1">
              <w:r w:rsidR="004E07D4">
                <w:rPr>
                  <w:rStyle w:val="Hyperlink"/>
                </w:rPr>
                <w:t>Opwaarderingslicentie</w:t>
              </w:r>
            </w:hyperlink>
          </w:p>
        </w:tc>
        <w:tc>
          <w:tcPr>
            <w:tcW w:w="1828" w:type="dxa"/>
            <w:vAlign w:val="center"/>
          </w:tcPr>
          <w:p w14:paraId="76F3E70B" w14:textId="77777777"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05F38284" w14:textId="77777777" w:rsidR="00A41808" w:rsidRPr="00717EC0" w:rsidRDefault="00A41808" w:rsidP="00197FAD">
            <w:pPr>
              <w:pStyle w:val="ProductList-Body"/>
              <w:jc w:val="center"/>
            </w:pPr>
          </w:p>
        </w:tc>
        <w:tc>
          <w:tcPr>
            <w:tcW w:w="1829" w:type="dxa"/>
            <w:vAlign w:val="center"/>
          </w:tcPr>
          <w:p w14:paraId="69E2BC9F" w14:textId="77777777" w:rsidR="00A41808" w:rsidRPr="00717EC0" w:rsidRDefault="004A3FA6" w:rsidP="00197FAD">
            <w:pPr>
              <w:pStyle w:val="ProductList-Body"/>
              <w:jc w:val="center"/>
            </w:pPr>
            <w:r>
              <w:rPr>
                <w:rFonts w:ascii="Wingdings" w:hAnsi="Wingdings" w:cs="Wingdings"/>
                <w:sz w:val="20"/>
                <w:szCs w:val="20"/>
              </w:rPr>
              <w:t></w:t>
            </w:r>
          </w:p>
        </w:tc>
      </w:tr>
    </w:tbl>
    <w:p w14:paraId="3640EBBF" w14:textId="77777777" w:rsidR="003B3EBC" w:rsidRPr="00A157CF" w:rsidRDefault="003B3EBC" w:rsidP="008E676F">
      <w:pPr>
        <w:pStyle w:val="ProductList-Body"/>
        <w:tabs>
          <w:tab w:val="clear" w:pos="158"/>
          <w:tab w:val="left" w:pos="180"/>
        </w:tabs>
        <w:rPr>
          <w:i/>
          <w:lang w:val="nl-NL"/>
        </w:rPr>
      </w:pPr>
      <w:r w:rsidRPr="00A157CF">
        <w:rPr>
          <w:lang w:val="nl-NL"/>
        </w:rPr>
        <w:t>*</w:t>
      </w:r>
      <w:r w:rsidRPr="00A157CF">
        <w:rPr>
          <w:i/>
          <w:lang w:val="nl-NL"/>
        </w:rPr>
        <w:t>Ja in de tabel betekent dat klant in aanmerking komt voor de betreffende voorziening op grond van SA-lidmaatschap, aankoop van SA voor kwalificerende producten of SA-bestedingen met betrekking tot kwalificerende producten binnen de productgroep.</w:t>
      </w:r>
    </w:p>
    <w:p w14:paraId="73A0CA36" w14:textId="77777777" w:rsidR="003B3EBC" w:rsidRPr="00A157CF" w:rsidRDefault="00A22AFB" w:rsidP="008E676F">
      <w:pPr>
        <w:pStyle w:val="ProductList-Body"/>
        <w:tabs>
          <w:tab w:val="clear" w:pos="158"/>
          <w:tab w:val="left" w:pos="180"/>
        </w:tabs>
        <w:rPr>
          <w:i/>
          <w:lang w:val="nl-NL"/>
        </w:rPr>
      </w:pPr>
      <w:r w:rsidRPr="00A157CF">
        <w:rPr>
          <w:lang w:val="nl-NL"/>
        </w:rPr>
        <w:t>**</w:t>
      </w:r>
      <w:r w:rsidRPr="00A157CF">
        <w:rPr>
          <w:i/>
          <w:lang w:val="nl-NL"/>
        </w:rPr>
        <w:t>In het algemeen omvatten abonnementen die softwarecomponenten bevatten die bestaan uit software waarvan zo nu en dan nieuwe versies worden uitgebracht rechten voor nieuwe versies van deze componenten.</w:t>
      </w:r>
    </w:p>
    <w:p w14:paraId="7A7A72EC" w14:textId="77777777" w:rsidR="00664357" w:rsidRPr="00A157CF" w:rsidRDefault="003B3EBC" w:rsidP="008E676F">
      <w:pPr>
        <w:pStyle w:val="ProductList-Body"/>
        <w:tabs>
          <w:tab w:val="clear" w:pos="158"/>
          <w:tab w:val="left" w:pos="180"/>
        </w:tabs>
        <w:rPr>
          <w:i/>
          <w:lang w:val="nl-NL"/>
        </w:rPr>
      </w:pPr>
      <w:r w:rsidRPr="00A157CF">
        <w:rPr>
          <w:vertAlign w:val="superscript"/>
          <w:lang w:val="nl-NL"/>
        </w:rPr>
        <w:t>1</w:t>
      </w:r>
      <w:r w:rsidR="00F54B99">
        <w:rPr>
          <w:vertAlign w:val="superscript"/>
          <w:lang w:val="nl-NL"/>
        </w:rPr>
        <w:t xml:space="preserve"> </w:t>
      </w:r>
      <w:r w:rsidRPr="00A157CF">
        <w:rPr>
          <w:i/>
          <w:lang w:val="nl-NL"/>
        </w:rPr>
        <w:t xml:space="preserve">Bestaande klanten met SA voor de Windows Pro Upgrade of de Windows Embedded Industry Pro Upgrade blijven Enterprise Edition-rechten ontvangen. </w:t>
      </w:r>
    </w:p>
    <w:p w14:paraId="4697CAEF" w14:textId="77777777" w:rsidR="003B3EBC" w:rsidRPr="003B3EBC" w:rsidRDefault="00664357" w:rsidP="008E676F">
      <w:pPr>
        <w:pStyle w:val="ProductList-Body"/>
        <w:tabs>
          <w:tab w:val="clear" w:pos="158"/>
          <w:tab w:val="left" w:pos="180"/>
        </w:tabs>
        <w:rPr>
          <w:i/>
        </w:rPr>
      </w:pPr>
      <w:r>
        <w:rPr>
          <w:vertAlign w:val="superscript"/>
        </w:rPr>
        <w:t>2</w:t>
      </w:r>
      <w:r w:rsidR="00F54B99">
        <w:rPr>
          <w:vertAlign w:val="superscript"/>
        </w:rPr>
        <w:t xml:space="preserve"> </w:t>
      </w:r>
      <w:r>
        <w:rPr>
          <w:i/>
        </w:rPr>
        <w:t>Geen SA Benefit voor Windows Embedded-producten.</w:t>
      </w:r>
    </w:p>
    <w:p w14:paraId="48510EC3" w14:textId="77777777"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1534B8" w14:paraId="485A954A" w14:textId="77777777" w:rsidTr="00FC10AB">
        <w:trPr>
          <w:trHeight w:val="60"/>
          <w:tblHeader/>
        </w:trPr>
        <w:tc>
          <w:tcPr>
            <w:tcW w:w="10800" w:type="dxa"/>
            <w:gridSpan w:val="3"/>
            <w:shd w:val="clear" w:color="auto" w:fill="0072C6"/>
            <w:vAlign w:val="center"/>
          </w:tcPr>
          <w:p w14:paraId="68B023CE" w14:textId="77777777" w:rsidR="003B3EBC" w:rsidRPr="00A157CF" w:rsidRDefault="003B3EBC" w:rsidP="000F032B">
            <w:pPr>
              <w:pStyle w:val="ProductList-Body"/>
              <w:spacing w:before="20" w:after="20"/>
              <w:rPr>
                <w:lang w:val="nl-NL"/>
              </w:rPr>
            </w:pPr>
            <w:r w:rsidRPr="00A157CF">
              <w:rPr>
                <w:color w:val="FFFFFF" w:themeColor="background1"/>
                <w:lang w:val="nl-NL"/>
              </w:rPr>
              <w:t>Office System-producten uit de productgroep Toepassingen</w:t>
            </w:r>
          </w:p>
        </w:tc>
      </w:tr>
      <w:tr w:rsidR="00507D7B" w:rsidRPr="00717EC0" w14:paraId="6B0E7553" w14:textId="77777777" w:rsidTr="00FC10AB">
        <w:trPr>
          <w:trHeight w:val="438"/>
        </w:trPr>
        <w:tc>
          <w:tcPr>
            <w:tcW w:w="3600" w:type="dxa"/>
          </w:tcPr>
          <w:p w14:paraId="561E1099" w14:textId="77777777" w:rsidR="00507D7B" w:rsidRPr="00717EC0" w:rsidRDefault="00507D7B" w:rsidP="00507D7B">
            <w:pPr>
              <w:pStyle w:val="ProductList-Body"/>
              <w:rPr>
                <w:rFonts w:eastAsia="Calibri"/>
                <w:color w:val="000000"/>
              </w:rPr>
            </w:pPr>
            <w:r>
              <w:rPr>
                <w:color w:val="000000"/>
              </w:rPr>
              <w:t>Office Standard 2013</w:t>
            </w:r>
            <w:r w:rsidR="00F877A1">
              <w:fldChar w:fldCharType="begin"/>
            </w:r>
            <w:r>
              <w:instrText>XE "Office Standard 2013"</w:instrText>
            </w:r>
            <w:r w:rsidR="00F877A1">
              <w:fldChar w:fldCharType="end"/>
            </w:r>
          </w:p>
          <w:p w14:paraId="5A6F99D1" w14:textId="77777777" w:rsidR="00507D7B" w:rsidRPr="00717EC0" w:rsidRDefault="00507D7B" w:rsidP="00507D7B">
            <w:pPr>
              <w:pStyle w:val="ProductList-Body"/>
              <w:rPr>
                <w:color w:val="000000"/>
              </w:rPr>
            </w:pPr>
            <w:r>
              <w:rPr>
                <w:color w:val="000000"/>
              </w:rPr>
              <w:t>Office Professional Plus 2013</w:t>
            </w:r>
            <w:r w:rsidR="00F877A1">
              <w:fldChar w:fldCharType="begin"/>
            </w:r>
            <w:r>
              <w:instrText>XE "Office Professional Plus 2013"</w:instrText>
            </w:r>
            <w:r w:rsidR="00F877A1">
              <w:fldChar w:fldCharType="end"/>
            </w:r>
          </w:p>
          <w:p w14:paraId="066CD7C6" w14:textId="77777777" w:rsidR="00507D7B" w:rsidRPr="00717EC0" w:rsidRDefault="00507D7B" w:rsidP="00507D7B">
            <w:pPr>
              <w:pStyle w:val="ProductList-Body"/>
              <w:rPr>
                <w:color w:val="000000"/>
              </w:rPr>
            </w:pPr>
            <w:r>
              <w:rPr>
                <w:color w:val="000000"/>
              </w:rPr>
              <w:t>Project Standard 2013</w:t>
            </w:r>
            <w:r w:rsidR="00F877A1">
              <w:fldChar w:fldCharType="begin"/>
            </w:r>
            <w:r>
              <w:instrText>XE "Project Standard 2013"</w:instrText>
            </w:r>
            <w:r w:rsidR="00F877A1">
              <w:fldChar w:fldCharType="end"/>
            </w:r>
          </w:p>
          <w:p w14:paraId="189E692D" w14:textId="77777777" w:rsidR="00507D7B" w:rsidRPr="00717EC0" w:rsidRDefault="00507D7B" w:rsidP="00507D7B">
            <w:pPr>
              <w:pStyle w:val="ProductList-Body"/>
              <w:rPr>
                <w:color w:val="000000"/>
              </w:rPr>
            </w:pPr>
            <w:r>
              <w:rPr>
                <w:color w:val="000000"/>
              </w:rPr>
              <w:t>Project Professional 2013</w:t>
            </w:r>
            <w:r w:rsidR="00F877A1">
              <w:fldChar w:fldCharType="begin"/>
            </w:r>
            <w:r>
              <w:instrText>XE "Project Professional 2013"</w:instrText>
            </w:r>
            <w:r w:rsidR="00F877A1">
              <w:fldChar w:fldCharType="end"/>
            </w:r>
          </w:p>
          <w:p w14:paraId="10359734" w14:textId="77777777" w:rsidR="00507D7B" w:rsidRPr="00717EC0" w:rsidRDefault="00507D7B" w:rsidP="00507D7B">
            <w:pPr>
              <w:pStyle w:val="ProductList-Body"/>
              <w:rPr>
                <w:color w:val="000000"/>
              </w:rPr>
            </w:pPr>
            <w:r>
              <w:rPr>
                <w:color w:val="000000"/>
              </w:rPr>
              <w:t>Visio Standard 2013</w:t>
            </w:r>
            <w:r w:rsidR="00F877A1">
              <w:fldChar w:fldCharType="begin"/>
            </w:r>
            <w:r>
              <w:instrText>XE "Visio Standard 2013"</w:instrText>
            </w:r>
            <w:r w:rsidR="00F877A1">
              <w:fldChar w:fldCharType="end"/>
            </w:r>
          </w:p>
          <w:p w14:paraId="72F64DAD" w14:textId="77777777" w:rsidR="00507D7B" w:rsidRPr="00717EC0" w:rsidRDefault="00507D7B" w:rsidP="00507D7B">
            <w:pPr>
              <w:pStyle w:val="ProductList-Body"/>
              <w:rPr>
                <w:color w:val="000000"/>
              </w:rPr>
            </w:pPr>
            <w:r>
              <w:rPr>
                <w:color w:val="000000"/>
              </w:rPr>
              <w:t>Visio Professional 2013</w:t>
            </w:r>
            <w:r w:rsidR="00F877A1">
              <w:fldChar w:fldCharType="begin"/>
            </w:r>
            <w:r>
              <w:instrText>XE "Visio Professional 2013"</w:instrText>
            </w:r>
            <w:r w:rsidR="00F877A1">
              <w:fldChar w:fldCharType="end"/>
            </w:r>
          </w:p>
        </w:tc>
        <w:tc>
          <w:tcPr>
            <w:tcW w:w="3600" w:type="dxa"/>
          </w:tcPr>
          <w:p w14:paraId="6E0ED0FE" w14:textId="77777777" w:rsidR="00507D7B" w:rsidRDefault="00507D7B" w:rsidP="00507D7B">
            <w:pPr>
              <w:pStyle w:val="ProductList-Body"/>
              <w:rPr>
                <w:color w:val="000000"/>
              </w:rPr>
            </w:pPr>
            <w:r>
              <w:rPr>
                <w:color w:val="000000"/>
              </w:rPr>
              <w:t>Access 2013</w:t>
            </w:r>
            <w:r w:rsidR="00F877A1">
              <w:fldChar w:fldCharType="begin"/>
            </w:r>
            <w:r>
              <w:instrText>XE "Access 2013"</w:instrText>
            </w:r>
            <w:r w:rsidR="00F877A1">
              <w:fldChar w:fldCharType="end"/>
            </w:r>
          </w:p>
          <w:p w14:paraId="497496E2" w14:textId="77777777" w:rsidR="00507D7B" w:rsidRPr="00717EC0" w:rsidRDefault="00507D7B" w:rsidP="00507D7B">
            <w:pPr>
              <w:pStyle w:val="ProductList-Body"/>
              <w:rPr>
                <w:color w:val="000000"/>
              </w:rPr>
            </w:pPr>
            <w:r>
              <w:rPr>
                <w:color w:val="000000"/>
              </w:rPr>
              <w:t>Excel 2013</w:t>
            </w:r>
            <w:r w:rsidR="00F877A1">
              <w:fldChar w:fldCharType="begin"/>
            </w:r>
            <w:r>
              <w:instrText>XE "Excel 2013"</w:instrText>
            </w:r>
            <w:r w:rsidR="00F877A1">
              <w:fldChar w:fldCharType="end"/>
            </w:r>
          </w:p>
          <w:p w14:paraId="18CD4AA0" w14:textId="77777777" w:rsidR="00507D7B" w:rsidRPr="00717EC0" w:rsidRDefault="00507D7B" w:rsidP="00507D7B">
            <w:pPr>
              <w:pStyle w:val="ProductList-Body"/>
              <w:rPr>
                <w:color w:val="000000"/>
              </w:rPr>
            </w:pPr>
            <w:r>
              <w:rPr>
                <w:color w:val="000000"/>
              </w:rPr>
              <w:t>InfoPath 2013</w:t>
            </w:r>
            <w:r w:rsidR="00F877A1">
              <w:fldChar w:fldCharType="begin"/>
            </w:r>
            <w:r>
              <w:instrText>XE "InfoPath 2013"</w:instrText>
            </w:r>
            <w:r w:rsidR="00F877A1">
              <w:fldChar w:fldCharType="end"/>
            </w:r>
          </w:p>
          <w:p w14:paraId="16B48C88" w14:textId="77777777" w:rsidR="00507D7B" w:rsidRPr="00717EC0" w:rsidRDefault="00BC5E21" w:rsidP="00507D7B">
            <w:pPr>
              <w:pStyle w:val="ProductList-Body"/>
              <w:rPr>
                <w:color w:val="000000"/>
              </w:rPr>
            </w:pPr>
            <w:r>
              <w:rPr>
                <w:color w:val="000000"/>
              </w:rPr>
              <w:t>Skype voor Business 2015</w:t>
            </w:r>
            <w:r w:rsidR="00F877A1">
              <w:fldChar w:fldCharType="begin"/>
            </w:r>
            <w:r>
              <w:instrText>XE "Skype voor Business 2015"</w:instrText>
            </w:r>
            <w:r w:rsidR="00F877A1">
              <w:fldChar w:fldCharType="end"/>
            </w:r>
          </w:p>
          <w:p w14:paraId="277FFDEC" w14:textId="77777777" w:rsidR="00507D7B" w:rsidRPr="00717EC0" w:rsidRDefault="00507D7B" w:rsidP="00507D7B">
            <w:pPr>
              <w:pStyle w:val="ProductList-Body"/>
              <w:rPr>
                <w:color w:val="000000"/>
              </w:rPr>
            </w:pPr>
            <w:r>
              <w:rPr>
                <w:color w:val="000000"/>
              </w:rPr>
              <w:t>OneNote 2013</w:t>
            </w:r>
            <w:r w:rsidR="00F877A1">
              <w:fldChar w:fldCharType="begin"/>
            </w:r>
            <w:r>
              <w:instrText>XE "OneNote 2013"</w:instrText>
            </w:r>
            <w:r w:rsidR="00F877A1">
              <w:fldChar w:fldCharType="end"/>
            </w:r>
          </w:p>
          <w:p w14:paraId="743D0945" w14:textId="77777777" w:rsidR="00507D7B" w:rsidRPr="00717EC0" w:rsidRDefault="00507D7B" w:rsidP="00507D7B">
            <w:pPr>
              <w:pStyle w:val="ProductList-Body"/>
              <w:rPr>
                <w:color w:val="000000"/>
              </w:rPr>
            </w:pPr>
            <w:r>
              <w:rPr>
                <w:color w:val="000000"/>
              </w:rPr>
              <w:t>Outlook 2013</w:t>
            </w:r>
            <w:r w:rsidR="00F877A1">
              <w:fldChar w:fldCharType="begin"/>
            </w:r>
            <w:r>
              <w:instrText>XE "Outlook 2013"</w:instrText>
            </w:r>
            <w:r w:rsidR="00F877A1">
              <w:fldChar w:fldCharType="end"/>
            </w:r>
          </w:p>
          <w:p w14:paraId="6499814B" w14:textId="77777777" w:rsidR="00507D7B" w:rsidRPr="00717EC0" w:rsidRDefault="00507D7B" w:rsidP="00507D7B">
            <w:pPr>
              <w:pStyle w:val="ProductList-Body"/>
              <w:rPr>
                <w:color w:val="000000"/>
              </w:rPr>
            </w:pPr>
            <w:r>
              <w:rPr>
                <w:color w:val="000000"/>
              </w:rPr>
              <w:t>PowerPoint 2013</w:t>
            </w:r>
            <w:r w:rsidR="00F877A1">
              <w:fldChar w:fldCharType="begin"/>
            </w:r>
            <w:r>
              <w:instrText>XE "PowerPoint 2013"</w:instrText>
            </w:r>
            <w:r w:rsidR="00F877A1">
              <w:fldChar w:fldCharType="end"/>
            </w:r>
          </w:p>
          <w:p w14:paraId="7002035E" w14:textId="77777777" w:rsidR="00507D7B" w:rsidRDefault="00507D7B" w:rsidP="00507D7B">
            <w:pPr>
              <w:pStyle w:val="ProductList-Body"/>
              <w:rPr>
                <w:color w:val="000000"/>
              </w:rPr>
            </w:pPr>
            <w:r>
              <w:rPr>
                <w:color w:val="000000"/>
              </w:rPr>
              <w:t>Publisher 2013</w:t>
            </w:r>
            <w:r w:rsidR="00F877A1">
              <w:fldChar w:fldCharType="begin"/>
            </w:r>
            <w:r>
              <w:instrText>XE "Publisher 2013"</w:instrText>
            </w:r>
            <w:r w:rsidR="00F877A1">
              <w:fldChar w:fldCharType="end"/>
            </w:r>
          </w:p>
          <w:p w14:paraId="18482749" w14:textId="77777777" w:rsidR="00507D7B" w:rsidRPr="00717EC0" w:rsidRDefault="00507D7B" w:rsidP="00507D7B">
            <w:pPr>
              <w:pStyle w:val="ProductList-Body"/>
              <w:rPr>
                <w:color w:val="000000"/>
              </w:rPr>
            </w:pPr>
            <w:r>
              <w:rPr>
                <w:color w:val="000000"/>
              </w:rPr>
              <w:t>Word 2013</w:t>
            </w:r>
            <w:r w:rsidR="00F877A1">
              <w:fldChar w:fldCharType="begin"/>
            </w:r>
            <w:r>
              <w:instrText>XE "Word 2013"</w:instrText>
            </w:r>
            <w:r w:rsidR="00F877A1">
              <w:fldChar w:fldCharType="end"/>
            </w:r>
          </w:p>
        </w:tc>
        <w:tc>
          <w:tcPr>
            <w:tcW w:w="3600" w:type="dxa"/>
          </w:tcPr>
          <w:p w14:paraId="2317D1FF" w14:textId="77777777" w:rsidR="00507D7B" w:rsidRPr="00A157CF" w:rsidRDefault="00507D7B" w:rsidP="00507D7B">
            <w:pPr>
              <w:pStyle w:val="ProductList-Body"/>
              <w:rPr>
                <w:color w:val="000000"/>
                <w:lang w:val="nl-NL"/>
              </w:rPr>
            </w:pPr>
            <w:r w:rsidRPr="00A157CF">
              <w:rPr>
                <w:color w:val="000000"/>
                <w:lang w:val="nl-NL"/>
              </w:rPr>
              <w:t>Office voor Mac Standard 2011</w:t>
            </w:r>
            <w:r w:rsidR="00F877A1">
              <w:fldChar w:fldCharType="begin"/>
            </w:r>
            <w:r w:rsidRPr="00A157CF">
              <w:rPr>
                <w:lang w:val="nl-NL"/>
              </w:rPr>
              <w:instrText>XE "Office voor Mac Standard 2011"</w:instrText>
            </w:r>
            <w:r w:rsidR="00F877A1">
              <w:fldChar w:fldCharType="end"/>
            </w:r>
          </w:p>
          <w:p w14:paraId="63DFD922" w14:textId="77777777" w:rsidR="00507D7B" w:rsidRPr="00A157CF" w:rsidRDefault="00507D7B" w:rsidP="00507D7B">
            <w:pPr>
              <w:pStyle w:val="ProductList-Body"/>
              <w:rPr>
                <w:color w:val="000000"/>
                <w:lang w:val="nl-NL"/>
              </w:rPr>
            </w:pPr>
            <w:r w:rsidRPr="00A157CF">
              <w:rPr>
                <w:color w:val="000000"/>
                <w:lang w:val="nl-NL"/>
              </w:rPr>
              <w:t>Lync voor Mac 2011</w:t>
            </w:r>
            <w:r w:rsidR="00F877A1">
              <w:fldChar w:fldCharType="begin"/>
            </w:r>
            <w:r w:rsidRPr="00A157CF">
              <w:rPr>
                <w:lang w:val="nl-NL"/>
              </w:rPr>
              <w:instrText>XE "Lync voor Mac 2011"</w:instrText>
            </w:r>
            <w:r w:rsidR="00F877A1">
              <w:fldChar w:fldCharType="end"/>
            </w:r>
          </w:p>
          <w:p w14:paraId="1D99E1B8" w14:textId="77777777" w:rsidR="00507D7B" w:rsidRPr="00A157CF" w:rsidRDefault="00507D7B" w:rsidP="00507D7B">
            <w:pPr>
              <w:pStyle w:val="ProductList-Body"/>
              <w:rPr>
                <w:color w:val="000000"/>
                <w:lang w:val="nl-NL"/>
              </w:rPr>
            </w:pPr>
            <w:r w:rsidRPr="00A157CF">
              <w:rPr>
                <w:color w:val="000000"/>
                <w:lang w:val="nl-NL"/>
              </w:rPr>
              <w:t>Outlook voor Mac 2011</w:t>
            </w:r>
            <w:r w:rsidR="00F877A1">
              <w:fldChar w:fldCharType="begin"/>
            </w:r>
            <w:r w:rsidRPr="00A157CF">
              <w:rPr>
                <w:lang w:val="nl-NL"/>
              </w:rPr>
              <w:instrText>XE "Outlook voor Mac 2011"</w:instrText>
            </w:r>
            <w:r w:rsidR="00F877A1">
              <w:fldChar w:fldCharType="end"/>
            </w:r>
          </w:p>
          <w:p w14:paraId="337506B1" w14:textId="77777777" w:rsidR="00507D7B" w:rsidRPr="00717EC0" w:rsidRDefault="00507D7B" w:rsidP="00507D7B">
            <w:pPr>
              <w:pStyle w:val="ProductList-Body"/>
              <w:rPr>
                <w:color w:val="000000"/>
              </w:rPr>
            </w:pPr>
            <w:r>
              <w:rPr>
                <w:color w:val="000000"/>
              </w:rPr>
              <w:t>PowerPoint voor Mac 2011</w:t>
            </w:r>
            <w:r w:rsidR="00F877A1">
              <w:fldChar w:fldCharType="begin"/>
            </w:r>
            <w:r>
              <w:instrText>XE "PowerPoint voor Mac 2011"</w:instrText>
            </w:r>
            <w:r w:rsidR="00F877A1">
              <w:fldChar w:fldCharType="end"/>
            </w:r>
          </w:p>
          <w:p w14:paraId="2B8E8CA5" w14:textId="77777777" w:rsidR="00507D7B" w:rsidRPr="00717EC0" w:rsidRDefault="00507D7B" w:rsidP="00507D7B">
            <w:pPr>
              <w:pStyle w:val="ProductList-Body"/>
              <w:rPr>
                <w:color w:val="000000"/>
              </w:rPr>
            </w:pPr>
            <w:r>
              <w:rPr>
                <w:color w:val="000000"/>
              </w:rPr>
              <w:t>Excel voor Mac 2011</w:t>
            </w:r>
            <w:r w:rsidR="00F877A1">
              <w:fldChar w:fldCharType="begin"/>
            </w:r>
            <w:r>
              <w:instrText>XE "Excel voor Mac 2011"</w:instrText>
            </w:r>
            <w:r w:rsidR="00F877A1">
              <w:fldChar w:fldCharType="end"/>
            </w:r>
          </w:p>
          <w:p w14:paraId="16B64F57" w14:textId="77777777" w:rsidR="00507D7B" w:rsidRPr="00717EC0" w:rsidRDefault="00507D7B" w:rsidP="00507D7B">
            <w:pPr>
              <w:pStyle w:val="ProductList-Body"/>
              <w:rPr>
                <w:color w:val="000000"/>
              </w:rPr>
            </w:pPr>
            <w:r>
              <w:rPr>
                <w:color w:val="000000"/>
              </w:rPr>
              <w:t>Word voor Mac 2011</w:t>
            </w:r>
            <w:r w:rsidR="00F877A1">
              <w:fldChar w:fldCharType="begin"/>
            </w:r>
            <w:r>
              <w:instrText>XE "Word voor Mac 2011"</w:instrText>
            </w:r>
            <w:r w:rsidR="00F877A1">
              <w:fldChar w:fldCharType="end"/>
            </w:r>
          </w:p>
        </w:tc>
      </w:tr>
    </w:tbl>
    <w:p w14:paraId="24B7DE40" w14:textId="77777777" w:rsidR="003B3EBC" w:rsidRPr="00A157CF" w:rsidRDefault="003B3EBC" w:rsidP="008E676F">
      <w:pPr>
        <w:pStyle w:val="ProductList-Body"/>
        <w:tabs>
          <w:tab w:val="clear" w:pos="158"/>
          <w:tab w:val="left" w:pos="180"/>
        </w:tabs>
        <w:rPr>
          <w:i/>
          <w:lang w:val="nl-NL"/>
        </w:rPr>
      </w:pPr>
      <w:r w:rsidRPr="00A157CF">
        <w:rPr>
          <w:i/>
          <w:lang w:val="nl-NL"/>
        </w:rPr>
        <w:t>Opmerking: de lijst met Office System-producten uit de productgroep Toepassingen is aan wijzigingen onderhevig.</w:t>
      </w:r>
    </w:p>
    <w:p w14:paraId="3CD602B6" w14:textId="77777777" w:rsidR="003B3EBC" w:rsidRPr="00A157CF" w:rsidRDefault="003B3EBC" w:rsidP="003B3EBC">
      <w:pPr>
        <w:pStyle w:val="ProductList-Body"/>
        <w:rPr>
          <w:lang w:val="nl-NL"/>
        </w:rPr>
      </w:pPr>
    </w:p>
    <w:p w14:paraId="7932C233" w14:textId="77777777" w:rsidR="003B3EBC" w:rsidRPr="00A157CF" w:rsidRDefault="003B3EBC" w:rsidP="00EA116D">
      <w:pPr>
        <w:pStyle w:val="ProductList-SubSubSectionHeading"/>
        <w:outlineLvl w:val="2"/>
        <w:rPr>
          <w:b/>
          <w:color w:val="00188F"/>
          <w:lang w:val="nl-NL"/>
        </w:rPr>
      </w:pPr>
      <w:bookmarkStart w:id="1541" w:name="_Toc379797438"/>
      <w:bookmarkStart w:id="1542" w:name="_Toc380513474"/>
      <w:bookmarkStart w:id="1543" w:name="_Toc380655524"/>
      <w:bookmarkStart w:id="1544" w:name="SA_NewVersionRights"/>
      <w:bookmarkStart w:id="1545" w:name="_Toc418197013"/>
      <w:r w:rsidRPr="00A157CF">
        <w:rPr>
          <w:b/>
          <w:color w:val="00188F"/>
          <w:lang w:val="nl-NL"/>
        </w:rPr>
        <w:t>Rechten voor het gebruik van nieuwe versies</w:t>
      </w:r>
      <w:bookmarkEnd w:id="1541"/>
      <w:bookmarkEnd w:id="1542"/>
      <w:bookmarkEnd w:id="1543"/>
      <w:bookmarkEnd w:id="1544"/>
      <w:bookmarkEnd w:id="1545"/>
    </w:p>
    <w:p w14:paraId="2B5126AC" w14:textId="77777777" w:rsidR="003B3EBC" w:rsidRPr="00A157CF" w:rsidRDefault="003B3EBC" w:rsidP="003B3EBC">
      <w:pPr>
        <w:pStyle w:val="ProductList-Body"/>
        <w:rPr>
          <w:lang w:val="nl-NL"/>
        </w:rPr>
      </w:pPr>
      <w:r w:rsidRPr="00A157CF">
        <w:rPr>
          <w:lang w:val="nl-NL"/>
        </w:rP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w:t>
      </w:r>
      <w:r w:rsidR="00045DDB" w:rsidRPr="00A157CF">
        <w:rPr>
          <w:lang w:val="nl-NL"/>
        </w:rPr>
        <w:t xml:space="preserve"> </w:t>
      </w:r>
      <w:r w:rsidRPr="00A157CF">
        <w:rPr>
          <w:lang w:val="nl-NL"/>
        </w:rPr>
        <w:t>Op het gebruik van de nieuwe versie zijn overigens de licentievoorwaarden van de betreffende versie van toepassing. Klanten die in het kader van SA eeuwigdurende licenties afnemen, kunnen de upgrades na het aflopen van de dekking blijven gebruiken.</w:t>
      </w:r>
    </w:p>
    <w:p w14:paraId="63456FF8" w14:textId="77777777" w:rsidR="003B3EBC" w:rsidRPr="00A157CF" w:rsidRDefault="003B3EBC" w:rsidP="003B3EBC">
      <w:pPr>
        <w:pStyle w:val="ProductList-Body"/>
        <w:rPr>
          <w:lang w:val="nl-NL"/>
        </w:rPr>
      </w:pPr>
    </w:p>
    <w:p w14:paraId="79E574FA" w14:textId="77777777" w:rsidR="003B3EBC" w:rsidRPr="00A157CF" w:rsidRDefault="003B3EBC" w:rsidP="00EA116D">
      <w:pPr>
        <w:pStyle w:val="ProductList-SubSubSectionHeading"/>
        <w:outlineLvl w:val="2"/>
        <w:rPr>
          <w:b/>
          <w:color w:val="00188F"/>
          <w:lang w:val="nl-NL"/>
        </w:rPr>
      </w:pPr>
      <w:bookmarkStart w:id="1546" w:name="_Toc379797439"/>
      <w:bookmarkStart w:id="1547" w:name="_Toc380513475"/>
      <w:bookmarkStart w:id="1548" w:name="_Toc380655525"/>
      <w:bookmarkStart w:id="1549" w:name="SA_OfficeMultiLanguagePack"/>
      <w:bookmarkStart w:id="1550" w:name="_Toc418197014"/>
      <w:r w:rsidRPr="00A157CF">
        <w:rPr>
          <w:b/>
          <w:color w:val="00188F"/>
          <w:lang w:val="nl-NL"/>
        </w:rPr>
        <w:t>Office Multi Language Pack</w:t>
      </w:r>
      <w:bookmarkEnd w:id="1546"/>
      <w:bookmarkEnd w:id="1547"/>
      <w:bookmarkEnd w:id="1548"/>
      <w:bookmarkEnd w:id="1549"/>
      <w:bookmarkEnd w:id="1550"/>
    </w:p>
    <w:p w14:paraId="72C58CA2" w14:textId="77777777" w:rsidR="003B3EBC" w:rsidRPr="00A157CF" w:rsidRDefault="003B3EBC" w:rsidP="003B3EBC">
      <w:pPr>
        <w:pStyle w:val="ProductList-Body"/>
        <w:rPr>
          <w:lang w:val="nl-NL"/>
        </w:rPr>
      </w:pPr>
      <w:r w:rsidRPr="00A157CF">
        <w:rPr>
          <w:lang w:val="nl-NL"/>
        </w:rP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bij de software.</w:t>
      </w:r>
      <w:r w:rsidR="00045DDB" w:rsidRPr="00A157CF">
        <w:rPr>
          <w:lang w:val="nl-NL"/>
        </w:rPr>
        <w:t xml:space="preserve"> </w:t>
      </w:r>
      <w:r w:rsidRPr="00A157CF">
        <w:rPr>
          <w:lang w:val="nl-NL"/>
        </w:rPr>
        <w:t>Anders vervalt het gebruiksrecht voor het Office Multi Language Pack op het moment dat de rechten op grond van de kwalificerende Office System-licentie aflopen.</w:t>
      </w:r>
    </w:p>
    <w:p w14:paraId="1FB11FC2" w14:textId="77777777" w:rsidR="003B3EBC" w:rsidRPr="00A157CF" w:rsidRDefault="003B3EBC" w:rsidP="00685ABF">
      <w:pPr>
        <w:pStyle w:val="ProductList-Body"/>
        <w:rPr>
          <w:lang w:val="nl-NL"/>
        </w:rPr>
      </w:pPr>
    </w:p>
    <w:p w14:paraId="691C2785" w14:textId="77777777" w:rsidR="00685ABF" w:rsidRPr="00A157CF" w:rsidRDefault="00685ABF" w:rsidP="00EA116D">
      <w:pPr>
        <w:pStyle w:val="ProductList-SubSubSectionHeading"/>
        <w:outlineLvl w:val="2"/>
        <w:rPr>
          <w:b/>
          <w:lang w:val="nl-NL"/>
        </w:rPr>
      </w:pPr>
      <w:bookmarkStart w:id="1551" w:name="_Toc379797440"/>
      <w:bookmarkStart w:id="1552" w:name="_Toc380513476"/>
      <w:bookmarkStart w:id="1553" w:name="_Toc380655526"/>
      <w:bookmarkStart w:id="1554" w:name="SA_OfficeOnline"/>
      <w:bookmarkStart w:id="1555" w:name="_Toc418197015"/>
      <w:r w:rsidRPr="00A157CF">
        <w:rPr>
          <w:b/>
          <w:color w:val="00188F"/>
          <w:lang w:val="nl-NL"/>
        </w:rPr>
        <w:t>Office Online</w:t>
      </w:r>
      <w:bookmarkEnd w:id="1551"/>
      <w:bookmarkEnd w:id="1552"/>
      <w:bookmarkEnd w:id="1553"/>
      <w:bookmarkEnd w:id="1554"/>
      <w:bookmarkEnd w:id="1555"/>
    </w:p>
    <w:p w14:paraId="7825158B" w14:textId="77777777" w:rsidR="00685ABF" w:rsidRPr="00A157CF" w:rsidRDefault="00685ABF" w:rsidP="00685ABF">
      <w:pPr>
        <w:pStyle w:val="ProductList-Body"/>
        <w:rPr>
          <w:lang w:val="nl-NL"/>
        </w:rPr>
      </w:pPr>
      <w:r w:rsidRPr="00A157CF">
        <w:rPr>
          <w:lang w:val="nl-NL"/>
        </w:rP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14:paraId="41B87BD8" w14:textId="77777777" w:rsidR="004D4312" w:rsidRPr="00A157CF" w:rsidRDefault="004D4312" w:rsidP="00685ABF">
      <w:pPr>
        <w:pStyle w:val="ProductList-Body"/>
        <w:rPr>
          <w:lang w:val="nl-NL"/>
        </w:rPr>
      </w:pPr>
    </w:p>
    <w:p w14:paraId="5D73DB2B" w14:textId="77777777" w:rsidR="005615BD" w:rsidRPr="00A157CF" w:rsidRDefault="005615BD" w:rsidP="00685ABF">
      <w:pPr>
        <w:pStyle w:val="ProductList-Body"/>
        <w:rPr>
          <w:lang w:val="nl-NL"/>
        </w:rPr>
      </w:pPr>
    </w:p>
    <w:tbl>
      <w:tblPr>
        <w:tblStyle w:val="TableGrid"/>
        <w:tblW w:w="0" w:type="auto"/>
        <w:tblInd w:w="108" w:type="dxa"/>
        <w:tblLook w:val="04A0" w:firstRow="1" w:lastRow="0" w:firstColumn="1" w:lastColumn="0" w:noHBand="0" w:noVBand="1"/>
      </w:tblPr>
      <w:tblGrid>
        <w:gridCol w:w="4545"/>
        <w:gridCol w:w="4545"/>
      </w:tblGrid>
      <w:tr w:rsidR="00685ABF" w:rsidRPr="00685ABF" w14:paraId="79F8B74B" w14:textId="77777777" w:rsidTr="00FC10AB">
        <w:trPr>
          <w:tblHeader/>
        </w:trPr>
        <w:tc>
          <w:tcPr>
            <w:tcW w:w="4545" w:type="dxa"/>
            <w:shd w:val="clear" w:color="auto" w:fill="0072C6"/>
          </w:tcPr>
          <w:p w14:paraId="40ABE852" w14:textId="77777777" w:rsidR="00685ABF" w:rsidRPr="00685ABF" w:rsidRDefault="00685ABF" w:rsidP="00685ABF">
            <w:pPr>
              <w:pStyle w:val="ProductList-Body"/>
              <w:spacing w:before="20" w:after="20"/>
              <w:rPr>
                <w:color w:val="FFFFFF" w:themeColor="background1"/>
              </w:rPr>
            </w:pPr>
            <w:r>
              <w:rPr>
                <w:color w:val="FFFFFF" w:themeColor="background1"/>
              </w:rPr>
              <w:lastRenderedPageBreak/>
              <w:t>Kwalificerende desktoptoepassing</w:t>
            </w:r>
          </w:p>
        </w:tc>
        <w:tc>
          <w:tcPr>
            <w:tcW w:w="4545" w:type="dxa"/>
            <w:shd w:val="clear" w:color="auto" w:fill="0072C6"/>
          </w:tcPr>
          <w:p w14:paraId="1DFC7A9E" w14:textId="77777777" w:rsidR="00685ABF" w:rsidRPr="00685ABF" w:rsidRDefault="00685ABF" w:rsidP="00685ABF">
            <w:pPr>
              <w:pStyle w:val="ProductList-Body"/>
              <w:spacing w:before="20" w:after="20"/>
              <w:rPr>
                <w:color w:val="FFFFFF" w:themeColor="background1"/>
              </w:rPr>
            </w:pPr>
            <w:r>
              <w:rPr>
                <w:color w:val="FFFFFF" w:themeColor="background1"/>
              </w:rPr>
              <w:t>Office Online-rechten</w:t>
            </w:r>
          </w:p>
        </w:tc>
      </w:tr>
      <w:tr w:rsidR="00685ABF" w14:paraId="1313CA11" w14:textId="77777777" w:rsidTr="00FC10AB">
        <w:tc>
          <w:tcPr>
            <w:tcW w:w="4545" w:type="dxa"/>
          </w:tcPr>
          <w:p w14:paraId="559CA56A" w14:textId="77777777" w:rsidR="00685ABF" w:rsidRDefault="00685ABF" w:rsidP="00685ABF">
            <w:pPr>
              <w:pStyle w:val="ProductList-Body"/>
            </w:pPr>
            <w:r>
              <w:t>Office Standard</w:t>
            </w:r>
            <w:r w:rsidR="00F877A1">
              <w:fldChar w:fldCharType="begin"/>
            </w:r>
            <w:r>
              <w:instrText>XE "Office Standard 2013"</w:instrText>
            </w:r>
            <w:r w:rsidR="00F877A1">
              <w:fldChar w:fldCharType="end"/>
            </w:r>
            <w:r>
              <w:t>*</w:t>
            </w:r>
          </w:p>
          <w:p w14:paraId="7582C65F" w14:textId="77777777" w:rsidR="00685ABF" w:rsidRDefault="00685ABF" w:rsidP="00685ABF">
            <w:pPr>
              <w:pStyle w:val="ProductList-Body"/>
            </w:pPr>
            <w:r>
              <w:t>Office Professional Plus*</w:t>
            </w:r>
          </w:p>
          <w:p w14:paraId="350115CF" w14:textId="77777777" w:rsidR="00685ABF" w:rsidRDefault="00685ABF" w:rsidP="00685ABF">
            <w:pPr>
              <w:pStyle w:val="ProductList-Body"/>
            </w:pPr>
            <w:r>
              <w:t>Office voor Mac Standard</w:t>
            </w:r>
            <w:r w:rsidR="00F877A1">
              <w:fldChar w:fldCharType="begin"/>
            </w:r>
            <w:r>
              <w:instrText>XE "Office voor Mac Standard 2011"</w:instrText>
            </w:r>
            <w:r w:rsidR="00F877A1">
              <w:fldChar w:fldCharType="end"/>
            </w:r>
            <w:r>
              <w:t>*</w:t>
            </w:r>
          </w:p>
        </w:tc>
        <w:tc>
          <w:tcPr>
            <w:tcW w:w="4545" w:type="dxa"/>
          </w:tcPr>
          <w:p w14:paraId="05AE843D" w14:textId="77777777" w:rsidR="00685ABF" w:rsidRDefault="00685ABF" w:rsidP="00685ABF">
            <w:pPr>
              <w:pStyle w:val="ProductList-Body"/>
            </w:pPr>
            <w:r>
              <w:t>Office Online voor Office 365**</w:t>
            </w:r>
          </w:p>
        </w:tc>
      </w:tr>
    </w:tbl>
    <w:p w14:paraId="793BA099" w14:textId="77777777" w:rsidR="00685ABF" w:rsidRPr="00A157CF" w:rsidRDefault="00685ABF" w:rsidP="008E676F">
      <w:pPr>
        <w:pStyle w:val="ProductList-Body"/>
        <w:tabs>
          <w:tab w:val="clear" w:pos="158"/>
          <w:tab w:val="left" w:pos="180"/>
        </w:tabs>
        <w:rPr>
          <w:lang w:val="nl-NL"/>
        </w:rPr>
      </w:pPr>
      <w:r w:rsidRPr="00A157CF">
        <w:rPr>
          <w:lang w:val="nl-NL"/>
        </w:rPr>
        <w:t>*</w:t>
      </w:r>
      <w:r w:rsidRPr="00A157CF">
        <w:rPr>
          <w:i/>
          <w:lang w:val="nl-NL"/>
        </w:rPr>
        <w:t>Kwalificerende Desktoptoepassing moet in licentie zijn genomen met SA.</w:t>
      </w:r>
    </w:p>
    <w:p w14:paraId="7F8D1726" w14:textId="77777777" w:rsidR="004D4312" w:rsidRPr="00A157CF" w:rsidRDefault="00685ABF" w:rsidP="008E676F">
      <w:pPr>
        <w:pStyle w:val="ProductList-Body"/>
        <w:tabs>
          <w:tab w:val="clear" w:pos="158"/>
          <w:tab w:val="left" w:pos="180"/>
        </w:tabs>
        <w:rPr>
          <w:lang w:val="nl-NL"/>
        </w:rPr>
      </w:pPr>
      <w:r w:rsidRPr="00A157CF">
        <w:rPr>
          <w:lang w:val="nl-NL"/>
        </w:rPr>
        <w:t>**</w:t>
      </w:r>
      <w:r w:rsidRPr="00A157CF">
        <w:rPr>
          <w:i/>
          <w:lang w:val="nl-NL"/>
        </w:rPr>
        <w:t>Gebruikers moeten tevens beschikken over een licentie voor een SharePoint Online-plan om toegang te kunnen krijgen tot de dienst Office Online.</w:t>
      </w:r>
    </w:p>
    <w:p w14:paraId="62BDF986" w14:textId="77777777" w:rsidR="004D4312" w:rsidRPr="00A157CF" w:rsidRDefault="004D4312" w:rsidP="00685ABF">
      <w:pPr>
        <w:pStyle w:val="ProductList-Body"/>
        <w:rPr>
          <w:lang w:val="nl-NL"/>
        </w:rPr>
      </w:pPr>
    </w:p>
    <w:p w14:paraId="2D1A7919" w14:textId="77777777" w:rsidR="003B3EBC" w:rsidRPr="00A157CF" w:rsidRDefault="003B3EBC" w:rsidP="00EA116D">
      <w:pPr>
        <w:pStyle w:val="ProductList-SubSubSectionHeading"/>
        <w:outlineLvl w:val="2"/>
        <w:rPr>
          <w:b/>
          <w:lang w:val="nl-NL"/>
        </w:rPr>
      </w:pPr>
      <w:bookmarkStart w:id="1556" w:name="_Toc379797441"/>
      <w:bookmarkStart w:id="1557" w:name="_Toc380513477"/>
      <w:bookmarkStart w:id="1558" w:name="_Toc380655527"/>
      <w:bookmarkStart w:id="1559" w:name="SA_PlanningServices"/>
      <w:bookmarkStart w:id="1560" w:name="_Toc418197016"/>
      <w:r w:rsidRPr="00A157CF">
        <w:rPr>
          <w:b/>
          <w:color w:val="00188F"/>
          <w:lang w:val="nl-NL"/>
        </w:rPr>
        <w:t>Planning Services</w:t>
      </w:r>
      <w:bookmarkEnd w:id="1556"/>
      <w:bookmarkEnd w:id="1557"/>
      <w:bookmarkEnd w:id="1558"/>
      <w:bookmarkEnd w:id="1559"/>
      <w:bookmarkEnd w:id="1560"/>
    </w:p>
    <w:p w14:paraId="6BA491BD" w14:textId="77777777" w:rsidR="003B3EBC" w:rsidRPr="00A157CF" w:rsidRDefault="003B3EBC" w:rsidP="003B3EBC">
      <w:pPr>
        <w:pStyle w:val="ProductList-Body"/>
        <w:rPr>
          <w:lang w:val="nl-NL"/>
        </w:rPr>
      </w:pPr>
      <w:r w:rsidRPr="00A157CF">
        <w:rPr>
          <w:lang w:val="nl-NL"/>
        </w:rPr>
        <w:t>Klanten (anders dan klanten met een Academic Select License, Select Plus for Academic, Campus en School Overeenkomst en Open Value Subscription – Education Solutions) met SA Lidmaatschap voor de Productgroepen Toepassingen en Servers komen in aanmerking voor deze voorziening.</w:t>
      </w:r>
      <w:r w:rsidR="00045DDB" w:rsidRPr="00A157CF">
        <w:rPr>
          <w:lang w:val="nl-NL"/>
        </w:rPr>
        <w:t xml:space="preserve"> </w:t>
      </w:r>
      <w:r w:rsidRPr="00A157CF">
        <w:rPr>
          <w:lang w:val="nl-NL"/>
        </w:rPr>
        <w:t>De voorziening Planning Services voorziet kwalificerende klanten van vooraf samengestelde servicepakketten op maat.</w:t>
      </w:r>
      <w:r w:rsidR="00045DDB" w:rsidRPr="00A157CF">
        <w:rPr>
          <w:lang w:val="nl-NL"/>
        </w:rPr>
        <w:t xml:space="preserve"> </w:t>
      </w:r>
    </w:p>
    <w:p w14:paraId="237801D0" w14:textId="77777777" w:rsidR="00217724" w:rsidRPr="00A157CF" w:rsidRDefault="00217724" w:rsidP="00B710C4">
      <w:pPr>
        <w:pStyle w:val="ProductList-Body"/>
        <w:rPr>
          <w:lang w:val="nl-NL"/>
        </w:rPr>
      </w:pPr>
    </w:p>
    <w:p w14:paraId="4DEA4FAB" w14:textId="77777777" w:rsidR="00B710C4" w:rsidRPr="00A157CF" w:rsidRDefault="00B710C4" w:rsidP="00B710C4">
      <w:pPr>
        <w:pStyle w:val="ProductList-Body"/>
        <w:rPr>
          <w:lang w:val="nl-NL"/>
        </w:rPr>
      </w:pPr>
      <w:r w:rsidRPr="00A157CF">
        <w:rPr>
          <w:lang w:val="nl-NL"/>
        </w:rPr>
        <w:t>Aan de gekwalificeerde klant wordt een aantal Planning Services-dagen toegewezen op basis van het aantal kwalificerende licenties voor Office-toepassingen, het aantal kwalificerende Server-licenties en het aantal Core CAL Suites, en SQL CAL en Enterprise CAL Suites waarvoor SA is verkregen (zie de onderstaande tabellen voor meer informatie).</w:t>
      </w:r>
      <w:r w:rsidR="00045DDB" w:rsidRPr="00A157CF">
        <w:rPr>
          <w:lang w:val="nl-NL"/>
        </w:rPr>
        <w:t xml:space="preserve"> </w:t>
      </w:r>
      <w:r w:rsidRPr="00A157CF">
        <w:rPr>
          <w:lang w:val="nl-NL"/>
        </w:rPr>
        <w:t>Het aantal dagen dat een klant krijgt toegewezen voor de beschikbare Planning Services wordt samengevoegd in een pakket van Planning Services-dagen. In de volgende tabel worden de kwalificerende Toepassings- en Serverlicenties en het bijbehorende aantal punten weergegeven:</w:t>
      </w:r>
    </w:p>
    <w:p w14:paraId="30FF3B6C" w14:textId="77777777" w:rsidR="00B710C4" w:rsidRPr="00A157CF" w:rsidRDefault="00B710C4" w:rsidP="00B710C4">
      <w:pPr>
        <w:pStyle w:val="ProductList-Body"/>
        <w:rPr>
          <w:lang w:val="nl-NL"/>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3993C38A" w14:textId="77777777" w:rsidTr="00FC10AB">
        <w:trPr>
          <w:trHeight w:val="208"/>
        </w:trPr>
        <w:tc>
          <w:tcPr>
            <w:tcW w:w="8910" w:type="dxa"/>
            <w:shd w:val="clear" w:color="auto" w:fill="0072C6"/>
            <w:tcMar>
              <w:top w:w="15" w:type="dxa"/>
              <w:left w:w="108" w:type="dxa"/>
              <w:bottom w:w="0" w:type="dxa"/>
              <w:right w:w="108" w:type="dxa"/>
            </w:tcMar>
          </w:tcPr>
          <w:p w14:paraId="4A977214" w14:textId="77777777" w:rsidR="00B710C4" w:rsidRPr="00132A99" w:rsidRDefault="00B710C4" w:rsidP="007F4EE2">
            <w:pPr>
              <w:pStyle w:val="ProductList-Body"/>
              <w:spacing w:before="20" w:after="20"/>
              <w:rPr>
                <w:color w:val="FFFFFF" w:themeColor="background1"/>
              </w:rPr>
            </w:pPr>
            <w:r>
              <w:rPr>
                <w:color w:val="FFFFFF" w:themeColor="background1"/>
              </w:rPr>
              <w:t>Office-toepassingen en Serverlicenties</w:t>
            </w:r>
            <w:r w:rsidR="00045DDB">
              <w:rPr>
                <w:color w:val="FFFFFF" w:themeColor="background1"/>
              </w:rPr>
              <w:t xml:space="preserve"> </w:t>
            </w:r>
          </w:p>
        </w:tc>
        <w:tc>
          <w:tcPr>
            <w:tcW w:w="1620" w:type="dxa"/>
            <w:shd w:val="clear" w:color="auto" w:fill="0072C6"/>
            <w:tcMar>
              <w:top w:w="15" w:type="dxa"/>
              <w:left w:w="108" w:type="dxa"/>
              <w:bottom w:w="0" w:type="dxa"/>
              <w:right w:w="108" w:type="dxa"/>
            </w:tcMar>
          </w:tcPr>
          <w:p w14:paraId="2F004CEC" w14:textId="77777777" w:rsidR="00B710C4" w:rsidRPr="00132A99" w:rsidRDefault="00B710C4" w:rsidP="00B710C4">
            <w:pPr>
              <w:pStyle w:val="ProductList-Body"/>
              <w:spacing w:before="20" w:after="20"/>
              <w:rPr>
                <w:color w:val="FFFFFF" w:themeColor="background1"/>
              </w:rPr>
            </w:pPr>
            <w:r>
              <w:rPr>
                <w:color w:val="FFFFFF" w:themeColor="background1"/>
              </w:rPr>
              <w:t>Punten</w:t>
            </w:r>
          </w:p>
        </w:tc>
      </w:tr>
      <w:tr w:rsidR="00B710C4" w:rsidRPr="00717EC0" w14:paraId="77B92A27" w14:textId="77777777" w:rsidTr="00FC10AB">
        <w:trPr>
          <w:trHeight w:val="127"/>
        </w:trPr>
        <w:tc>
          <w:tcPr>
            <w:tcW w:w="8910" w:type="dxa"/>
            <w:shd w:val="clear" w:color="auto" w:fill="FFFFFF"/>
            <w:tcMar>
              <w:top w:w="15" w:type="dxa"/>
              <w:left w:w="108" w:type="dxa"/>
              <w:bottom w:w="0" w:type="dxa"/>
              <w:right w:w="108" w:type="dxa"/>
            </w:tcMar>
          </w:tcPr>
          <w:p w14:paraId="74C15BBF" w14:textId="77777777" w:rsidR="00B710C4" w:rsidRPr="00717EC0" w:rsidRDefault="00B710C4" w:rsidP="00B710C4">
            <w:pPr>
              <w:pStyle w:val="ProductList-Body"/>
            </w:pPr>
            <w:r>
              <w:t>Producten uit de productgroep Office-toepassingen (inclusief Office-suites, Project Standard en Professional, Visio Standard en Professional), Task CAL voor Microsoft Dynamics AX, Microsoft Dynamics AX Store Server</w:t>
            </w:r>
            <w:r>
              <w:rPr>
                <w:vertAlign w:val="superscript"/>
              </w:rPr>
              <w:t>1</w:t>
            </w:r>
            <w:r>
              <w:t>, Functionele CAL voor Microsoft Dynamics AX</w:t>
            </w:r>
            <w:r>
              <w:rPr>
                <w:vertAlign w:val="superscript"/>
              </w:rPr>
              <w:t>1</w:t>
            </w:r>
            <w:r>
              <w:t xml:space="preserve"> en CAL voor Microsoft Dynamics CRM</w:t>
            </w:r>
            <w:r>
              <w:rPr>
                <w:vertAlign w:val="superscript"/>
              </w:rPr>
              <w:t>1</w:t>
            </w:r>
          </w:p>
        </w:tc>
        <w:tc>
          <w:tcPr>
            <w:tcW w:w="1620" w:type="dxa"/>
            <w:shd w:val="clear" w:color="auto" w:fill="FFFFFF"/>
            <w:tcMar>
              <w:top w:w="15" w:type="dxa"/>
              <w:left w:w="108" w:type="dxa"/>
              <w:bottom w:w="0" w:type="dxa"/>
              <w:right w:w="108" w:type="dxa"/>
            </w:tcMar>
          </w:tcPr>
          <w:p w14:paraId="38E9ADB1" w14:textId="77777777" w:rsidR="00B710C4" w:rsidRPr="00717EC0" w:rsidRDefault="00B710C4" w:rsidP="00B710C4">
            <w:pPr>
              <w:pStyle w:val="ProductList-Body"/>
            </w:pPr>
            <w:r>
              <w:t>1</w:t>
            </w:r>
          </w:p>
        </w:tc>
      </w:tr>
      <w:tr w:rsidR="00B710C4" w:rsidRPr="00717EC0" w14:paraId="1682907F" w14:textId="77777777" w:rsidTr="00FC10AB">
        <w:trPr>
          <w:trHeight w:val="45"/>
        </w:trPr>
        <w:tc>
          <w:tcPr>
            <w:tcW w:w="8910" w:type="dxa"/>
            <w:shd w:val="clear" w:color="auto" w:fill="FFFFFF"/>
            <w:tcMar>
              <w:top w:w="15" w:type="dxa"/>
              <w:left w:w="108" w:type="dxa"/>
              <w:bottom w:w="0" w:type="dxa"/>
              <w:right w:w="108" w:type="dxa"/>
            </w:tcMar>
          </w:tcPr>
          <w:p w14:paraId="1593059E" w14:textId="77777777"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rsidR="00F877A1">
              <w:fldChar w:fldCharType="begin"/>
            </w:r>
            <w:r>
              <w:instrText>XE "Microsoft Dynamics CRM Server 2013"</w:instrText>
            </w:r>
            <w:r w:rsidR="00F877A1">
              <w:fldChar w:fldCharType="end"/>
            </w:r>
            <w:r>
              <w:rPr>
                <w:rFonts w:eastAsia="Calibri"/>
              </w:rPr>
              <w:t>, Microsoft Dynamics CRM Server 2015</w:t>
            </w:r>
            <w:r w:rsidR="00F877A1">
              <w:fldChar w:fldCharType="begin"/>
            </w:r>
            <w:r>
              <w:instrText>XE "Microsoft Dynamics CRM Server 2015"</w:instrText>
            </w:r>
            <w:r w:rsidR="00F877A1">
              <w:fldChar w:fldCharType="end"/>
            </w:r>
            <w:r>
              <w:rPr>
                <w:rFonts w:eastAsia="Calibri"/>
              </w:rPr>
              <w:t>, System Center 2012 Standard</w:t>
            </w:r>
            <w:r w:rsidR="00F877A1">
              <w:fldChar w:fldCharType="begin"/>
            </w:r>
            <w:r>
              <w:instrText>XE "System Center 2012 Standard"</w:instrText>
            </w:r>
            <w:r w:rsidR="00F877A1">
              <w:fldChar w:fldCharType="end"/>
            </w:r>
            <w:r>
              <w:rPr>
                <w:rFonts w:eastAsia="Calibri"/>
              </w:rPr>
              <w:t xml:space="preserve"> Serverbeheerlicentie (2-processor), Visual Studio Professional met MSDN en Visual Studio Test Professional met MSDN en CAL voor Microsoft Dynamics AX Enterprise</w:t>
            </w:r>
          </w:p>
        </w:tc>
        <w:tc>
          <w:tcPr>
            <w:tcW w:w="1620" w:type="dxa"/>
            <w:shd w:val="clear" w:color="auto" w:fill="FFFFFF"/>
            <w:tcMar>
              <w:top w:w="15" w:type="dxa"/>
              <w:left w:w="108" w:type="dxa"/>
              <w:bottom w:w="0" w:type="dxa"/>
              <w:right w:w="108" w:type="dxa"/>
            </w:tcMar>
          </w:tcPr>
          <w:p w14:paraId="444B4428" w14:textId="77777777" w:rsidR="00B710C4" w:rsidRPr="00717EC0" w:rsidRDefault="00B710C4" w:rsidP="00B710C4">
            <w:pPr>
              <w:pStyle w:val="ProductList-Body"/>
            </w:pPr>
            <w:r>
              <w:t>25</w:t>
            </w:r>
          </w:p>
        </w:tc>
      </w:tr>
      <w:tr w:rsidR="00B710C4" w:rsidRPr="00717EC0" w14:paraId="20166C9C" w14:textId="77777777" w:rsidTr="00FC10AB">
        <w:trPr>
          <w:trHeight w:val="45"/>
        </w:trPr>
        <w:tc>
          <w:tcPr>
            <w:tcW w:w="8910" w:type="dxa"/>
            <w:shd w:val="clear" w:color="auto" w:fill="FFFFFF"/>
            <w:tcMar>
              <w:top w:w="15" w:type="dxa"/>
              <w:left w:w="108" w:type="dxa"/>
              <w:bottom w:w="0" w:type="dxa"/>
              <w:right w:w="108" w:type="dxa"/>
            </w:tcMar>
          </w:tcPr>
          <w:p w14:paraId="29EE0313"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en Visual Studio Premium met MSDN</w:t>
            </w:r>
          </w:p>
        </w:tc>
        <w:tc>
          <w:tcPr>
            <w:tcW w:w="1620" w:type="dxa"/>
            <w:shd w:val="clear" w:color="auto" w:fill="FFFFFF"/>
            <w:tcMar>
              <w:top w:w="15" w:type="dxa"/>
              <w:left w:w="108" w:type="dxa"/>
              <w:bottom w:w="0" w:type="dxa"/>
              <w:right w:w="108" w:type="dxa"/>
            </w:tcMar>
          </w:tcPr>
          <w:p w14:paraId="2AF8A674" w14:textId="77777777" w:rsidR="00B710C4" w:rsidRPr="00717EC0" w:rsidRDefault="00B710C4" w:rsidP="00B710C4">
            <w:pPr>
              <w:pStyle w:val="ProductList-Body"/>
            </w:pPr>
            <w:r>
              <w:t>50</w:t>
            </w:r>
          </w:p>
        </w:tc>
      </w:tr>
      <w:tr w:rsidR="00B710C4" w:rsidRPr="00717EC0" w14:paraId="03703606" w14:textId="77777777" w:rsidTr="00FC10AB">
        <w:trPr>
          <w:trHeight w:val="45"/>
        </w:trPr>
        <w:tc>
          <w:tcPr>
            <w:tcW w:w="8910" w:type="dxa"/>
            <w:shd w:val="clear" w:color="auto" w:fill="FFFFFF"/>
            <w:tcMar>
              <w:top w:w="15" w:type="dxa"/>
              <w:left w:w="108" w:type="dxa"/>
              <w:bottom w:w="0" w:type="dxa"/>
              <w:right w:w="108" w:type="dxa"/>
            </w:tcMar>
          </w:tcPr>
          <w:p w14:paraId="1751668E" w14:textId="77777777" w:rsidR="00B710C4" w:rsidRPr="00717EC0" w:rsidRDefault="00B710C4" w:rsidP="001D494D">
            <w:pPr>
              <w:pStyle w:val="ProductList-Body"/>
            </w:pPr>
            <w:r>
              <w:rPr>
                <w:rFonts w:eastAsia="Calibri"/>
              </w:rPr>
              <w:t>SQL Server Data Center Edition, SQL Parallel Data Warehouse, Windows Server Data Center Edition, Microsoft Dynamics AX Enterprise, System Center 2012 Datacenter</w:t>
            </w:r>
            <w:r w:rsidR="00F877A1">
              <w:fldChar w:fldCharType="begin"/>
            </w:r>
            <w:r>
              <w:instrText>XE "System Center 2012 Datacenter"</w:instrText>
            </w:r>
            <w:r w:rsidR="00F877A1">
              <w:fldChar w:fldCharType="end"/>
            </w:r>
            <w:r>
              <w:rPr>
                <w:rFonts w:eastAsia="Calibri"/>
              </w:rPr>
              <w:t xml:space="preserve"> Server Management License (2-processors) en Visual Studio Ultimate met MSDN</w:t>
            </w:r>
          </w:p>
        </w:tc>
        <w:tc>
          <w:tcPr>
            <w:tcW w:w="1620" w:type="dxa"/>
            <w:shd w:val="clear" w:color="auto" w:fill="FFFFFF"/>
            <w:tcMar>
              <w:top w:w="15" w:type="dxa"/>
              <w:left w:w="108" w:type="dxa"/>
              <w:bottom w:w="0" w:type="dxa"/>
              <w:right w:w="108" w:type="dxa"/>
            </w:tcMar>
          </w:tcPr>
          <w:p w14:paraId="28D80CCF" w14:textId="77777777" w:rsidR="00B710C4" w:rsidRPr="00717EC0" w:rsidRDefault="00B710C4" w:rsidP="00B710C4">
            <w:pPr>
              <w:pStyle w:val="ProductList-Body"/>
            </w:pPr>
            <w:r>
              <w:t>75</w:t>
            </w:r>
          </w:p>
        </w:tc>
      </w:tr>
    </w:tbl>
    <w:p w14:paraId="02D528F9" w14:textId="77777777" w:rsidR="00B710C4" w:rsidRPr="00A157CF" w:rsidRDefault="00B710C4" w:rsidP="008E676F">
      <w:pPr>
        <w:pStyle w:val="ProductList-Body"/>
        <w:tabs>
          <w:tab w:val="clear" w:pos="158"/>
          <w:tab w:val="left" w:pos="180"/>
        </w:tabs>
        <w:rPr>
          <w:i/>
          <w:lang w:val="nl-NL"/>
        </w:rPr>
      </w:pPr>
      <w:r w:rsidRPr="00A157CF">
        <w:rPr>
          <w:b/>
          <w:i/>
          <w:lang w:val="nl-NL"/>
        </w:rPr>
        <w:t>Opmerking:</w:t>
      </w:r>
      <w:r w:rsidRPr="00A157CF">
        <w:rPr>
          <w:i/>
          <w:lang w:val="nl-NL"/>
        </w:rPr>
        <w:t xml:space="preserve"> Zie voor SQL CAL</w:t>
      </w:r>
      <w:r w:rsidR="002E2327">
        <w:rPr>
          <w:i/>
          <w:lang w:val="nl-NL"/>
        </w:rPr>
        <w:t>’</w:t>
      </w:r>
      <w:r w:rsidRPr="00A157CF">
        <w:rPr>
          <w:i/>
          <w:lang w:val="nl-NL"/>
        </w:rPr>
        <w:t>s de tabel Cal Suites in dit gedeelte</w:t>
      </w:r>
    </w:p>
    <w:p w14:paraId="4691930D" w14:textId="77777777" w:rsidR="000F56C8" w:rsidRPr="00A157CF" w:rsidRDefault="000F56C8" w:rsidP="008E676F">
      <w:pPr>
        <w:pStyle w:val="ProductList-Body"/>
        <w:tabs>
          <w:tab w:val="clear" w:pos="158"/>
          <w:tab w:val="left" w:pos="180"/>
        </w:tabs>
        <w:rPr>
          <w:i/>
          <w:lang w:val="nl-NL"/>
        </w:rPr>
      </w:pPr>
      <w:r w:rsidRPr="00A157CF">
        <w:rPr>
          <w:vertAlign w:val="superscript"/>
          <w:lang w:val="nl-NL"/>
        </w:rPr>
        <w:t>1</w:t>
      </w:r>
      <w:r w:rsidRPr="00A157CF">
        <w:rPr>
          <w:i/>
          <w:lang w:val="nl-NL"/>
        </w:rPr>
        <w:t>Voor de CAL voor Microsoft Dynamics CRM Professional, de functionele CAL voor Microsoft Dynamics en Microsoft Dynamics AC Store Server worden 2 punten toegekend</w:t>
      </w:r>
    </w:p>
    <w:p w14:paraId="59C33536" w14:textId="77777777" w:rsidR="00B710C4" w:rsidRPr="00A157CF" w:rsidRDefault="00B710C4" w:rsidP="00677C94">
      <w:pPr>
        <w:spacing w:after="0" w:line="240" w:lineRule="auto"/>
        <w:rPr>
          <w:rFonts w:cs="Tahoma"/>
          <w:szCs w:val="18"/>
          <w:lang w:val="nl-NL" w:eastAsia="ja-JP"/>
        </w:rPr>
      </w:pPr>
    </w:p>
    <w:p w14:paraId="30DD4125" w14:textId="77777777" w:rsidR="00B710C4" w:rsidRPr="00A157CF" w:rsidRDefault="00E85897" w:rsidP="00B710C4">
      <w:pPr>
        <w:pStyle w:val="ProductList-Body"/>
        <w:rPr>
          <w:lang w:val="nl-NL"/>
        </w:rPr>
      </w:pPr>
      <w:r w:rsidRPr="00A157CF">
        <w:rPr>
          <w:lang w:val="nl-NL"/>
        </w:rPr>
        <w:t>Voor in aanmerking komende producten die zijn aangeschaft op grond van de SCE ontvangt u hetzelfde aantal punten voor Deployment Planning Services (DPS) als op grond van andere programma´s. Het totaal aantal punten waarvoor de klant in aanmerking komt, definieert het aantal Planning Services-dagen zoals hieronder wordt weergegeven:</w:t>
      </w:r>
    </w:p>
    <w:p w14:paraId="3318EAD4" w14:textId="77777777" w:rsidR="00B710C4" w:rsidRPr="00A157CF" w:rsidRDefault="00B710C4" w:rsidP="00B710C4">
      <w:pPr>
        <w:pStyle w:val="ProductList-Body"/>
        <w:rPr>
          <w:lang w:val="nl-NL"/>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187C778B" w14:textId="77777777" w:rsidTr="00FC10AB">
        <w:trPr>
          <w:trHeight w:val="226"/>
          <w:tblHeader/>
        </w:trPr>
        <w:tc>
          <w:tcPr>
            <w:tcW w:w="5265" w:type="dxa"/>
            <w:shd w:val="clear" w:color="auto" w:fill="2E74B5" w:themeFill="accent1" w:themeFillShade="BF"/>
            <w:tcMar>
              <w:top w:w="15" w:type="dxa"/>
              <w:left w:w="108" w:type="dxa"/>
              <w:bottom w:w="0" w:type="dxa"/>
              <w:right w:w="108" w:type="dxa"/>
            </w:tcMar>
          </w:tcPr>
          <w:p w14:paraId="5DF59E4E" w14:textId="77777777" w:rsidR="00B710C4" w:rsidRPr="00A157CF" w:rsidRDefault="00B710C4" w:rsidP="00B710C4">
            <w:pPr>
              <w:pStyle w:val="ProductList-Body"/>
              <w:spacing w:before="20" w:after="20"/>
              <w:rPr>
                <w:color w:val="FFFFFF" w:themeColor="background1"/>
                <w:lang w:val="nl-NL"/>
              </w:rPr>
            </w:pPr>
            <w:r w:rsidRPr="00A157CF">
              <w:rPr>
                <w:color w:val="FFFFFF" w:themeColor="background1"/>
                <w:lang w:val="nl-NL"/>
              </w:rPr>
              <w:t>Punten voor Office-toepassingen en/of Serverlicenties</w:t>
            </w:r>
          </w:p>
        </w:tc>
        <w:tc>
          <w:tcPr>
            <w:tcW w:w="5265" w:type="dxa"/>
            <w:shd w:val="clear" w:color="auto" w:fill="2E74B5" w:themeFill="accent1" w:themeFillShade="BF"/>
            <w:tcMar>
              <w:top w:w="15" w:type="dxa"/>
              <w:left w:w="108" w:type="dxa"/>
              <w:bottom w:w="0" w:type="dxa"/>
              <w:right w:w="108" w:type="dxa"/>
            </w:tcMar>
          </w:tcPr>
          <w:p w14:paraId="32C707A1" w14:textId="77777777" w:rsidR="00B710C4" w:rsidRPr="00132A99" w:rsidRDefault="00B710C4" w:rsidP="00B710C4">
            <w:pPr>
              <w:pStyle w:val="ProductList-Body"/>
              <w:spacing w:before="20" w:after="20"/>
              <w:rPr>
                <w:color w:val="FFFFFF" w:themeColor="background1"/>
              </w:rPr>
            </w:pPr>
            <w:r>
              <w:rPr>
                <w:color w:val="FFFFFF" w:themeColor="background1"/>
              </w:rPr>
              <w:t>Planning Services-dagen</w:t>
            </w:r>
          </w:p>
        </w:tc>
      </w:tr>
      <w:tr w:rsidR="00B710C4" w:rsidRPr="00717EC0" w14:paraId="0E27D103" w14:textId="77777777" w:rsidTr="00FC10AB">
        <w:trPr>
          <w:trHeight w:val="127"/>
        </w:trPr>
        <w:tc>
          <w:tcPr>
            <w:tcW w:w="5265" w:type="dxa"/>
            <w:shd w:val="clear" w:color="auto" w:fill="FFFFFF"/>
            <w:tcMar>
              <w:top w:w="15" w:type="dxa"/>
              <w:left w:w="108" w:type="dxa"/>
              <w:bottom w:w="0" w:type="dxa"/>
              <w:right w:w="108" w:type="dxa"/>
            </w:tcMar>
          </w:tcPr>
          <w:p w14:paraId="7A02D0FB" w14:textId="77777777" w:rsidR="00B710C4" w:rsidRPr="00717EC0" w:rsidRDefault="00B710C4" w:rsidP="00B710C4">
            <w:pPr>
              <w:pStyle w:val="ProductList-Body"/>
            </w:pPr>
            <w:r>
              <w:t>200</w:t>
            </w:r>
            <w:r w:rsidR="005615BD">
              <w:t xml:space="preserve"> – </w:t>
            </w:r>
            <w:r>
              <w:t>499</w:t>
            </w:r>
          </w:p>
        </w:tc>
        <w:tc>
          <w:tcPr>
            <w:tcW w:w="5265" w:type="dxa"/>
            <w:shd w:val="clear" w:color="auto" w:fill="FFFFFF"/>
            <w:tcMar>
              <w:top w:w="15" w:type="dxa"/>
              <w:left w:w="108" w:type="dxa"/>
              <w:bottom w:w="0" w:type="dxa"/>
              <w:right w:w="108" w:type="dxa"/>
            </w:tcMar>
          </w:tcPr>
          <w:p w14:paraId="591823F2" w14:textId="77777777" w:rsidR="00B710C4" w:rsidRPr="00717EC0" w:rsidRDefault="00B710C4" w:rsidP="00B710C4">
            <w:pPr>
              <w:pStyle w:val="ProductList-Body"/>
            </w:pPr>
            <w:r>
              <w:t>1</w:t>
            </w:r>
          </w:p>
        </w:tc>
      </w:tr>
      <w:tr w:rsidR="00B710C4" w:rsidRPr="00717EC0" w14:paraId="7D56813A" w14:textId="77777777" w:rsidTr="00FC10AB">
        <w:trPr>
          <w:trHeight w:val="45"/>
        </w:trPr>
        <w:tc>
          <w:tcPr>
            <w:tcW w:w="5265" w:type="dxa"/>
            <w:shd w:val="clear" w:color="auto" w:fill="FFFFFF"/>
            <w:tcMar>
              <w:top w:w="15" w:type="dxa"/>
              <w:left w:w="108" w:type="dxa"/>
              <w:bottom w:w="0" w:type="dxa"/>
              <w:right w:w="108" w:type="dxa"/>
            </w:tcMar>
          </w:tcPr>
          <w:p w14:paraId="288A0841" w14:textId="77777777" w:rsidR="00B710C4" w:rsidRPr="00717EC0" w:rsidRDefault="00B710C4">
            <w:pPr>
              <w:pStyle w:val="ProductList-Body"/>
            </w:pPr>
            <w:r>
              <w:t>500</w:t>
            </w:r>
            <w:r w:rsidR="005615BD">
              <w:t xml:space="preserve"> – </w:t>
            </w:r>
            <w:r>
              <w:t>1</w:t>
            </w:r>
            <w:r w:rsidR="00A72476">
              <w:t>.</w:t>
            </w:r>
            <w:r>
              <w:t>999</w:t>
            </w:r>
          </w:p>
        </w:tc>
        <w:tc>
          <w:tcPr>
            <w:tcW w:w="5265" w:type="dxa"/>
            <w:shd w:val="clear" w:color="auto" w:fill="FFFFFF"/>
            <w:tcMar>
              <w:top w:w="15" w:type="dxa"/>
              <w:left w:w="108" w:type="dxa"/>
              <w:bottom w:w="0" w:type="dxa"/>
              <w:right w:w="108" w:type="dxa"/>
            </w:tcMar>
          </w:tcPr>
          <w:p w14:paraId="526B66E0" w14:textId="77777777" w:rsidR="00B710C4" w:rsidRPr="00717EC0" w:rsidRDefault="00B710C4" w:rsidP="00B710C4">
            <w:pPr>
              <w:pStyle w:val="ProductList-Body"/>
            </w:pPr>
            <w:r>
              <w:t>3</w:t>
            </w:r>
          </w:p>
        </w:tc>
      </w:tr>
      <w:tr w:rsidR="00B710C4" w:rsidRPr="00717EC0" w14:paraId="34CDF751" w14:textId="77777777" w:rsidTr="00FC10AB">
        <w:trPr>
          <w:trHeight w:val="45"/>
        </w:trPr>
        <w:tc>
          <w:tcPr>
            <w:tcW w:w="5265" w:type="dxa"/>
            <w:shd w:val="clear" w:color="auto" w:fill="FFFFFF"/>
            <w:tcMar>
              <w:top w:w="15" w:type="dxa"/>
              <w:left w:w="108" w:type="dxa"/>
              <w:bottom w:w="0" w:type="dxa"/>
              <w:right w:w="108" w:type="dxa"/>
            </w:tcMar>
          </w:tcPr>
          <w:p w14:paraId="7AA896D0" w14:textId="77777777" w:rsidR="00B710C4" w:rsidRPr="00717EC0" w:rsidRDefault="00B710C4">
            <w:pPr>
              <w:pStyle w:val="ProductList-Body"/>
            </w:pPr>
            <w:r>
              <w:t>2</w:t>
            </w:r>
            <w:r w:rsidR="00B70E4E">
              <w:t>.</w:t>
            </w:r>
            <w:r>
              <w:t>000</w:t>
            </w:r>
            <w:r w:rsidR="005615BD">
              <w:t xml:space="preserve"> – </w:t>
            </w:r>
            <w:r>
              <w:t>3</w:t>
            </w:r>
            <w:r w:rsidR="00A72476">
              <w:t>.</w:t>
            </w:r>
            <w:r>
              <w:t>999</w:t>
            </w:r>
          </w:p>
        </w:tc>
        <w:tc>
          <w:tcPr>
            <w:tcW w:w="5265" w:type="dxa"/>
            <w:shd w:val="clear" w:color="auto" w:fill="FFFFFF"/>
            <w:tcMar>
              <w:top w:w="15" w:type="dxa"/>
              <w:left w:w="108" w:type="dxa"/>
              <w:bottom w:w="0" w:type="dxa"/>
              <w:right w:w="108" w:type="dxa"/>
            </w:tcMar>
          </w:tcPr>
          <w:p w14:paraId="30AE966F" w14:textId="77777777" w:rsidR="00B710C4" w:rsidRPr="00717EC0" w:rsidRDefault="00B710C4" w:rsidP="00B710C4">
            <w:pPr>
              <w:pStyle w:val="ProductList-Body"/>
            </w:pPr>
            <w:r>
              <w:t>5</w:t>
            </w:r>
          </w:p>
        </w:tc>
      </w:tr>
      <w:tr w:rsidR="00B710C4" w:rsidRPr="00717EC0" w14:paraId="74EE06B6" w14:textId="77777777" w:rsidTr="00FC10AB">
        <w:trPr>
          <w:trHeight w:val="45"/>
        </w:trPr>
        <w:tc>
          <w:tcPr>
            <w:tcW w:w="5265" w:type="dxa"/>
            <w:shd w:val="clear" w:color="auto" w:fill="FFFFFF"/>
            <w:tcMar>
              <w:top w:w="15" w:type="dxa"/>
              <w:left w:w="108" w:type="dxa"/>
              <w:bottom w:w="0" w:type="dxa"/>
              <w:right w:w="108" w:type="dxa"/>
            </w:tcMar>
          </w:tcPr>
          <w:p w14:paraId="5C95B3D8" w14:textId="77777777" w:rsidR="00B710C4" w:rsidRPr="00717EC0" w:rsidRDefault="00B710C4">
            <w:pPr>
              <w:pStyle w:val="ProductList-Body"/>
            </w:pPr>
            <w:r>
              <w:t>4</w:t>
            </w:r>
            <w:r w:rsidR="00B70E4E">
              <w:t>.</w:t>
            </w:r>
            <w:r>
              <w:t>000 – 29</w:t>
            </w:r>
            <w:r w:rsidR="00A72476">
              <w:t>.</w:t>
            </w:r>
            <w:r>
              <w:t>999</w:t>
            </w:r>
          </w:p>
        </w:tc>
        <w:tc>
          <w:tcPr>
            <w:tcW w:w="5265" w:type="dxa"/>
            <w:shd w:val="clear" w:color="auto" w:fill="FFFFFF"/>
            <w:tcMar>
              <w:top w:w="15" w:type="dxa"/>
              <w:left w:w="108" w:type="dxa"/>
              <w:bottom w:w="0" w:type="dxa"/>
              <w:right w:w="108" w:type="dxa"/>
            </w:tcMar>
          </w:tcPr>
          <w:p w14:paraId="76214201" w14:textId="77777777" w:rsidR="00B710C4" w:rsidRPr="00717EC0" w:rsidRDefault="00B710C4" w:rsidP="00B710C4">
            <w:pPr>
              <w:pStyle w:val="ProductList-Body"/>
            </w:pPr>
            <w:r>
              <w:t>10</w:t>
            </w:r>
          </w:p>
        </w:tc>
      </w:tr>
      <w:tr w:rsidR="00B710C4" w:rsidRPr="00717EC0" w14:paraId="367FC421" w14:textId="77777777" w:rsidTr="00FC10AB">
        <w:trPr>
          <w:trHeight w:val="45"/>
        </w:trPr>
        <w:tc>
          <w:tcPr>
            <w:tcW w:w="5265" w:type="dxa"/>
            <w:shd w:val="clear" w:color="auto" w:fill="FFFFFF"/>
            <w:tcMar>
              <w:top w:w="15" w:type="dxa"/>
              <w:left w:w="108" w:type="dxa"/>
              <w:bottom w:w="0" w:type="dxa"/>
              <w:right w:w="108" w:type="dxa"/>
            </w:tcMar>
          </w:tcPr>
          <w:p w14:paraId="6A84791D" w14:textId="77777777" w:rsidR="00B710C4" w:rsidRPr="00717EC0" w:rsidRDefault="00B710C4">
            <w:pPr>
              <w:pStyle w:val="ProductList-Body"/>
            </w:pPr>
            <w:r>
              <w:t>30</w:t>
            </w:r>
            <w:r w:rsidR="00B70E4E">
              <w:t>.</w:t>
            </w:r>
            <w:r>
              <w:t>000 – 49</w:t>
            </w:r>
            <w:r w:rsidR="00A72476">
              <w:t>.</w:t>
            </w:r>
            <w:r>
              <w:t>999</w:t>
            </w:r>
          </w:p>
        </w:tc>
        <w:tc>
          <w:tcPr>
            <w:tcW w:w="5265" w:type="dxa"/>
            <w:shd w:val="clear" w:color="auto" w:fill="FFFFFF"/>
            <w:tcMar>
              <w:top w:w="15" w:type="dxa"/>
              <w:left w:w="108" w:type="dxa"/>
              <w:bottom w:w="0" w:type="dxa"/>
              <w:right w:w="108" w:type="dxa"/>
            </w:tcMar>
          </w:tcPr>
          <w:p w14:paraId="77273742" w14:textId="77777777" w:rsidR="00B710C4" w:rsidRPr="00717EC0" w:rsidRDefault="00B710C4" w:rsidP="00B710C4">
            <w:pPr>
              <w:pStyle w:val="ProductList-Body"/>
            </w:pPr>
            <w:r>
              <w:t>15</w:t>
            </w:r>
          </w:p>
        </w:tc>
      </w:tr>
      <w:tr w:rsidR="00B710C4" w:rsidRPr="00717EC0" w14:paraId="1DE24215" w14:textId="77777777" w:rsidTr="00FC10AB">
        <w:trPr>
          <w:trHeight w:val="45"/>
        </w:trPr>
        <w:tc>
          <w:tcPr>
            <w:tcW w:w="5265" w:type="dxa"/>
            <w:shd w:val="clear" w:color="auto" w:fill="FFFFFF"/>
            <w:tcMar>
              <w:top w:w="15" w:type="dxa"/>
              <w:left w:w="108" w:type="dxa"/>
              <w:bottom w:w="0" w:type="dxa"/>
              <w:right w:w="108" w:type="dxa"/>
            </w:tcMar>
          </w:tcPr>
          <w:p w14:paraId="5E940838" w14:textId="77777777" w:rsidR="00B710C4" w:rsidRPr="00717EC0" w:rsidRDefault="00B710C4">
            <w:pPr>
              <w:pStyle w:val="ProductList-Body"/>
            </w:pPr>
            <w:r>
              <w:t>50</w:t>
            </w:r>
            <w:r w:rsidR="00F91513">
              <w:t>.</w:t>
            </w:r>
            <w:r>
              <w:t>000 – 99</w:t>
            </w:r>
            <w:r w:rsidR="00A72476">
              <w:t>.</w:t>
            </w:r>
            <w:r>
              <w:t>999</w:t>
            </w:r>
          </w:p>
        </w:tc>
        <w:tc>
          <w:tcPr>
            <w:tcW w:w="5265" w:type="dxa"/>
            <w:shd w:val="clear" w:color="auto" w:fill="FFFFFF"/>
            <w:tcMar>
              <w:top w:w="15" w:type="dxa"/>
              <w:left w:w="108" w:type="dxa"/>
              <w:bottom w:w="0" w:type="dxa"/>
              <w:right w:w="108" w:type="dxa"/>
            </w:tcMar>
          </w:tcPr>
          <w:p w14:paraId="700C2B33" w14:textId="77777777" w:rsidR="00B710C4" w:rsidRPr="00717EC0" w:rsidRDefault="00B710C4" w:rsidP="00B710C4">
            <w:pPr>
              <w:pStyle w:val="ProductList-Body"/>
            </w:pPr>
            <w:r>
              <w:t>20</w:t>
            </w:r>
          </w:p>
        </w:tc>
      </w:tr>
      <w:tr w:rsidR="00B710C4" w:rsidRPr="00717EC0" w14:paraId="6D5B2BAE" w14:textId="77777777" w:rsidTr="00FC10AB">
        <w:trPr>
          <w:trHeight w:val="45"/>
        </w:trPr>
        <w:tc>
          <w:tcPr>
            <w:tcW w:w="5265" w:type="dxa"/>
            <w:shd w:val="clear" w:color="auto" w:fill="FFFFFF"/>
            <w:tcMar>
              <w:top w:w="15" w:type="dxa"/>
              <w:left w:w="108" w:type="dxa"/>
              <w:bottom w:w="0" w:type="dxa"/>
              <w:right w:w="108" w:type="dxa"/>
            </w:tcMar>
          </w:tcPr>
          <w:p w14:paraId="0C0DF187" w14:textId="77777777" w:rsidR="00B710C4" w:rsidRPr="00717EC0" w:rsidRDefault="00B710C4">
            <w:pPr>
              <w:pStyle w:val="ProductList-Body"/>
            </w:pPr>
            <w:r>
              <w:t>100</w:t>
            </w:r>
            <w:r w:rsidR="00F91513">
              <w:t>.</w:t>
            </w:r>
            <w:r>
              <w:t>000 – 199</w:t>
            </w:r>
            <w:r w:rsidR="00A72476">
              <w:t>.</w:t>
            </w:r>
            <w:r>
              <w:t>999</w:t>
            </w:r>
          </w:p>
        </w:tc>
        <w:tc>
          <w:tcPr>
            <w:tcW w:w="5265" w:type="dxa"/>
            <w:shd w:val="clear" w:color="auto" w:fill="FFFFFF"/>
            <w:tcMar>
              <w:top w:w="15" w:type="dxa"/>
              <w:left w:w="108" w:type="dxa"/>
              <w:bottom w:w="0" w:type="dxa"/>
              <w:right w:w="108" w:type="dxa"/>
            </w:tcMar>
          </w:tcPr>
          <w:p w14:paraId="0DF78FFA" w14:textId="77777777" w:rsidR="00B710C4" w:rsidRPr="00717EC0" w:rsidRDefault="00B710C4" w:rsidP="00B710C4">
            <w:pPr>
              <w:pStyle w:val="ProductList-Body"/>
            </w:pPr>
            <w:r>
              <w:t>30</w:t>
            </w:r>
          </w:p>
        </w:tc>
      </w:tr>
      <w:tr w:rsidR="00B710C4" w:rsidRPr="00717EC0" w14:paraId="56BE14C2" w14:textId="77777777" w:rsidTr="00FC10AB">
        <w:trPr>
          <w:trHeight w:val="45"/>
        </w:trPr>
        <w:tc>
          <w:tcPr>
            <w:tcW w:w="5265" w:type="dxa"/>
            <w:shd w:val="clear" w:color="auto" w:fill="FFFFFF"/>
            <w:tcMar>
              <w:top w:w="15" w:type="dxa"/>
              <w:left w:w="108" w:type="dxa"/>
              <w:bottom w:w="0" w:type="dxa"/>
              <w:right w:w="108" w:type="dxa"/>
            </w:tcMar>
          </w:tcPr>
          <w:p w14:paraId="5DA7A573" w14:textId="77777777" w:rsidR="00B710C4" w:rsidRPr="00717EC0" w:rsidRDefault="00B710C4">
            <w:pPr>
              <w:pStyle w:val="ProductList-Body"/>
            </w:pPr>
            <w:r>
              <w:t>200</w:t>
            </w:r>
            <w:r w:rsidR="00F91513">
              <w:t>.</w:t>
            </w:r>
            <w:r>
              <w:t>000 – 399</w:t>
            </w:r>
            <w:r w:rsidR="00A72476">
              <w:t>.</w:t>
            </w:r>
            <w:r>
              <w:t>999</w:t>
            </w:r>
          </w:p>
        </w:tc>
        <w:tc>
          <w:tcPr>
            <w:tcW w:w="5265" w:type="dxa"/>
            <w:shd w:val="clear" w:color="auto" w:fill="FFFFFF"/>
            <w:tcMar>
              <w:top w:w="15" w:type="dxa"/>
              <w:left w:w="108" w:type="dxa"/>
              <w:bottom w:w="0" w:type="dxa"/>
              <w:right w:w="108" w:type="dxa"/>
            </w:tcMar>
          </w:tcPr>
          <w:p w14:paraId="038314B5" w14:textId="77777777" w:rsidR="00B710C4" w:rsidRPr="00717EC0" w:rsidRDefault="00B710C4" w:rsidP="00B710C4">
            <w:pPr>
              <w:pStyle w:val="ProductList-Body"/>
            </w:pPr>
            <w:r>
              <w:t>40</w:t>
            </w:r>
          </w:p>
        </w:tc>
      </w:tr>
      <w:tr w:rsidR="00B710C4" w:rsidRPr="00717EC0" w14:paraId="06D47111" w14:textId="77777777" w:rsidTr="00FC10AB">
        <w:trPr>
          <w:trHeight w:val="45"/>
        </w:trPr>
        <w:tc>
          <w:tcPr>
            <w:tcW w:w="5265" w:type="dxa"/>
            <w:shd w:val="clear" w:color="auto" w:fill="FFFFFF"/>
            <w:tcMar>
              <w:top w:w="15" w:type="dxa"/>
              <w:left w:w="108" w:type="dxa"/>
              <w:bottom w:w="0" w:type="dxa"/>
              <w:right w:w="108" w:type="dxa"/>
            </w:tcMar>
          </w:tcPr>
          <w:p w14:paraId="552F285F" w14:textId="77777777" w:rsidR="00B710C4" w:rsidRPr="00717EC0" w:rsidRDefault="00B710C4">
            <w:pPr>
              <w:pStyle w:val="ProductList-Body"/>
            </w:pPr>
            <w:r>
              <w:t>400</w:t>
            </w:r>
            <w:r w:rsidR="00F91513">
              <w:t>.</w:t>
            </w:r>
            <w:r>
              <w:t>000 – 599</w:t>
            </w:r>
            <w:r w:rsidR="00A72476">
              <w:t>.</w:t>
            </w:r>
            <w:r>
              <w:t>999</w:t>
            </w:r>
          </w:p>
        </w:tc>
        <w:tc>
          <w:tcPr>
            <w:tcW w:w="5265" w:type="dxa"/>
            <w:shd w:val="clear" w:color="auto" w:fill="FFFFFF"/>
            <w:tcMar>
              <w:top w:w="15" w:type="dxa"/>
              <w:left w:w="108" w:type="dxa"/>
              <w:bottom w:w="0" w:type="dxa"/>
              <w:right w:w="108" w:type="dxa"/>
            </w:tcMar>
          </w:tcPr>
          <w:p w14:paraId="0D2CB2CF" w14:textId="77777777" w:rsidR="00B710C4" w:rsidRPr="00717EC0" w:rsidRDefault="00B710C4" w:rsidP="00B710C4">
            <w:pPr>
              <w:pStyle w:val="ProductList-Body"/>
            </w:pPr>
            <w:r>
              <w:t>50</w:t>
            </w:r>
          </w:p>
        </w:tc>
      </w:tr>
      <w:tr w:rsidR="00B710C4" w:rsidRPr="00717EC0" w14:paraId="4F3D77E9" w14:textId="77777777" w:rsidTr="00FC10AB">
        <w:trPr>
          <w:trHeight w:val="45"/>
        </w:trPr>
        <w:tc>
          <w:tcPr>
            <w:tcW w:w="5265" w:type="dxa"/>
            <w:shd w:val="clear" w:color="auto" w:fill="FFFFFF"/>
            <w:tcMar>
              <w:top w:w="15" w:type="dxa"/>
              <w:left w:w="108" w:type="dxa"/>
              <w:bottom w:w="0" w:type="dxa"/>
              <w:right w:w="108" w:type="dxa"/>
            </w:tcMar>
          </w:tcPr>
          <w:p w14:paraId="1F023FB1" w14:textId="77777777" w:rsidR="00B710C4" w:rsidRPr="00717EC0" w:rsidRDefault="00B710C4">
            <w:pPr>
              <w:pStyle w:val="ProductList-Body"/>
            </w:pPr>
            <w:r>
              <w:t>600</w:t>
            </w:r>
            <w:r w:rsidR="00F91513">
              <w:t>.</w:t>
            </w:r>
            <w:r>
              <w:t>000 +</w:t>
            </w:r>
          </w:p>
        </w:tc>
        <w:tc>
          <w:tcPr>
            <w:tcW w:w="5265" w:type="dxa"/>
            <w:shd w:val="clear" w:color="auto" w:fill="FFFFFF"/>
            <w:tcMar>
              <w:top w:w="15" w:type="dxa"/>
              <w:left w:w="108" w:type="dxa"/>
              <w:bottom w:w="0" w:type="dxa"/>
              <w:right w:w="108" w:type="dxa"/>
            </w:tcMar>
          </w:tcPr>
          <w:p w14:paraId="34522AB7" w14:textId="77777777" w:rsidR="00B710C4" w:rsidRPr="00717EC0" w:rsidRDefault="00B710C4" w:rsidP="00B710C4">
            <w:pPr>
              <w:pStyle w:val="ProductList-Body"/>
            </w:pPr>
            <w:r>
              <w:t>75</w:t>
            </w:r>
          </w:p>
        </w:tc>
      </w:tr>
    </w:tbl>
    <w:p w14:paraId="042DFFCA" w14:textId="77777777" w:rsidR="00B710C4" w:rsidRDefault="00B710C4" w:rsidP="00B710C4">
      <w:pPr>
        <w:pStyle w:val="ProductList-Body"/>
      </w:pPr>
    </w:p>
    <w:p w14:paraId="73BA8933" w14:textId="77777777" w:rsidR="00B710C4" w:rsidRPr="00A157CF" w:rsidRDefault="00B710C4" w:rsidP="00B710C4">
      <w:pPr>
        <w:pStyle w:val="ProductList-Body"/>
        <w:rPr>
          <w:lang w:val="nl-NL"/>
        </w:rPr>
      </w:pPr>
      <w:r w:rsidRPr="00A157CF">
        <w:rPr>
          <w:lang w:val="nl-NL"/>
        </w:rPr>
        <w:t>Core CAL Suite</w:t>
      </w:r>
      <w:r w:rsidR="00F877A1">
        <w:fldChar w:fldCharType="begin"/>
      </w:r>
      <w:r w:rsidRPr="00A157CF">
        <w:rPr>
          <w:lang w:val="nl-NL"/>
        </w:rPr>
        <w:instrText>XE "Core CAL Suite"</w:instrText>
      </w:r>
      <w:r w:rsidR="00F877A1">
        <w:fldChar w:fldCharType="end"/>
      </w:r>
      <w:r w:rsidRPr="00A157CF">
        <w:rPr>
          <w:lang w:val="nl-NL"/>
        </w:rPr>
        <w:t>- en SQL CAL SA-dekking telt als één (1) punt bij de berekening van de waarde in de eerste kolom hieronder, en Enterprise CAL Suite</w:t>
      </w:r>
      <w:r w:rsidR="00F877A1">
        <w:fldChar w:fldCharType="begin"/>
      </w:r>
      <w:r w:rsidRPr="00A157CF">
        <w:rPr>
          <w:lang w:val="nl-NL"/>
        </w:rPr>
        <w:instrText>XE "Enterprise CAL Suite"</w:instrText>
      </w:r>
      <w:r w:rsidR="00F877A1">
        <w:fldChar w:fldCharType="end"/>
      </w:r>
      <w:r w:rsidRPr="00A157CF">
        <w:rPr>
          <w:lang w:val="nl-NL"/>
        </w:rPr>
        <w:t xml:space="preserve"> SA-dekking telt als twee (2) punten bij de berekening van de waarde in de eerste kolom hieronder:</w:t>
      </w:r>
    </w:p>
    <w:p w14:paraId="562E58CB" w14:textId="77777777" w:rsidR="00B710C4" w:rsidRPr="00A157CF" w:rsidRDefault="00B710C4" w:rsidP="00B710C4">
      <w:pPr>
        <w:pStyle w:val="ProductList-Body"/>
        <w:rPr>
          <w:lang w:val="nl-NL"/>
        </w:rPr>
      </w:pPr>
    </w:p>
    <w:p w14:paraId="4B1159E8" w14:textId="77777777" w:rsidR="00A9225F" w:rsidRPr="00A157CF" w:rsidRDefault="00A9225F" w:rsidP="00B710C4">
      <w:pPr>
        <w:pStyle w:val="ProductList-Body"/>
        <w:rPr>
          <w:lang w:val="nl-NL"/>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6EF10C3F" w14:textId="77777777" w:rsidTr="00FC10AB">
        <w:trPr>
          <w:trHeight w:val="172"/>
          <w:tblHeader/>
        </w:trPr>
        <w:tc>
          <w:tcPr>
            <w:tcW w:w="5265" w:type="dxa"/>
            <w:shd w:val="clear" w:color="auto" w:fill="2E74B5" w:themeFill="accent1" w:themeFillShade="BF"/>
            <w:tcMar>
              <w:top w:w="15" w:type="dxa"/>
              <w:left w:w="108" w:type="dxa"/>
              <w:bottom w:w="0" w:type="dxa"/>
              <w:right w:w="108" w:type="dxa"/>
            </w:tcMar>
          </w:tcPr>
          <w:p w14:paraId="73B30447" w14:textId="77777777" w:rsidR="00B710C4" w:rsidRPr="00132A99" w:rsidRDefault="00B710C4" w:rsidP="00B710C4">
            <w:pPr>
              <w:pStyle w:val="ProductList-Body"/>
              <w:spacing w:before="20" w:after="20"/>
              <w:rPr>
                <w:color w:val="FFFFFF" w:themeColor="background1"/>
              </w:rPr>
            </w:pPr>
            <w:r>
              <w:rPr>
                <w:color w:val="FFFFFF" w:themeColor="background1"/>
              </w:rPr>
              <w:lastRenderedPageBreak/>
              <w:t>CAL Suites</w:t>
            </w:r>
          </w:p>
        </w:tc>
        <w:tc>
          <w:tcPr>
            <w:tcW w:w="5265" w:type="dxa"/>
            <w:shd w:val="clear" w:color="auto" w:fill="2E74B5" w:themeFill="accent1" w:themeFillShade="BF"/>
            <w:tcMar>
              <w:top w:w="15" w:type="dxa"/>
              <w:left w:w="108" w:type="dxa"/>
              <w:bottom w:w="0" w:type="dxa"/>
              <w:right w:w="108" w:type="dxa"/>
            </w:tcMar>
          </w:tcPr>
          <w:p w14:paraId="35B80052"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Services-dagen </w:t>
            </w:r>
          </w:p>
        </w:tc>
      </w:tr>
      <w:tr w:rsidR="00B710C4" w:rsidRPr="00717EC0" w14:paraId="496FB639" w14:textId="77777777" w:rsidTr="00FC10AB">
        <w:trPr>
          <w:trHeight w:val="235"/>
        </w:trPr>
        <w:tc>
          <w:tcPr>
            <w:tcW w:w="5265" w:type="dxa"/>
            <w:shd w:val="clear" w:color="auto" w:fill="FFFFFF"/>
            <w:tcMar>
              <w:top w:w="15" w:type="dxa"/>
              <w:left w:w="108" w:type="dxa"/>
              <w:bottom w:w="0" w:type="dxa"/>
              <w:right w:w="108" w:type="dxa"/>
            </w:tcMar>
          </w:tcPr>
          <w:p w14:paraId="306FD183" w14:textId="77777777" w:rsidR="00B710C4" w:rsidRPr="00717EC0" w:rsidRDefault="00B710C4">
            <w:pPr>
              <w:pStyle w:val="ProductList-Body"/>
            </w:pPr>
            <w:r>
              <w:t>200</w:t>
            </w:r>
            <w:r w:rsidR="00A9225F">
              <w:t xml:space="preserve"> – </w:t>
            </w:r>
            <w:r>
              <w:t>3</w:t>
            </w:r>
            <w:r w:rsidR="00A72476">
              <w:t>.</w:t>
            </w:r>
            <w:r>
              <w:t>999</w:t>
            </w:r>
          </w:p>
        </w:tc>
        <w:tc>
          <w:tcPr>
            <w:tcW w:w="5265" w:type="dxa"/>
            <w:shd w:val="clear" w:color="auto" w:fill="FFFFFF"/>
            <w:tcMar>
              <w:top w:w="15" w:type="dxa"/>
              <w:left w:w="108" w:type="dxa"/>
              <w:bottom w:w="0" w:type="dxa"/>
              <w:right w:w="108" w:type="dxa"/>
            </w:tcMar>
          </w:tcPr>
          <w:p w14:paraId="4CC5558C" w14:textId="77777777" w:rsidR="00B710C4" w:rsidRPr="00717EC0" w:rsidRDefault="00B710C4" w:rsidP="00B710C4">
            <w:pPr>
              <w:pStyle w:val="ProductList-Body"/>
            </w:pPr>
            <w:r>
              <w:t>1</w:t>
            </w:r>
          </w:p>
        </w:tc>
      </w:tr>
      <w:tr w:rsidR="00B710C4" w:rsidRPr="00717EC0" w14:paraId="48EED184" w14:textId="77777777" w:rsidTr="00FC10AB">
        <w:trPr>
          <w:trHeight w:val="55"/>
        </w:trPr>
        <w:tc>
          <w:tcPr>
            <w:tcW w:w="5265" w:type="dxa"/>
            <w:shd w:val="clear" w:color="auto" w:fill="FFFFFF"/>
            <w:tcMar>
              <w:top w:w="15" w:type="dxa"/>
              <w:left w:w="108" w:type="dxa"/>
              <w:bottom w:w="0" w:type="dxa"/>
              <w:right w:w="108" w:type="dxa"/>
            </w:tcMar>
          </w:tcPr>
          <w:p w14:paraId="5DAE84CB" w14:textId="77777777" w:rsidR="00B710C4" w:rsidRPr="00717EC0" w:rsidRDefault="00B710C4">
            <w:pPr>
              <w:pStyle w:val="ProductList-Body"/>
            </w:pPr>
            <w:r>
              <w:t>4</w:t>
            </w:r>
            <w:r w:rsidR="00F91513">
              <w:t>.</w:t>
            </w:r>
            <w:r>
              <w:t>000 – 9</w:t>
            </w:r>
            <w:r w:rsidR="00A72476">
              <w:t>.</w:t>
            </w:r>
            <w:r>
              <w:t>999</w:t>
            </w:r>
          </w:p>
        </w:tc>
        <w:tc>
          <w:tcPr>
            <w:tcW w:w="5265" w:type="dxa"/>
            <w:shd w:val="clear" w:color="auto" w:fill="FFFFFF"/>
            <w:tcMar>
              <w:top w:w="15" w:type="dxa"/>
              <w:left w:w="108" w:type="dxa"/>
              <w:bottom w:w="0" w:type="dxa"/>
              <w:right w:w="108" w:type="dxa"/>
            </w:tcMar>
          </w:tcPr>
          <w:p w14:paraId="0B2942A8" w14:textId="77777777" w:rsidR="00B710C4" w:rsidRPr="00717EC0" w:rsidRDefault="00B710C4" w:rsidP="00B710C4">
            <w:pPr>
              <w:pStyle w:val="ProductList-Body"/>
            </w:pPr>
            <w:r>
              <w:t>3</w:t>
            </w:r>
          </w:p>
        </w:tc>
      </w:tr>
      <w:tr w:rsidR="00B710C4" w:rsidRPr="00717EC0" w14:paraId="02ED77D0" w14:textId="77777777" w:rsidTr="00FC10AB">
        <w:trPr>
          <w:trHeight w:val="45"/>
        </w:trPr>
        <w:tc>
          <w:tcPr>
            <w:tcW w:w="5265" w:type="dxa"/>
            <w:shd w:val="clear" w:color="auto" w:fill="FFFFFF"/>
            <w:tcMar>
              <w:top w:w="15" w:type="dxa"/>
              <w:left w:w="108" w:type="dxa"/>
              <w:bottom w:w="0" w:type="dxa"/>
              <w:right w:w="108" w:type="dxa"/>
            </w:tcMar>
          </w:tcPr>
          <w:p w14:paraId="0CE88E6C" w14:textId="77777777" w:rsidR="00B710C4" w:rsidRPr="00717EC0" w:rsidRDefault="00B710C4">
            <w:pPr>
              <w:pStyle w:val="ProductList-Body"/>
            </w:pPr>
            <w:r>
              <w:t>10</w:t>
            </w:r>
            <w:r w:rsidR="00F91513">
              <w:t>.</w:t>
            </w:r>
            <w:r>
              <w:t>000 – 99</w:t>
            </w:r>
            <w:r w:rsidR="00A72476">
              <w:t>.</w:t>
            </w:r>
            <w:r>
              <w:t>999</w:t>
            </w:r>
          </w:p>
        </w:tc>
        <w:tc>
          <w:tcPr>
            <w:tcW w:w="5265" w:type="dxa"/>
            <w:shd w:val="clear" w:color="auto" w:fill="FFFFFF"/>
            <w:tcMar>
              <w:top w:w="15" w:type="dxa"/>
              <w:left w:w="108" w:type="dxa"/>
              <w:bottom w:w="0" w:type="dxa"/>
              <w:right w:w="108" w:type="dxa"/>
            </w:tcMar>
          </w:tcPr>
          <w:p w14:paraId="50AC7410" w14:textId="77777777" w:rsidR="00B710C4" w:rsidRPr="00717EC0" w:rsidRDefault="00B710C4" w:rsidP="00B710C4">
            <w:pPr>
              <w:pStyle w:val="ProductList-Body"/>
            </w:pPr>
            <w:r>
              <w:t>5</w:t>
            </w:r>
          </w:p>
        </w:tc>
      </w:tr>
      <w:tr w:rsidR="00B710C4" w:rsidRPr="00717EC0" w14:paraId="4880037C" w14:textId="77777777" w:rsidTr="00FC10AB">
        <w:trPr>
          <w:trHeight w:val="45"/>
        </w:trPr>
        <w:tc>
          <w:tcPr>
            <w:tcW w:w="5265" w:type="dxa"/>
            <w:shd w:val="clear" w:color="auto" w:fill="FFFFFF"/>
            <w:tcMar>
              <w:top w:w="15" w:type="dxa"/>
              <w:left w:w="108" w:type="dxa"/>
              <w:bottom w:w="0" w:type="dxa"/>
              <w:right w:w="108" w:type="dxa"/>
            </w:tcMar>
          </w:tcPr>
          <w:p w14:paraId="6B1A0C8D" w14:textId="77777777" w:rsidR="00B710C4" w:rsidRPr="00717EC0" w:rsidRDefault="00B710C4">
            <w:pPr>
              <w:pStyle w:val="ProductList-Body"/>
            </w:pPr>
            <w:r>
              <w:t>100</w:t>
            </w:r>
            <w:r w:rsidR="00F91513">
              <w:t>.</w:t>
            </w:r>
            <w:r>
              <w:t>000 – 299</w:t>
            </w:r>
            <w:r w:rsidR="00A72476">
              <w:t>.</w:t>
            </w:r>
            <w:r>
              <w:t>999</w:t>
            </w:r>
          </w:p>
        </w:tc>
        <w:tc>
          <w:tcPr>
            <w:tcW w:w="5265" w:type="dxa"/>
            <w:shd w:val="clear" w:color="auto" w:fill="FFFFFF"/>
            <w:tcMar>
              <w:top w:w="15" w:type="dxa"/>
              <w:left w:w="108" w:type="dxa"/>
              <w:bottom w:w="0" w:type="dxa"/>
              <w:right w:w="108" w:type="dxa"/>
            </w:tcMar>
          </w:tcPr>
          <w:p w14:paraId="61605A95" w14:textId="77777777" w:rsidR="00B710C4" w:rsidRPr="00717EC0" w:rsidRDefault="00B710C4" w:rsidP="00B710C4">
            <w:pPr>
              <w:pStyle w:val="ProductList-Body"/>
            </w:pPr>
            <w:r>
              <w:t>7</w:t>
            </w:r>
          </w:p>
        </w:tc>
      </w:tr>
      <w:tr w:rsidR="00B710C4" w:rsidRPr="00717EC0" w14:paraId="7C5ADBA0" w14:textId="77777777" w:rsidTr="00FC10AB">
        <w:trPr>
          <w:trHeight w:val="73"/>
        </w:trPr>
        <w:tc>
          <w:tcPr>
            <w:tcW w:w="5265" w:type="dxa"/>
            <w:shd w:val="clear" w:color="auto" w:fill="FFFFFF"/>
            <w:tcMar>
              <w:top w:w="15" w:type="dxa"/>
              <w:left w:w="108" w:type="dxa"/>
              <w:bottom w:w="0" w:type="dxa"/>
              <w:right w:w="108" w:type="dxa"/>
            </w:tcMar>
          </w:tcPr>
          <w:p w14:paraId="72128176" w14:textId="77777777" w:rsidR="00B710C4" w:rsidRPr="00717EC0" w:rsidRDefault="00B710C4">
            <w:pPr>
              <w:pStyle w:val="ProductList-Body"/>
            </w:pPr>
            <w:r>
              <w:t>300</w:t>
            </w:r>
            <w:r w:rsidR="00F91513">
              <w:t>.</w:t>
            </w:r>
            <w:r>
              <w:t>000 – 599</w:t>
            </w:r>
            <w:r w:rsidR="00A72476">
              <w:t>.</w:t>
            </w:r>
            <w:r>
              <w:t>999</w:t>
            </w:r>
          </w:p>
        </w:tc>
        <w:tc>
          <w:tcPr>
            <w:tcW w:w="5265" w:type="dxa"/>
            <w:shd w:val="clear" w:color="auto" w:fill="FFFFFF"/>
            <w:tcMar>
              <w:top w:w="15" w:type="dxa"/>
              <w:left w:w="108" w:type="dxa"/>
              <w:bottom w:w="0" w:type="dxa"/>
              <w:right w:w="108" w:type="dxa"/>
            </w:tcMar>
          </w:tcPr>
          <w:p w14:paraId="4AFD8EC4" w14:textId="77777777" w:rsidR="00B710C4" w:rsidRPr="00717EC0" w:rsidRDefault="00B710C4" w:rsidP="00B710C4">
            <w:pPr>
              <w:pStyle w:val="ProductList-Body"/>
            </w:pPr>
            <w:r>
              <w:t>10</w:t>
            </w:r>
          </w:p>
        </w:tc>
      </w:tr>
      <w:tr w:rsidR="00B710C4" w:rsidRPr="00717EC0" w14:paraId="09DF40A0" w14:textId="77777777" w:rsidTr="00FC10AB">
        <w:trPr>
          <w:trHeight w:val="45"/>
        </w:trPr>
        <w:tc>
          <w:tcPr>
            <w:tcW w:w="5265" w:type="dxa"/>
            <w:shd w:val="clear" w:color="auto" w:fill="FFFFFF"/>
            <w:tcMar>
              <w:top w:w="15" w:type="dxa"/>
              <w:left w:w="108" w:type="dxa"/>
              <w:bottom w:w="0" w:type="dxa"/>
              <w:right w:w="108" w:type="dxa"/>
            </w:tcMar>
          </w:tcPr>
          <w:p w14:paraId="44A894F1" w14:textId="77777777" w:rsidR="00B710C4" w:rsidRPr="00717EC0" w:rsidRDefault="00B710C4" w:rsidP="00B710C4">
            <w:pPr>
              <w:pStyle w:val="ProductList-Body"/>
            </w:pPr>
            <w:r>
              <w:t>600</w:t>
            </w:r>
            <w:r w:rsidR="00F91513">
              <w:t>.</w:t>
            </w:r>
            <w:r>
              <w:t>000 +</w:t>
            </w:r>
          </w:p>
        </w:tc>
        <w:tc>
          <w:tcPr>
            <w:tcW w:w="5265" w:type="dxa"/>
            <w:shd w:val="clear" w:color="auto" w:fill="FFFFFF"/>
            <w:tcMar>
              <w:top w:w="15" w:type="dxa"/>
              <w:left w:w="108" w:type="dxa"/>
              <w:bottom w:w="0" w:type="dxa"/>
              <w:right w:w="108" w:type="dxa"/>
            </w:tcMar>
          </w:tcPr>
          <w:p w14:paraId="1266B94B" w14:textId="77777777" w:rsidR="00B710C4" w:rsidRPr="00717EC0" w:rsidRDefault="00B710C4" w:rsidP="00B710C4">
            <w:pPr>
              <w:pStyle w:val="ProductList-Body"/>
            </w:pPr>
            <w:r>
              <w:t>12</w:t>
            </w:r>
          </w:p>
        </w:tc>
      </w:tr>
    </w:tbl>
    <w:p w14:paraId="54BEED73" w14:textId="77777777" w:rsidR="00B710C4" w:rsidRDefault="00B710C4" w:rsidP="00B710C4">
      <w:pPr>
        <w:pStyle w:val="ProductList-Body"/>
      </w:pPr>
    </w:p>
    <w:p w14:paraId="3BA83EE0" w14:textId="77777777" w:rsidR="003B3EBC" w:rsidRDefault="00B710C4" w:rsidP="003B3EBC">
      <w:pPr>
        <w:pStyle w:val="ProductList-Body"/>
      </w:pPr>
      <w:r w:rsidRPr="00A157CF">
        <w:rPr>
          <w:lang w:val="nl-NL"/>
        </w:rPr>
        <w:t xml:space="preserve">De klant kan een of meer van de beschikbare aanbiedingen kiezen die hieronder worden beschreven, en kan kiezen uit de beschikbare serviceniveaus tot een maximum van het aantal Planning Services-dagen dat hen ter beschikking staat. </w:t>
      </w:r>
      <w:r>
        <w:t>Onder andere de volgende pakketten zijn verkrijgbaar:</w:t>
      </w:r>
    </w:p>
    <w:p w14:paraId="4080F902" w14:textId="77777777" w:rsidR="003B3EBC" w:rsidRPr="003B3EBC" w:rsidRDefault="003B3EBC" w:rsidP="00D73C40">
      <w:pPr>
        <w:pStyle w:val="ProductList-Body"/>
        <w:numPr>
          <w:ilvl w:val="0"/>
          <w:numId w:val="19"/>
        </w:numPr>
        <w:ind w:left="450" w:hanging="270"/>
      </w:pPr>
      <w:r>
        <w:t>Desktop Deployment Planning Services (DDPS)</w:t>
      </w:r>
    </w:p>
    <w:p w14:paraId="2EDD8F34" w14:textId="77777777" w:rsidR="000972B6" w:rsidRDefault="000972B6" w:rsidP="00D73C40">
      <w:pPr>
        <w:pStyle w:val="ProductList-Body"/>
        <w:numPr>
          <w:ilvl w:val="1"/>
          <w:numId w:val="19"/>
        </w:numPr>
        <w:ind w:left="720" w:hanging="270"/>
      </w:pPr>
      <w:r w:rsidRPr="00A157CF">
        <w:rPr>
          <w:lang w:val="nl-NL"/>
        </w:rPr>
        <w:t xml:space="preserve">Plan voor een Office 365-implementatie. </w:t>
      </w:r>
      <w:r>
        <w:t>Serviceniveaus: 3 of 10 dagen.</w:t>
      </w:r>
    </w:p>
    <w:p w14:paraId="04CB90B1" w14:textId="77777777" w:rsidR="003B3EBC" w:rsidRDefault="00B710C4" w:rsidP="00D73C40">
      <w:pPr>
        <w:pStyle w:val="ProductList-Body"/>
        <w:numPr>
          <w:ilvl w:val="1"/>
          <w:numId w:val="19"/>
        </w:numPr>
        <w:ind w:left="720" w:hanging="270"/>
      </w:pPr>
      <w:r w:rsidRPr="00A157CF">
        <w:rPr>
          <w:lang w:val="nl-NL"/>
        </w:rPr>
        <w:t xml:space="preserve">Een implementatie- of upgradeplan voor Office en Windows ontwikkelen. </w:t>
      </w:r>
      <w:r>
        <w:t>Serviceniveaus: 1, 3, 5, 10 of 15 dagen.</w:t>
      </w:r>
    </w:p>
    <w:p w14:paraId="107A7EC4" w14:textId="77777777" w:rsidR="000972B6" w:rsidRDefault="000972B6" w:rsidP="00D73C40">
      <w:pPr>
        <w:pStyle w:val="ProductList-Body"/>
        <w:numPr>
          <w:ilvl w:val="1"/>
          <w:numId w:val="19"/>
        </w:numPr>
        <w:ind w:left="720" w:hanging="270"/>
      </w:pPr>
      <w:r w:rsidRPr="00A157CF">
        <w:rPr>
          <w:lang w:val="nl-NL"/>
        </w:rPr>
        <w:t xml:space="preserve">Een plan opstellen voor een Windows Mobility-implementatie. </w:t>
      </w:r>
      <w:r>
        <w:t>Serviceniveaus: 5, 10 of 15 dagen</w:t>
      </w:r>
      <w:r w:rsidR="007A1AAB">
        <w:t>.</w:t>
      </w:r>
    </w:p>
    <w:p w14:paraId="465DDBFA" w14:textId="77777777" w:rsidR="003B3EBC" w:rsidRDefault="003B3EBC" w:rsidP="00D73C40">
      <w:pPr>
        <w:pStyle w:val="ProductList-Body"/>
        <w:numPr>
          <w:ilvl w:val="0"/>
          <w:numId w:val="19"/>
        </w:numPr>
        <w:ind w:left="450" w:hanging="270"/>
      </w:pPr>
      <w:r>
        <w:t>SharePoint Deployment Planning Services (SDPS)</w:t>
      </w:r>
    </w:p>
    <w:p w14:paraId="19CCD732" w14:textId="77777777" w:rsidR="00424EF7" w:rsidRDefault="00424EF7" w:rsidP="00D73C40">
      <w:pPr>
        <w:pStyle w:val="ProductList-Body"/>
        <w:numPr>
          <w:ilvl w:val="1"/>
          <w:numId w:val="19"/>
        </w:numPr>
        <w:ind w:left="720" w:hanging="270"/>
      </w:pPr>
      <w:r w:rsidRPr="00A157CF">
        <w:rPr>
          <w:lang w:val="nl-NL"/>
        </w:rPr>
        <w:t xml:space="preserve">Plan voor een Office 365-implementatie. </w:t>
      </w:r>
      <w:r>
        <w:t>Serviceniveaus: 3 of 10 dagen.</w:t>
      </w:r>
    </w:p>
    <w:p w14:paraId="626856AE" w14:textId="77777777" w:rsidR="003B3EBC" w:rsidRDefault="00B710C4" w:rsidP="00D73C40">
      <w:pPr>
        <w:pStyle w:val="ProductList-Body"/>
        <w:numPr>
          <w:ilvl w:val="1"/>
          <w:numId w:val="19"/>
        </w:numPr>
        <w:ind w:left="720" w:hanging="270"/>
      </w:pPr>
      <w:r w:rsidRPr="00A157CF">
        <w:rPr>
          <w:lang w:val="nl-NL"/>
        </w:rPr>
        <w:t xml:space="preserve">Een implementatie- of upgradeplan voor SharePoint ontwikkelen. </w:t>
      </w:r>
      <w:r>
        <w:t>Serviceniveaus: 1, 3, 5, 10 of 15 dagen.</w:t>
      </w:r>
      <w:r w:rsidR="00045DDB">
        <w:t xml:space="preserve"> </w:t>
      </w:r>
    </w:p>
    <w:p w14:paraId="57D22FEB" w14:textId="77777777" w:rsidR="000972B6" w:rsidRDefault="000972B6" w:rsidP="00D73C40">
      <w:pPr>
        <w:pStyle w:val="ProductList-Body"/>
        <w:numPr>
          <w:ilvl w:val="1"/>
          <w:numId w:val="19"/>
        </w:numPr>
        <w:ind w:left="720" w:hanging="270"/>
      </w:pPr>
      <w:r w:rsidRPr="00A157CF">
        <w:rPr>
          <w:lang w:val="nl-NL"/>
        </w:rPr>
        <w:t xml:space="preserve">Een implementatieplan ontwikkelen voor Microsoft Project Server. </w:t>
      </w:r>
      <w:r>
        <w:t>Serviceniveau: 5 dagen.</w:t>
      </w:r>
    </w:p>
    <w:p w14:paraId="35853AFD" w14:textId="77777777" w:rsidR="000972B6" w:rsidRPr="00A157CF" w:rsidRDefault="000972B6" w:rsidP="00D73C40">
      <w:pPr>
        <w:pStyle w:val="ProductList-Body"/>
        <w:numPr>
          <w:ilvl w:val="1"/>
          <w:numId w:val="19"/>
        </w:numPr>
        <w:ind w:left="720" w:hanging="270"/>
        <w:rPr>
          <w:lang w:val="fr-FR"/>
        </w:rPr>
      </w:pPr>
      <w:r w:rsidRPr="00A157CF">
        <w:rPr>
          <w:lang w:val="fr-FR"/>
        </w:rPr>
        <w:t>Een Yammer-implementatie plannen. Serviceniveau: 3 dagen.</w:t>
      </w:r>
    </w:p>
    <w:p w14:paraId="5334D5F9" w14:textId="77777777" w:rsidR="003B3EBC" w:rsidRDefault="00255296" w:rsidP="00D73C40">
      <w:pPr>
        <w:pStyle w:val="ProductList-Body"/>
        <w:numPr>
          <w:ilvl w:val="0"/>
          <w:numId w:val="19"/>
        </w:numPr>
        <w:ind w:left="450" w:hanging="270"/>
      </w:pPr>
      <w:r>
        <w:t>Skype voor Bedrijven en Exchange Deployment Planning Services (L&amp;EDPS)</w:t>
      </w:r>
    </w:p>
    <w:p w14:paraId="2D019809" w14:textId="77777777" w:rsidR="00424EF7" w:rsidRDefault="00424EF7" w:rsidP="00D73C40">
      <w:pPr>
        <w:pStyle w:val="ProductList-Body"/>
        <w:numPr>
          <w:ilvl w:val="1"/>
          <w:numId w:val="19"/>
        </w:numPr>
        <w:ind w:left="720" w:hanging="270"/>
      </w:pPr>
      <w:r w:rsidRPr="00A157CF">
        <w:rPr>
          <w:lang w:val="nl-NL"/>
        </w:rPr>
        <w:t xml:space="preserve">Plan voor een Office 365-implementatie. </w:t>
      </w:r>
      <w:r>
        <w:t>Serviceniveaus: 3 of 10 dagen.</w:t>
      </w:r>
    </w:p>
    <w:p w14:paraId="31325E4C" w14:textId="77777777" w:rsidR="003B3EBC" w:rsidRDefault="00B710C4" w:rsidP="00D73C40">
      <w:pPr>
        <w:pStyle w:val="ProductList-Body"/>
        <w:numPr>
          <w:ilvl w:val="1"/>
          <w:numId w:val="19"/>
        </w:numPr>
        <w:ind w:left="720" w:hanging="270"/>
      </w:pPr>
      <w:r w:rsidRPr="00A157CF">
        <w:rPr>
          <w:lang w:val="nl-NL"/>
        </w:rPr>
        <w:t xml:space="preserve">Een implementatie- of upgradeplan ontwikkelen voor Exchange. </w:t>
      </w:r>
      <w:r>
        <w:t>Serviceniveaus: 1, 3, 5, 10 of 15 dagen.</w:t>
      </w:r>
    </w:p>
    <w:p w14:paraId="745858F5" w14:textId="77777777" w:rsidR="00424EF7" w:rsidRDefault="00424EF7" w:rsidP="00D73C40">
      <w:pPr>
        <w:pStyle w:val="ProductList-Body"/>
        <w:numPr>
          <w:ilvl w:val="1"/>
          <w:numId w:val="19"/>
        </w:numPr>
        <w:ind w:left="720" w:hanging="270"/>
      </w:pPr>
      <w:r w:rsidRPr="00A157CF">
        <w:rPr>
          <w:lang w:val="nl-NL"/>
        </w:rPr>
        <w:t xml:space="preserve">Een implementatie- of upgradeplan voor Skype voor Bedrijven ontwikkelen. </w:t>
      </w:r>
      <w:r>
        <w:t>Serviceniveaus: 1, 3, 5, 10 of 15 dagen.</w:t>
      </w:r>
    </w:p>
    <w:p w14:paraId="7C59968D" w14:textId="77777777" w:rsidR="00424EF7" w:rsidRDefault="00424EF7" w:rsidP="00D73C40">
      <w:pPr>
        <w:pStyle w:val="ProductList-Body"/>
        <w:numPr>
          <w:ilvl w:val="1"/>
          <w:numId w:val="19"/>
        </w:numPr>
        <w:ind w:left="720" w:hanging="270"/>
      </w:pPr>
      <w:r w:rsidRPr="00A157CF">
        <w:rPr>
          <w:lang w:val="nl-NL"/>
        </w:rPr>
        <w:t xml:space="preserve">Een plan opstellen voor Exchange Online Protection. </w:t>
      </w:r>
      <w:r>
        <w:t>Serviceniveaus: 3 dagen.</w:t>
      </w:r>
    </w:p>
    <w:p w14:paraId="13F1A0A0" w14:textId="77777777" w:rsidR="00424EF7" w:rsidRDefault="00424EF7" w:rsidP="00D73C40">
      <w:pPr>
        <w:pStyle w:val="ProductList-Body"/>
        <w:numPr>
          <w:ilvl w:val="1"/>
          <w:numId w:val="19"/>
        </w:numPr>
        <w:ind w:left="720" w:hanging="270"/>
      </w:pPr>
      <w:r w:rsidRPr="00A157CF">
        <w:rPr>
          <w:lang w:val="nl-NL"/>
        </w:rPr>
        <w:t xml:space="preserve">Een plan opstellen voor Exchange Data Loss Prevention. </w:t>
      </w:r>
      <w:r>
        <w:t>Serviceniveaus: 1 dag.</w:t>
      </w:r>
    </w:p>
    <w:p w14:paraId="37ABE847" w14:textId="77777777" w:rsidR="003B3EBC" w:rsidRDefault="003B3EBC" w:rsidP="00D73C40">
      <w:pPr>
        <w:pStyle w:val="ProductList-Body"/>
        <w:numPr>
          <w:ilvl w:val="0"/>
          <w:numId w:val="19"/>
        </w:numPr>
        <w:ind w:left="450" w:hanging="270"/>
      </w:pPr>
      <w:r>
        <w:t>Private Cloud, Management en Virtualization Deployment Planning Services (PVDPS)</w:t>
      </w:r>
    </w:p>
    <w:p w14:paraId="58FAB093" w14:textId="77777777" w:rsidR="003B3EBC" w:rsidRDefault="008E676F" w:rsidP="00D73C40">
      <w:pPr>
        <w:pStyle w:val="ProductList-Body"/>
        <w:numPr>
          <w:ilvl w:val="1"/>
          <w:numId w:val="19"/>
        </w:numPr>
        <w:ind w:left="720" w:hanging="270"/>
      </w:pPr>
      <w:r w:rsidRPr="00A157CF">
        <w:rPr>
          <w:lang w:val="nl-NL"/>
        </w:rPr>
        <w:t xml:space="preserve">Een upgradeplan voor ontwikkelen voor Windows Server. </w:t>
      </w:r>
      <w:r>
        <w:t>Serviceniveaus: 3, 5, 10 of 15 dagen.</w:t>
      </w:r>
    </w:p>
    <w:p w14:paraId="2454EDDE" w14:textId="77777777" w:rsidR="00424EF7" w:rsidRDefault="00424EF7" w:rsidP="00D73C40">
      <w:pPr>
        <w:pStyle w:val="ProductList-Body"/>
        <w:numPr>
          <w:ilvl w:val="1"/>
          <w:numId w:val="19"/>
        </w:numPr>
        <w:ind w:left="720" w:hanging="270"/>
      </w:pPr>
      <w:r w:rsidRPr="00A157CF">
        <w:rPr>
          <w:lang w:val="nl-NL"/>
        </w:rPr>
        <w:t xml:space="preserve">Een plan opstellen voor migratie naar Hyper-V vanuit VMware. </w:t>
      </w:r>
      <w:r>
        <w:t>Serviceniveaus: 3, 5 of 10 dagen.</w:t>
      </w:r>
    </w:p>
    <w:p w14:paraId="693617CA" w14:textId="77777777" w:rsidR="00424EF7" w:rsidRDefault="00424EF7" w:rsidP="00D73C40">
      <w:pPr>
        <w:pStyle w:val="ProductList-Body"/>
        <w:numPr>
          <w:ilvl w:val="1"/>
          <w:numId w:val="19"/>
        </w:numPr>
        <w:ind w:left="720" w:hanging="270"/>
      </w:pPr>
      <w:r w:rsidRPr="00A157CF">
        <w:rPr>
          <w:lang w:val="nl-NL"/>
        </w:rPr>
        <w:t xml:space="preserve">Een plan opstellen voor implementatie van een oplossing voor Microsoft datacenterbeheer voor System Center en Windows Server Hyper-V. </w:t>
      </w:r>
      <w:r>
        <w:t>Serviceniveaus: 3, 5 of 10 dagen.</w:t>
      </w:r>
    </w:p>
    <w:p w14:paraId="5B3B9EC9" w14:textId="77777777" w:rsidR="00424EF7" w:rsidRDefault="00424EF7" w:rsidP="00D73C40">
      <w:pPr>
        <w:pStyle w:val="ProductList-Body"/>
        <w:numPr>
          <w:ilvl w:val="1"/>
          <w:numId w:val="19"/>
        </w:numPr>
        <w:ind w:left="720" w:hanging="270"/>
      </w:pPr>
      <w:r w:rsidRPr="00A157CF">
        <w:rPr>
          <w:lang w:val="nl-NL"/>
        </w:rPr>
        <w:t xml:space="preserve">Een plan opstellen voor een Enterprise Mobility-implementatie. </w:t>
      </w:r>
      <w:r>
        <w:t>Serviceniveaus: 3, 5, 10 of 15 dagen.</w:t>
      </w:r>
    </w:p>
    <w:p w14:paraId="19476F45" w14:textId="77777777" w:rsidR="003B3EBC" w:rsidRDefault="003B3EBC" w:rsidP="00D73C40">
      <w:pPr>
        <w:pStyle w:val="ProductList-Body"/>
        <w:numPr>
          <w:ilvl w:val="0"/>
          <w:numId w:val="19"/>
        </w:numPr>
        <w:ind w:left="450" w:hanging="270"/>
      </w:pPr>
      <w:r>
        <w:t>SQL Server Deployment Planning Services (SSDPS)</w:t>
      </w:r>
    </w:p>
    <w:p w14:paraId="64847345" w14:textId="77777777" w:rsidR="003B3EBC" w:rsidRDefault="00B710C4" w:rsidP="00D73C40">
      <w:pPr>
        <w:pStyle w:val="ProductList-Body"/>
        <w:numPr>
          <w:ilvl w:val="1"/>
          <w:numId w:val="19"/>
        </w:numPr>
        <w:ind w:left="720" w:hanging="270"/>
      </w:pPr>
      <w:r w:rsidRPr="00A157CF">
        <w:rPr>
          <w:lang w:val="nl-NL"/>
        </w:rPr>
        <w:t xml:space="preserve">Een implementatie-, upgrade- of migratieplan voor SQL Server ontwikkelen. </w:t>
      </w:r>
      <w:r>
        <w:t>Serviceniveaus: 3, 5, 10 of 15 dagen.</w:t>
      </w:r>
    </w:p>
    <w:p w14:paraId="484709AA" w14:textId="77777777" w:rsidR="003B3EBC" w:rsidRDefault="003B3EBC" w:rsidP="00D73C40">
      <w:pPr>
        <w:pStyle w:val="ProductList-Body"/>
        <w:numPr>
          <w:ilvl w:val="0"/>
          <w:numId w:val="19"/>
        </w:numPr>
        <w:ind w:left="450" w:hanging="270"/>
      </w:pPr>
      <w:r>
        <w:t>Developer Tools Deployment Planning Services (DTDPS)</w:t>
      </w:r>
    </w:p>
    <w:p w14:paraId="684A924D" w14:textId="77777777" w:rsidR="003B3EBC" w:rsidRDefault="00B710C4" w:rsidP="00D73C40">
      <w:pPr>
        <w:pStyle w:val="ProductList-Body"/>
        <w:numPr>
          <w:ilvl w:val="1"/>
          <w:numId w:val="19"/>
        </w:numPr>
        <w:ind w:left="720" w:hanging="270"/>
      </w:pPr>
      <w:r w:rsidRPr="00A157CF">
        <w:rPr>
          <w:lang w:val="nl-NL"/>
        </w:rPr>
        <w:t xml:space="preserve">Een implementatieplan voor Visual Studio en Visual Studio Team Foundation Server ontwikkelen. </w:t>
      </w:r>
      <w:r>
        <w:t>Serviceniveaus: 3 of 5 dagen.</w:t>
      </w:r>
    </w:p>
    <w:p w14:paraId="0FDB821F" w14:textId="77777777" w:rsidR="003B3EBC" w:rsidRDefault="003B3EBC" w:rsidP="00D73C40">
      <w:pPr>
        <w:pStyle w:val="ProductList-Body"/>
        <w:numPr>
          <w:ilvl w:val="0"/>
          <w:numId w:val="19"/>
        </w:numPr>
        <w:ind w:left="450" w:hanging="270"/>
      </w:pPr>
      <w:r>
        <w:t>Public Cloud, Azure Deployment Planning Services (AZDPS)</w:t>
      </w:r>
    </w:p>
    <w:p w14:paraId="731B932F" w14:textId="77777777" w:rsidR="003B3EBC" w:rsidRDefault="0099687F" w:rsidP="00D73C40">
      <w:pPr>
        <w:pStyle w:val="ProductList-Body"/>
        <w:numPr>
          <w:ilvl w:val="1"/>
          <w:numId w:val="19"/>
        </w:numPr>
        <w:ind w:left="720" w:hanging="270"/>
      </w:pPr>
      <w:r w:rsidRPr="00A157CF">
        <w:rPr>
          <w:lang w:val="nl-NL"/>
        </w:rPr>
        <w:t xml:space="preserve">Demo en activatieplanning voor Microsoft Azure. </w:t>
      </w:r>
      <w:r>
        <w:t>Serviceniveaus: 3, 5, 10 of 15 dagen.</w:t>
      </w:r>
    </w:p>
    <w:p w14:paraId="03EA6D8F" w14:textId="77777777" w:rsidR="0099687F" w:rsidRDefault="0099687F" w:rsidP="00D73C40">
      <w:pPr>
        <w:pStyle w:val="ProductList-Body"/>
        <w:numPr>
          <w:ilvl w:val="1"/>
          <w:numId w:val="19"/>
        </w:numPr>
        <w:ind w:left="720" w:hanging="270"/>
      </w:pPr>
      <w:r w:rsidRPr="00A157CF">
        <w:rPr>
          <w:lang w:val="nl-NL"/>
        </w:rPr>
        <w:t xml:space="preserve">Een plan opstellen voor een Enterprise Mobility-implementatie. </w:t>
      </w:r>
      <w:r>
        <w:t>Serviceniveaus: 3, 5, 10 of 15 dagen.</w:t>
      </w:r>
    </w:p>
    <w:p w14:paraId="5379C79D" w14:textId="77777777" w:rsidR="0099687F" w:rsidRDefault="0099687F" w:rsidP="00D73C40">
      <w:pPr>
        <w:pStyle w:val="ProductList-Body"/>
        <w:numPr>
          <w:ilvl w:val="0"/>
          <w:numId w:val="19"/>
        </w:numPr>
        <w:ind w:left="450" w:hanging="270"/>
      </w:pPr>
      <w:r>
        <w:t>Microsoft Dynamics Deployment Planning Services (DYDPS)</w:t>
      </w:r>
    </w:p>
    <w:p w14:paraId="01EBA283" w14:textId="77777777" w:rsidR="0099687F" w:rsidRDefault="0099687F" w:rsidP="00D73C40">
      <w:pPr>
        <w:pStyle w:val="ProductList-Body"/>
        <w:numPr>
          <w:ilvl w:val="1"/>
          <w:numId w:val="19"/>
        </w:numPr>
        <w:ind w:left="720" w:hanging="270"/>
      </w:pPr>
      <w:r w:rsidRPr="00A157CF">
        <w:rPr>
          <w:lang w:val="nl-NL"/>
        </w:rPr>
        <w:t xml:space="preserve">Een plan opstellen voor implementatie of upgrade van Microsoft Dynamics CRM. </w:t>
      </w:r>
      <w:r>
        <w:t>Serviceniveaus: 3, 5, 10 of 15 dagen.</w:t>
      </w:r>
    </w:p>
    <w:p w14:paraId="47C63236" w14:textId="77777777" w:rsidR="0099687F" w:rsidRDefault="0099687F" w:rsidP="00D73C40">
      <w:pPr>
        <w:pStyle w:val="ProductList-Body"/>
        <w:numPr>
          <w:ilvl w:val="1"/>
          <w:numId w:val="19"/>
        </w:numPr>
        <w:ind w:left="720" w:hanging="270"/>
      </w:pPr>
      <w:r w:rsidRPr="00A157CF">
        <w:rPr>
          <w:lang w:val="nl-NL"/>
        </w:rPr>
        <w:t xml:space="preserve">Een plan opstellen voor implementatie van Microsoft Dynamics AX. </w:t>
      </w:r>
      <w:r>
        <w:t>Serviceniveaus: 3, 5, 10 of 15 dagen.</w:t>
      </w:r>
    </w:p>
    <w:p w14:paraId="19812B6C" w14:textId="77777777" w:rsidR="003B3EBC" w:rsidRDefault="003B3EBC" w:rsidP="003B3EBC">
      <w:pPr>
        <w:pStyle w:val="ProductList-Body"/>
      </w:pPr>
    </w:p>
    <w:p w14:paraId="0B6B84A3" w14:textId="77777777" w:rsidR="00132A99" w:rsidRPr="00A157CF" w:rsidRDefault="003B3EBC" w:rsidP="00132A99">
      <w:pPr>
        <w:pStyle w:val="ProductList-Body"/>
        <w:rPr>
          <w:lang w:val="nl-NL"/>
        </w:rPr>
      </w:pPr>
      <w:r w:rsidRPr="00A157CF">
        <w:rPr>
          <w:lang w:val="nl-NL"/>
        </w:rPr>
        <w:t>De lijst met beschikbare services en de daaraan verbonden serviceniveaus kan op elk moment worden gewijzigd.</w:t>
      </w:r>
      <w:r w:rsidR="00045DDB" w:rsidRPr="00A157CF">
        <w:rPr>
          <w:lang w:val="nl-NL"/>
        </w:rPr>
        <w:t xml:space="preserve"> </w:t>
      </w:r>
      <w:r w:rsidRPr="00A157CF">
        <w:rPr>
          <w:lang w:val="nl-NL"/>
        </w:rPr>
        <w:t>Gekwalificeerde Providers voorzien de klant op verzoek van een beschrijving van de Werkactiviteiten die zijn verbonden aan elk van de bovenstaande Servicepakketten.</w:t>
      </w:r>
    </w:p>
    <w:p w14:paraId="36CC0FBF" w14:textId="77777777" w:rsidR="008E676F" w:rsidRPr="00A157CF" w:rsidRDefault="008E676F" w:rsidP="00132A99">
      <w:pPr>
        <w:pStyle w:val="ProductList-Body"/>
        <w:rPr>
          <w:lang w:val="nl-NL"/>
        </w:rPr>
      </w:pPr>
    </w:p>
    <w:p w14:paraId="4D84E482" w14:textId="77777777" w:rsidR="00132A99" w:rsidRPr="00A157CF" w:rsidRDefault="00132A99" w:rsidP="00132A99">
      <w:pPr>
        <w:pStyle w:val="ProductList-Body"/>
        <w:rPr>
          <w:lang w:val="nl-NL"/>
        </w:rPr>
      </w:pPr>
      <w:r w:rsidRPr="00A157CF">
        <w:rPr>
          <w:lang w:val="nl-NL"/>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045DDB" w:rsidRPr="00A157CF">
        <w:rPr>
          <w:lang w:val="nl-NL"/>
        </w:rPr>
        <w:t xml:space="preserve"> </w:t>
      </w:r>
      <w:r w:rsidRPr="00A157CF">
        <w:rPr>
          <w:lang w:val="nl-NL"/>
        </w:rPr>
        <w:t>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 de klant.</w:t>
      </w:r>
      <w:r w:rsidR="00045DDB" w:rsidRPr="00A157CF">
        <w:rPr>
          <w:lang w:val="nl-NL"/>
        </w:rPr>
        <w:t xml:space="preserve"> </w:t>
      </w:r>
      <w:r w:rsidRPr="00A157CF">
        <w:rPr>
          <w:lang w:val="nl-NL"/>
        </w:rPr>
        <w:t>Deze dagen kunnen vervolgens worden gebruikt om een of meer coupons te maken voor beschikbare services (zoals DDPS of SDPS).</w:t>
      </w:r>
      <w:r w:rsidR="00045DDB" w:rsidRPr="00A157CF">
        <w:rPr>
          <w:lang w:val="nl-NL"/>
        </w:rPr>
        <w:t xml:space="preserve"> </w:t>
      </w:r>
      <w:r w:rsidRPr="00A157CF">
        <w:rPr>
          <w:lang w:val="nl-NL"/>
        </w:rPr>
        <w:t>*Het recht van de klant tot het weer omzetten naar Trainingscoupondagen is beperkt op grond van het aantal dagen dat beschikbaar is op het niveau van de Planning Services-dagen.</w:t>
      </w:r>
      <w:r w:rsidR="00045DDB" w:rsidRPr="00A157CF">
        <w:rPr>
          <w:lang w:val="nl-NL"/>
        </w:rPr>
        <w:t xml:space="preserve"> </w:t>
      </w:r>
    </w:p>
    <w:p w14:paraId="7E3F2C0F" w14:textId="77777777" w:rsidR="00132A99" w:rsidRPr="00A157CF" w:rsidRDefault="00132A99" w:rsidP="00132A99">
      <w:pPr>
        <w:pStyle w:val="ProductList-Body"/>
        <w:rPr>
          <w:lang w:val="nl-NL"/>
        </w:rPr>
      </w:pPr>
    </w:p>
    <w:p w14:paraId="588A3DAC" w14:textId="77777777" w:rsidR="00132A99" w:rsidRPr="00A157CF" w:rsidRDefault="00132A99" w:rsidP="00132A99">
      <w:pPr>
        <w:pStyle w:val="ProductList-Body"/>
        <w:rPr>
          <w:lang w:val="nl-NL"/>
        </w:rPr>
      </w:pPr>
      <w:r w:rsidRPr="00A157CF">
        <w:rPr>
          <w:lang w:val="nl-NL"/>
        </w:rPr>
        <w:lastRenderedPageBreak/>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14:paraId="4A6CE3FF" w14:textId="77777777" w:rsidR="00132A99" w:rsidRPr="00A157CF" w:rsidRDefault="00132A99" w:rsidP="00132A99">
      <w:pPr>
        <w:pStyle w:val="ProductList-Body"/>
        <w:rPr>
          <w:lang w:val="nl-NL"/>
        </w:rPr>
      </w:pPr>
    </w:p>
    <w:p w14:paraId="4E7398C9" w14:textId="77777777" w:rsidR="00132A99" w:rsidRPr="00A157CF" w:rsidRDefault="00132A99" w:rsidP="00D73C40">
      <w:pPr>
        <w:pStyle w:val="ProductList-Body"/>
        <w:numPr>
          <w:ilvl w:val="0"/>
          <w:numId w:val="20"/>
        </w:numPr>
        <w:ind w:left="450" w:hanging="270"/>
        <w:rPr>
          <w:rStyle w:val="Hyperlink"/>
          <w:color w:val="auto"/>
          <w:u w:val="none"/>
          <w:lang w:val="nl-NL"/>
        </w:rPr>
      </w:pPr>
      <w:r w:rsidRPr="00A157CF">
        <w:rPr>
          <w:lang w:val="nl-NL"/>
        </w:rPr>
        <w:t>Planning Services kunnen aan de klant worden geleverd door gekwalificeerde Microsoft Partners of Gelieerde Ondernemingen van Microsoft.</w:t>
      </w:r>
      <w:r w:rsidR="00045DDB" w:rsidRPr="00A157CF">
        <w:rPr>
          <w:lang w:val="nl-NL"/>
        </w:rPr>
        <w:t xml:space="preserve"> </w:t>
      </w:r>
      <w:r w:rsidRPr="00A157CF">
        <w:rPr>
          <w:lang w:val="nl-NL"/>
        </w:rPr>
        <w:t xml:space="preserve">Lokale </w:t>
      </w:r>
      <w:r w:rsidR="00F24502" w:rsidRPr="00A157CF">
        <w:rPr>
          <w:lang w:val="nl-NL"/>
        </w:rPr>
        <w:t>“</w:t>
      </w:r>
      <w:r w:rsidRPr="00A157CF">
        <w:rPr>
          <w:lang w:val="nl-NL"/>
        </w:rPr>
        <w:t>Gebruiksvoorwaarden</w:t>
      </w:r>
      <w:r w:rsidR="00F24502" w:rsidRPr="00A157CF">
        <w:rPr>
          <w:lang w:val="nl-NL"/>
        </w:rPr>
        <w:t>”</w:t>
      </w:r>
      <w:r w:rsidRPr="00A157CF">
        <w:rPr>
          <w:lang w:val="nl-NL"/>
        </w:rP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 een lijst van Gekwalificeerde Providers bekijken: </w:t>
      </w:r>
      <w:hyperlink r:id="rId66" w:history="1">
        <w:r w:rsidRPr="00A157CF">
          <w:rPr>
            <w:rStyle w:val="Hyperlink"/>
            <w:lang w:val="nl-NL"/>
          </w:rPr>
          <w:t>http://directory.partners.extranet.microsoft.com/psbproviders</w:t>
        </w:r>
      </w:hyperlink>
    </w:p>
    <w:p w14:paraId="43B9271E" w14:textId="77777777" w:rsidR="00B710C4" w:rsidRPr="00A157CF" w:rsidRDefault="00B710C4" w:rsidP="00D73C40">
      <w:pPr>
        <w:pStyle w:val="ProductList-Body"/>
        <w:numPr>
          <w:ilvl w:val="0"/>
          <w:numId w:val="20"/>
        </w:numPr>
        <w:ind w:left="450" w:hanging="270"/>
        <w:rPr>
          <w:lang w:val="nl-NL"/>
        </w:rPr>
      </w:pPr>
      <w:r w:rsidRPr="00A157CF">
        <w:rPr>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311E8A68" w14:textId="77777777" w:rsidR="00132A99" w:rsidRPr="00A157CF" w:rsidRDefault="00132A99" w:rsidP="00D73C40">
      <w:pPr>
        <w:pStyle w:val="ProductList-Body"/>
        <w:numPr>
          <w:ilvl w:val="0"/>
          <w:numId w:val="20"/>
        </w:numPr>
        <w:ind w:left="450" w:hanging="270"/>
        <w:rPr>
          <w:lang w:val="nl-NL"/>
        </w:rPr>
      </w:pPr>
      <w:r w:rsidRPr="00A157CF">
        <w:rPr>
          <w:lang w:val="nl-NL"/>
        </w:rPr>
        <w:t>Planning Services-coupons kunnen alleen worden verzilverd door de klant die recht heeft op de voorziening.</w:t>
      </w:r>
    </w:p>
    <w:p w14:paraId="7BB08FD2" w14:textId="77777777" w:rsidR="00132A99" w:rsidRPr="00A157CF" w:rsidRDefault="00132A99" w:rsidP="00D73C40">
      <w:pPr>
        <w:pStyle w:val="ProductList-Body"/>
        <w:numPr>
          <w:ilvl w:val="0"/>
          <w:numId w:val="20"/>
        </w:numPr>
        <w:ind w:left="450" w:hanging="270"/>
        <w:rPr>
          <w:lang w:val="nl-NL"/>
        </w:rPr>
      </w:pPr>
      <w:r w:rsidRPr="00A157CF">
        <w:rPr>
          <w:lang w:val="nl-NL"/>
        </w:rPr>
        <w:t>Planning Services-coupons kunnen niet worden ingewisseld voor cash, geldmiddelen of andere waardevolle compensatie.</w:t>
      </w:r>
    </w:p>
    <w:p w14:paraId="3F8A558A" w14:textId="77777777" w:rsidR="00132A99" w:rsidRPr="00A157CF" w:rsidRDefault="00132A99" w:rsidP="00D73C40">
      <w:pPr>
        <w:pStyle w:val="ProductList-Body"/>
        <w:numPr>
          <w:ilvl w:val="0"/>
          <w:numId w:val="20"/>
        </w:numPr>
        <w:ind w:left="450" w:hanging="270"/>
        <w:rPr>
          <w:lang w:val="nl-NL"/>
        </w:rPr>
      </w:pPr>
      <w:r w:rsidRPr="00A157CF">
        <w:rPr>
          <w:lang w:val="nl-NL"/>
        </w:rPr>
        <w:t>Klanten kunnen bij hun provider aanvullende diensten aanschaffen buiten het bereik van het werkgebied (zoals gedefinieerd door het coupontype en serviceniveau) buiten het programma.</w:t>
      </w:r>
    </w:p>
    <w:p w14:paraId="3900587D" w14:textId="77777777" w:rsidR="00132A99" w:rsidRPr="00A157CF" w:rsidRDefault="00132A99" w:rsidP="00D73C40">
      <w:pPr>
        <w:pStyle w:val="ProductList-Body"/>
        <w:numPr>
          <w:ilvl w:val="0"/>
          <w:numId w:val="20"/>
        </w:numPr>
        <w:ind w:left="450" w:hanging="270"/>
        <w:rPr>
          <w:lang w:val="nl-NL"/>
        </w:rPr>
      </w:pPr>
      <w:r w:rsidRPr="00A157CF">
        <w:rPr>
          <w:lang w:val="nl-NL"/>
        </w:rPr>
        <w:t>Verlaging van de SA-dekking als gevolg van retouren of andere factuuraanpassingen, waar toegestaan, kan het aantal Planning Services waarop de klant recht heeft verlagen.</w:t>
      </w:r>
    </w:p>
    <w:p w14:paraId="5D4F8694" w14:textId="77777777" w:rsidR="00EA4BEE" w:rsidRPr="00A157CF" w:rsidRDefault="00EA4BEE" w:rsidP="00D73C40">
      <w:pPr>
        <w:pStyle w:val="ProductList-Body"/>
        <w:numPr>
          <w:ilvl w:val="0"/>
          <w:numId w:val="20"/>
        </w:numPr>
        <w:ind w:left="450" w:hanging="270"/>
        <w:rPr>
          <w:lang w:val="nl-NL"/>
        </w:rPr>
      </w:pPr>
      <w:r w:rsidRPr="00A157CF">
        <w:rPr>
          <w:lang w:val="nl-NL"/>
        </w:rPr>
        <w:t>Coupons mogen niet worden gestapeld of gecombineerd. Het bedrijf moet één coupon verstrekken voor één afspraak op het beschikbare aantal dagen.</w:t>
      </w:r>
    </w:p>
    <w:p w14:paraId="4EEACD6E" w14:textId="77777777" w:rsidR="00132A99" w:rsidRPr="00A157CF" w:rsidRDefault="00132A99" w:rsidP="00D73C40">
      <w:pPr>
        <w:pStyle w:val="ProductList-Body"/>
        <w:numPr>
          <w:ilvl w:val="0"/>
          <w:numId w:val="20"/>
        </w:numPr>
        <w:ind w:left="450" w:hanging="270"/>
        <w:rPr>
          <w:lang w:val="nl-NL"/>
        </w:rPr>
      </w:pPr>
      <w:r w:rsidRPr="00A157CF">
        <w:rPr>
          <w:lang w:val="nl-NL"/>
        </w:rP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14:paraId="20D7E3DB" w14:textId="77777777" w:rsidR="00132A99" w:rsidRPr="00A157CF" w:rsidRDefault="00132A99" w:rsidP="00D73C40">
      <w:pPr>
        <w:pStyle w:val="ProductList-Body"/>
        <w:numPr>
          <w:ilvl w:val="0"/>
          <w:numId w:val="20"/>
        </w:numPr>
        <w:ind w:left="450" w:hanging="270"/>
        <w:rPr>
          <w:lang w:val="nl-NL"/>
        </w:rPr>
      </w:pPr>
      <w:r w:rsidRPr="00A157CF">
        <w:rPr>
          <w:lang w:val="nl-NL"/>
        </w:rPr>
        <w:t>Coupons moeten worden ingezet gedurende de looptijd van de SA dekking.</w:t>
      </w:r>
    </w:p>
    <w:p w14:paraId="154D1BCF" w14:textId="77777777" w:rsidR="00132A99" w:rsidRPr="00A157CF" w:rsidRDefault="00132A99" w:rsidP="00D73C40">
      <w:pPr>
        <w:pStyle w:val="ProductList-Body"/>
        <w:numPr>
          <w:ilvl w:val="0"/>
          <w:numId w:val="20"/>
        </w:numPr>
        <w:ind w:left="450" w:hanging="270"/>
        <w:rPr>
          <w:lang w:val="nl-NL"/>
        </w:rPr>
      </w:pPr>
      <w:r w:rsidRPr="00A157CF">
        <w:rPr>
          <w:lang w:val="nl-NL"/>
        </w:rPr>
        <w:t>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betrekking tot kwaliteitsborging. In de bovenstaande tabellen worden de beschikbare servicedagen vermeld die worden verleend op grond van een enrollment of overeenkomst voor drie volledige jaren.</w:t>
      </w:r>
      <w:r w:rsidR="00045DDB" w:rsidRPr="00A157CF">
        <w:rPr>
          <w:lang w:val="nl-NL"/>
        </w:rPr>
        <w:t xml:space="preserve"> </w:t>
      </w:r>
      <w:r w:rsidRPr="00A157CF">
        <w:rPr>
          <w:lang w:val="nl-NL"/>
        </w:rPr>
        <w:t>Klanten die SA-dekking voor één jaar aanschaffen, ontvangen een derde van het vermelde aantal servicedagen.</w:t>
      </w:r>
      <w:r w:rsidR="00045DDB" w:rsidRPr="00A157CF">
        <w:rPr>
          <w:lang w:val="nl-NL"/>
        </w:rPr>
        <w:t xml:space="preserve"> </w:t>
      </w:r>
      <w:r w:rsidRPr="00A157CF">
        <w:rPr>
          <w:lang w:val="nl-NL"/>
        </w:rPr>
        <w:t>Klanten die SA-dekking voor twee jaar aanschaffen, ontvangen twee derde van het vermelde aantal servicedagen.</w:t>
      </w:r>
      <w:r w:rsidR="00045DDB" w:rsidRPr="00A157CF">
        <w:rPr>
          <w:lang w:val="nl-NL"/>
        </w:rPr>
        <w:t xml:space="preserve"> </w:t>
      </w:r>
    </w:p>
    <w:p w14:paraId="4A30801B" w14:textId="77777777" w:rsidR="00132A99" w:rsidRPr="00A157CF" w:rsidRDefault="00132A99" w:rsidP="00132A99">
      <w:pPr>
        <w:pStyle w:val="ProductList-Body"/>
        <w:rPr>
          <w:lang w:val="nl-NL"/>
        </w:rPr>
      </w:pPr>
    </w:p>
    <w:p w14:paraId="41AF7695" w14:textId="77777777" w:rsidR="00132A99" w:rsidRPr="00A157CF" w:rsidRDefault="00132A99" w:rsidP="00132A99">
      <w:pPr>
        <w:pStyle w:val="ProductList-Body"/>
        <w:rPr>
          <w:lang w:val="nl-NL"/>
        </w:rPr>
      </w:pPr>
      <w:r w:rsidRPr="00A157CF">
        <w:rPr>
          <w:lang w:val="nl-NL"/>
        </w:rP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14:paraId="036505C1" w14:textId="77777777" w:rsidR="00132A99" w:rsidRPr="00A157CF" w:rsidRDefault="00132A99" w:rsidP="00132A99">
      <w:pPr>
        <w:pStyle w:val="ProductList-Body"/>
        <w:rPr>
          <w:lang w:val="nl-NL"/>
        </w:rPr>
      </w:pPr>
    </w:p>
    <w:p w14:paraId="559A6580" w14:textId="77777777" w:rsidR="00132A99" w:rsidRPr="00A157CF" w:rsidRDefault="000953A4" w:rsidP="00C64C21">
      <w:pPr>
        <w:pStyle w:val="ProductList-SubSubSectionHeading"/>
        <w:outlineLvl w:val="2"/>
        <w:rPr>
          <w:b/>
          <w:lang w:val="nl-NL"/>
        </w:rPr>
      </w:pPr>
      <w:bookmarkStart w:id="1561" w:name="SA_EnhancedEditionBenefits"/>
      <w:bookmarkStart w:id="1562" w:name="_Toc418197017"/>
      <w:r w:rsidRPr="00A157CF">
        <w:rPr>
          <w:b/>
          <w:color w:val="00188F"/>
          <w:lang w:val="nl-NL"/>
        </w:rPr>
        <w:t>Extravoorzieningen voor edities - Windows en Windows Embedded</w:t>
      </w:r>
      <w:bookmarkEnd w:id="1561"/>
      <w:bookmarkEnd w:id="1562"/>
    </w:p>
    <w:p w14:paraId="1F34B5AB" w14:textId="77777777" w:rsidR="00132A99" w:rsidRPr="00A157CF" w:rsidRDefault="00B710C4" w:rsidP="00141936">
      <w:pPr>
        <w:pStyle w:val="ProductList-Body"/>
        <w:rPr>
          <w:lang w:val="nl-NL"/>
        </w:rPr>
      </w:pPr>
      <w:r w:rsidRPr="00A157CF">
        <w:rPr>
          <w:lang w:val="nl-NL"/>
        </w:rPr>
        <w:t>Klanten met actieve SA-dekking voor Windows Desktop OS of Windows Embedded OS komen in aanmerking voor deze voorziening. Op apparaten met actieve SA-dekking mogen huidige of eerdere versies van het Windows Desktop OS of Windows Embedded OS worden uitgevoerd, onderhevig aan de gebruiksvoorwaarden</w:t>
      </w:r>
      <w:r w:rsidR="00F877A1">
        <w:fldChar w:fldCharType="begin"/>
      </w:r>
      <w:r w:rsidRPr="00A157CF">
        <w:rPr>
          <w:lang w:val="nl-NL"/>
        </w:rPr>
        <w:instrText>XE "Windows Embedded 8.1 Industry Pro"</w:instrText>
      </w:r>
      <w:r w:rsidR="00F877A1">
        <w:fldChar w:fldCharType="end"/>
      </w:r>
      <w:r w:rsidRPr="00A157CF">
        <w:rPr>
          <w:lang w:val="nl-NL"/>
        </w:rPr>
        <w:t xml:space="preserve"> in de Product Use Rights. </w:t>
      </w:r>
    </w:p>
    <w:p w14:paraId="442A369D" w14:textId="77777777" w:rsidR="00132A99" w:rsidRPr="00A157CF" w:rsidRDefault="00132A99" w:rsidP="004925A1">
      <w:pPr>
        <w:pStyle w:val="ProductList-Body"/>
        <w:ind w:left="180"/>
        <w:rPr>
          <w:lang w:val="nl-NL"/>
        </w:rPr>
      </w:pPr>
    </w:p>
    <w:p w14:paraId="227E088B" w14:textId="77777777" w:rsidR="00132A99" w:rsidRPr="00A157CF" w:rsidRDefault="00132A99" w:rsidP="00141936">
      <w:pPr>
        <w:pStyle w:val="ProductList-SubSubSectionHeading"/>
        <w:outlineLvl w:val="2"/>
        <w:rPr>
          <w:b/>
          <w:lang w:val="nl-NL"/>
        </w:rPr>
      </w:pPr>
      <w:bookmarkStart w:id="1563" w:name="_Toc379797443"/>
      <w:bookmarkStart w:id="1564" w:name="_Toc380513479"/>
      <w:bookmarkStart w:id="1565" w:name="_Toc380655529"/>
      <w:bookmarkStart w:id="1566" w:name="SA_EnterpriseSideloading"/>
      <w:bookmarkStart w:id="1567" w:name="_Toc418197018"/>
      <w:r w:rsidRPr="00A157CF">
        <w:rPr>
          <w:b/>
          <w:color w:val="00188F"/>
          <w:lang w:val="nl-NL"/>
        </w:rPr>
        <w:t>Enterprise Sideloading</w:t>
      </w:r>
      <w:bookmarkEnd w:id="1563"/>
      <w:bookmarkEnd w:id="1564"/>
      <w:bookmarkEnd w:id="1565"/>
      <w:bookmarkEnd w:id="1566"/>
      <w:bookmarkEnd w:id="1567"/>
    </w:p>
    <w:p w14:paraId="581A785D" w14:textId="77777777" w:rsidR="00132A99" w:rsidRPr="00A157CF" w:rsidRDefault="00132A99" w:rsidP="00141936">
      <w:pPr>
        <w:pStyle w:val="ProductList-Body"/>
        <w:rPr>
          <w:lang w:val="nl-NL"/>
        </w:rPr>
      </w:pPr>
      <w:r w:rsidRPr="00A157CF">
        <w:rPr>
          <w:lang w:val="nl-NL"/>
        </w:rPr>
        <w:t xml:space="preserve">Zie de aantekeningen voor </w:t>
      </w:r>
      <w:hyperlink w:anchor="WindowsSideloadingRights" w:history="1">
        <w:r w:rsidRPr="00A157CF">
          <w:rPr>
            <w:rStyle w:val="Hyperlink"/>
            <w:lang w:val="nl-NL"/>
          </w:rPr>
          <w:t>Windows 8 Enterprise Sideloading en Enterprise Sideloading voor Windows Embedded 8.1</w:t>
        </w:r>
      </w:hyperlink>
      <w:r w:rsidR="00F877A1">
        <w:fldChar w:fldCharType="begin"/>
      </w:r>
      <w:r w:rsidRPr="00A157CF">
        <w:rPr>
          <w:lang w:val="nl-NL"/>
        </w:rPr>
        <w:instrText>XE "Enterprise Sideloading voor Windows Embedded 8.1"</w:instrText>
      </w:r>
      <w:r w:rsidR="00F877A1">
        <w:fldChar w:fldCharType="end"/>
      </w:r>
      <w:r w:rsidRPr="00A157CF">
        <w:rPr>
          <w:lang w:val="nl-NL"/>
        </w:rPr>
        <w:t xml:space="preserve"> in de paragraaf Productvermelding in dit document.</w:t>
      </w:r>
    </w:p>
    <w:p w14:paraId="0A8866A6" w14:textId="77777777" w:rsidR="00132A99" w:rsidRPr="00A157CF" w:rsidRDefault="00132A99" w:rsidP="00132A99">
      <w:pPr>
        <w:pStyle w:val="ProductList-Body"/>
        <w:rPr>
          <w:lang w:val="nl-NL"/>
        </w:rPr>
      </w:pPr>
    </w:p>
    <w:p w14:paraId="2DD6A022" w14:textId="77777777" w:rsidR="00132A99" w:rsidRPr="00A157CF" w:rsidRDefault="00132A99" w:rsidP="00EA116D">
      <w:pPr>
        <w:pStyle w:val="ProductList-SubSubSectionHeading"/>
        <w:outlineLvl w:val="2"/>
        <w:rPr>
          <w:b/>
          <w:lang w:val="nl-NL"/>
        </w:rPr>
      </w:pPr>
      <w:bookmarkStart w:id="1568" w:name="_Toc379797444"/>
      <w:bookmarkStart w:id="1569" w:name="_Toc380513480"/>
      <w:bookmarkStart w:id="1570" w:name="_Toc380655530"/>
      <w:bookmarkStart w:id="1571" w:name="SA_WindowsCompanionSubscription"/>
      <w:bookmarkStart w:id="1572" w:name="_Toc418197019"/>
      <w:r w:rsidRPr="00A157CF">
        <w:rPr>
          <w:b/>
          <w:color w:val="00188F"/>
          <w:lang w:val="nl-NL"/>
        </w:rPr>
        <w:t>Aankooprechten voor Windows Software Assurance per Gebruiker Add-on</w:t>
      </w:r>
      <w:bookmarkEnd w:id="1568"/>
      <w:bookmarkEnd w:id="1569"/>
      <w:bookmarkEnd w:id="1570"/>
      <w:bookmarkEnd w:id="1571"/>
      <w:bookmarkEnd w:id="1572"/>
    </w:p>
    <w:p w14:paraId="1DCA0A2D" w14:textId="77777777" w:rsidR="00132A99" w:rsidRPr="00A157CF" w:rsidRDefault="00132A99" w:rsidP="00132A99">
      <w:pPr>
        <w:pStyle w:val="ProductList-Body"/>
        <w:rPr>
          <w:lang w:val="nl-NL"/>
        </w:rPr>
      </w:pPr>
      <w:r w:rsidRPr="00A157CF">
        <w:rPr>
          <w:lang w:val="nl-NL"/>
        </w:rPr>
        <w:t xml:space="preserve">Zie de opmerking betreffende </w:t>
      </w:r>
      <w:hyperlink w:anchor="WindowsCompanionSubscription" w:history="1">
        <w:r w:rsidRPr="00A157CF">
          <w:rPr>
            <w:rStyle w:val="Hyperlink"/>
            <w:lang w:val="nl-NL"/>
          </w:rPr>
          <w:t>Windows Software Assurance per Gebruiker Add-on</w:t>
        </w:r>
      </w:hyperlink>
      <w:r w:rsidRPr="00A157CF">
        <w:rPr>
          <w:lang w:val="nl-NL"/>
        </w:rPr>
        <w:t xml:space="preserve"> in het Windows-gedeelte van dit document.</w:t>
      </w:r>
    </w:p>
    <w:p w14:paraId="6AF5214F" w14:textId="77777777" w:rsidR="00132A99" w:rsidRPr="00A157CF" w:rsidRDefault="00132A99" w:rsidP="00132A99">
      <w:pPr>
        <w:pStyle w:val="ProductList-Body"/>
        <w:rPr>
          <w:lang w:val="nl-NL"/>
        </w:rPr>
      </w:pPr>
    </w:p>
    <w:p w14:paraId="590BC00B" w14:textId="77777777" w:rsidR="00132A99" w:rsidRPr="00A157CF" w:rsidRDefault="00132A99" w:rsidP="00EA116D">
      <w:pPr>
        <w:pStyle w:val="ProductList-SubSubSectionHeading"/>
        <w:outlineLvl w:val="2"/>
        <w:rPr>
          <w:b/>
          <w:lang w:val="nl-NL"/>
        </w:rPr>
      </w:pPr>
      <w:bookmarkStart w:id="1573" w:name="_Toc379797445"/>
      <w:bookmarkStart w:id="1574" w:name="_Toc380513481"/>
      <w:bookmarkStart w:id="1575" w:name="_Toc380655531"/>
      <w:bookmarkStart w:id="1576" w:name="SA_TrainingVouchers"/>
      <w:bookmarkStart w:id="1577" w:name="_Toc418197020"/>
      <w:r w:rsidRPr="00A157CF">
        <w:rPr>
          <w:b/>
          <w:color w:val="00188F"/>
          <w:lang w:val="nl-NL"/>
        </w:rPr>
        <w:t>Trainingscoupons</w:t>
      </w:r>
      <w:bookmarkEnd w:id="1573"/>
      <w:bookmarkEnd w:id="1574"/>
      <w:bookmarkEnd w:id="1575"/>
      <w:bookmarkEnd w:id="1576"/>
      <w:bookmarkEnd w:id="1577"/>
    </w:p>
    <w:p w14:paraId="32D35903" w14:textId="77777777" w:rsidR="00132A99" w:rsidRPr="00A157CF" w:rsidRDefault="00132A99" w:rsidP="00132A99">
      <w:pPr>
        <w:pStyle w:val="ProductList-Body"/>
        <w:rPr>
          <w:lang w:val="nl-NL"/>
        </w:rPr>
      </w:pPr>
      <w:r w:rsidRPr="00A157CF">
        <w:rPr>
          <w:lang w:val="nl-NL"/>
        </w:rPr>
        <w:t>Klanten (anders dan klanten met een Academic Select Licentie, Select Plus for Academic, Open Value Subscription – Education Solutions, Campus en School Overeenkomst) met SAM voor de Productgroepen Toepassingen en Systemen hebben recht op Microsoft-trainingscoupons.</w:t>
      </w:r>
      <w:r w:rsidR="00045DDB" w:rsidRPr="00A157CF">
        <w:rPr>
          <w:lang w:val="nl-NL"/>
        </w:rPr>
        <w:t xml:space="preserve"> </w:t>
      </w:r>
      <w:r w:rsidRPr="00A157CF">
        <w:rPr>
          <w:lang w:val="nl-NL"/>
        </w:rPr>
        <w:t>Deze coupons geven de klant recht op het volgen van cursussen van een Microsoft Partner met een Learning Competency (Microsoft Learning Partner), en wel voor een vastgesteld aantal trainingsdagen.</w:t>
      </w:r>
      <w:r w:rsidR="00045DDB" w:rsidRPr="00A157CF">
        <w:rPr>
          <w:lang w:val="nl-NL"/>
        </w:rPr>
        <w:t xml:space="preserve"> </w:t>
      </w:r>
      <w:r w:rsidRPr="00A157CF">
        <w:rPr>
          <w:lang w:val="nl-NL"/>
        </w:rPr>
        <w:t>Het aantal dagen dat wordt toegekend, varieert per programma en het aantal kwalificerende licenties waarvoor SA wordt verkregen.</w:t>
      </w:r>
      <w:r w:rsidR="00045DDB" w:rsidRPr="00A157CF">
        <w:rPr>
          <w:lang w:val="nl-NL"/>
        </w:rPr>
        <w:t xml:space="preserve"> </w:t>
      </w:r>
    </w:p>
    <w:p w14:paraId="710A9AF5" w14:textId="77777777" w:rsidR="00132A99" w:rsidRPr="00A157CF" w:rsidRDefault="00132A99" w:rsidP="00132A99">
      <w:pPr>
        <w:pStyle w:val="ProductList-Body"/>
        <w:rPr>
          <w:lang w:val="nl-NL"/>
        </w:rPr>
      </w:pPr>
    </w:p>
    <w:p w14:paraId="3EE7A529" w14:textId="77777777" w:rsidR="00DC47E5" w:rsidRPr="00A157CF" w:rsidRDefault="00DC47E5" w:rsidP="00132A99">
      <w:pPr>
        <w:pStyle w:val="ProductList-Body"/>
        <w:rPr>
          <w:lang w:val="nl-NL"/>
        </w:rPr>
      </w:pPr>
      <w:r w:rsidRPr="00A157CF">
        <w:rPr>
          <w:lang w:val="nl-NL"/>
        </w:rPr>
        <w:t xml:space="preserve">Klanten die aankopen via Microsoft Products and Services Agreement (MPSA), dienen de MPSA Licentiehandleiding te raadplegen voor informatie over hoe SA-trainingscoupons worden berekend op grond van de MPSA. De MPSA Licentiehandleiding is te vinden op </w:t>
      </w:r>
      <w:hyperlink r:id="rId67" w:history="1">
        <w:r w:rsidRPr="00A157CF">
          <w:rPr>
            <w:rStyle w:val="Hyperlink"/>
            <w:lang w:val="nl-NL"/>
          </w:rPr>
          <w:t>http://www.microsoftvolumelicensing.com/DocumentSearch.aspx?Mode=1&amp;Category=3</w:t>
        </w:r>
      </w:hyperlink>
    </w:p>
    <w:p w14:paraId="57B7EEFC" w14:textId="77777777" w:rsidR="00132A99" w:rsidRPr="00A157CF" w:rsidRDefault="00132A99" w:rsidP="00132A99">
      <w:pPr>
        <w:pStyle w:val="ProductList-Body"/>
        <w:rPr>
          <w:lang w:val="nl-NL"/>
        </w:rPr>
      </w:pPr>
      <w:r w:rsidRPr="00A157CF">
        <w:rPr>
          <w:lang w:val="nl-NL"/>
        </w:rPr>
        <w:lastRenderedPageBreak/>
        <w:t>Hoeveel licenties met SA minimaal dienen te worden verkregen om in aanmerking te komen voor Trainingscoupons verschilt per programma.</w:t>
      </w:r>
    </w:p>
    <w:p w14:paraId="46581243" w14:textId="77777777" w:rsidR="00132A99" w:rsidRPr="00A157CF" w:rsidRDefault="00132A99" w:rsidP="004F3C6D">
      <w:pPr>
        <w:pStyle w:val="ProductList-Body"/>
        <w:rPr>
          <w:lang w:val="nl-NL"/>
        </w:rPr>
      </w:pPr>
    </w:p>
    <w:tbl>
      <w:tblPr>
        <w:tblStyle w:val="TableGrid"/>
        <w:tblW w:w="0" w:type="auto"/>
        <w:tblInd w:w="108" w:type="dxa"/>
        <w:tblLook w:val="04A0" w:firstRow="1" w:lastRow="0" w:firstColumn="1" w:lastColumn="0" w:noHBand="0" w:noVBand="1"/>
      </w:tblPr>
      <w:tblGrid>
        <w:gridCol w:w="3420"/>
        <w:gridCol w:w="3720"/>
        <w:gridCol w:w="3480"/>
      </w:tblGrid>
      <w:tr w:rsidR="00132A99" w14:paraId="007C58FE" w14:textId="77777777" w:rsidTr="003B611D">
        <w:trPr>
          <w:tblHeader/>
        </w:trPr>
        <w:tc>
          <w:tcPr>
            <w:tcW w:w="3420" w:type="dxa"/>
            <w:shd w:val="clear" w:color="auto" w:fill="2E74B5" w:themeFill="accent1" w:themeFillShade="BF"/>
            <w:vAlign w:val="center"/>
          </w:tcPr>
          <w:p w14:paraId="3BC17094"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720" w:type="dxa"/>
            <w:shd w:val="clear" w:color="auto" w:fill="2E74B5" w:themeFill="accent1" w:themeFillShade="BF"/>
            <w:vAlign w:val="center"/>
          </w:tcPr>
          <w:p w14:paraId="0708A840" w14:textId="77777777" w:rsidR="00132A99" w:rsidRPr="00A157CF" w:rsidRDefault="00132A99" w:rsidP="000F032B">
            <w:pPr>
              <w:pStyle w:val="ProductList-Body"/>
              <w:spacing w:before="20" w:after="20"/>
              <w:rPr>
                <w:color w:val="FFFFFF" w:themeColor="background1"/>
                <w:lang w:val="nl-NL"/>
              </w:rPr>
            </w:pPr>
            <w:r w:rsidRPr="00A157CF">
              <w:rPr>
                <w:color w:val="FFFFFF" w:themeColor="background1"/>
                <w:lang w:val="nl-NL"/>
              </w:rPr>
              <w:t>Office System-producten uit de productgroep Toepassingen</w:t>
            </w:r>
          </w:p>
        </w:tc>
        <w:tc>
          <w:tcPr>
            <w:tcW w:w="3480" w:type="dxa"/>
            <w:shd w:val="clear" w:color="auto" w:fill="2E74B5" w:themeFill="accent1" w:themeFillShade="BF"/>
            <w:vAlign w:val="center"/>
          </w:tcPr>
          <w:p w14:paraId="722B417D" w14:textId="77777777" w:rsidR="00132A99" w:rsidRPr="000F032B" w:rsidRDefault="00132A99" w:rsidP="000F032B">
            <w:pPr>
              <w:pStyle w:val="ProductList-Body"/>
              <w:spacing w:before="20" w:after="20"/>
              <w:rPr>
                <w:color w:val="FFFFFF" w:themeColor="background1"/>
              </w:rPr>
            </w:pPr>
            <w:r>
              <w:rPr>
                <w:color w:val="FFFFFF" w:themeColor="background1"/>
              </w:rPr>
              <w:t>Productgroep systemen</w:t>
            </w:r>
          </w:p>
        </w:tc>
      </w:tr>
      <w:tr w:rsidR="00132A99" w:rsidRPr="007A1AAB" w14:paraId="4A7BD2EE" w14:textId="77777777" w:rsidTr="003B611D">
        <w:tc>
          <w:tcPr>
            <w:tcW w:w="3420" w:type="dxa"/>
            <w:vAlign w:val="center"/>
          </w:tcPr>
          <w:p w14:paraId="3D6EB010" w14:textId="77777777" w:rsidR="00132A99" w:rsidRPr="00717EC0" w:rsidRDefault="00132A99" w:rsidP="000F032B">
            <w:pPr>
              <w:pStyle w:val="ProductList-Body"/>
            </w:pPr>
            <w:r>
              <w:t>Open Value</w:t>
            </w:r>
          </w:p>
        </w:tc>
        <w:tc>
          <w:tcPr>
            <w:tcW w:w="3720" w:type="dxa"/>
            <w:vAlign w:val="center"/>
          </w:tcPr>
          <w:p w14:paraId="5A651A99" w14:textId="77777777" w:rsidR="00132A99" w:rsidRPr="00A157CF" w:rsidRDefault="00132A99" w:rsidP="000F032B">
            <w:pPr>
              <w:pStyle w:val="ProductList-Body"/>
              <w:rPr>
                <w:lang w:val="nl-NL"/>
              </w:rPr>
            </w:pPr>
            <w:r w:rsidRPr="00A157CF">
              <w:rPr>
                <w:lang w:val="nl-NL"/>
              </w:rPr>
              <w:t>2 dagen per 50 licenties (maximaal 20 dagen)</w:t>
            </w:r>
          </w:p>
        </w:tc>
        <w:tc>
          <w:tcPr>
            <w:tcW w:w="3480" w:type="dxa"/>
            <w:vAlign w:val="center"/>
          </w:tcPr>
          <w:p w14:paraId="73BA3B24" w14:textId="77777777" w:rsidR="00132A99" w:rsidRPr="00A157CF" w:rsidRDefault="00132A99" w:rsidP="000F032B">
            <w:pPr>
              <w:pStyle w:val="ProductList-Body"/>
              <w:rPr>
                <w:lang w:val="nl-NL"/>
              </w:rPr>
            </w:pPr>
            <w:r w:rsidRPr="00A157CF">
              <w:rPr>
                <w:lang w:val="nl-NL"/>
              </w:rPr>
              <w:t>1 dag per 50 licenties (maximaal 10 dagen)</w:t>
            </w:r>
          </w:p>
        </w:tc>
      </w:tr>
      <w:tr w:rsidR="00132A99" w14:paraId="3AD2C10A" w14:textId="77777777" w:rsidTr="003B611D">
        <w:tc>
          <w:tcPr>
            <w:tcW w:w="3420" w:type="dxa"/>
            <w:vAlign w:val="center"/>
          </w:tcPr>
          <w:p w14:paraId="0B57E23C" w14:textId="77777777" w:rsidR="00132A99" w:rsidRPr="00717EC0" w:rsidRDefault="00132A99" w:rsidP="000F032B">
            <w:pPr>
              <w:pStyle w:val="ProductList-Body"/>
              <w:rPr>
                <w:b/>
              </w:rPr>
            </w:pPr>
            <w:r>
              <w:t>SA Lidmaatschappen 1</w:t>
            </w:r>
            <w:r w:rsidR="00A9225F">
              <w:t xml:space="preserve"> – </w:t>
            </w:r>
            <w:r>
              <w:t>249</w:t>
            </w:r>
          </w:p>
        </w:tc>
        <w:tc>
          <w:tcPr>
            <w:tcW w:w="3720" w:type="dxa"/>
            <w:vAlign w:val="center"/>
          </w:tcPr>
          <w:p w14:paraId="458ECF3E" w14:textId="77777777" w:rsidR="00132A99" w:rsidRPr="00717EC0" w:rsidRDefault="00132A99" w:rsidP="000F032B">
            <w:pPr>
              <w:pStyle w:val="ProductList-Body"/>
            </w:pPr>
            <w:r>
              <w:t>2 dagen per 50 licenties</w:t>
            </w:r>
          </w:p>
        </w:tc>
        <w:tc>
          <w:tcPr>
            <w:tcW w:w="3480" w:type="dxa"/>
            <w:vAlign w:val="center"/>
          </w:tcPr>
          <w:p w14:paraId="12B16740" w14:textId="77777777" w:rsidR="00132A99" w:rsidRPr="00717EC0" w:rsidRDefault="00132A99" w:rsidP="000F032B">
            <w:pPr>
              <w:pStyle w:val="ProductList-Body"/>
            </w:pPr>
            <w:r>
              <w:t>1 dag per 50 licenties</w:t>
            </w:r>
          </w:p>
        </w:tc>
      </w:tr>
      <w:tr w:rsidR="00132A99" w:rsidRPr="007A1AAB" w14:paraId="5A978A44" w14:textId="77777777" w:rsidTr="003B611D">
        <w:tc>
          <w:tcPr>
            <w:tcW w:w="3420" w:type="dxa"/>
            <w:vAlign w:val="center"/>
          </w:tcPr>
          <w:p w14:paraId="42447EB7" w14:textId="77777777" w:rsidR="00132A99" w:rsidRPr="00717EC0" w:rsidRDefault="00132A99" w:rsidP="000F032B">
            <w:pPr>
              <w:pStyle w:val="ProductList-Body"/>
            </w:pPr>
            <w:r>
              <w:t>SA Lidmaatschappen 250</w:t>
            </w:r>
            <w:r w:rsidR="00A9225F">
              <w:t xml:space="preserve"> – </w:t>
            </w:r>
            <w:r>
              <w:t>2</w:t>
            </w:r>
            <w:r w:rsidR="00A72476">
              <w:t>.</w:t>
            </w:r>
            <w:r>
              <w:t xml:space="preserve">399 </w:t>
            </w:r>
          </w:p>
        </w:tc>
        <w:tc>
          <w:tcPr>
            <w:tcW w:w="3720" w:type="dxa"/>
            <w:vAlign w:val="center"/>
          </w:tcPr>
          <w:p w14:paraId="58BE0367" w14:textId="77777777" w:rsidR="00132A99" w:rsidRPr="00A157CF" w:rsidRDefault="00132A99" w:rsidP="000F032B">
            <w:pPr>
              <w:pStyle w:val="ProductList-Body"/>
              <w:rPr>
                <w:lang w:val="nl-NL"/>
              </w:rPr>
            </w:pPr>
            <w:r w:rsidRPr="00A157CF">
              <w:rPr>
                <w:lang w:val="nl-NL"/>
              </w:rPr>
              <w:t>20 dagen per in aanmerking komende enrollment</w:t>
            </w:r>
          </w:p>
        </w:tc>
        <w:tc>
          <w:tcPr>
            <w:tcW w:w="3480" w:type="dxa"/>
            <w:vAlign w:val="center"/>
          </w:tcPr>
          <w:p w14:paraId="0C9566DB" w14:textId="77777777" w:rsidR="00132A99" w:rsidRPr="00A157CF" w:rsidRDefault="00132A99" w:rsidP="000F032B">
            <w:pPr>
              <w:pStyle w:val="ProductList-Body"/>
              <w:rPr>
                <w:lang w:val="nl-NL"/>
              </w:rPr>
            </w:pPr>
            <w:r w:rsidRPr="00A157CF">
              <w:rPr>
                <w:lang w:val="nl-NL"/>
              </w:rPr>
              <w:t>10 dagen per in aanmerking komende enrollment</w:t>
            </w:r>
          </w:p>
        </w:tc>
      </w:tr>
      <w:tr w:rsidR="00132A99" w14:paraId="4859A0E0" w14:textId="77777777" w:rsidTr="003B611D">
        <w:tc>
          <w:tcPr>
            <w:tcW w:w="3420" w:type="dxa"/>
            <w:vAlign w:val="center"/>
          </w:tcPr>
          <w:p w14:paraId="02A04114" w14:textId="77777777" w:rsidR="00132A99" w:rsidRPr="00717EC0" w:rsidRDefault="00132A99" w:rsidP="000F032B">
            <w:pPr>
              <w:pStyle w:val="ProductList-Body"/>
              <w:rPr>
                <w:i/>
              </w:rPr>
            </w:pPr>
            <w:r>
              <w:t>SA Lidmaatschappen 2</w:t>
            </w:r>
            <w:r w:rsidR="00A72476">
              <w:t>.</w:t>
            </w:r>
            <w:r>
              <w:t>400</w:t>
            </w:r>
            <w:r w:rsidR="00A9225F">
              <w:t xml:space="preserve"> – </w:t>
            </w:r>
            <w:r>
              <w:t>5</w:t>
            </w:r>
            <w:r w:rsidR="00A72476">
              <w:t>.</w:t>
            </w:r>
            <w:r>
              <w:t>999</w:t>
            </w:r>
          </w:p>
        </w:tc>
        <w:tc>
          <w:tcPr>
            <w:tcW w:w="3720" w:type="dxa"/>
            <w:vAlign w:val="center"/>
          </w:tcPr>
          <w:p w14:paraId="58ED3EBB" w14:textId="77777777" w:rsidR="00132A99" w:rsidRPr="00717EC0" w:rsidRDefault="00132A99" w:rsidP="000F032B">
            <w:pPr>
              <w:pStyle w:val="ProductList-Body"/>
            </w:pPr>
            <w:r>
              <w:t xml:space="preserve">30 dagen* </w:t>
            </w:r>
          </w:p>
        </w:tc>
        <w:tc>
          <w:tcPr>
            <w:tcW w:w="3480" w:type="dxa"/>
            <w:vAlign w:val="center"/>
          </w:tcPr>
          <w:p w14:paraId="208C7B0F" w14:textId="77777777" w:rsidR="00132A99" w:rsidRPr="00717EC0" w:rsidRDefault="00132A99" w:rsidP="000F032B">
            <w:pPr>
              <w:pStyle w:val="ProductList-Body"/>
            </w:pPr>
            <w:r>
              <w:t>15 dagen*</w:t>
            </w:r>
          </w:p>
        </w:tc>
      </w:tr>
      <w:tr w:rsidR="00132A99" w14:paraId="50FC1505" w14:textId="77777777" w:rsidTr="003B611D">
        <w:tc>
          <w:tcPr>
            <w:tcW w:w="3420" w:type="dxa"/>
            <w:vAlign w:val="center"/>
          </w:tcPr>
          <w:p w14:paraId="317D9495" w14:textId="77777777" w:rsidR="00132A99" w:rsidRPr="00717EC0" w:rsidRDefault="00132A99">
            <w:pPr>
              <w:pStyle w:val="ProductList-Body"/>
              <w:rPr>
                <w:i/>
              </w:rPr>
            </w:pPr>
            <w:r>
              <w:t>SA Lidmaatschappen 6</w:t>
            </w:r>
            <w:r w:rsidR="00F91513">
              <w:t>.</w:t>
            </w:r>
            <w:r>
              <w:t>000</w:t>
            </w:r>
            <w:r w:rsidR="00A9225F">
              <w:t xml:space="preserve"> – </w:t>
            </w:r>
            <w:r>
              <w:t>14</w:t>
            </w:r>
            <w:r w:rsidR="00A72476">
              <w:t>.</w:t>
            </w:r>
            <w:r>
              <w:t>999</w:t>
            </w:r>
          </w:p>
        </w:tc>
        <w:tc>
          <w:tcPr>
            <w:tcW w:w="3720" w:type="dxa"/>
            <w:vAlign w:val="center"/>
          </w:tcPr>
          <w:p w14:paraId="39B9DE7D" w14:textId="77777777" w:rsidR="00132A99" w:rsidRPr="00717EC0" w:rsidRDefault="00132A99" w:rsidP="000F032B">
            <w:pPr>
              <w:pStyle w:val="ProductList-Body"/>
            </w:pPr>
            <w:r>
              <w:t xml:space="preserve">50 dagen* </w:t>
            </w:r>
          </w:p>
        </w:tc>
        <w:tc>
          <w:tcPr>
            <w:tcW w:w="3480" w:type="dxa"/>
            <w:vAlign w:val="center"/>
          </w:tcPr>
          <w:p w14:paraId="2A992A64" w14:textId="77777777" w:rsidR="00132A99" w:rsidRPr="00717EC0" w:rsidRDefault="00132A99" w:rsidP="000F032B">
            <w:pPr>
              <w:pStyle w:val="ProductList-Body"/>
            </w:pPr>
            <w:r>
              <w:t>25 dagen*</w:t>
            </w:r>
          </w:p>
        </w:tc>
      </w:tr>
      <w:tr w:rsidR="00132A99" w14:paraId="385CE12D" w14:textId="77777777" w:rsidTr="003B611D">
        <w:tc>
          <w:tcPr>
            <w:tcW w:w="3420" w:type="dxa"/>
            <w:vAlign w:val="center"/>
          </w:tcPr>
          <w:p w14:paraId="71BF40B9" w14:textId="77777777" w:rsidR="00132A99" w:rsidRPr="00717EC0" w:rsidRDefault="00132A99" w:rsidP="000F032B">
            <w:pPr>
              <w:pStyle w:val="ProductList-Body"/>
              <w:rPr>
                <w:i/>
              </w:rPr>
            </w:pPr>
            <w:r>
              <w:t>SA Lidmaatschappen 15</w:t>
            </w:r>
            <w:r w:rsidR="00F91513">
              <w:t>.</w:t>
            </w:r>
            <w:r>
              <w:t>000</w:t>
            </w:r>
            <w:r w:rsidR="00A9225F">
              <w:t xml:space="preserve"> – </w:t>
            </w:r>
            <w:r>
              <w:t>29</w:t>
            </w:r>
            <w:r w:rsidR="00A72476">
              <w:t>.</w:t>
            </w:r>
            <w:r>
              <w:t>999</w:t>
            </w:r>
          </w:p>
        </w:tc>
        <w:tc>
          <w:tcPr>
            <w:tcW w:w="3720" w:type="dxa"/>
            <w:vAlign w:val="center"/>
          </w:tcPr>
          <w:p w14:paraId="5122E63A" w14:textId="77777777" w:rsidR="00132A99" w:rsidRPr="00717EC0" w:rsidRDefault="00132A99" w:rsidP="000F032B">
            <w:pPr>
              <w:pStyle w:val="ProductList-Body"/>
            </w:pPr>
            <w:r>
              <w:t>110 dagen*</w:t>
            </w:r>
          </w:p>
        </w:tc>
        <w:tc>
          <w:tcPr>
            <w:tcW w:w="3480" w:type="dxa"/>
            <w:vAlign w:val="center"/>
          </w:tcPr>
          <w:p w14:paraId="42E72400" w14:textId="77777777" w:rsidR="00132A99" w:rsidRPr="00717EC0" w:rsidRDefault="00132A99" w:rsidP="000F032B">
            <w:pPr>
              <w:pStyle w:val="ProductList-Body"/>
            </w:pPr>
            <w:r>
              <w:t>55 dagen*</w:t>
            </w:r>
          </w:p>
        </w:tc>
      </w:tr>
      <w:tr w:rsidR="00132A99" w14:paraId="7615CEDD" w14:textId="77777777" w:rsidTr="003B611D">
        <w:tc>
          <w:tcPr>
            <w:tcW w:w="3420" w:type="dxa"/>
            <w:vAlign w:val="center"/>
          </w:tcPr>
          <w:p w14:paraId="5E3758A2" w14:textId="77777777" w:rsidR="00132A99" w:rsidRPr="00717EC0" w:rsidRDefault="00132A99" w:rsidP="000F032B">
            <w:pPr>
              <w:pStyle w:val="ProductList-Body"/>
              <w:rPr>
                <w:i/>
              </w:rPr>
            </w:pPr>
            <w:r>
              <w:t>SA Lidmaatschappen 30</w:t>
            </w:r>
            <w:r w:rsidR="00F91513">
              <w:t>.</w:t>
            </w:r>
            <w:r>
              <w:t>000</w:t>
            </w:r>
            <w:r w:rsidR="005E11AA">
              <w:t xml:space="preserve"> – </w:t>
            </w:r>
            <w:r>
              <w:t>49</w:t>
            </w:r>
            <w:r w:rsidR="00A72476">
              <w:t>.</w:t>
            </w:r>
            <w:r>
              <w:t>999</w:t>
            </w:r>
          </w:p>
        </w:tc>
        <w:tc>
          <w:tcPr>
            <w:tcW w:w="3720" w:type="dxa"/>
            <w:vAlign w:val="center"/>
          </w:tcPr>
          <w:p w14:paraId="0C501E2A" w14:textId="77777777" w:rsidR="00132A99" w:rsidRPr="00717EC0" w:rsidRDefault="00132A99" w:rsidP="000F032B">
            <w:pPr>
              <w:pStyle w:val="ProductList-Body"/>
            </w:pPr>
            <w:r>
              <w:t>160 dagen*</w:t>
            </w:r>
          </w:p>
        </w:tc>
        <w:tc>
          <w:tcPr>
            <w:tcW w:w="3480" w:type="dxa"/>
            <w:vAlign w:val="center"/>
          </w:tcPr>
          <w:p w14:paraId="78A1E687" w14:textId="77777777" w:rsidR="00132A99" w:rsidRPr="00717EC0" w:rsidRDefault="00132A99" w:rsidP="000F032B">
            <w:pPr>
              <w:pStyle w:val="ProductList-Body"/>
            </w:pPr>
            <w:r>
              <w:t>80 dagen*</w:t>
            </w:r>
          </w:p>
        </w:tc>
      </w:tr>
      <w:tr w:rsidR="00132A99" w14:paraId="6174171A" w14:textId="77777777" w:rsidTr="003B611D">
        <w:tc>
          <w:tcPr>
            <w:tcW w:w="3420" w:type="dxa"/>
            <w:vAlign w:val="center"/>
          </w:tcPr>
          <w:p w14:paraId="3DADDE02" w14:textId="77777777" w:rsidR="00132A99" w:rsidRPr="00717EC0" w:rsidRDefault="00132A99" w:rsidP="000F032B">
            <w:pPr>
              <w:pStyle w:val="ProductList-Body"/>
              <w:rPr>
                <w:i/>
              </w:rPr>
            </w:pPr>
            <w:r>
              <w:t>SA Lidmaatschappen 50</w:t>
            </w:r>
            <w:r w:rsidR="00F91513">
              <w:t>.</w:t>
            </w:r>
            <w:r>
              <w:t>000 – 99</w:t>
            </w:r>
            <w:r w:rsidR="00A72476">
              <w:t>.</w:t>
            </w:r>
            <w:r>
              <w:t>999</w:t>
            </w:r>
          </w:p>
        </w:tc>
        <w:tc>
          <w:tcPr>
            <w:tcW w:w="3720" w:type="dxa"/>
            <w:vAlign w:val="center"/>
          </w:tcPr>
          <w:p w14:paraId="522AD7F4" w14:textId="77777777" w:rsidR="00132A99" w:rsidRPr="00717EC0" w:rsidRDefault="00132A99" w:rsidP="000F032B">
            <w:pPr>
              <w:pStyle w:val="ProductList-Body"/>
            </w:pPr>
            <w:r>
              <w:t>250 dagen*</w:t>
            </w:r>
          </w:p>
        </w:tc>
        <w:tc>
          <w:tcPr>
            <w:tcW w:w="3480" w:type="dxa"/>
            <w:vAlign w:val="center"/>
          </w:tcPr>
          <w:p w14:paraId="50AB94B0" w14:textId="77777777" w:rsidR="00132A99" w:rsidRPr="00717EC0" w:rsidRDefault="00132A99" w:rsidP="000F032B">
            <w:pPr>
              <w:pStyle w:val="ProductList-Body"/>
            </w:pPr>
            <w:r>
              <w:t>125 dagen*</w:t>
            </w:r>
          </w:p>
        </w:tc>
      </w:tr>
      <w:tr w:rsidR="00132A99" w14:paraId="5FDDE9E2" w14:textId="77777777" w:rsidTr="003B611D">
        <w:tc>
          <w:tcPr>
            <w:tcW w:w="3420" w:type="dxa"/>
            <w:vAlign w:val="center"/>
          </w:tcPr>
          <w:p w14:paraId="3DA72141" w14:textId="77777777" w:rsidR="00132A99" w:rsidRPr="00717EC0" w:rsidRDefault="00132A99" w:rsidP="000F032B">
            <w:pPr>
              <w:pStyle w:val="ProductList-Body"/>
              <w:rPr>
                <w:b/>
              </w:rPr>
            </w:pPr>
            <w:r>
              <w:t>SA Lidmaatschappen 100</w:t>
            </w:r>
            <w:r w:rsidR="00F91513">
              <w:t>.</w:t>
            </w:r>
            <w:r>
              <w:t>000 – 199</w:t>
            </w:r>
            <w:r w:rsidR="00A72476">
              <w:t>.</w:t>
            </w:r>
            <w:r>
              <w:t>999</w:t>
            </w:r>
          </w:p>
        </w:tc>
        <w:tc>
          <w:tcPr>
            <w:tcW w:w="3720" w:type="dxa"/>
            <w:vAlign w:val="center"/>
          </w:tcPr>
          <w:p w14:paraId="4FB3882A" w14:textId="77777777" w:rsidR="00132A99" w:rsidRPr="00717EC0" w:rsidRDefault="00132A99" w:rsidP="000F032B">
            <w:pPr>
              <w:pStyle w:val="ProductList-Body"/>
            </w:pPr>
            <w:r>
              <w:t>400 dagen*</w:t>
            </w:r>
          </w:p>
        </w:tc>
        <w:tc>
          <w:tcPr>
            <w:tcW w:w="3480" w:type="dxa"/>
            <w:vAlign w:val="center"/>
          </w:tcPr>
          <w:p w14:paraId="357B8D06" w14:textId="77777777" w:rsidR="00132A99" w:rsidRPr="00717EC0" w:rsidRDefault="00132A99" w:rsidP="000F032B">
            <w:pPr>
              <w:pStyle w:val="ProductList-Body"/>
            </w:pPr>
            <w:r>
              <w:t>200 dagen*</w:t>
            </w:r>
          </w:p>
        </w:tc>
      </w:tr>
      <w:tr w:rsidR="00132A99" w14:paraId="13F3AE3F" w14:textId="77777777" w:rsidTr="003B611D">
        <w:tc>
          <w:tcPr>
            <w:tcW w:w="3420" w:type="dxa"/>
            <w:vAlign w:val="center"/>
          </w:tcPr>
          <w:p w14:paraId="5F62609C" w14:textId="77777777" w:rsidR="00132A99" w:rsidRPr="00717EC0" w:rsidRDefault="00132A99">
            <w:pPr>
              <w:pStyle w:val="ProductList-Body"/>
              <w:rPr>
                <w:b/>
              </w:rPr>
            </w:pPr>
            <w:r>
              <w:t>SA Lidmaatschappen 200</w:t>
            </w:r>
            <w:r w:rsidR="00F91513">
              <w:t>.</w:t>
            </w:r>
            <w:r>
              <w:t>000 – 399</w:t>
            </w:r>
            <w:r w:rsidR="00A72476">
              <w:t>.</w:t>
            </w:r>
            <w:r>
              <w:t>999</w:t>
            </w:r>
          </w:p>
        </w:tc>
        <w:tc>
          <w:tcPr>
            <w:tcW w:w="3720" w:type="dxa"/>
            <w:vAlign w:val="center"/>
          </w:tcPr>
          <w:p w14:paraId="5C2134E2" w14:textId="77777777" w:rsidR="00132A99" w:rsidRPr="00717EC0" w:rsidRDefault="00132A99" w:rsidP="000F032B">
            <w:pPr>
              <w:pStyle w:val="ProductList-Body"/>
            </w:pPr>
            <w:r>
              <w:t>600 dagen*</w:t>
            </w:r>
          </w:p>
        </w:tc>
        <w:tc>
          <w:tcPr>
            <w:tcW w:w="3480" w:type="dxa"/>
            <w:vAlign w:val="center"/>
          </w:tcPr>
          <w:p w14:paraId="00F6B7BE" w14:textId="77777777" w:rsidR="00132A99" w:rsidRPr="00717EC0" w:rsidRDefault="00132A99" w:rsidP="000F032B">
            <w:pPr>
              <w:pStyle w:val="ProductList-Body"/>
            </w:pPr>
            <w:r>
              <w:t>300 dagen*</w:t>
            </w:r>
          </w:p>
        </w:tc>
      </w:tr>
      <w:tr w:rsidR="00132A99" w14:paraId="1668C3A1" w14:textId="77777777" w:rsidTr="003B611D">
        <w:tc>
          <w:tcPr>
            <w:tcW w:w="3420" w:type="dxa"/>
            <w:vAlign w:val="center"/>
          </w:tcPr>
          <w:p w14:paraId="06705F8A" w14:textId="77777777" w:rsidR="00132A99" w:rsidRPr="00717EC0" w:rsidRDefault="00132A99" w:rsidP="00F97607">
            <w:pPr>
              <w:pStyle w:val="ProductList-Body"/>
              <w:tabs>
                <w:tab w:val="clear" w:pos="158"/>
                <w:tab w:val="left" w:pos="162"/>
              </w:tabs>
              <w:rPr>
                <w:b/>
              </w:rPr>
            </w:pPr>
            <w:r>
              <w:t>SA Lidmaatschappen 400</w:t>
            </w:r>
            <w:r w:rsidR="00F91513">
              <w:t>.</w:t>
            </w:r>
            <w:r>
              <w:t>000 – 599</w:t>
            </w:r>
            <w:r w:rsidR="00A72476">
              <w:t>.</w:t>
            </w:r>
            <w:r>
              <w:t>999</w:t>
            </w:r>
          </w:p>
        </w:tc>
        <w:tc>
          <w:tcPr>
            <w:tcW w:w="3720" w:type="dxa"/>
            <w:vAlign w:val="center"/>
          </w:tcPr>
          <w:p w14:paraId="200DD60A" w14:textId="77777777" w:rsidR="00132A99" w:rsidRPr="00717EC0" w:rsidRDefault="00132A99" w:rsidP="000F032B">
            <w:pPr>
              <w:pStyle w:val="ProductList-Body"/>
            </w:pPr>
            <w:r>
              <w:t>800 dagen*</w:t>
            </w:r>
          </w:p>
        </w:tc>
        <w:tc>
          <w:tcPr>
            <w:tcW w:w="3480" w:type="dxa"/>
            <w:vAlign w:val="center"/>
          </w:tcPr>
          <w:p w14:paraId="4DD8EF7F" w14:textId="77777777" w:rsidR="00132A99" w:rsidRPr="00717EC0" w:rsidRDefault="00132A99" w:rsidP="000F032B">
            <w:pPr>
              <w:pStyle w:val="ProductList-Body"/>
            </w:pPr>
            <w:r>
              <w:t>400 dagen*</w:t>
            </w:r>
          </w:p>
        </w:tc>
      </w:tr>
      <w:tr w:rsidR="00132A99" w14:paraId="6A5B458A" w14:textId="77777777" w:rsidTr="003B611D">
        <w:tc>
          <w:tcPr>
            <w:tcW w:w="3420" w:type="dxa"/>
            <w:vAlign w:val="center"/>
          </w:tcPr>
          <w:p w14:paraId="4C25A33F" w14:textId="77777777" w:rsidR="00132A99" w:rsidRPr="00717EC0" w:rsidRDefault="00132A99" w:rsidP="000F032B">
            <w:pPr>
              <w:pStyle w:val="ProductList-Body"/>
              <w:rPr>
                <w:b/>
              </w:rPr>
            </w:pPr>
            <w:r>
              <w:t>SA Lidmaatschappen 600</w:t>
            </w:r>
            <w:r w:rsidR="00F91513">
              <w:t>.</w:t>
            </w:r>
            <w:r>
              <w:t>000 +</w:t>
            </w:r>
          </w:p>
        </w:tc>
        <w:tc>
          <w:tcPr>
            <w:tcW w:w="3720" w:type="dxa"/>
            <w:vAlign w:val="center"/>
          </w:tcPr>
          <w:p w14:paraId="5AF484B9" w14:textId="77777777" w:rsidR="00132A99" w:rsidRPr="00717EC0" w:rsidRDefault="00132A99" w:rsidP="000F032B">
            <w:pPr>
              <w:pStyle w:val="ProductList-Body"/>
            </w:pPr>
            <w:r>
              <w:t>1</w:t>
            </w:r>
            <w:r w:rsidR="00A72476">
              <w:t>.</w:t>
            </w:r>
            <w:r>
              <w:t>400 dagen*</w:t>
            </w:r>
          </w:p>
        </w:tc>
        <w:tc>
          <w:tcPr>
            <w:tcW w:w="3480" w:type="dxa"/>
            <w:vAlign w:val="center"/>
          </w:tcPr>
          <w:p w14:paraId="71948911" w14:textId="77777777" w:rsidR="00132A99" w:rsidRPr="00717EC0" w:rsidRDefault="00132A99" w:rsidP="000F032B">
            <w:pPr>
              <w:pStyle w:val="ProductList-Body"/>
            </w:pPr>
            <w:r>
              <w:t>700 dagen*</w:t>
            </w:r>
          </w:p>
        </w:tc>
      </w:tr>
    </w:tbl>
    <w:p w14:paraId="4A879C6B" w14:textId="77777777" w:rsidR="000F032B" w:rsidRPr="00A157CF" w:rsidRDefault="000F032B" w:rsidP="00F97607">
      <w:pPr>
        <w:pStyle w:val="ProductList-Body"/>
        <w:tabs>
          <w:tab w:val="clear" w:pos="158"/>
          <w:tab w:val="left" w:pos="270"/>
        </w:tabs>
        <w:rPr>
          <w:lang w:val="nl-NL"/>
        </w:rPr>
      </w:pPr>
      <w:r w:rsidRPr="00A157CF">
        <w:rPr>
          <w:lang w:val="nl-NL"/>
        </w:rPr>
        <w:t xml:space="preserve">Opmerking: </w:t>
      </w:r>
      <w:r w:rsidRPr="00A157CF">
        <w:rPr>
          <w:i/>
          <w:lang w:val="nl-NL"/>
        </w:rPr>
        <w:t>Trainingscredits verleend op grond van een Enrollment of overeenkomst voor drie volle jaren (zie hieronder voor meer informatie).</w:t>
      </w:r>
    </w:p>
    <w:p w14:paraId="4F88942E" w14:textId="77777777" w:rsidR="000F032B" w:rsidRPr="00A157CF" w:rsidRDefault="000F032B" w:rsidP="00F97607">
      <w:pPr>
        <w:pStyle w:val="ProductList-Body"/>
        <w:tabs>
          <w:tab w:val="clear" w:pos="158"/>
          <w:tab w:val="left" w:pos="270"/>
        </w:tabs>
        <w:rPr>
          <w:i/>
          <w:lang w:val="nl-NL"/>
        </w:rPr>
      </w:pPr>
      <w:r w:rsidRPr="00A157CF">
        <w:rPr>
          <w:i/>
          <w:lang w:val="nl-NL"/>
        </w:rPr>
        <w:t>Zie de tabel met Office System-producten</w:t>
      </w:r>
    </w:p>
    <w:p w14:paraId="45A98459" w14:textId="77777777" w:rsidR="000F032B" w:rsidRPr="00A157CF" w:rsidRDefault="000F032B" w:rsidP="00F97607">
      <w:pPr>
        <w:pStyle w:val="ProductList-Body"/>
        <w:tabs>
          <w:tab w:val="clear" w:pos="158"/>
          <w:tab w:val="left" w:pos="270"/>
        </w:tabs>
        <w:rPr>
          <w:lang w:val="nl-NL"/>
        </w:rPr>
      </w:pPr>
      <w:r w:rsidRPr="00A157CF">
        <w:rPr>
          <w:lang w:val="nl-NL"/>
        </w:rPr>
        <w:t>*</w:t>
      </w:r>
      <w:r w:rsidRPr="00A157CF">
        <w:rPr>
          <w:i/>
          <w:lang w:val="nl-NL"/>
        </w:rPr>
        <w:t>Aantal dagen per in aanmerking komende enrollment of overeenkomst.</w:t>
      </w:r>
    </w:p>
    <w:p w14:paraId="134729CB" w14:textId="77777777" w:rsidR="000F032B" w:rsidRPr="00A157CF" w:rsidRDefault="000F032B" w:rsidP="000F032B">
      <w:pPr>
        <w:pStyle w:val="ProductList-Body"/>
        <w:rPr>
          <w:lang w:val="nl-NL"/>
        </w:rPr>
      </w:pPr>
    </w:p>
    <w:p w14:paraId="2C1B13F5" w14:textId="77777777" w:rsidR="00C0319E" w:rsidRPr="00A157CF" w:rsidRDefault="00C0319E" w:rsidP="00D73C40">
      <w:pPr>
        <w:pStyle w:val="ProductList-Body"/>
        <w:numPr>
          <w:ilvl w:val="0"/>
          <w:numId w:val="21"/>
        </w:numPr>
        <w:ind w:left="450" w:hanging="270"/>
        <w:rPr>
          <w:lang w:val="nl-NL"/>
        </w:rPr>
      </w:pPr>
      <w:r w:rsidRPr="00A157CF">
        <w:rPr>
          <w:lang w:val="nl-NL"/>
        </w:rPr>
        <w:t>Niet alle cursussen zijn beschikbaar in alle talen.</w:t>
      </w:r>
    </w:p>
    <w:p w14:paraId="25D97539" w14:textId="77777777" w:rsidR="000F032B" w:rsidRPr="00A157CF" w:rsidRDefault="000F032B" w:rsidP="00D73C40">
      <w:pPr>
        <w:pStyle w:val="ProductList-Body"/>
        <w:numPr>
          <w:ilvl w:val="0"/>
          <w:numId w:val="21"/>
        </w:numPr>
        <w:ind w:left="450" w:hanging="270"/>
        <w:rPr>
          <w:lang w:val="nl-NL"/>
        </w:rPr>
      </w:pPr>
      <w:r w:rsidRPr="00A157CF">
        <w:rPr>
          <w:lang w:val="nl-NL"/>
        </w:rPr>
        <w:t>Lokale beleidsregels en Gebruiksvoorwaarden van de Microsoft Learning Partner zijn van toepassing.</w:t>
      </w:r>
    </w:p>
    <w:p w14:paraId="2272CFAB" w14:textId="77777777" w:rsidR="000F032B" w:rsidRPr="00A157CF" w:rsidRDefault="000F032B" w:rsidP="00D73C40">
      <w:pPr>
        <w:pStyle w:val="ProductList-Body"/>
        <w:numPr>
          <w:ilvl w:val="0"/>
          <w:numId w:val="21"/>
        </w:numPr>
        <w:ind w:left="450" w:hanging="270"/>
        <w:rPr>
          <w:lang w:val="nl-NL"/>
        </w:rPr>
      </w:pPr>
      <w:r w:rsidRPr="00A157CF">
        <w:rPr>
          <w:lang w:val="nl-NL"/>
        </w:rPr>
        <w:t>Benefit-beheerders hebben de mogelijkheid een reeds toegewezen coupon in te trekken tot aan de annuleringsdatum die door de Microsoft Learning Partner is bepaald.</w:t>
      </w:r>
    </w:p>
    <w:p w14:paraId="2995A34C" w14:textId="77777777" w:rsidR="000F032B" w:rsidRPr="00A157CF" w:rsidRDefault="000F032B" w:rsidP="00D73C40">
      <w:pPr>
        <w:pStyle w:val="ProductList-Body"/>
        <w:numPr>
          <w:ilvl w:val="0"/>
          <w:numId w:val="21"/>
        </w:numPr>
        <w:ind w:left="450" w:hanging="270"/>
        <w:rPr>
          <w:lang w:val="nl-NL"/>
        </w:rPr>
      </w:pPr>
      <w:r w:rsidRPr="00A157CF">
        <w:rPr>
          <w:lang w:val="nl-NL"/>
        </w:rPr>
        <w:t>Cursusdagen die niet worden gedekt door de coupon, dienen te worden betaald door de persoon die de training ondergaat.</w:t>
      </w:r>
    </w:p>
    <w:p w14:paraId="6CA65BB8" w14:textId="77777777" w:rsidR="000F032B" w:rsidRPr="00A157CF" w:rsidRDefault="000F032B" w:rsidP="00D73C40">
      <w:pPr>
        <w:pStyle w:val="ProductList-Body"/>
        <w:numPr>
          <w:ilvl w:val="0"/>
          <w:numId w:val="21"/>
        </w:numPr>
        <w:ind w:left="450" w:hanging="270"/>
        <w:rPr>
          <w:lang w:val="nl-NL"/>
        </w:rPr>
      </w:pPr>
      <w:r w:rsidRPr="00A157CF">
        <w:rPr>
          <w:lang w:val="nl-NL"/>
        </w:rPr>
        <w:t>Een eventueel teveel aan coupondagen dat is toegewezen voor een bepaalde training wordt weer aan de verzameling beschikbare dagen toegevoegd zodat de Benefit-beheerders deze opnieuw kan toewijzen.</w:t>
      </w:r>
    </w:p>
    <w:p w14:paraId="45199C20" w14:textId="77777777" w:rsidR="000F032B" w:rsidRPr="00A157CF" w:rsidRDefault="000F032B" w:rsidP="00D73C40">
      <w:pPr>
        <w:pStyle w:val="ProductList-Body"/>
        <w:numPr>
          <w:ilvl w:val="0"/>
          <w:numId w:val="21"/>
        </w:numPr>
        <w:ind w:left="450" w:hanging="270"/>
        <w:rPr>
          <w:lang w:val="nl-NL"/>
        </w:rPr>
      </w:pPr>
      <w:r w:rsidRPr="00A157CF">
        <w:rPr>
          <w:lang w:val="nl-NL"/>
        </w:rPr>
        <w:t>Voor cursussen die in een versneld tempo worden gegeven, moet het aantal coupondagen worden verzilvert dat gelijk is aan het aantal dagen dat zou worden gebruikt indien de cursus in normaal tempo zou zijn gegeven.</w:t>
      </w:r>
    </w:p>
    <w:p w14:paraId="02876241" w14:textId="77777777" w:rsidR="000F032B" w:rsidRPr="00A157CF" w:rsidRDefault="000F032B" w:rsidP="00D73C40">
      <w:pPr>
        <w:pStyle w:val="ProductList-Body"/>
        <w:numPr>
          <w:ilvl w:val="0"/>
          <w:numId w:val="21"/>
        </w:numPr>
        <w:ind w:left="450" w:hanging="270"/>
        <w:rPr>
          <w:lang w:val="nl-NL"/>
        </w:rPr>
      </w:pPr>
      <w:r w:rsidRPr="00A157CF">
        <w:rPr>
          <w:lang w:val="nl-NL"/>
        </w:rPr>
        <w:t>Coupons kunnen alleen worden verzilverd voor trainingsdagen binnen een goedgekeurde cursus onder leiding van een instructeur bij een gekwalificeerde Microsoft Learning Partner.</w:t>
      </w:r>
      <w:r w:rsidR="00045DDB" w:rsidRPr="00A157CF">
        <w:rPr>
          <w:lang w:val="nl-NL"/>
        </w:rPr>
        <w:t xml:space="preserve"> </w:t>
      </w:r>
      <w:r w:rsidRPr="00A157CF">
        <w:rPr>
          <w:lang w:val="nl-NL"/>
        </w:rPr>
        <w:t>Aangepaste cursussen (anders dan versneld uitgevoerde goedgekeurde cursussen of aangepaste cursussen die geheel zijn samengesteld uit goedgekeurde cursussen) komen niet in aanmerking voor dekking door deze coupons.</w:t>
      </w:r>
      <w:r w:rsidR="00045DDB" w:rsidRPr="00A157CF">
        <w:rPr>
          <w:lang w:val="nl-NL"/>
        </w:rPr>
        <w:t xml:space="preserve"> </w:t>
      </w:r>
      <w:r w:rsidRPr="00A157CF">
        <w:rPr>
          <w:lang w:val="nl-NL"/>
        </w:rPr>
        <w:t xml:space="preserve">Ga naar </w:t>
      </w:r>
      <w:hyperlink r:id="rId68" w:history="1">
        <w:r w:rsidRPr="00A157CF">
          <w:rPr>
            <w:rStyle w:val="Hyperlink"/>
            <w:lang w:val="nl-NL"/>
          </w:rPr>
          <w:t>http://www.microsoft.com/learning/sa/training.mspx</w:t>
        </w:r>
      </w:hyperlink>
      <w:r w:rsidRPr="00A157CF">
        <w:rPr>
          <w:lang w:val="nl-NL"/>
        </w:rPr>
        <w:t xml:space="preserve"> voor meer informatie over goedgekeurde cursussen.</w:t>
      </w:r>
    </w:p>
    <w:p w14:paraId="1ED0F6F0" w14:textId="77777777" w:rsidR="000F032B" w:rsidRPr="00A157CF" w:rsidRDefault="000F032B" w:rsidP="00D73C40">
      <w:pPr>
        <w:pStyle w:val="ProductList-Body"/>
        <w:numPr>
          <w:ilvl w:val="0"/>
          <w:numId w:val="21"/>
        </w:numPr>
        <w:ind w:left="450" w:hanging="270"/>
        <w:rPr>
          <w:lang w:val="nl-NL"/>
        </w:rPr>
      </w:pPr>
      <w:r w:rsidRPr="00A157CF">
        <w:rPr>
          <w:lang w:val="nl-NL"/>
        </w:rPr>
        <w:t>Coupons kunnen niet worden gebruikt voor eventuele kosten verbonden aan het niet komen opdagen voor een gereserveerde cursus door de klant.</w:t>
      </w:r>
      <w:r w:rsidR="00045DDB" w:rsidRPr="00A157CF">
        <w:rPr>
          <w:lang w:val="nl-NL"/>
        </w:rPr>
        <w:t xml:space="preserve"> </w:t>
      </w:r>
      <w:r w:rsidRPr="00A157CF">
        <w:rPr>
          <w:lang w:val="nl-NL"/>
        </w:rPr>
        <w:t xml:space="preserve">De klant is verantwoordelijk voor alle kosten in verband met </w:t>
      </w:r>
      <w:r w:rsidR="00F24502" w:rsidRPr="00A157CF">
        <w:rPr>
          <w:lang w:val="nl-NL"/>
        </w:rPr>
        <w:t>“</w:t>
      </w:r>
      <w:r w:rsidRPr="00A157CF">
        <w:rPr>
          <w:lang w:val="nl-NL"/>
        </w:rPr>
        <w:t>verzuim</w:t>
      </w:r>
      <w:r w:rsidR="00F24502" w:rsidRPr="00A157CF">
        <w:rPr>
          <w:lang w:val="nl-NL"/>
        </w:rPr>
        <w:t>”</w:t>
      </w:r>
      <w:r w:rsidRPr="00A157CF">
        <w:rPr>
          <w:lang w:val="nl-NL"/>
        </w:rPr>
        <w:t xml:space="preserve">. </w:t>
      </w:r>
    </w:p>
    <w:p w14:paraId="519E05D1" w14:textId="77777777" w:rsidR="000F032B" w:rsidRPr="006B395F" w:rsidRDefault="000F032B" w:rsidP="00D73C40">
      <w:pPr>
        <w:pStyle w:val="ProductList-Body"/>
        <w:numPr>
          <w:ilvl w:val="0"/>
          <w:numId w:val="21"/>
        </w:numPr>
        <w:ind w:left="450" w:hanging="270"/>
        <w:rPr>
          <w:lang w:val="nl-NL"/>
        </w:rPr>
      </w:pPr>
      <w:r w:rsidRPr="006B395F">
        <w:rPr>
          <w:lang w:val="nl-NL"/>
        </w:rPr>
        <w:t xml:space="preserve">Coupons kunnen alleen worden verzilverd door de persoon die door de klant is goedgekeurd om de coupon te gebruiken. </w:t>
      </w:r>
    </w:p>
    <w:p w14:paraId="36520F59" w14:textId="77777777" w:rsidR="000F032B" w:rsidRPr="006B395F" w:rsidRDefault="000F032B" w:rsidP="00D73C40">
      <w:pPr>
        <w:pStyle w:val="ProductList-Body"/>
        <w:numPr>
          <w:ilvl w:val="0"/>
          <w:numId w:val="21"/>
        </w:numPr>
        <w:ind w:left="450" w:hanging="270"/>
        <w:rPr>
          <w:lang w:val="nl-NL"/>
        </w:rPr>
      </w:pPr>
      <w:r w:rsidRPr="006B395F">
        <w:rPr>
          <w:lang w:val="nl-NL"/>
        </w:rPr>
        <w:t>Coupons kunnen niet worden ingewisseld voor cash, geldmiddelen of andere waardevolle compensatie.</w:t>
      </w:r>
    </w:p>
    <w:p w14:paraId="05239CCE" w14:textId="77777777" w:rsidR="000F032B" w:rsidRPr="006B395F" w:rsidRDefault="000F032B" w:rsidP="00D73C40">
      <w:pPr>
        <w:pStyle w:val="ProductList-Body"/>
        <w:numPr>
          <w:ilvl w:val="0"/>
          <w:numId w:val="21"/>
        </w:numPr>
        <w:ind w:left="450" w:hanging="270"/>
        <w:rPr>
          <w:lang w:val="nl-NL"/>
        </w:rPr>
      </w:pPr>
      <w:r w:rsidRPr="006B395F">
        <w:rPr>
          <w:lang w:val="nl-NL"/>
        </w:rPr>
        <w:t>Coupons moeten worden ingezet gedurende de looptijd van de SA dekking.</w:t>
      </w:r>
    </w:p>
    <w:p w14:paraId="42434BA6" w14:textId="77777777" w:rsidR="000F032B" w:rsidRPr="006B395F" w:rsidRDefault="000F032B" w:rsidP="00D73C40">
      <w:pPr>
        <w:pStyle w:val="ProductList-Body"/>
        <w:numPr>
          <w:ilvl w:val="0"/>
          <w:numId w:val="21"/>
        </w:numPr>
        <w:ind w:left="450" w:hanging="270"/>
        <w:rPr>
          <w:lang w:val="nl-NL"/>
        </w:rPr>
      </w:pPr>
      <w:r w:rsidRPr="006B395F">
        <w:rPr>
          <w:lang w:val="nl-NL"/>
        </w:rPr>
        <w:t>De geldigheid van een coupon vervalt 180 dagen na de datum waarop de coupon is toegewezen, onafhankelijk van de vervaldatum van de SA dekking. Alle diensten moeten zijn uitgevoerd (training gevolgd en coupons verzilverd) voor de vervaldatum van de coupons. Coupons die vervallen voordat de SA dekking vervalt, worden weer toegevoegd aan de verzameling beschikbare Trainingscoupondagen.</w:t>
      </w:r>
    </w:p>
    <w:p w14:paraId="2AB9FDB7" w14:textId="77777777" w:rsidR="000F032B" w:rsidRDefault="000F032B" w:rsidP="00D73C40">
      <w:pPr>
        <w:pStyle w:val="ProductList-Body"/>
        <w:numPr>
          <w:ilvl w:val="0"/>
          <w:numId w:val="21"/>
        </w:numPr>
        <w:ind w:left="450" w:hanging="270"/>
      </w:pPr>
      <w:r w:rsidRPr="006B395F">
        <w:rPr>
          <w:lang w:val="nl-NL"/>
        </w:rPr>
        <w:t>Met uitzondering van Demonstratiesessies, is één Trainingscoupondag gelijk aan één trainingssessiedag.</w:t>
      </w:r>
      <w:r w:rsidR="00045DDB" w:rsidRPr="006B395F">
        <w:rPr>
          <w:lang w:val="nl-NL"/>
        </w:rPr>
        <w:t xml:space="preserve"> </w:t>
      </w:r>
      <w:r>
        <w:t>Voor Demonstratiesessies komt één Trainingscoupondag overeen met één Demonstratiesessie.</w:t>
      </w:r>
    </w:p>
    <w:p w14:paraId="3C472A3A" w14:textId="77777777" w:rsidR="000F032B" w:rsidRPr="006B395F" w:rsidRDefault="000F032B" w:rsidP="00D73C40">
      <w:pPr>
        <w:pStyle w:val="ProductList-Body"/>
        <w:numPr>
          <w:ilvl w:val="0"/>
          <w:numId w:val="21"/>
        </w:numPr>
        <w:ind w:left="450" w:hanging="270"/>
        <w:rPr>
          <w:lang w:val="nl-NL"/>
        </w:rPr>
      </w:pPr>
      <w:r w:rsidRPr="006B395F">
        <w:rPr>
          <w:lang w:val="nl-NL"/>
        </w:rPr>
        <w:t>Klanten moeten Trainingscoupons verzilveren voor sets van vier of meer Demonstratiesessies.</w:t>
      </w:r>
    </w:p>
    <w:p w14:paraId="112BB742" w14:textId="77777777" w:rsidR="000F032B" w:rsidRPr="006B395F" w:rsidRDefault="000F032B" w:rsidP="00D73C40">
      <w:pPr>
        <w:pStyle w:val="ProductList-Body"/>
        <w:numPr>
          <w:ilvl w:val="0"/>
          <w:numId w:val="21"/>
        </w:numPr>
        <w:ind w:left="450" w:hanging="270"/>
        <w:rPr>
          <w:lang w:val="nl-NL"/>
        </w:rPr>
      </w:pPr>
      <w:r w:rsidRPr="006B395F">
        <w:rPr>
          <w:lang w:val="nl-NL"/>
        </w:rPr>
        <w:t>Trainingscoupons die worden verzilverd voor Demonstratiesessies zijn, in tegenstelling tot Trainingscoupons die worden gebruikt voor andere trainingssessies, niet beperkt tot een enkele persoon.</w:t>
      </w:r>
    </w:p>
    <w:p w14:paraId="55221DB1" w14:textId="77777777" w:rsidR="000F032B" w:rsidRPr="006B395F" w:rsidRDefault="000F032B" w:rsidP="00D73C40">
      <w:pPr>
        <w:pStyle w:val="ProductList-Body"/>
        <w:numPr>
          <w:ilvl w:val="0"/>
          <w:numId w:val="21"/>
        </w:numPr>
        <w:ind w:left="450" w:hanging="270"/>
        <w:rPr>
          <w:lang w:val="nl-NL"/>
        </w:rPr>
      </w:pPr>
      <w:r w:rsidRPr="006B395F">
        <w:rPr>
          <w:lang w:val="nl-NL"/>
        </w:rPr>
        <w:t xml:space="preserve">Coupons kunnen worden gebruikt voor het reserveren van een training, maar slechts bij één gekwalificeerde Microsoft Learning Partner tegelijk. </w:t>
      </w:r>
    </w:p>
    <w:p w14:paraId="18D9EA6B" w14:textId="77777777" w:rsidR="000F032B" w:rsidRPr="006B395F" w:rsidRDefault="000F032B" w:rsidP="00D73C40">
      <w:pPr>
        <w:pStyle w:val="ProductList-Body"/>
        <w:numPr>
          <w:ilvl w:val="0"/>
          <w:numId w:val="21"/>
        </w:numPr>
        <w:ind w:left="450" w:hanging="270"/>
        <w:rPr>
          <w:lang w:val="nl-NL"/>
        </w:rPr>
      </w:pPr>
      <w:r w:rsidRPr="006B395F">
        <w:rPr>
          <w:lang w:val="nl-NL"/>
        </w:rPr>
        <w:t>De Microsoft Learning Partner behoudt zich het recht voor een cursus te annuleren in overeenstemming met het plaatselijke annuleringsbeleid.</w:t>
      </w:r>
    </w:p>
    <w:p w14:paraId="7B02B98C" w14:textId="77777777" w:rsidR="000F032B" w:rsidRPr="006B395F" w:rsidRDefault="000F032B" w:rsidP="00D73C40">
      <w:pPr>
        <w:pStyle w:val="ProductList-Body"/>
        <w:numPr>
          <w:ilvl w:val="0"/>
          <w:numId w:val="21"/>
        </w:numPr>
        <w:ind w:left="450" w:hanging="270"/>
        <w:rPr>
          <w:lang w:val="nl-NL"/>
        </w:rPr>
      </w:pPr>
      <w:r w:rsidRPr="006B395F">
        <w:rPr>
          <w:lang w:val="nl-NL"/>
        </w:rPr>
        <w:t>Coupons zijn alleen geldig bij deelnemende Microsoft Learning Partners. Ze kunnen wereldwijd bij elke gekwalificeerde Microsoft Learning Partner worden gebruikt.</w:t>
      </w:r>
      <w:r w:rsidR="00045DDB" w:rsidRPr="006B395F">
        <w:rPr>
          <w:lang w:val="nl-NL"/>
        </w:rPr>
        <w:t xml:space="preserve"> </w:t>
      </w:r>
    </w:p>
    <w:p w14:paraId="32953648" w14:textId="77777777" w:rsidR="000F032B" w:rsidRPr="006B395F" w:rsidRDefault="000F032B" w:rsidP="00D73C40">
      <w:pPr>
        <w:pStyle w:val="ProductList-Body"/>
        <w:numPr>
          <w:ilvl w:val="0"/>
          <w:numId w:val="21"/>
        </w:numPr>
        <w:ind w:left="450" w:hanging="270"/>
        <w:rPr>
          <w:lang w:val="nl-NL"/>
        </w:rPr>
      </w:pPr>
      <w:r w:rsidRPr="006B395F">
        <w:rPr>
          <w:lang w:val="nl-NL"/>
        </w:rPr>
        <w:t>Klanten dienen de Microsoft Learning Partner voor het einde van de cursus te voorzien van de gegevens van de coupons die ze willen verzilveren om de coupons als betaling voor de cursus te kunnen gebruiken.</w:t>
      </w:r>
      <w:r w:rsidR="00045DDB" w:rsidRPr="006B395F">
        <w:rPr>
          <w:lang w:val="nl-NL"/>
        </w:rPr>
        <w:t xml:space="preserve"> </w:t>
      </w:r>
    </w:p>
    <w:p w14:paraId="21503CE7" w14:textId="77777777" w:rsidR="000F032B" w:rsidRPr="006B395F" w:rsidRDefault="000F032B" w:rsidP="00D73C40">
      <w:pPr>
        <w:pStyle w:val="ProductList-Body"/>
        <w:numPr>
          <w:ilvl w:val="0"/>
          <w:numId w:val="21"/>
        </w:numPr>
        <w:ind w:left="450" w:hanging="270"/>
        <w:rPr>
          <w:lang w:val="nl-NL"/>
        </w:rPr>
      </w:pPr>
      <w:r w:rsidRPr="006B395F">
        <w:rPr>
          <w:lang w:val="nl-NL"/>
        </w:rPr>
        <w:t>Microsoft is niet aansprakelijk voor verloren, gestolen, kwijtgeraakte of verkeerd gebruikte coupons.</w:t>
      </w:r>
    </w:p>
    <w:p w14:paraId="1E3D2E1B" w14:textId="77777777" w:rsidR="000F032B" w:rsidRPr="006B395F" w:rsidRDefault="000F032B" w:rsidP="00D73C40">
      <w:pPr>
        <w:pStyle w:val="ProductList-Body"/>
        <w:numPr>
          <w:ilvl w:val="0"/>
          <w:numId w:val="21"/>
        </w:numPr>
        <w:ind w:left="450" w:hanging="270"/>
        <w:rPr>
          <w:lang w:val="nl-NL"/>
        </w:rPr>
      </w:pPr>
      <w:r w:rsidRPr="006B395F">
        <w:rPr>
          <w:lang w:val="nl-NL"/>
        </w:rPr>
        <w:lastRenderedPageBreak/>
        <w:t>Een afname van het aantal kwalificerende licenties waarvoor SA is afgenomen als gevolg van retouren of andere factuuraanpassingen, indien toegestaan, kunnen het serviceniveau verlagen voor Trainingscoupons waarop de klant recht heeft.</w:t>
      </w:r>
    </w:p>
    <w:p w14:paraId="2C1E8086" w14:textId="77777777" w:rsidR="000F032B" w:rsidRPr="006B395F" w:rsidRDefault="000F032B" w:rsidP="00D73C40">
      <w:pPr>
        <w:pStyle w:val="ProductList-Body"/>
        <w:numPr>
          <w:ilvl w:val="0"/>
          <w:numId w:val="21"/>
        </w:numPr>
        <w:ind w:left="450" w:hanging="270"/>
        <w:rPr>
          <w:lang w:val="nl-NL"/>
        </w:rPr>
      </w:pPr>
      <w:r w:rsidRPr="006B395F">
        <w:rPr>
          <w:lang w:val="nl-NL"/>
        </w:rPr>
        <w:t>Coupons kunnen alleen worden verzilverd door de klant die recht heeft op de voorziening.</w:t>
      </w:r>
    </w:p>
    <w:p w14:paraId="29356FCB" w14:textId="77777777" w:rsidR="000F032B" w:rsidRPr="006B395F" w:rsidRDefault="000F032B" w:rsidP="00D73C40">
      <w:pPr>
        <w:pStyle w:val="ProductList-Body"/>
        <w:numPr>
          <w:ilvl w:val="0"/>
          <w:numId w:val="21"/>
        </w:numPr>
        <w:ind w:left="450" w:hanging="270"/>
        <w:rPr>
          <w:lang w:val="nl-NL"/>
        </w:rPr>
      </w:pPr>
      <w:r w:rsidRPr="006B395F">
        <w:rPr>
          <w:lang w:val="nl-NL"/>
        </w:rP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14:paraId="020E93CB" w14:textId="77777777" w:rsidR="000F032B" w:rsidRPr="006B395F" w:rsidRDefault="000F032B" w:rsidP="00D73C40">
      <w:pPr>
        <w:pStyle w:val="ProductList-Body"/>
        <w:numPr>
          <w:ilvl w:val="0"/>
          <w:numId w:val="21"/>
        </w:numPr>
        <w:ind w:left="450" w:hanging="270"/>
        <w:rPr>
          <w:lang w:val="nl-NL"/>
        </w:rPr>
      </w:pPr>
      <w:r w:rsidRPr="006B395F">
        <w:rPr>
          <w:lang w:val="nl-NL"/>
        </w:rPr>
        <w:t>In de bovenstaande tabel worden de trainingscredits vermeld die worden verleend op grond van een Enrollment of overeenkomst voor drie volle jaren.</w:t>
      </w:r>
      <w:r w:rsidR="00045DDB" w:rsidRPr="006B395F">
        <w:rPr>
          <w:lang w:val="nl-NL"/>
        </w:rPr>
        <w:t xml:space="preserve"> </w:t>
      </w:r>
      <w:r w:rsidRPr="006B395F">
        <w:rPr>
          <w:lang w:val="nl-NL"/>
        </w:rPr>
        <w:t>Klanten die SA dekking voor één jaar aanschaffen, ontvangen een derde van het vermelde aantal trainingscredits.</w:t>
      </w:r>
      <w:r w:rsidR="00045DDB" w:rsidRPr="006B395F">
        <w:rPr>
          <w:lang w:val="nl-NL"/>
        </w:rPr>
        <w:t xml:space="preserve"> </w:t>
      </w:r>
      <w:r w:rsidRPr="006B395F">
        <w:rPr>
          <w:lang w:val="nl-NL"/>
        </w:rPr>
        <w:t>Klanten die SA dekking voor twee jaar aanschaffen, ontvangen twee derde van het vermelde aantal trainingscredits.</w:t>
      </w:r>
    </w:p>
    <w:p w14:paraId="04488C72" w14:textId="77777777" w:rsidR="000F032B" w:rsidRPr="006B395F" w:rsidRDefault="000F032B" w:rsidP="000F032B">
      <w:pPr>
        <w:pStyle w:val="ProductList-Body"/>
        <w:rPr>
          <w:lang w:val="nl-NL"/>
        </w:rPr>
      </w:pPr>
    </w:p>
    <w:p w14:paraId="6E409FA5" w14:textId="77777777" w:rsidR="000F032B" w:rsidRPr="006B395F" w:rsidRDefault="000F032B" w:rsidP="00432379">
      <w:pPr>
        <w:pStyle w:val="ProductList-SubSubSectionHeading"/>
        <w:outlineLvl w:val="2"/>
        <w:rPr>
          <w:b/>
          <w:lang w:val="nl-NL"/>
        </w:rPr>
      </w:pPr>
      <w:bookmarkStart w:id="1578" w:name="_Toc379797446"/>
      <w:bookmarkStart w:id="1579" w:name="_Toc380513482"/>
      <w:bookmarkStart w:id="1580" w:name="_Toc380655532"/>
      <w:bookmarkStart w:id="1581" w:name="_Toc418197021"/>
      <w:r w:rsidRPr="006B395F">
        <w:rPr>
          <w:b/>
          <w:color w:val="00188F"/>
          <w:lang w:val="nl-NL"/>
        </w:rPr>
        <w:t>E-Learning</w:t>
      </w:r>
      <w:bookmarkEnd w:id="1578"/>
      <w:bookmarkEnd w:id="1579"/>
      <w:bookmarkEnd w:id="1580"/>
      <w:bookmarkEnd w:id="1581"/>
    </w:p>
    <w:p w14:paraId="4039708C" w14:textId="77777777" w:rsidR="000F032B" w:rsidRPr="006B395F" w:rsidRDefault="000F032B" w:rsidP="000F032B">
      <w:pPr>
        <w:pStyle w:val="ProductList-Body"/>
        <w:rPr>
          <w:lang w:val="nl-NL"/>
        </w:rPr>
      </w:pPr>
      <w:r w:rsidRPr="006B395F">
        <w:rPr>
          <w:lang w:val="nl-NL"/>
        </w:rPr>
        <w:t>Deze benefit verschilt voor Toepassingen, Systemen en Servers. Klanten die hiervoor in aanmerking komen, ontvangen één toegangscode (voor Toepassingen, Systemen en Servers) per kwalificerende Enrollment/overeenkomst.</w:t>
      </w:r>
      <w:r w:rsidR="00045DDB" w:rsidRPr="006B395F">
        <w:rPr>
          <w:lang w:val="nl-NL"/>
        </w:rPr>
        <w:t xml:space="preserve"> </w:t>
      </w:r>
      <w:r w:rsidRPr="006B395F">
        <w:rPr>
          <w:lang w:val="nl-NL"/>
        </w:rPr>
        <w:t>Klanten kunnen daarnaast E-Learning-bestanden (voor bepaalde Toepassingen en Systemen) die voldoen aan SCORM, downloaden vanaf VLSC om deze te importeren in hun Learning Management System (LMS).</w:t>
      </w:r>
      <w:r w:rsidR="00045DDB" w:rsidRPr="006B395F">
        <w:rPr>
          <w:lang w:val="nl-NL"/>
        </w:rPr>
        <w:t xml:space="preserve"> </w:t>
      </w:r>
      <w:r w:rsidRPr="006B395F">
        <w:rPr>
          <w:lang w:val="nl-NL"/>
        </w:rPr>
        <w:t xml:space="preserve">Voor het downloaden van bestanden van VLSC is geen toegangscode vereist. MPSA-klanten kunnen bestanden downloaden via het Microsoft Volume Licensing Center (MVLC). Klanten met een Enterprise of Select Plus Overeenkomst kunnen het SCORM-materiaal (voor Toepassingen en Systemen) verkrijgen via download of op dvd. Klanten met een Open of Open Value Overeenkomst kunnen het SCORM-materiaal (voor Toepassingen en Systemen) alleen op dvd verkrijgen. </w:t>
      </w:r>
    </w:p>
    <w:p w14:paraId="769F7FE6" w14:textId="77777777" w:rsidR="000F032B" w:rsidRPr="006B395F" w:rsidRDefault="000F032B" w:rsidP="000F032B">
      <w:pPr>
        <w:pStyle w:val="ProductList-Body"/>
        <w:rPr>
          <w:lang w:val="nl-NL"/>
        </w:rPr>
      </w:pPr>
    </w:p>
    <w:p w14:paraId="5FFAA0F9" w14:textId="77777777" w:rsidR="000F032B" w:rsidRPr="006B395F" w:rsidRDefault="000F032B" w:rsidP="000F032B">
      <w:pPr>
        <w:pStyle w:val="ProductList-Body"/>
        <w:rPr>
          <w:lang w:val="nl-NL"/>
        </w:rPr>
      </w:pPr>
      <w:r w:rsidRPr="006B395F">
        <w:rPr>
          <w:lang w:val="nl-NL"/>
        </w:rPr>
        <w:t>Het aantal gebruikers waarvoor de klant de training via E-Learning maximaal mag gebruiken, is gelijk aan het aantal gelicentieerde exemplaren van kwalificerende producten dat de klant voor SA heeft aangemeld. De klant moet voor elke kwalificerende licentie één gebruiker aanwijzen.</w:t>
      </w:r>
      <w:r w:rsidR="00045DDB" w:rsidRPr="006B395F">
        <w:rPr>
          <w:lang w:val="nl-NL"/>
        </w:rPr>
        <w:t xml:space="preserve"> </w:t>
      </w:r>
      <w:r w:rsidRPr="006B395F">
        <w:rPr>
          <w:lang w:val="nl-NL"/>
        </w:rPr>
        <w:t>Toegang kan niet worden overgedragen van de ene gebruiker naar de andere.</w:t>
      </w:r>
      <w:r w:rsidR="00045DDB" w:rsidRPr="006B395F">
        <w:rPr>
          <w:lang w:val="nl-NL"/>
        </w:rPr>
        <w:t xml:space="preserve"> </w:t>
      </w:r>
    </w:p>
    <w:p w14:paraId="2CFE6B91" w14:textId="77777777" w:rsidR="000F032B" w:rsidRPr="006B395F" w:rsidRDefault="000F032B" w:rsidP="000F032B">
      <w:pPr>
        <w:pStyle w:val="ProductList-Body"/>
        <w:rPr>
          <w:lang w:val="nl-NL"/>
        </w:rPr>
      </w:pPr>
    </w:p>
    <w:p w14:paraId="37715DDD" w14:textId="77777777" w:rsidR="000F032B" w:rsidRPr="006B395F" w:rsidRDefault="000F032B" w:rsidP="000F032B">
      <w:pPr>
        <w:pStyle w:val="ProductList-Body"/>
        <w:rPr>
          <w:lang w:val="nl-NL"/>
        </w:rPr>
      </w:pPr>
      <w:r w:rsidRPr="006B395F">
        <w:rPr>
          <w:lang w:val="nl-NL"/>
        </w:rPr>
        <w:t xml:space="preserve">Klanten die hiervoor in aanmerking komen, kunnen E-Learning kits aanschaffen bij een regionaal fulfillment center als de online optie niet voldoet. </w:t>
      </w:r>
    </w:p>
    <w:p w14:paraId="132AA601" w14:textId="77777777" w:rsidR="000F032B" w:rsidRPr="006B395F" w:rsidRDefault="000F032B" w:rsidP="000F032B">
      <w:pPr>
        <w:pStyle w:val="ProductList-Body"/>
        <w:rPr>
          <w:lang w:val="nl-NL"/>
        </w:rPr>
      </w:pPr>
      <w:r w:rsidRPr="006B395F">
        <w:rPr>
          <w:lang w:val="nl-NL"/>
        </w:rPr>
        <w:t>Op de implementatie en het gebruik van de E-Learning cursussen door de klant zijn de voorwaarden van hun licentieovereenkomst van toepassing.</w:t>
      </w:r>
      <w:r w:rsidR="00045DDB" w:rsidRPr="006B395F">
        <w:rPr>
          <w:lang w:val="nl-NL"/>
        </w:rPr>
        <w:t xml:space="preserve"> </w:t>
      </w:r>
    </w:p>
    <w:p w14:paraId="662F291C" w14:textId="77777777" w:rsidR="000F032B" w:rsidRPr="006B395F" w:rsidRDefault="000F032B" w:rsidP="000F032B">
      <w:pPr>
        <w:pStyle w:val="ProductList-Body"/>
        <w:rPr>
          <w:lang w:val="nl-NL"/>
        </w:rPr>
      </w:pPr>
    </w:p>
    <w:p w14:paraId="3A491294" w14:textId="77777777" w:rsidR="000F032B" w:rsidRPr="006B395F" w:rsidRDefault="000F032B" w:rsidP="000F032B">
      <w:pPr>
        <w:pStyle w:val="ProductList-Body"/>
        <w:rPr>
          <w:b/>
          <w:lang w:val="nl-NL"/>
        </w:rPr>
      </w:pPr>
      <w:bookmarkStart w:id="1582" w:name="SA_ELearning"/>
      <w:r w:rsidRPr="006B395F">
        <w:rPr>
          <w:b/>
          <w:color w:val="00188F"/>
          <w:lang w:val="nl-NL"/>
        </w:rPr>
        <w:t>E-Learning</w:t>
      </w:r>
      <w:bookmarkEnd w:id="1582"/>
    </w:p>
    <w:p w14:paraId="205A97D3" w14:textId="77777777" w:rsidR="000F032B" w:rsidRPr="006B395F" w:rsidRDefault="000F032B" w:rsidP="000F032B">
      <w:pPr>
        <w:pStyle w:val="ProductList-Body"/>
        <w:rPr>
          <w:lang w:val="nl-NL"/>
        </w:rPr>
      </w:pPr>
      <w:r w:rsidRPr="006B395F">
        <w:rPr>
          <w:lang w:val="nl-NL"/>
        </w:rPr>
        <w:t>Klanten met SA voor kwalificerende Producten uit de Productgroep Toepassingen of Systemen zijn gerechtigd gebruik te maken van gehoste E-Learning cursussen en SCORM-materiaal. Klanten met kwalificerende Producten uit de Productgroep Server zijn gerechtigd gebruik te maken van gehoste E-Learning Server-cursussen, maar niet van SCORM-materiaal.</w:t>
      </w:r>
    </w:p>
    <w:p w14:paraId="4E7F4E3F" w14:textId="77777777" w:rsidR="000F032B" w:rsidRPr="006B395F" w:rsidRDefault="000F032B" w:rsidP="000F032B">
      <w:pPr>
        <w:pStyle w:val="ProductList-Body"/>
        <w:rPr>
          <w:lang w:val="nl-NL"/>
        </w:rPr>
      </w:pPr>
    </w:p>
    <w:p w14:paraId="04E9A381" w14:textId="77777777" w:rsidR="000F032B" w:rsidRPr="006B395F" w:rsidRDefault="000F032B" w:rsidP="00432379">
      <w:pPr>
        <w:pStyle w:val="ProductList-SubSubSectionHeading"/>
        <w:outlineLvl w:val="2"/>
        <w:rPr>
          <w:b/>
          <w:lang w:val="nl-NL"/>
        </w:rPr>
      </w:pPr>
      <w:bookmarkStart w:id="1583" w:name="_Toc379797447"/>
      <w:bookmarkStart w:id="1584" w:name="_Toc380513483"/>
      <w:bookmarkStart w:id="1585" w:name="_Toc380655533"/>
      <w:bookmarkStart w:id="1586" w:name="SA_HomeUseProgram"/>
      <w:bookmarkStart w:id="1587" w:name="_Toc418197022"/>
      <w:r w:rsidRPr="006B395F">
        <w:rPr>
          <w:b/>
          <w:color w:val="00188F"/>
          <w:lang w:val="nl-NL"/>
        </w:rPr>
        <w:t>Home Use Program</w:t>
      </w:r>
      <w:bookmarkEnd w:id="1583"/>
      <w:bookmarkEnd w:id="1584"/>
      <w:bookmarkEnd w:id="1585"/>
      <w:bookmarkEnd w:id="1586"/>
      <w:bookmarkEnd w:id="1587"/>
    </w:p>
    <w:p w14:paraId="12322C76" w14:textId="77777777" w:rsidR="000F032B" w:rsidRPr="006B395F" w:rsidRDefault="000F032B" w:rsidP="000F032B">
      <w:pPr>
        <w:pStyle w:val="ProductList-Body"/>
        <w:rPr>
          <w:lang w:val="nl-NL"/>
        </w:rPr>
      </w:pPr>
      <w:r w:rsidRPr="006B395F">
        <w:rPr>
          <w:lang w:val="nl-NL"/>
        </w:rPr>
        <w:t>Klanten met actieve SA-dekking voor kwalificerende desktoptoepassingsproducten komen in aanmerking voor deelname aan het Home Use-programma**, dat de werknemers van Klanten, die gebruikers zijn van de gelicentieerde kwalificerende toepassingen, in staat stelt een enkele licentie te verkrijgen voor de corresponderende software in het Home Use-programma, voor installatie op maximaal twee apparaten (2 pc</w:t>
      </w:r>
      <w:r w:rsidR="002E2327">
        <w:rPr>
          <w:lang w:val="nl-NL"/>
        </w:rPr>
        <w:t>’</w:t>
      </w:r>
      <w:r w:rsidRPr="006B395F">
        <w:rPr>
          <w:lang w:val="nl-NL"/>
        </w:rPr>
        <w:t>s of 2 Mac</w:t>
      </w:r>
      <w:r w:rsidR="002E2327">
        <w:rPr>
          <w:lang w:val="nl-NL"/>
        </w:rPr>
        <w:t>’</w:t>
      </w:r>
      <w:r w:rsidRPr="006B395F">
        <w:rPr>
          <w:lang w:val="nl-NL"/>
        </w:rPr>
        <w:t>s, afhankelijk van de aangeschafte software) voor elke licentie voor de toepasselijke desktoptoepassing die is verkregen door de Klant.</w:t>
      </w:r>
      <w:r w:rsidR="00045DDB" w:rsidRPr="006B395F">
        <w:rPr>
          <w:lang w:val="nl-NL"/>
        </w:rPr>
        <w:t xml:space="preserve"> </w:t>
      </w:r>
      <w:r w:rsidRPr="006B395F">
        <w:rPr>
          <w:lang w:val="nl-NL"/>
        </w:rPr>
        <w:t>Op voorwaarde dat werknemers eerst de 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 draagbare apparaten op locatie bij de Klant.</w:t>
      </w:r>
      <w:r w:rsidR="00045DDB" w:rsidRPr="006B395F">
        <w:rPr>
          <w:lang w:val="nl-NL"/>
        </w:rPr>
        <w:t xml:space="preserve"> </w:t>
      </w:r>
      <w:r w:rsidRPr="006B395F">
        <w:rPr>
          <w:lang w:val="nl-NL"/>
        </w:rPr>
        <w:t>Als een nieuwe versie wordt uitgebracht tijdens de gekwalificeerde gebruiksperiode, mogen primaire gebruikers de nieuwste versie ophalen om de huidige geïnstalleerde versie te vervangen.</w:t>
      </w:r>
      <w:r w:rsidR="00045DDB" w:rsidRPr="006B395F">
        <w:rPr>
          <w:lang w:val="nl-NL"/>
        </w:rPr>
        <w:t xml:space="preserve"> </w:t>
      </w:r>
      <w:r w:rsidRPr="006B395F">
        <w:rPr>
          <w:lang w:val="nl-NL"/>
        </w:rPr>
        <w:t>De desktoptoepassingen op grond waarvan klanten in aanmerking komen voor deelname aan het Home Use-programma en die beschikbaar zijn in het kader van het Home Use-programma, worden in de onderstaande tabel vermeld.*</w:t>
      </w:r>
    </w:p>
    <w:p w14:paraId="29E05EDE" w14:textId="77777777" w:rsidR="000F032B" w:rsidRPr="006B395F" w:rsidRDefault="000F032B" w:rsidP="000F032B">
      <w:pPr>
        <w:pStyle w:val="ProductList-Body"/>
        <w:rPr>
          <w:lang w:val="nl-NL"/>
        </w:rPr>
      </w:pPr>
    </w:p>
    <w:p w14:paraId="1FA446BD" w14:textId="77777777" w:rsidR="000F032B" w:rsidRPr="006B395F" w:rsidRDefault="000F032B" w:rsidP="000F032B">
      <w:pPr>
        <w:pStyle w:val="ProductList-Body"/>
        <w:rPr>
          <w:lang w:val="nl-NL"/>
        </w:rPr>
      </w:pPr>
      <w:r w:rsidRPr="006B395F">
        <w:rPr>
          <w:lang w:val="nl-NL"/>
        </w:rP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14:paraId="7C3A7D33" w14:textId="77777777" w:rsidR="000F032B" w:rsidRPr="006B395F" w:rsidRDefault="000F032B" w:rsidP="000F032B">
      <w:pPr>
        <w:pStyle w:val="ProductList-Body"/>
        <w:rPr>
          <w:lang w:val="nl-NL"/>
        </w:rPr>
      </w:pPr>
    </w:p>
    <w:p w14:paraId="6AE204BC" w14:textId="77777777" w:rsidR="000F032B" w:rsidRPr="006B395F" w:rsidRDefault="000F032B" w:rsidP="000F032B">
      <w:pPr>
        <w:pStyle w:val="ProductList-Body"/>
        <w:rPr>
          <w:lang w:val="nl-NL"/>
        </w:rPr>
      </w:pPr>
      <w:r w:rsidRPr="006B395F">
        <w:rPr>
          <w:lang w:val="nl-NL"/>
        </w:rP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14:paraId="7BDCA032" w14:textId="77777777" w:rsidR="000F032B" w:rsidRPr="006B395F" w:rsidRDefault="000F032B" w:rsidP="000F032B">
      <w:pPr>
        <w:pStyle w:val="ProductList-Body"/>
        <w:rPr>
          <w:lang w:val="nl-NL"/>
        </w:rPr>
      </w:pPr>
    </w:p>
    <w:p w14:paraId="59FAA0C3" w14:textId="77777777" w:rsidR="000F032B" w:rsidRPr="006B395F" w:rsidRDefault="00C0319E" w:rsidP="000F032B">
      <w:pPr>
        <w:pStyle w:val="ProductList-Body"/>
        <w:rPr>
          <w:lang w:val="nl-NL"/>
        </w:rPr>
      </w:pPr>
      <w:r w:rsidRPr="006B395F">
        <w:rPr>
          <w:lang w:val="nl-NL"/>
        </w:rPr>
        <w:t>De gebruiksvoorwaarden voor Home Use Program-software worden overeengekomen tussen Microsoft en de werknemer van de Klant, en kunnen worden geraadpleegd via de Home Use Program-website. Deze voorwaarden kunnen afwijken van de rechten die worden verleend op grond van de Volume Licensing-overeenkomst van de klant. De klant dient de toegang tot het Home Use Program te beperken tot uitsluitend werknemers en dient de werknemers in kennis te stellen wanneer ze het gebruik van de software uit het Home Use Program dienen te staken in verband met het aflopen van de SA-dekking of de beëindiging van het dienstverband.</w:t>
      </w:r>
    </w:p>
    <w:p w14:paraId="7EF649C1" w14:textId="77777777" w:rsidR="000F032B" w:rsidRPr="006B395F" w:rsidRDefault="000F032B" w:rsidP="000F032B">
      <w:pPr>
        <w:pStyle w:val="ProductList-Body"/>
        <w:rPr>
          <w:lang w:val="nl-NL"/>
        </w:rPr>
      </w:pPr>
    </w:p>
    <w:p w14:paraId="4978670D" w14:textId="77777777" w:rsidR="000F032B" w:rsidRPr="006B395F" w:rsidRDefault="000F032B" w:rsidP="000F032B">
      <w:pPr>
        <w:pStyle w:val="ProductList-Body"/>
        <w:rPr>
          <w:lang w:val="nl-NL"/>
        </w:rPr>
      </w:pPr>
      <w:r w:rsidRPr="006B395F">
        <w:rPr>
          <w:lang w:val="nl-NL"/>
        </w:rPr>
        <w:lastRenderedPageBreak/>
        <w:t>Deelname aan dit programma kan belastingtechnische gevolgen hebben voor de klant en zijn werknemers.</w:t>
      </w:r>
      <w:r w:rsidR="00045DDB" w:rsidRPr="006B395F">
        <w:rPr>
          <w:lang w:val="nl-NL"/>
        </w:rPr>
        <w:t xml:space="preserve"> </w:t>
      </w:r>
      <w:r w:rsidRPr="006B395F">
        <w:rPr>
          <w:lang w:val="nl-NL"/>
        </w:rPr>
        <w:t>Microsoft aanvaardt geen aansprakelijkheid voor naleving van verplichtingen met betrekking tot personeelsbonussen, belastingen en rapportage die de Klant of zijn werknemer mogelijk dragen. Hieronder worden aanvullende voorwaarden beschreven voor werknemers in Nieuw-Zeeland:</w:t>
      </w:r>
    </w:p>
    <w:p w14:paraId="2B1633F7" w14:textId="77777777" w:rsidR="000F032B" w:rsidRPr="006B395F" w:rsidRDefault="000F032B" w:rsidP="00D73C40">
      <w:pPr>
        <w:pStyle w:val="ProductList-Body"/>
        <w:numPr>
          <w:ilvl w:val="0"/>
          <w:numId w:val="22"/>
        </w:numPr>
        <w:ind w:left="450" w:hanging="270"/>
        <w:rPr>
          <w:lang w:val="nl-NL"/>
        </w:rPr>
      </w:pPr>
      <w:r w:rsidRPr="006B395F">
        <w:rPr>
          <w:lang w:val="nl-NL"/>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14:paraId="0DD46732" w14:textId="77777777" w:rsidR="000F032B" w:rsidRPr="006B395F" w:rsidRDefault="000F032B" w:rsidP="00D73C40">
      <w:pPr>
        <w:pStyle w:val="ProductList-Body"/>
        <w:numPr>
          <w:ilvl w:val="0"/>
          <w:numId w:val="22"/>
        </w:numPr>
        <w:ind w:left="450" w:hanging="270"/>
        <w:rPr>
          <w:lang w:val="nl-NL"/>
        </w:rPr>
      </w:pPr>
      <w:r w:rsidRPr="006B395F">
        <w:rPr>
          <w:lang w:val="nl-NL"/>
        </w:rP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14:paraId="2887A230" w14:textId="77777777" w:rsidR="000F032B" w:rsidRPr="006B395F" w:rsidRDefault="000F032B" w:rsidP="000F032B">
      <w:pPr>
        <w:pStyle w:val="ProductList-Body"/>
        <w:rPr>
          <w:lang w:val="nl-NL"/>
        </w:rPr>
      </w:pPr>
    </w:p>
    <w:p w14:paraId="7665C7AD" w14:textId="77777777" w:rsidR="00C0319E" w:rsidRPr="006B395F" w:rsidRDefault="00C0319E" w:rsidP="004925A1">
      <w:pPr>
        <w:pStyle w:val="ProductList-Body"/>
        <w:rPr>
          <w:lang w:val="nl-NL"/>
        </w:rPr>
      </w:pPr>
      <w:r w:rsidRPr="006B395F">
        <w:rPr>
          <w:lang w:val="nl-NL"/>
        </w:rPr>
        <w:t xml:space="preserve">De desktoptoepassingen op grond waarvan klanten in aanmerking komen voor deelname aan het Home Use-programma en die beschikbaar zijn in het kader van het Home Use-programma worden hier vermeld: </w:t>
      </w:r>
    </w:p>
    <w:p w14:paraId="39AA398D" w14:textId="77777777" w:rsidR="000F032B" w:rsidRPr="006B395F" w:rsidRDefault="000F032B" w:rsidP="004925A1">
      <w:pPr>
        <w:pStyle w:val="ProductList-Body"/>
        <w:rPr>
          <w:lang w:val="nl-N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713E29CC" w14:textId="77777777" w:rsidTr="00FC10AB">
        <w:trPr>
          <w:trHeight w:val="60"/>
          <w:tblHeader/>
        </w:trPr>
        <w:tc>
          <w:tcPr>
            <w:tcW w:w="5355" w:type="dxa"/>
            <w:shd w:val="clear" w:color="auto" w:fill="0072C6"/>
            <w:tcMar>
              <w:top w:w="0" w:type="dxa"/>
              <w:left w:w="108" w:type="dxa"/>
              <w:bottom w:w="0" w:type="dxa"/>
              <w:right w:w="108" w:type="dxa"/>
            </w:tcMar>
            <w:vAlign w:val="center"/>
          </w:tcPr>
          <w:p w14:paraId="526E99E2" w14:textId="77777777" w:rsidR="000F032B" w:rsidRPr="000F032B" w:rsidRDefault="000F032B" w:rsidP="000F032B">
            <w:pPr>
              <w:pStyle w:val="ProductList-Body"/>
              <w:spacing w:before="20" w:after="20"/>
              <w:rPr>
                <w:color w:val="FFFFFF" w:themeColor="background1"/>
              </w:rPr>
            </w:pPr>
            <w:r>
              <w:rPr>
                <w:color w:val="FFFFFF" w:themeColor="background1"/>
              </w:rPr>
              <w:t>Kwalificerende desktoptoepassing</w:t>
            </w:r>
          </w:p>
        </w:tc>
        <w:tc>
          <w:tcPr>
            <w:tcW w:w="5355" w:type="dxa"/>
            <w:shd w:val="clear" w:color="auto" w:fill="0072C6"/>
            <w:tcMar>
              <w:top w:w="0" w:type="dxa"/>
              <w:left w:w="108" w:type="dxa"/>
              <w:bottom w:w="0" w:type="dxa"/>
              <w:right w:w="108" w:type="dxa"/>
            </w:tcMar>
            <w:vAlign w:val="center"/>
          </w:tcPr>
          <w:p w14:paraId="78124DC3" w14:textId="77777777" w:rsidR="000F032B" w:rsidRPr="000F032B" w:rsidRDefault="000F032B" w:rsidP="000F032B">
            <w:pPr>
              <w:pStyle w:val="ProductList-Body"/>
              <w:spacing w:before="20" w:after="20"/>
              <w:rPr>
                <w:color w:val="FFFFFF" w:themeColor="background1"/>
              </w:rPr>
            </w:pPr>
            <w:r>
              <w:rPr>
                <w:color w:val="FFFFFF" w:themeColor="background1"/>
              </w:rPr>
              <w:t>Corresponderende Home Use-programmalicentie</w:t>
            </w:r>
          </w:p>
        </w:tc>
      </w:tr>
      <w:tr w:rsidR="000F032B" w:rsidRPr="00717EC0" w14:paraId="76AEB4CE" w14:textId="77777777" w:rsidTr="00FC10AB">
        <w:trPr>
          <w:trHeight w:val="438"/>
        </w:trPr>
        <w:tc>
          <w:tcPr>
            <w:tcW w:w="5355" w:type="dxa"/>
            <w:tcMar>
              <w:top w:w="0" w:type="dxa"/>
              <w:left w:w="108" w:type="dxa"/>
              <w:bottom w:w="0" w:type="dxa"/>
              <w:right w:w="108" w:type="dxa"/>
            </w:tcMar>
            <w:vAlign w:val="center"/>
          </w:tcPr>
          <w:p w14:paraId="78D66FF7" w14:textId="77777777" w:rsidR="000F032B" w:rsidRPr="00717EC0" w:rsidRDefault="000F032B" w:rsidP="000F032B">
            <w:pPr>
              <w:pStyle w:val="ProductList-Body"/>
              <w:rPr>
                <w:color w:val="000000"/>
              </w:rPr>
            </w:pPr>
            <w:r>
              <w:rPr>
                <w:color w:val="000000"/>
              </w:rPr>
              <w:t>Office Standard 2010/2013</w:t>
            </w:r>
          </w:p>
          <w:p w14:paraId="5592567B" w14:textId="77777777" w:rsidR="000F032B" w:rsidRPr="00717EC0" w:rsidRDefault="000F032B" w:rsidP="000F032B">
            <w:pPr>
              <w:pStyle w:val="ProductList-Body"/>
              <w:rPr>
                <w:color w:val="000000"/>
              </w:rPr>
            </w:pPr>
            <w:r>
              <w:rPr>
                <w:color w:val="000000"/>
              </w:rPr>
              <w:t>Office Professional Plus 2010</w:t>
            </w:r>
            <w:r w:rsidR="00F877A1">
              <w:fldChar w:fldCharType="begin"/>
            </w:r>
            <w:r>
              <w:instrText>XE "Office Professional Plus 2010"</w:instrText>
            </w:r>
            <w:r w:rsidR="00F877A1">
              <w:fldChar w:fldCharType="end"/>
            </w:r>
            <w:r>
              <w:rPr>
                <w:color w:val="000000"/>
              </w:rPr>
              <w:t>/2013</w:t>
            </w:r>
          </w:p>
          <w:p w14:paraId="6A0CA158" w14:textId="77777777" w:rsidR="000F032B" w:rsidRPr="00717EC0" w:rsidRDefault="006F62D0" w:rsidP="000F032B">
            <w:pPr>
              <w:pStyle w:val="ProductList-Body"/>
              <w:rPr>
                <w:color w:val="000000"/>
              </w:rPr>
            </w:pPr>
            <w:r>
              <w:rPr>
                <w:color w:val="000000"/>
              </w:rPr>
              <w:t>Office voor Mac 2008/</w:t>
            </w:r>
            <w:r w:rsidR="000F032B">
              <w:rPr>
                <w:color w:val="000000"/>
              </w:rPr>
              <w:t>Office voor Mac Standard 2011</w:t>
            </w:r>
            <w:r w:rsidR="00F877A1">
              <w:fldChar w:fldCharType="begin"/>
            </w:r>
            <w:r w:rsidR="000F032B">
              <w:instrText>XE "Office voor Mac Standard 2011"</w:instrText>
            </w:r>
            <w:r w:rsidR="00F877A1">
              <w:fldChar w:fldCharType="end"/>
            </w:r>
          </w:p>
        </w:tc>
        <w:tc>
          <w:tcPr>
            <w:tcW w:w="5355" w:type="dxa"/>
            <w:tcMar>
              <w:top w:w="0" w:type="dxa"/>
              <w:left w:w="108" w:type="dxa"/>
              <w:bottom w:w="0" w:type="dxa"/>
              <w:right w:w="108" w:type="dxa"/>
            </w:tcMar>
            <w:vAlign w:val="center"/>
          </w:tcPr>
          <w:p w14:paraId="0196A60F" w14:textId="77777777" w:rsidR="000F032B" w:rsidRPr="00717EC0" w:rsidRDefault="000F032B" w:rsidP="000F032B">
            <w:pPr>
              <w:pStyle w:val="ProductList-Body"/>
              <w:rPr>
                <w:color w:val="000000"/>
              </w:rPr>
            </w:pPr>
            <w:r>
              <w:rPr>
                <w:color w:val="000000"/>
              </w:rPr>
              <w:t>Office Professional Plus 2013</w:t>
            </w:r>
            <w:r w:rsidR="00F877A1">
              <w:fldChar w:fldCharType="begin"/>
            </w:r>
            <w:r>
              <w:instrText>XE "Office Professional Plus 2013"</w:instrText>
            </w:r>
            <w:r w:rsidR="00F877A1">
              <w:fldChar w:fldCharType="end"/>
            </w:r>
            <w:r>
              <w:rPr>
                <w:color w:val="000000"/>
              </w:rPr>
              <w:t xml:space="preserve"> HUP, of</w:t>
            </w:r>
          </w:p>
          <w:p w14:paraId="0B6D2EF2" w14:textId="77777777" w:rsidR="000F032B" w:rsidRPr="00717EC0" w:rsidRDefault="000F032B" w:rsidP="000F032B">
            <w:pPr>
              <w:pStyle w:val="ProductList-Body"/>
              <w:rPr>
                <w:color w:val="000000"/>
              </w:rPr>
            </w:pPr>
            <w:r>
              <w:rPr>
                <w:color w:val="000000"/>
              </w:rPr>
              <w:t>Office voor Mac Home &amp; Business 2011 HUP</w:t>
            </w:r>
          </w:p>
        </w:tc>
      </w:tr>
      <w:tr w:rsidR="000F032B" w:rsidRPr="00717EC0" w14:paraId="6D79164F" w14:textId="77777777" w:rsidTr="00FC10AB">
        <w:trPr>
          <w:trHeight w:val="438"/>
        </w:trPr>
        <w:tc>
          <w:tcPr>
            <w:tcW w:w="5355" w:type="dxa"/>
            <w:tcMar>
              <w:top w:w="0" w:type="dxa"/>
              <w:left w:w="108" w:type="dxa"/>
              <w:bottom w:w="0" w:type="dxa"/>
              <w:right w:w="108" w:type="dxa"/>
            </w:tcMar>
            <w:vAlign w:val="center"/>
          </w:tcPr>
          <w:p w14:paraId="275B45B3" w14:textId="77777777" w:rsidR="000F032B" w:rsidRPr="00717EC0" w:rsidRDefault="000F032B" w:rsidP="000F032B">
            <w:pPr>
              <w:pStyle w:val="ProductList-Body"/>
              <w:rPr>
                <w:color w:val="000000"/>
              </w:rPr>
            </w:pPr>
            <w:r>
              <w:rPr>
                <w:color w:val="000000"/>
              </w:rPr>
              <w:t>Access 2010/2013</w:t>
            </w:r>
          </w:p>
          <w:p w14:paraId="738DB3D3" w14:textId="77777777" w:rsidR="000F032B" w:rsidRPr="00717EC0" w:rsidRDefault="000F032B" w:rsidP="000F032B">
            <w:pPr>
              <w:pStyle w:val="ProductList-Body"/>
              <w:rPr>
                <w:color w:val="000000"/>
              </w:rPr>
            </w:pPr>
            <w:r>
              <w:rPr>
                <w:color w:val="000000"/>
              </w:rPr>
              <w:t>Excel 2010/2013</w:t>
            </w:r>
          </w:p>
          <w:p w14:paraId="1E3890A7" w14:textId="77777777" w:rsidR="000F032B" w:rsidRPr="00717EC0" w:rsidRDefault="000F032B" w:rsidP="000F032B">
            <w:pPr>
              <w:pStyle w:val="ProductList-Body"/>
              <w:rPr>
                <w:color w:val="000000"/>
              </w:rPr>
            </w:pPr>
            <w:r>
              <w:rPr>
                <w:color w:val="000000"/>
              </w:rPr>
              <w:t>PowerPoint 2010/2013</w:t>
            </w:r>
          </w:p>
          <w:p w14:paraId="7B1218D4" w14:textId="77777777" w:rsidR="000F032B" w:rsidRPr="00717EC0" w:rsidRDefault="000F032B" w:rsidP="000F032B">
            <w:pPr>
              <w:pStyle w:val="ProductList-Body"/>
              <w:rPr>
                <w:color w:val="000000"/>
              </w:rPr>
            </w:pPr>
            <w:r>
              <w:rPr>
                <w:color w:val="000000"/>
              </w:rPr>
              <w:t>InfoPath 2010/2013</w:t>
            </w:r>
          </w:p>
          <w:p w14:paraId="004F65C5" w14:textId="77777777" w:rsidR="00F4592A" w:rsidRDefault="00F4592A" w:rsidP="000F032B">
            <w:pPr>
              <w:pStyle w:val="ProductList-Body"/>
              <w:rPr>
                <w:color w:val="000000"/>
              </w:rPr>
            </w:pPr>
            <w:r>
              <w:rPr>
                <w:color w:val="000000"/>
              </w:rPr>
              <w:t>Lync 2010/2013</w:t>
            </w:r>
          </w:p>
          <w:p w14:paraId="00FFE7A6" w14:textId="77777777" w:rsidR="000F032B" w:rsidRPr="00717EC0" w:rsidRDefault="000F032B" w:rsidP="000F032B">
            <w:pPr>
              <w:pStyle w:val="ProductList-Body"/>
              <w:rPr>
                <w:color w:val="000000"/>
              </w:rPr>
            </w:pPr>
            <w:r>
              <w:rPr>
                <w:color w:val="000000"/>
              </w:rPr>
              <w:t>OneNote 2010/2013</w:t>
            </w:r>
          </w:p>
          <w:p w14:paraId="74667DCE" w14:textId="77777777" w:rsidR="000F032B" w:rsidRPr="00717EC0" w:rsidRDefault="000F032B" w:rsidP="000F032B">
            <w:pPr>
              <w:pStyle w:val="ProductList-Body"/>
              <w:rPr>
                <w:color w:val="000000"/>
              </w:rPr>
            </w:pPr>
            <w:r>
              <w:rPr>
                <w:color w:val="000000"/>
              </w:rPr>
              <w:t>Outlook 2010/2013</w:t>
            </w:r>
          </w:p>
          <w:p w14:paraId="1AF54063" w14:textId="77777777" w:rsidR="000F032B" w:rsidRPr="00717EC0" w:rsidRDefault="000F032B" w:rsidP="000F032B">
            <w:pPr>
              <w:pStyle w:val="ProductList-Body"/>
              <w:rPr>
                <w:color w:val="000000"/>
              </w:rPr>
            </w:pPr>
            <w:r>
              <w:rPr>
                <w:color w:val="000000"/>
              </w:rPr>
              <w:t>Publisher 2010/2013</w:t>
            </w:r>
          </w:p>
          <w:p w14:paraId="4DB3C817" w14:textId="77777777" w:rsidR="00255296" w:rsidRDefault="00255296" w:rsidP="000F032B">
            <w:pPr>
              <w:pStyle w:val="ProductList-Body"/>
              <w:rPr>
                <w:color w:val="000000"/>
              </w:rPr>
            </w:pPr>
            <w:r>
              <w:t>Skype voor Business 2015</w:t>
            </w:r>
          </w:p>
          <w:p w14:paraId="0510080E"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5311B190" w14:textId="77777777" w:rsidR="000F032B" w:rsidRPr="00717EC0" w:rsidRDefault="000F032B" w:rsidP="000F032B">
            <w:pPr>
              <w:pStyle w:val="ProductList-Body"/>
              <w:rPr>
                <w:color w:val="000000"/>
              </w:rPr>
            </w:pPr>
            <w:r>
              <w:rPr>
                <w:color w:val="000000"/>
              </w:rPr>
              <w:t>Office Professional Plus 2013</w:t>
            </w:r>
            <w:r w:rsidR="00F877A1">
              <w:fldChar w:fldCharType="begin"/>
            </w:r>
            <w:r>
              <w:instrText>XE "Office Professional Plus 2013"</w:instrText>
            </w:r>
            <w:r w:rsidR="00F877A1">
              <w:fldChar w:fldCharType="end"/>
            </w:r>
            <w:r>
              <w:rPr>
                <w:color w:val="000000"/>
              </w:rPr>
              <w:t xml:space="preserve"> HUP, of</w:t>
            </w:r>
          </w:p>
          <w:p w14:paraId="68D5CF28" w14:textId="77777777" w:rsidR="000F032B" w:rsidRPr="00717EC0" w:rsidRDefault="000F032B" w:rsidP="000F032B">
            <w:pPr>
              <w:pStyle w:val="ProductList-Body"/>
              <w:rPr>
                <w:color w:val="000000"/>
              </w:rPr>
            </w:pPr>
            <w:r>
              <w:rPr>
                <w:color w:val="000000"/>
              </w:rPr>
              <w:t>Office voor Mac Home &amp; Business 2011 HUP</w:t>
            </w:r>
          </w:p>
        </w:tc>
      </w:tr>
      <w:tr w:rsidR="000F032B" w:rsidRPr="00717EC0" w14:paraId="7ED4A420" w14:textId="77777777" w:rsidTr="00FC10AB">
        <w:trPr>
          <w:trHeight w:val="438"/>
        </w:trPr>
        <w:tc>
          <w:tcPr>
            <w:tcW w:w="5355" w:type="dxa"/>
            <w:tcMar>
              <w:top w:w="0" w:type="dxa"/>
              <w:left w:w="108" w:type="dxa"/>
              <w:bottom w:w="0" w:type="dxa"/>
              <w:right w:w="108" w:type="dxa"/>
            </w:tcMar>
            <w:vAlign w:val="center"/>
          </w:tcPr>
          <w:p w14:paraId="5959BA4D" w14:textId="77777777" w:rsidR="000F032B" w:rsidRPr="00717EC0" w:rsidRDefault="000F032B" w:rsidP="000F032B">
            <w:pPr>
              <w:pStyle w:val="ProductList-Body"/>
              <w:rPr>
                <w:color w:val="000000"/>
              </w:rPr>
            </w:pPr>
            <w:r>
              <w:rPr>
                <w:color w:val="000000"/>
              </w:rPr>
              <w:t xml:space="preserve">Visio Standard 2010/2013 </w:t>
            </w:r>
          </w:p>
          <w:p w14:paraId="624D0180"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3F3F6A0F" w14:textId="77777777" w:rsidR="000F032B" w:rsidRPr="00717EC0" w:rsidRDefault="000F032B" w:rsidP="000F032B">
            <w:pPr>
              <w:pStyle w:val="ProductList-Body"/>
              <w:rPr>
                <w:color w:val="000000"/>
              </w:rPr>
            </w:pPr>
            <w:r>
              <w:rPr>
                <w:color w:val="000000"/>
              </w:rPr>
              <w:t>Visio Professional 2013</w:t>
            </w:r>
            <w:r w:rsidR="00F877A1">
              <w:fldChar w:fldCharType="begin"/>
            </w:r>
            <w:r>
              <w:instrText>XE "Visio Professional 2013"</w:instrText>
            </w:r>
            <w:r w:rsidR="00F877A1">
              <w:fldChar w:fldCharType="end"/>
            </w:r>
            <w:r>
              <w:rPr>
                <w:color w:val="000000"/>
              </w:rPr>
              <w:t xml:space="preserve"> HUP</w:t>
            </w:r>
          </w:p>
        </w:tc>
      </w:tr>
      <w:tr w:rsidR="000F032B" w:rsidRPr="00717EC0" w14:paraId="42C521A7" w14:textId="77777777" w:rsidTr="00FC10AB">
        <w:trPr>
          <w:trHeight w:val="438"/>
        </w:trPr>
        <w:tc>
          <w:tcPr>
            <w:tcW w:w="5355" w:type="dxa"/>
            <w:tcMar>
              <w:top w:w="0" w:type="dxa"/>
              <w:left w:w="108" w:type="dxa"/>
              <w:bottom w:w="0" w:type="dxa"/>
              <w:right w:w="108" w:type="dxa"/>
            </w:tcMar>
            <w:vAlign w:val="center"/>
          </w:tcPr>
          <w:p w14:paraId="3EA9684B" w14:textId="77777777" w:rsidR="000F032B" w:rsidRPr="00717EC0" w:rsidRDefault="000F032B" w:rsidP="000F032B">
            <w:pPr>
              <w:pStyle w:val="ProductList-Body"/>
              <w:rPr>
                <w:color w:val="000000"/>
              </w:rPr>
            </w:pPr>
            <w:r>
              <w:rPr>
                <w:color w:val="000000"/>
              </w:rPr>
              <w:t>Project Standard 2010/2013</w:t>
            </w:r>
          </w:p>
          <w:p w14:paraId="0412EB14"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64D10BF8" w14:textId="77777777" w:rsidR="000F032B" w:rsidRPr="00717EC0" w:rsidRDefault="000F032B" w:rsidP="007F4EE2">
            <w:pPr>
              <w:pStyle w:val="ProductList-Body"/>
              <w:rPr>
                <w:color w:val="000000"/>
              </w:rPr>
            </w:pPr>
            <w:r>
              <w:rPr>
                <w:color w:val="000000"/>
              </w:rPr>
              <w:t>Project Professional 2013</w:t>
            </w:r>
            <w:r w:rsidR="00F877A1">
              <w:fldChar w:fldCharType="begin"/>
            </w:r>
            <w:r>
              <w:instrText>XE "Project Standard 2013"</w:instrText>
            </w:r>
            <w:r w:rsidR="00F877A1">
              <w:fldChar w:fldCharType="end"/>
            </w:r>
            <w:r>
              <w:rPr>
                <w:color w:val="000000"/>
              </w:rPr>
              <w:t xml:space="preserve"> HUP</w:t>
            </w:r>
          </w:p>
        </w:tc>
      </w:tr>
    </w:tbl>
    <w:p w14:paraId="1FA8E77A" w14:textId="77777777" w:rsidR="000F032B" w:rsidRPr="006B395F" w:rsidRDefault="000F032B" w:rsidP="00F97607">
      <w:pPr>
        <w:pStyle w:val="ProductList-Body"/>
        <w:tabs>
          <w:tab w:val="clear" w:pos="158"/>
          <w:tab w:val="left" w:pos="180"/>
        </w:tabs>
        <w:rPr>
          <w:i/>
          <w:lang w:val="nl-NL"/>
        </w:rPr>
      </w:pPr>
      <w:r w:rsidRPr="006B395F">
        <w:rPr>
          <w:i/>
          <w:lang w:val="nl-NL"/>
        </w:rPr>
        <w:t xml:space="preserve">Zie </w:t>
      </w:r>
      <w:hyperlink r:id="rId69" w:history="1">
        <w:r w:rsidRPr="006B395F">
          <w:rPr>
            <w:rStyle w:val="Hyperlink"/>
            <w:i/>
            <w:lang w:val="nl-NL"/>
          </w:rPr>
          <w:t>http://www.microsoft.com/licensing</w:t>
        </w:r>
      </w:hyperlink>
      <w:r w:rsidRPr="006B395F">
        <w:rPr>
          <w:i/>
          <w:lang w:val="nl-NL"/>
        </w:rPr>
        <w:t xml:space="preserve"> voor meer informatie, waaronder informatie over de toekomstige beschikbaarheid van andere software in het Home Use-programma. De beschikbaarheid van additionele producten via het Home Use-programma kan per regio verschillen.</w:t>
      </w:r>
    </w:p>
    <w:p w14:paraId="2DC4E4B3" w14:textId="77777777" w:rsidR="000F032B" w:rsidRPr="006B395F" w:rsidRDefault="000F032B" w:rsidP="00F97607">
      <w:pPr>
        <w:pStyle w:val="ProductList-Body"/>
        <w:tabs>
          <w:tab w:val="clear" w:pos="158"/>
          <w:tab w:val="left" w:pos="180"/>
        </w:tabs>
        <w:rPr>
          <w:i/>
          <w:lang w:val="nl-NL"/>
        </w:rPr>
      </w:pPr>
      <w:r w:rsidRPr="006B395F">
        <w:rPr>
          <w:i/>
          <w:lang w:val="nl-NL"/>
        </w:rPr>
        <w:t>Opmerking voor klanten met Campus en School Overeenkomsten en Open Value Subscription-Education Solutions: Zie de CASA-overeenkomst (versie 3.5 of hoger) of OVS-ES-overeenkomst voor aanvullende programmaspecifieke regels. De programma</w:t>
      </w:r>
      <w:r w:rsidR="002E2327">
        <w:rPr>
          <w:i/>
          <w:lang w:val="nl-NL"/>
        </w:rPr>
        <w:t>’</w:t>
      </w:r>
      <w:r w:rsidRPr="006B395F">
        <w:rPr>
          <w:i/>
          <w:lang w:val="nl-NL"/>
        </w:rPr>
        <w:t>s Academic Select (zonder SAM), Academic Select Plus (zonder SAM) en Academic Open komen niet in aanmerking voor deze voorziening.</w:t>
      </w:r>
    </w:p>
    <w:p w14:paraId="75867566" w14:textId="77777777" w:rsidR="000F032B" w:rsidRPr="006B395F" w:rsidRDefault="000F032B" w:rsidP="000F032B">
      <w:pPr>
        <w:pStyle w:val="ProductList-Body"/>
        <w:rPr>
          <w:lang w:val="nl-NL"/>
        </w:rPr>
      </w:pPr>
    </w:p>
    <w:p w14:paraId="4252CA1B" w14:textId="77777777" w:rsidR="000F032B" w:rsidRPr="006B395F" w:rsidRDefault="000F032B" w:rsidP="00432379">
      <w:pPr>
        <w:pStyle w:val="ProductList-SubSubSectionHeading"/>
        <w:outlineLvl w:val="2"/>
        <w:rPr>
          <w:b/>
          <w:lang w:val="nl-NL"/>
        </w:rPr>
      </w:pPr>
      <w:bookmarkStart w:id="1588" w:name="_Toc379797448"/>
      <w:bookmarkStart w:id="1589" w:name="_Toc380513484"/>
      <w:bookmarkStart w:id="1590" w:name="_Toc380655534"/>
      <w:bookmarkStart w:id="1591" w:name="SA_EnterpriseSourceLicensingProgram"/>
      <w:bookmarkStart w:id="1592" w:name="_Toc418197023"/>
      <w:r w:rsidRPr="006B395F">
        <w:rPr>
          <w:b/>
          <w:color w:val="00188F"/>
          <w:lang w:val="nl-NL"/>
        </w:rPr>
        <w:t>Enterprise Source Licensing-programma</w:t>
      </w:r>
      <w:bookmarkEnd w:id="1588"/>
      <w:bookmarkEnd w:id="1589"/>
      <w:bookmarkEnd w:id="1590"/>
      <w:bookmarkEnd w:id="1591"/>
      <w:bookmarkEnd w:id="1592"/>
    </w:p>
    <w:p w14:paraId="7D2057FB" w14:textId="77777777" w:rsidR="000F032B" w:rsidRPr="006B395F" w:rsidRDefault="000F032B" w:rsidP="000F032B">
      <w:pPr>
        <w:pStyle w:val="ProductList-Body"/>
        <w:rPr>
          <w:lang w:val="nl-NL"/>
        </w:rPr>
      </w:pPr>
      <w:r w:rsidRPr="006B395F">
        <w:rPr>
          <w:lang w:val="nl-NL"/>
        </w:rPr>
        <w:t xml:space="preserve">Klanten met 10.000 of meer gelicentieerde desktops met SA-dekking in de productgroep Systemen komen mogelijk in aanmerking voor deelname aan het Enterprise Source Licensing-programma (ESLP), dat toegang biedt tot Windows-broncode voor interne ontwikkeling en ondersteuning en wordt verleend per overeenkomst/enrollment. Het aanvraagformulier kan worden gedownload in het Volume Licensing Service Center (VLSC). Informatie over de kwalificatie en de beschikbaarheid per land vindt u op </w:t>
      </w:r>
      <w:hyperlink r:id="rId70" w:history="1">
        <w:r w:rsidRPr="006B395F">
          <w:rPr>
            <w:rStyle w:val="Hyperlink"/>
            <w:lang w:val="nl-NL"/>
          </w:rPr>
          <w:t>http://www.microsoft.com/en-us/sharedsource/enterprise-source-licensing-program.aspx</w:t>
        </w:r>
      </w:hyperlink>
      <w:r w:rsidRPr="006B395F">
        <w:rPr>
          <w:lang w:val="nl-NL"/>
        </w:rPr>
        <w:t>. Academic-programma</w:t>
      </w:r>
      <w:r w:rsidR="002E2327">
        <w:rPr>
          <w:lang w:val="nl-NL"/>
        </w:rPr>
        <w:t>’</w:t>
      </w:r>
      <w:r w:rsidRPr="006B395F">
        <w:rPr>
          <w:lang w:val="nl-NL"/>
        </w:rPr>
        <w:t>s komen in aanmerking voor het Microsoft Research Source Licensing Program.</w:t>
      </w:r>
    </w:p>
    <w:p w14:paraId="5CDC20C8" w14:textId="77777777" w:rsidR="000F032B" w:rsidRPr="006B395F" w:rsidRDefault="000F032B" w:rsidP="000F032B">
      <w:pPr>
        <w:pStyle w:val="ProductList-Body"/>
        <w:rPr>
          <w:lang w:val="nl-NL"/>
        </w:rPr>
      </w:pPr>
    </w:p>
    <w:p w14:paraId="03E28861" w14:textId="77777777" w:rsidR="000F032B" w:rsidRPr="006B395F" w:rsidRDefault="000F032B" w:rsidP="00432379">
      <w:pPr>
        <w:pStyle w:val="ProductList-SubSubSectionHeading"/>
        <w:outlineLvl w:val="2"/>
        <w:rPr>
          <w:b/>
          <w:lang w:val="nl-NL"/>
        </w:rPr>
      </w:pPr>
      <w:bookmarkStart w:id="1593" w:name="_Toc379797449"/>
      <w:bookmarkStart w:id="1594" w:name="_Toc380513485"/>
      <w:bookmarkStart w:id="1595" w:name="_Toc380655535"/>
      <w:bookmarkStart w:id="1596" w:name="SA_24x7"/>
      <w:bookmarkStart w:id="1597" w:name="_Toc418197024"/>
      <w:r w:rsidRPr="006B395F">
        <w:rPr>
          <w:b/>
          <w:color w:val="00188F"/>
          <w:lang w:val="nl-NL"/>
        </w:rPr>
        <w:t>24x7 Problem Resolution Support</w:t>
      </w:r>
      <w:bookmarkEnd w:id="1593"/>
      <w:bookmarkEnd w:id="1594"/>
      <w:bookmarkEnd w:id="1595"/>
      <w:bookmarkEnd w:id="1596"/>
      <w:bookmarkEnd w:id="1597"/>
    </w:p>
    <w:p w14:paraId="24969E0C" w14:textId="77777777" w:rsidR="000F032B" w:rsidRPr="006B395F" w:rsidRDefault="000F032B" w:rsidP="00840F96">
      <w:pPr>
        <w:pStyle w:val="ProductList-Body"/>
        <w:ind w:left="180"/>
        <w:rPr>
          <w:lang w:val="nl-NL"/>
        </w:rPr>
      </w:pPr>
      <w:r w:rsidRPr="006B395F">
        <w:rPr>
          <w:lang w:val="nl-NL"/>
        </w:rPr>
        <w:t>Klanten (anders dan klanten met een Academic Select Plus License, Select Plus for Academic, Academic Open License, Campus en School Overeenkomst, Open Value Subscripton – Education Solution) met SA-dekking komen in aanmerking voor 24x7 Problem Resolution Support.</w:t>
      </w:r>
      <w:r w:rsidR="00045DDB" w:rsidRPr="006B395F">
        <w:rPr>
          <w:lang w:val="nl-NL"/>
        </w:rPr>
        <w:t xml:space="preserve"> </w:t>
      </w:r>
    </w:p>
    <w:p w14:paraId="4139FDAA" w14:textId="77777777" w:rsidR="000F032B" w:rsidRPr="006B395F" w:rsidRDefault="000F032B" w:rsidP="00840F96">
      <w:pPr>
        <w:pStyle w:val="ProductList-Body"/>
        <w:ind w:left="180"/>
        <w:rPr>
          <w:lang w:val="nl-NL"/>
        </w:rPr>
      </w:pPr>
    </w:p>
    <w:p w14:paraId="68C52B49" w14:textId="77777777" w:rsidR="000F032B" w:rsidRPr="006B395F" w:rsidRDefault="000F032B" w:rsidP="00840F96">
      <w:pPr>
        <w:pStyle w:val="ProductList-Body"/>
        <w:ind w:left="180"/>
        <w:rPr>
          <w:lang w:val="nl-NL"/>
        </w:rPr>
      </w:pPr>
      <w:r w:rsidRPr="006B395F">
        <w:rPr>
          <w:lang w:val="nl-NL"/>
        </w:rPr>
        <w:t>24x7 Problem Resolution Support biedt assistentie bij problemen met specifieke symptomen die zijn opgetreden bij het gebruik van Microsoft-producten, waarbij een redelijke verwachting bestaat dat de problemen worden veroorzaakt door Microsoft-producten.</w:t>
      </w:r>
      <w:r w:rsidR="00045DDB" w:rsidRPr="006B395F">
        <w:rPr>
          <w:lang w:val="nl-NL"/>
        </w:rPr>
        <w:t xml:space="preserve"> </w:t>
      </w:r>
      <w:r w:rsidRPr="006B395F">
        <w:rPr>
          <w:lang w:val="nl-NL"/>
        </w:rPr>
        <w:t>Microsoft zal redelijke inspanningen verrichten om de klant bij ondersteuningsaanvragen bij te staan op een wijze die consistent is met het beleid van Microsoft op het gebied van productondersteuning.</w:t>
      </w:r>
      <w:r w:rsidR="00045DDB" w:rsidRPr="006B395F">
        <w:rPr>
          <w:lang w:val="nl-NL"/>
        </w:rPr>
        <w:t xml:space="preserve"> </w:t>
      </w:r>
      <w:r w:rsidRPr="006B395F">
        <w:rPr>
          <w:lang w:val="nl-NL"/>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14:paraId="6F1A8920" w14:textId="77777777" w:rsidR="000F032B" w:rsidRPr="006B395F" w:rsidRDefault="000F032B" w:rsidP="00840F96">
      <w:pPr>
        <w:pStyle w:val="ProductList-Body"/>
        <w:ind w:left="180"/>
        <w:rPr>
          <w:lang w:val="nl-NL"/>
        </w:rPr>
      </w:pPr>
    </w:p>
    <w:p w14:paraId="680B8942" w14:textId="77777777" w:rsidR="000F032B" w:rsidRPr="006B395F" w:rsidRDefault="000F032B" w:rsidP="00840F96">
      <w:pPr>
        <w:pStyle w:val="ProductList-Body"/>
        <w:ind w:left="180"/>
        <w:rPr>
          <w:lang w:val="nl-NL"/>
        </w:rPr>
      </w:pPr>
      <w:r w:rsidRPr="006B395F">
        <w:rPr>
          <w:lang w:val="nl-NL"/>
        </w:rPr>
        <w:t xml:space="preserve">Microsoft kan ondersteuning voor nieuwe Producten toevoegen of ondersteuning voor bestaande Producten beëindigen. Er kunnen zich situaties voordoen waarin de implementatie van de producten van Microsoft door de klant niet effectief kan worden ondersteund. Als onderdeel van het verschaffen van de ondersteunende diensten zal Microsoft de klant inlichten indien Microsoft tot die conclusie komt. Indien de klant de </w:t>
      </w:r>
      <w:r w:rsidRPr="006B395F">
        <w:rPr>
          <w:lang w:val="nl-NL"/>
        </w:rPr>
        <w:lastRenderedPageBreak/>
        <w:t xml:space="preserve">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14:paraId="1D9D93E7" w14:textId="77777777" w:rsidR="000F032B" w:rsidRPr="006B395F" w:rsidRDefault="000F032B" w:rsidP="00840F96">
      <w:pPr>
        <w:pStyle w:val="ProductList-Body"/>
        <w:ind w:left="180"/>
        <w:rPr>
          <w:lang w:val="nl-NL"/>
        </w:rPr>
      </w:pPr>
    </w:p>
    <w:p w14:paraId="413FC01D" w14:textId="77777777" w:rsidR="000F032B" w:rsidRPr="006B395F" w:rsidRDefault="000F032B" w:rsidP="00840F96">
      <w:pPr>
        <w:pStyle w:val="ProductList-Body"/>
        <w:ind w:left="180"/>
        <w:rPr>
          <w:lang w:val="nl-NL"/>
        </w:rPr>
      </w:pPr>
      <w:r w:rsidRPr="006B395F">
        <w:rPr>
          <w:lang w:val="nl-NL"/>
        </w:rPr>
        <w:t>Een geassisteerde break-fix ondersteuningsaanvraag, ook wel aangeduid als voorval, is gedefinieerd als één ondersteuningsvraagstuk en de redelijke inspanning om dit op te lossen.</w:t>
      </w:r>
      <w:r w:rsidR="00045DDB" w:rsidRPr="006B395F">
        <w:rPr>
          <w:lang w:val="nl-NL"/>
        </w:rPr>
        <w:t xml:space="preserve"> </w:t>
      </w:r>
      <w:r w:rsidRPr="006B395F">
        <w:rPr>
          <w:lang w:val="nl-NL"/>
        </w:rPr>
        <w:t>Met één ondersteuningsvraagstuk wordt een probleem bedoeld dat niet in deelproblemen kan worden onderverdeeld.</w:t>
      </w:r>
      <w:r w:rsidR="00045DDB" w:rsidRPr="006B395F">
        <w:rPr>
          <w:lang w:val="nl-NL"/>
        </w:rPr>
        <w:t xml:space="preserve"> </w:t>
      </w:r>
      <w:r w:rsidRPr="006B395F">
        <w:rPr>
          <w:lang w:val="nl-NL"/>
        </w:rPr>
        <w:t>Indien een probleem bestaat uit deelproblemen, wordt elk hiervan beschouwd als een afzonderlijk voorval.</w:t>
      </w:r>
      <w:r w:rsidR="00045DDB" w:rsidRPr="006B395F">
        <w:rPr>
          <w:lang w:val="nl-NL"/>
        </w:rPr>
        <w:t xml:space="preserve"> </w:t>
      </w:r>
      <w:r w:rsidRPr="006B395F">
        <w:rPr>
          <w:lang w:val="nl-NL"/>
        </w:rPr>
        <w:t>In bepaalde omstandigheden bieden we klanten in reactie op een break-fix ondersteuningsaanvraag mogelijk een aanpassing op de softwarecode van commercieel beschikbare Microsoft-producten (</w:t>
      </w:r>
      <w:r w:rsidR="00F24502" w:rsidRPr="006B395F">
        <w:rPr>
          <w:lang w:val="nl-NL"/>
        </w:rPr>
        <w:t>“</w:t>
      </w:r>
      <w:r w:rsidRPr="006B395F">
        <w:rPr>
          <w:lang w:val="nl-NL"/>
        </w:rPr>
        <w:t>Hotfix</w:t>
      </w:r>
      <w:r w:rsidR="00F24502" w:rsidRPr="006B395F">
        <w:rPr>
          <w:lang w:val="nl-NL"/>
        </w:rPr>
        <w:t>”</w:t>
      </w:r>
      <w:r w:rsidRPr="006B395F">
        <w:rPr>
          <w:lang w:val="nl-NL"/>
        </w:rPr>
        <w:t>) om een bepaald kritiek probleem aan te pakken.</w:t>
      </w:r>
      <w:r w:rsidR="00045DDB" w:rsidRPr="006B395F">
        <w:rPr>
          <w:lang w:val="nl-NL"/>
        </w:rPr>
        <w:t xml:space="preserve"> </w:t>
      </w:r>
      <w:r w:rsidRPr="006B395F">
        <w:rPr>
          <w:lang w:val="nl-NL"/>
        </w:rPr>
        <w:t>Hotfixes zijn speciaal ontworpen voor de aanpak van de specifieke problemen van de klant en hebben geen regressietest ondergaan.</w:t>
      </w:r>
      <w:r w:rsidR="00045DDB" w:rsidRPr="006B395F">
        <w:rPr>
          <w:lang w:val="nl-NL"/>
        </w:rPr>
        <w:t xml:space="preserve"> </w:t>
      </w:r>
      <w:r w:rsidRPr="006B395F">
        <w:rPr>
          <w:lang w:val="nl-NL"/>
        </w:rPr>
        <w:t>Met uitzondering van hetgeen hierin wordt bepaald, mogen Hotfixes niet worden gedistribueerd naar ongelieerde derde partijen zonder de uitdrukkelijke schriftelijke toestemming van Microsoft.</w:t>
      </w:r>
    </w:p>
    <w:p w14:paraId="45B9DF0B" w14:textId="77777777" w:rsidR="000F032B" w:rsidRPr="006B395F" w:rsidRDefault="000F032B" w:rsidP="00840F96">
      <w:pPr>
        <w:pStyle w:val="ProductList-Body"/>
        <w:ind w:left="180"/>
        <w:rPr>
          <w:lang w:val="nl-NL"/>
        </w:rPr>
      </w:pPr>
    </w:p>
    <w:p w14:paraId="06AE7FEB" w14:textId="77777777" w:rsidR="000F032B" w:rsidRPr="006B395F" w:rsidRDefault="000F032B" w:rsidP="00840F96">
      <w:pPr>
        <w:pStyle w:val="ProductList-Body"/>
        <w:ind w:left="180"/>
        <w:rPr>
          <w:lang w:val="nl-NL"/>
        </w:rPr>
      </w:pPr>
      <w:r w:rsidRPr="006B395F">
        <w:rPr>
          <w:lang w:val="nl-NL"/>
        </w:rPr>
        <w:t>Producten die beschikbaar zijn via Volume Licensing en die op dit moment vallen onder Mainstream Support zoals beschreven in het Microsoft Support Lifecycle-beleid, komen in aanmerking voor 24x7 Problem Resolution Support.</w:t>
      </w:r>
      <w:r w:rsidR="00045DDB" w:rsidRPr="006B395F">
        <w:rPr>
          <w:lang w:val="nl-NL"/>
        </w:rPr>
        <w:t xml:space="preserve"> </w:t>
      </w:r>
      <w:r w:rsidRPr="006B395F">
        <w:rPr>
          <w:lang w:val="nl-NL"/>
        </w:rPr>
        <w:t>Welke producten in aanmerking komen voor telefonische ondersteuning is afhankelijk van het SA-aanbod voor het betreffende Product. Waarbij geen Software Assurance-optie beschikbaar is voor de server, maar wel voor de CAL</w:t>
      </w:r>
      <w:r w:rsidR="002E2327">
        <w:rPr>
          <w:lang w:val="nl-NL"/>
        </w:rPr>
        <w:t>’</w:t>
      </w:r>
      <w:r w:rsidRPr="006B395F">
        <w:rPr>
          <w:lang w:val="nl-NL"/>
        </w:rPr>
        <w:t>s, tellen de SA-bestedingen voor de CAL</w:t>
      </w:r>
      <w:r w:rsidR="002E2327">
        <w:rPr>
          <w:lang w:val="nl-NL"/>
        </w:rPr>
        <w:t>’</w:t>
      </w:r>
      <w:r w:rsidRPr="006B395F">
        <w:rPr>
          <w:lang w:val="nl-NL"/>
        </w:rPr>
        <w:t>s mee bij de bepaling van het aantal voorvallen dat kan worden gebruikt voor andere in aanmerking komende Producten, zoals hieronder beschreven in het gedeelte Toekenning van telefonische ondersteuningsvoorvallen.</w:t>
      </w:r>
      <w:r w:rsidR="00045DDB" w:rsidRPr="006B395F">
        <w:rPr>
          <w:lang w:val="nl-NL"/>
        </w:rPr>
        <w:t xml:space="preserve"> </w:t>
      </w:r>
      <w:r w:rsidRPr="006B395F">
        <w:rPr>
          <w:lang w:val="nl-NL"/>
        </w:rPr>
        <w:t>Zie het specifieke gedeelte gewijd aan het Product in dit document voor het service- en ondersteuningsbeleid.</w:t>
      </w:r>
      <w:r w:rsidR="00045DDB" w:rsidRPr="006B395F">
        <w:rPr>
          <w:lang w:val="nl-NL"/>
        </w:rPr>
        <w:t xml:space="preserve"> </w:t>
      </w:r>
      <w:r w:rsidRPr="006B395F">
        <w:rPr>
          <w:lang w:val="nl-NL"/>
        </w:rPr>
        <w:t>Voorgaande versies van Producten die momenteel onder Mainstream Support vallen en die klanten willen gebruiken in plaats van de huidige gelicentieerde versie, komen eveneens in aanmerking.</w:t>
      </w:r>
      <w:r w:rsidR="00045DDB" w:rsidRPr="006B395F">
        <w:rPr>
          <w:lang w:val="nl-NL"/>
        </w:rPr>
        <w:t xml:space="preserve"> </w:t>
      </w:r>
      <w:r w:rsidRPr="006B395F">
        <w:rPr>
          <w:lang w:val="nl-NL"/>
        </w:rPr>
        <w:t>De Developer Edition van alle servers, HED-producten en MSDN-abonnementen zijn uitgesloten.</w:t>
      </w:r>
    </w:p>
    <w:p w14:paraId="6F6E0275" w14:textId="77777777" w:rsidR="000F032B" w:rsidRPr="006B395F" w:rsidRDefault="000F032B" w:rsidP="00840F96">
      <w:pPr>
        <w:pStyle w:val="ProductList-Body"/>
        <w:ind w:left="180"/>
        <w:rPr>
          <w:lang w:val="nl-NL"/>
        </w:rPr>
      </w:pPr>
    </w:p>
    <w:p w14:paraId="6A612329" w14:textId="77777777" w:rsidR="000F032B" w:rsidRPr="006B395F" w:rsidRDefault="000F032B" w:rsidP="00840F96">
      <w:pPr>
        <w:pStyle w:val="ProductList-Body"/>
        <w:ind w:left="180"/>
        <w:rPr>
          <w:lang w:val="nl-NL"/>
        </w:rPr>
      </w:pPr>
      <w:r w:rsidRPr="006B395F">
        <w:rPr>
          <w:lang w:val="nl-NL"/>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 zich kunnen herinneren gebruiken, mits bij het gebruik hiervan geen vertrouwelijke informatie van de andere partij openbaar wordt gemaakt.</w:t>
      </w:r>
    </w:p>
    <w:p w14:paraId="2B8EC206" w14:textId="77777777" w:rsidR="000F032B" w:rsidRPr="006B395F" w:rsidRDefault="000F032B" w:rsidP="00840F96">
      <w:pPr>
        <w:pStyle w:val="ProductList-Body"/>
        <w:ind w:left="180"/>
        <w:rPr>
          <w:lang w:val="nl-NL"/>
        </w:rPr>
      </w:pPr>
    </w:p>
    <w:p w14:paraId="1EB629C3" w14:textId="77777777" w:rsidR="000F032B" w:rsidRPr="006B395F" w:rsidRDefault="000F032B" w:rsidP="00840F96">
      <w:pPr>
        <w:pStyle w:val="ProductList-Body"/>
        <w:ind w:left="180"/>
        <w:rPr>
          <w:lang w:val="nl-NL"/>
        </w:rPr>
      </w:pPr>
      <w:r w:rsidRPr="006B395F">
        <w:rPr>
          <w:lang w:val="nl-NL"/>
        </w:rP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14:paraId="4D6CDF8D" w14:textId="77777777" w:rsidR="000F032B" w:rsidRPr="006B395F" w:rsidRDefault="000F032B" w:rsidP="00840F96">
      <w:pPr>
        <w:pStyle w:val="ProductList-Body"/>
        <w:ind w:left="180"/>
        <w:rPr>
          <w:lang w:val="nl-NL"/>
        </w:rPr>
      </w:pPr>
    </w:p>
    <w:p w14:paraId="64C90986" w14:textId="77777777" w:rsidR="00DC47E5" w:rsidRPr="006B395F" w:rsidRDefault="000F032B" w:rsidP="00840F96">
      <w:pPr>
        <w:pStyle w:val="ProductList-Body"/>
        <w:ind w:left="180"/>
        <w:rPr>
          <w:lang w:val="nl-NL"/>
        </w:rPr>
      </w:pPr>
      <w:r w:rsidRPr="006B395F">
        <w:rPr>
          <w:lang w:val="nl-NL"/>
        </w:rPr>
        <w:t>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w:t>
      </w:r>
    </w:p>
    <w:p w14:paraId="0F7F49B3" w14:textId="77777777" w:rsidR="00DC47E5" w:rsidRPr="006B395F" w:rsidRDefault="00DC47E5" w:rsidP="00840F96">
      <w:pPr>
        <w:pStyle w:val="ProductList-Body"/>
        <w:ind w:left="180"/>
        <w:rPr>
          <w:lang w:val="nl-NL"/>
        </w:rPr>
      </w:pPr>
    </w:p>
    <w:p w14:paraId="213B20B6" w14:textId="77777777" w:rsidR="000F032B" w:rsidRPr="006B395F" w:rsidRDefault="00DC47E5" w:rsidP="00840F96">
      <w:pPr>
        <w:pStyle w:val="ProductList-Body"/>
        <w:ind w:left="180"/>
        <w:rPr>
          <w:lang w:val="nl-NL"/>
        </w:rPr>
      </w:pPr>
      <w:r w:rsidRPr="006B395F">
        <w:rPr>
          <w:lang w:val="nl-NL"/>
        </w:rPr>
        <w:t xml:space="preserve">Klanten die aankopen via Microsoft Products and Services Agreement (MPSA), dienen de MPSA Licentiehandleiding te raadplegen voor informatie over hoe 24x7 Problem Resolution Support-voorvallen worden berekend op grond van de MPSA. De MPSA Licentiehandleiding is te vinden op </w:t>
      </w:r>
      <w:hyperlink r:id="rId71" w:history="1">
        <w:r w:rsidRPr="006B395F">
          <w:rPr>
            <w:rStyle w:val="Hyperlink"/>
            <w:lang w:val="nl-NL"/>
          </w:rPr>
          <w:t>http://www.microsoftvolumelicensing.com/DocumentSearch.aspx?Mode=1&amp;Category=3</w:t>
        </w:r>
      </w:hyperlink>
    </w:p>
    <w:p w14:paraId="7462A0EF" w14:textId="77777777" w:rsidR="000F032B" w:rsidRPr="006B395F" w:rsidRDefault="000F032B" w:rsidP="00840F96">
      <w:pPr>
        <w:pStyle w:val="ProductList-Body"/>
        <w:ind w:left="180"/>
        <w:rPr>
          <w:lang w:val="nl-NL"/>
        </w:rPr>
      </w:pPr>
    </w:p>
    <w:p w14:paraId="06C4E138" w14:textId="77777777" w:rsidR="000F032B" w:rsidRPr="006B395F" w:rsidRDefault="000F032B" w:rsidP="00840F96">
      <w:pPr>
        <w:pStyle w:val="ProductList-Body"/>
        <w:ind w:left="180"/>
        <w:rPr>
          <w:b/>
          <w:lang w:val="nl-NL"/>
        </w:rPr>
      </w:pPr>
      <w:r w:rsidRPr="006B395F">
        <w:rPr>
          <w:b/>
          <w:color w:val="00188F"/>
          <w:lang w:val="nl-NL"/>
        </w:rPr>
        <w:t>Toekenning van elektronische ondersteuningsvoorvallen</w:t>
      </w:r>
    </w:p>
    <w:p w14:paraId="4A00E681" w14:textId="77777777" w:rsidR="00132A99" w:rsidRPr="006B395F" w:rsidRDefault="000F032B" w:rsidP="00840F96">
      <w:pPr>
        <w:pStyle w:val="ProductList-Body"/>
        <w:ind w:left="180"/>
        <w:rPr>
          <w:rFonts w:cs="Tahoma"/>
          <w:szCs w:val="18"/>
          <w:lang w:val="nl-NL"/>
        </w:rPr>
      </w:pPr>
      <w:r w:rsidRPr="006B395F">
        <w:rPr>
          <w:lang w:val="nl-NL"/>
        </w:rPr>
        <w:t>Het aantal toegestane telefonische ondersteuningsvoorvallen verschilt per klant en is gebaseerd op de SA-bestedingen en betaalwijze van de klant.</w:t>
      </w:r>
      <w:r w:rsidR="00045DDB" w:rsidRPr="006B395F">
        <w:rPr>
          <w:lang w:val="nl-NL"/>
        </w:rPr>
        <w:t xml:space="preserve"> </w:t>
      </w:r>
      <w:r w:rsidRPr="006B395F">
        <w:rPr>
          <w:lang w:val="nl-NL"/>
        </w:rPr>
        <w:t>Het gratis voorval wordt toegekend bij een Enterprise en Select Inschrijving, Select Plus-registratie en Open Value Overeenkomst met SA-dekking voor ten minste één kwalificerend Serversoftwareproduct.</w:t>
      </w:r>
      <w:r w:rsidRPr="006B395F">
        <w:rPr>
          <w:rFonts w:cs="Tahoma"/>
          <w:szCs w:val="18"/>
          <w:lang w:val="nl-NL"/>
        </w:rPr>
        <w:t xml:space="preserve"> Voorvallen op basis van SA-bestedingen worden verdiend op basis van SA-bestedingen voor servers en desktops onder een kwalificerende Select of Enterprise Inschrijving, Select Plus-registratie, Open Value Overeenkomst of Open License-autorisatienummer.</w:t>
      </w:r>
      <w:r w:rsidR="00045DDB" w:rsidRPr="006B395F">
        <w:rPr>
          <w:rFonts w:cs="Tahoma"/>
          <w:szCs w:val="18"/>
          <w:lang w:val="nl-NL"/>
        </w:rPr>
        <w:t xml:space="preserve"> </w:t>
      </w:r>
      <w:r w:rsidRPr="006B395F">
        <w:rPr>
          <w:rFonts w:cs="Tahoma"/>
          <w:szCs w:val="18"/>
          <w:lang w:val="nl-NL"/>
        </w:rPr>
        <w:t>We kennen één voorval toe voor elke besteding van ten minste $20.000 aan Server SA of CAL SA. We kennen één voorval toe voor elke besteding van ten minste $200.000 aan SA voor de Productgroep Systemen of de Productgroep Toepassingen.</w:t>
      </w:r>
      <w:r w:rsidR="00045DDB" w:rsidRPr="006B395F">
        <w:rPr>
          <w:rFonts w:cs="Tahoma"/>
          <w:szCs w:val="18"/>
          <w:lang w:val="nl-NL"/>
        </w:rPr>
        <w:t xml:space="preserve"> </w:t>
      </w:r>
      <w:r w:rsidRPr="006B395F">
        <w:rPr>
          <w:rFonts w:cs="Tahoma"/>
          <w:szCs w:val="18"/>
          <w:lang w:val="nl-NL"/>
        </w:rPr>
        <w:t>In de tabel worden bij benadering de bedragen vermeld voor SA-bestedingen die voor de toekenning worden gehanteerd voor overeenkomsten die zijn opgesteld in andere valuta dan USD.</w:t>
      </w:r>
      <w:r w:rsidR="00045DDB" w:rsidRPr="006B395F">
        <w:rPr>
          <w:rFonts w:cs="Tahoma"/>
          <w:szCs w:val="18"/>
          <w:lang w:val="nl-NL"/>
        </w:rPr>
        <w:t xml:space="preserve"> </w:t>
      </w:r>
      <w:r w:rsidRPr="006B395F">
        <w:rPr>
          <w:rFonts w:cs="Tahoma"/>
          <w:szCs w:val="18"/>
          <w:lang w:val="nl-NL"/>
        </w:rPr>
        <w:t>Deze tabel is aan wijzigingen onderhevig in verband met schommelingen in de wisselkoersen.</w:t>
      </w:r>
    </w:p>
    <w:p w14:paraId="1F97AF71" w14:textId="77777777" w:rsidR="00DC47E5" w:rsidRPr="006B395F" w:rsidRDefault="00DC47E5" w:rsidP="00840F96">
      <w:pPr>
        <w:pStyle w:val="ProductList-Body"/>
        <w:ind w:left="180"/>
        <w:rPr>
          <w:lang w:val="nl-NL"/>
        </w:rPr>
      </w:pPr>
    </w:p>
    <w:p w14:paraId="19324DF5" w14:textId="77777777" w:rsidR="00DC47E5" w:rsidRPr="006B395F" w:rsidRDefault="00DC47E5" w:rsidP="00840F96">
      <w:pPr>
        <w:pStyle w:val="ProductList-Body"/>
        <w:ind w:left="180"/>
        <w:rPr>
          <w:lang w:val="nl-NL"/>
        </w:rPr>
      </w:pPr>
      <w:r w:rsidRPr="006B395F">
        <w:rPr>
          <w:lang w:val="nl-NL"/>
        </w:rPr>
        <w:t xml:space="preserve">Klanten die aankopen via Microsoft Products and Services Agreement (MPSA), dienen de MPSA Licentiehandleiding te raadplegen voor informatie over hoe 24x7 Problem Resolution - Phone Support-voorvallen worden toegewezen op grond van de MPSA. De MPSA Licentiehandleiding is te vinden op </w:t>
      </w:r>
      <w:hyperlink r:id="rId72" w:history="1">
        <w:r w:rsidRPr="006B395F">
          <w:rPr>
            <w:rStyle w:val="Hyperlink"/>
            <w:lang w:val="nl-NL"/>
          </w:rPr>
          <w:t>http://www.microsoftvolumelicensing.com/DocumentSearch.aspx?Mode=1&amp;Category=3</w:t>
        </w:r>
      </w:hyperlink>
    </w:p>
    <w:p w14:paraId="39E5638E" w14:textId="77777777" w:rsidR="00332DA2" w:rsidRPr="006B395F" w:rsidRDefault="00332DA2" w:rsidP="00840F96">
      <w:pPr>
        <w:pStyle w:val="ProductList-Body"/>
        <w:spacing w:before="20" w:after="20"/>
        <w:ind w:left="180"/>
        <w:rPr>
          <w:lang w:val="nl-N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89"/>
        <w:gridCol w:w="1170"/>
        <w:gridCol w:w="3432"/>
        <w:gridCol w:w="3644"/>
      </w:tblGrid>
      <w:tr w:rsidR="00332DA2" w:rsidRPr="00717EC0" w14:paraId="0CC7A4C9" w14:textId="77777777" w:rsidTr="003B611D">
        <w:trPr>
          <w:trHeight w:val="178"/>
          <w:tblHeader/>
        </w:trPr>
        <w:tc>
          <w:tcPr>
            <w:tcW w:w="2089" w:type="dxa"/>
            <w:tcBorders>
              <w:top w:val="single" w:sz="8" w:space="0" w:color="auto"/>
              <w:left w:val="single" w:sz="8" w:space="0" w:color="auto"/>
              <w:bottom w:val="single" w:sz="8" w:space="0" w:color="auto"/>
              <w:right w:val="single" w:sz="8" w:space="0" w:color="auto"/>
            </w:tcBorders>
            <w:shd w:val="clear" w:color="auto" w:fill="0072C6"/>
            <w:vAlign w:val="bottom"/>
          </w:tcPr>
          <w:p w14:paraId="3029173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lastRenderedPageBreak/>
              <w:t>Valutanaam</w:t>
            </w:r>
          </w:p>
        </w:tc>
        <w:tc>
          <w:tcPr>
            <w:tcW w:w="1170" w:type="dxa"/>
            <w:tcBorders>
              <w:top w:val="single" w:sz="8" w:space="0" w:color="auto"/>
              <w:left w:val="single" w:sz="8" w:space="0" w:color="auto"/>
              <w:bottom w:val="single" w:sz="8" w:space="0" w:color="auto"/>
              <w:right w:val="single" w:sz="8" w:space="0" w:color="auto"/>
            </w:tcBorders>
            <w:shd w:val="clear" w:color="auto" w:fill="0072C6"/>
            <w:vAlign w:val="bottom"/>
          </w:tcPr>
          <w:p w14:paraId="336CE15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32" w:type="dxa"/>
            <w:tcBorders>
              <w:top w:val="single" w:sz="8" w:space="0" w:color="auto"/>
              <w:left w:val="single" w:sz="8" w:space="0" w:color="auto"/>
              <w:bottom w:val="single" w:sz="8" w:space="0" w:color="auto"/>
              <w:right w:val="single" w:sz="8" w:space="0" w:color="auto"/>
            </w:tcBorders>
            <w:shd w:val="clear" w:color="auto" w:fill="0072C6"/>
            <w:vAlign w:val="bottom"/>
          </w:tcPr>
          <w:p w14:paraId="730D9534" w14:textId="77777777" w:rsidR="00332DA2" w:rsidRPr="009D07B0" w:rsidRDefault="00E80D63" w:rsidP="00332DA2">
            <w:pPr>
              <w:pStyle w:val="ProductList-Body"/>
              <w:spacing w:before="20" w:after="20"/>
              <w:rPr>
                <w:rFonts w:cs="Tahoma"/>
                <w:bCs/>
                <w:color w:val="FFFFFF" w:themeColor="background1"/>
                <w:szCs w:val="18"/>
              </w:rPr>
            </w:pPr>
            <w:r>
              <w:rPr>
                <w:rFonts w:cs="Tahoma"/>
                <w:bCs/>
                <w:color w:val="FFFFFF" w:themeColor="background1"/>
                <w:szCs w:val="18"/>
              </w:rPr>
              <w:t>Server/</w:t>
            </w:r>
            <w:r w:rsidR="00332DA2">
              <w:rPr>
                <w:rFonts w:cs="Tahoma"/>
                <w:bCs/>
                <w:color w:val="FFFFFF" w:themeColor="background1"/>
                <w:szCs w:val="18"/>
              </w:rPr>
              <w:t>CAL - toekenningsstappen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6B21DA7C" w14:textId="77777777" w:rsidR="00332DA2" w:rsidRPr="009D07B0" w:rsidRDefault="00E80D63" w:rsidP="00332DA2">
            <w:pPr>
              <w:pStyle w:val="ProductList-Body"/>
              <w:spacing w:before="20" w:after="20"/>
              <w:rPr>
                <w:rFonts w:cs="Tahoma"/>
                <w:bCs/>
                <w:color w:val="FFFFFF" w:themeColor="background1"/>
                <w:szCs w:val="18"/>
              </w:rPr>
            </w:pPr>
            <w:r>
              <w:rPr>
                <w:rFonts w:cs="Tahoma"/>
                <w:bCs/>
                <w:color w:val="FFFFFF" w:themeColor="background1"/>
                <w:szCs w:val="18"/>
              </w:rPr>
              <w:t>IW/</w:t>
            </w:r>
            <w:r w:rsidR="00332DA2">
              <w:rPr>
                <w:rFonts w:cs="Tahoma"/>
                <w:bCs/>
                <w:color w:val="FFFFFF" w:themeColor="background1"/>
                <w:szCs w:val="18"/>
              </w:rPr>
              <w:t>Client - toekenningsstappen</w:t>
            </w:r>
          </w:p>
        </w:tc>
      </w:tr>
      <w:tr w:rsidR="00332DA2" w:rsidRPr="00717EC0" w14:paraId="050309AA" w14:textId="77777777" w:rsidTr="003B611D">
        <w:trPr>
          <w:trHeight w:val="236"/>
        </w:trPr>
        <w:tc>
          <w:tcPr>
            <w:tcW w:w="2089" w:type="dxa"/>
            <w:vAlign w:val="bottom"/>
          </w:tcPr>
          <w:p w14:paraId="62096F7C" w14:textId="77777777" w:rsidR="00332DA2" w:rsidRPr="00717EC0" w:rsidRDefault="00332DA2" w:rsidP="00332DA2">
            <w:pPr>
              <w:pStyle w:val="ProductList-Body"/>
              <w:rPr>
                <w:rFonts w:cs="Tahoma"/>
                <w:szCs w:val="18"/>
              </w:rPr>
            </w:pPr>
            <w:r>
              <w:rPr>
                <w:rFonts w:cs="Tahoma"/>
                <w:szCs w:val="18"/>
              </w:rPr>
              <w:t>Amerikaanse dollars</w:t>
            </w:r>
          </w:p>
        </w:tc>
        <w:tc>
          <w:tcPr>
            <w:tcW w:w="1170" w:type="dxa"/>
            <w:vAlign w:val="bottom"/>
          </w:tcPr>
          <w:p w14:paraId="1F06D84B" w14:textId="77777777" w:rsidR="00332DA2" w:rsidRPr="00717EC0" w:rsidRDefault="00332DA2" w:rsidP="00332DA2">
            <w:pPr>
              <w:pStyle w:val="ProductList-Body"/>
              <w:rPr>
                <w:rFonts w:cs="Tahoma"/>
                <w:szCs w:val="18"/>
              </w:rPr>
            </w:pPr>
            <w:r>
              <w:rPr>
                <w:rFonts w:cs="Tahoma"/>
                <w:szCs w:val="18"/>
              </w:rPr>
              <w:t>USD</w:t>
            </w:r>
          </w:p>
        </w:tc>
        <w:tc>
          <w:tcPr>
            <w:tcW w:w="3432" w:type="dxa"/>
            <w:vAlign w:val="bottom"/>
          </w:tcPr>
          <w:p w14:paraId="64A46C77" w14:textId="77777777" w:rsidR="00332DA2" w:rsidRPr="00717EC0" w:rsidRDefault="00332DA2">
            <w:pPr>
              <w:pStyle w:val="ProductList-Body"/>
              <w:rPr>
                <w:rFonts w:cs="Tahoma"/>
                <w:szCs w:val="18"/>
              </w:rPr>
            </w:pPr>
            <w:r>
              <w:rPr>
                <w:rFonts w:cs="Tahoma"/>
                <w:szCs w:val="18"/>
              </w:rPr>
              <w:t>$20</w:t>
            </w:r>
            <w:r w:rsidR="00F91513">
              <w:rPr>
                <w:rFonts w:cs="Tahoma"/>
                <w:szCs w:val="18"/>
              </w:rPr>
              <w:t>.</w:t>
            </w:r>
            <w:r>
              <w:rPr>
                <w:rFonts w:cs="Tahoma"/>
                <w:szCs w:val="18"/>
              </w:rPr>
              <w:t>000</w:t>
            </w:r>
          </w:p>
        </w:tc>
        <w:tc>
          <w:tcPr>
            <w:tcW w:w="3644" w:type="dxa"/>
            <w:vAlign w:val="bottom"/>
          </w:tcPr>
          <w:p w14:paraId="12E20C6A" w14:textId="77777777" w:rsidR="00332DA2" w:rsidRPr="00717EC0" w:rsidRDefault="00332DA2" w:rsidP="00332DA2">
            <w:pPr>
              <w:pStyle w:val="ProductList-Body"/>
              <w:rPr>
                <w:rFonts w:cs="Tahoma"/>
                <w:szCs w:val="18"/>
              </w:rPr>
            </w:pPr>
            <w:r>
              <w:rPr>
                <w:rFonts w:cs="Tahoma"/>
                <w:szCs w:val="18"/>
              </w:rPr>
              <w:t>$200</w:t>
            </w:r>
            <w:r w:rsidR="00F91513">
              <w:rPr>
                <w:rFonts w:cs="Tahoma"/>
                <w:szCs w:val="18"/>
              </w:rPr>
              <w:t>.</w:t>
            </w:r>
            <w:r>
              <w:rPr>
                <w:rFonts w:cs="Tahoma"/>
                <w:szCs w:val="18"/>
              </w:rPr>
              <w:t>000</w:t>
            </w:r>
          </w:p>
        </w:tc>
      </w:tr>
      <w:tr w:rsidR="00332DA2" w:rsidRPr="00717EC0" w14:paraId="7E4DA1BC" w14:textId="77777777" w:rsidTr="003B611D">
        <w:trPr>
          <w:trHeight w:val="236"/>
        </w:trPr>
        <w:tc>
          <w:tcPr>
            <w:tcW w:w="2089" w:type="dxa"/>
            <w:vAlign w:val="bottom"/>
          </w:tcPr>
          <w:p w14:paraId="6096795A" w14:textId="77777777" w:rsidR="00332DA2" w:rsidRPr="00717EC0" w:rsidRDefault="00332DA2" w:rsidP="00332DA2">
            <w:pPr>
              <w:pStyle w:val="ProductList-Body"/>
              <w:rPr>
                <w:rFonts w:cs="Tahoma"/>
                <w:szCs w:val="18"/>
              </w:rPr>
            </w:pPr>
            <w:r>
              <w:rPr>
                <w:rFonts w:cs="Tahoma"/>
                <w:szCs w:val="18"/>
              </w:rPr>
              <w:t>Australische dollars</w:t>
            </w:r>
          </w:p>
        </w:tc>
        <w:tc>
          <w:tcPr>
            <w:tcW w:w="1170" w:type="dxa"/>
            <w:vAlign w:val="bottom"/>
          </w:tcPr>
          <w:p w14:paraId="07BA4D30" w14:textId="77777777" w:rsidR="00332DA2" w:rsidRPr="00717EC0" w:rsidRDefault="00332DA2" w:rsidP="00332DA2">
            <w:pPr>
              <w:pStyle w:val="ProductList-Body"/>
              <w:rPr>
                <w:rFonts w:cs="Tahoma"/>
                <w:szCs w:val="18"/>
              </w:rPr>
            </w:pPr>
            <w:r>
              <w:rPr>
                <w:rFonts w:cs="Tahoma"/>
                <w:szCs w:val="18"/>
              </w:rPr>
              <w:t>AUD</w:t>
            </w:r>
          </w:p>
        </w:tc>
        <w:tc>
          <w:tcPr>
            <w:tcW w:w="3432" w:type="dxa"/>
            <w:vAlign w:val="bottom"/>
          </w:tcPr>
          <w:p w14:paraId="112FD599" w14:textId="77777777" w:rsidR="00332DA2" w:rsidRPr="00717EC0" w:rsidRDefault="00332DA2" w:rsidP="00332DA2">
            <w:pPr>
              <w:pStyle w:val="ProductList-Body"/>
              <w:rPr>
                <w:rFonts w:cs="Tahoma"/>
                <w:szCs w:val="18"/>
              </w:rPr>
            </w:pPr>
            <w:r>
              <w:rPr>
                <w:rFonts w:cs="Tahoma"/>
                <w:szCs w:val="18"/>
              </w:rPr>
              <w:t>30</w:t>
            </w:r>
            <w:r w:rsidR="00F91513">
              <w:rPr>
                <w:rFonts w:cs="Tahoma"/>
                <w:szCs w:val="18"/>
              </w:rPr>
              <w:t>.</w:t>
            </w:r>
            <w:r>
              <w:rPr>
                <w:rFonts w:cs="Tahoma"/>
                <w:szCs w:val="18"/>
              </w:rPr>
              <w:t>000</w:t>
            </w:r>
          </w:p>
        </w:tc>
        <w:tc>
          <w:tcPr>
            <w:tcW w:w="3644" w:type="dxa"/>
            <w:vAlign w:val="bottom"/>
          </w:tcPr>
          <w:p w14:paraId="73221A08" w14:textId="77777777" w:rsidR="00332DA2" w:rsidRPr="00717EC0" w:rsidRDefault="00332DA2" w:rsidP="00332DA2">
            <w:pPr>
              <w:pStyle w:val="ProductList-Body"/>
              <w:rPr>
                <w:rFonts w:cs="Tahoma"/>
                <w:szCs w:val="18"/>
              </w:rPr>
            </w:pPr>
            <w:r>
              <w:rPr>
                <w:rFonts w:cs="Tahoma"/>
                <w:szCs w:val="18"/>
              </w:rPr>
              <w:t>300</w:t>
            </w:r>
            <w:r w:rsidR="00F91513">
              <w:rPr>
                <w:rFonts w:cs="Tahoma"/>
                <w:szCs w:val="18"/>
              </w:rPr>
              <w:t>.</w:t>
            </w:r>
            <w:r>
              <w:rPr>
                <w:rFonts w:cs="Tahoma"/>
                <w:szCs w:val="18"/>
              </w:rPr>
              <w:t>000</w:t>
            </w:r>
          </w:p>
        </w:tc>
      </w:tr>
      <w:tr w:rsidR="00332DA2" w:rsidRPr="00717EC0" w14:paraId="7F8D145F" w14:textId="77777777" w:rsidTr="003B611D">
        <w:trPr>
          <w:trHeight w:val="236"/>
        </w:trPr>
        <w:tc>
          <w:tcPr>
            <w:tcW w:w="2089" w:type="dxa"/>
            <w:vAlign w:val="bottom"/>
          </w:tcPr>
          <w:p w14:paraId="03429AD1" w14:textId="77777777" w:rsidR="00332DA2" w:rsidRPr="00717EC0" w:rsidRDefault="00332DA2" w:rsidP="00332DA2">
            <w:pPr>
              <w:pStyle w:val="ProductList-Body"/>
              <w:rPr>
                <w:rFonts w:cs="Tahoma"/>
                <w:szCs w:val="18"/>
              </w:rPr>
            </w:pPr>
            <w:r>
              <w:rPr>
                <w:rFonts w:cs="Tahoma"/>
                <w:szCs w:val="18"/>
              </w:rPr>
              <w:t>Canadese dollars</w:t>
            </w:r>
          </w:p>
        </w:tc>
        <w:tc>
          <w:tcPr>
            <w:tcW w:w="1170" w:type="dxa"/>
            <w:vAlign w:val="bottom"/>
          </w:tcPr>
          <w:p w14:paraId="2D39FE99" w14:textId="77777777" w:rsidR="00332DA2" w:rsidRPr="00717EC0" w:rsidRDefault="00332DA2" w:rsidP="00332DA2">
            <w:pPr>
              <w:pStyle w:val="ProductList-Body"/>
              <w:rPr>
                <w:rFonts w:cs="Tahoma"/>
                <w:szCs w:val="18"/>
              </w:rPr>
            </w:pPr>
            <w:r>
              <w:rPr>
                <w:rFonts w:cs="Tahoma"/>
                <w:szCs w:val="18"/>
              </w:rPr>
              <w:t>CAD</w:t>
            </w:r>
          </w:p>
        </w:tc>
        <w:tc>
          <w:tcPr>
            <w:tcW w:w="3432" w:type="dxa"/>
            <w:vAlign w:val="bottom"/>
          </w:tcPr>
          <w:p w14:paraId="24E8EFAE" w14:textId="77777777" w:rsidR="00332DA2" w:rsidRPr="00717EC0" w:rsidRDefault="00332DA2" w:rsidP="00332DA2">
            <w:pPr>
              <w:pStyle w:val="ProductList-Body"/>
              <w:rPr>
                <w:rFonts w:cs="Tahoma"/>
                <w:szCs w:val="18"/>
              </w:rPr>
            </w:pPr>
            <w:r>
              <w:rPr>
                <w:rFonts w:cs="Tahoma"/>
                <w:szCs w:val="18"/>
              </w:rPr>
              <w:t>27</w:t>
            </w:r>
            <w:r w:rsidR="00F91513">
              <w:rPr>
                <w:rFonts w:cs="Tahoma"/>
                <w:szCs w:val="18"/>
              </w:rPr>
              <w:t>.</w:t>
            </w:r>
            <w:r>
              <w:rPr>
                <w:rFonts w:cs="Tahoma"/>
                <w:szCs w:val="18"/>
              </w:rPr>
              <w:t>000</w:t>
            </w:r>
          </w:p>
        </w:tc>
        <w:tc>
          <w:tcPr>
            <w:tcW w:w="3644" w:type="dxa"/>
            <w:vAlign w:val="bottom"/>
          </w:tcPr>
          <w:p w14:paraId="173FA441" w14:textId="77777777" w:rsidR="00332DA2" w:rsidRPr="00717EC0" w:rsidRDefault="00332DA2" w:rsidP="00332DA2">
            <w:pPr>
              <w:pStyle w:val="ProductList-Body"/>
              <w:rPr>
                <w:rFonts w:cs="Tahoma"/>
                <w:szCs w:val="18"/>
              </w:rPr>
            </w:pPr>
            <w:r>
              <w:rPr>
                <w:rFonts w:cs="Tahoma"/>
                <w:szCs w:val="18"/>
              </w:rPr>
              <w:t>270</w:t>
            </w:r>
            <w:r w:rsidR="00F91513">
              <w:rPr>
                <w:rFonts w:cs="Tahoma"/>
                <w:szCs w:val="18"/>
              </w:rPr>
              <w:t>.</w:t>
            </w:r>
            <w:r>
              <w:rPr>
                <w:rFonts w:cs="Tahoma"/>
                <w:szCs w:val="18"/>
              </w:rPr>
              <w:t>000</w:t>
            </w:r>
          </w:p>
        </w:tc>
      </w:tr>
      <w:tr w:rsidR="00332DA2" w:rsidRPr="00717EC0" w14:paraId="075E809F" w14:textId="77777777" w:rsidTr="003B611D">
        <w:trPr>
          <w:trHeight w:val="236"/>
        </w:trPr>
        <w:tc>
          <w:tcPr>
            <w:tcW w:w="2089" w:type="dxa"/>
            <w:vAlign w:val="bottom"/>
          </w:tcPr>
          <w:p w14:paraId="62537AA5" w14:textId="77777777" w:rsidR="00332DA2" w:rsidRPr="00717EC0" w:rsidRDefault="00332DA2" w:rsidP="00332DA2">
            <w:pPr>
              <w:pStyle w:val="ProductList-Body"/>
              <w:rPr>
                <w:rFonts w:cs="Tahoma"/>
                <w:szCs w:val="18"/>
              </w:rPr>
            </w:pPr>
            <w:r>
              <w:rPr>
                <w:rFonts w:cs="Tahoma"/>
                <w:szCs w:val="18"/>
              </w:rPr>
              <w:t>Zwitserse franken</w:t>
            </w:r>
          </w:p>
        </w:tc>
        <w:tc>
          <w:tcPr>
            <w:tcW w:w="1170" w:type="dxa"/>
            <w:vAlign w:val="bottom"/>
          </w:tcPr>
          <w:p w14:paraId="3794E8C7" w14:textId="77777777" w:rsidR="00332DA2" w:rsidRPr="00717EC0" w:rsidRDefault="00332DA2" w:rsidP="00332DA2">
            <w:pPr>
              <w:pStyle w:val="ProductList-Body"/>
              <w:rPr>
                <w:rFonts w:cs="Tahoma"/>
                <w:szCs w:val="18"/>
              </w:rPr>
            </w:pPr>
            <w:r>
              <w:rPr>
                <w:rFonts w:cs="Tahoma"/>
                <w:szCs w:val="18"/>
              </w:rPr>
              <w:t>CHF</w:t>
            </w:r>
          </w:p>
        </w:tc>
        <w:tc>
          <w:tcPr>
            <w:tcW w:w="3432" w:type="dxa"/>
            <w:vAlign w:val="bottom"/>
          </w:tcPr>
          <w:p w14:paraId="66B2F627" w14:textId="77777777" w:rsidR="00332DA2" w:rsidRPr="00717EC0" w:rsidRDefault="00332DA2" w:rsidP="00332DA2">
            <w:pPr>
              <w:pStyle w:val="ProductList-Body"/>
              <w:rPr>
                <w:rFonts w:cs="Tahoma"/>
                <w:szCs w:val="18"/>
              </w:rPr>
            </w:pPr>
            <w:r>
              <w:rPr>
                <w:rFonts w:cs="Tahoma"/>
                <w:szCs w:val="18"/>
              </w:rPr>
              <w:t>CHF 33</w:t>
            </w:r>
            <w:r w:rsidR="00F91513">
              <w:rPr>
                <w:rFonts w:cs="Tahoma"/>
                <w:szCs w:val="18"/>
              </w:rPr>
              <w:t>.</w:t>
            </w:r>
            <w:r>
              <w:rPr>
                <w:rFonts w:cs="Tahoma"/>
                <w:szCs w:val="18"/>
              </w:rPr>
              <w:t>000</w:t>
            </w:r>
          </w:p>
        </w:tc>
        <w:tc>
          <w:tcPr>
            <w:tcW w:w="3644" w:type="dxa"/>
            <w:vAlign w:val="bottom"/>
          </w:tcPr>
          <w:p w14:paraId="7A9A2A87" w14:textId="77777777" w:rsidR="00332DA2" w:rsidRPr="00717EC0" w:rsidRDefault="00332DA2" w:rsidP="00332DA2">
            <w:pPr>
              <w:pStyle w:val="ProductList-Body"/>
              <w:rPr>
                <w:rFonts w:cs="Tahoma"/>
                <w:szCs w:val="18"/>
              </w:rPr>
            </w:pPr>
            <w:r>
              <w:rPr>
                <w:rFonts w:cs="Tahoma"/>
                <w:szCs w:val="18"/>
              </w:rPr>
              <w:t>CHF 330</w:t>
            </w:r>
            <w:r w:rsidR="00F91513">
              <w:rPr>
                <w:rFonts w:cs="Tahoma"/>
                <w:szCs w:val="18"/>
              </w:rPr>
              <w:t>.</w:t>
            </w:r>
            <w:r>
              <w:rPr>
                <w:rFonts w:cs="Tahoma"/>
                <w:szCs w:val="18"/>
              </w:rPr>
              <w:t>000</w:t>
            </w:r>
          </w:p>
        </w:tc>
      </w:tr>
      <w:tr w:rsidR="00332DA2" w:rsidRPr="00717EC0" w14:paraId="6D9ECEFD" w14:textId="77777777" w:rsidTr="003B611D">
        <w:trPr>
          <w:trHeight w:val="236"/>
        </w:trPr>
        <w:tc>
          <w:tcPr>
            <w:tcW w:w="2089" w:type="dxa"/>
            <w:vAlign w:val="bottom"/>
          </w:tcPr>
          <w:p w14:paraId="4F7905BD" w14:textId="77777777" w:rsidR="00332DA2" w:rsidRPr="00717EC0" w:rsidRDefault="00332DA2" w:rsidP="00332DA2">
            <w:pPr>
              <w:pStyle w:val="ProductList-Body"/>
              <w:rPr>
                <w:rFonts w:cs="Tahoma"/>
                <w:szCs w:val="18"/>
              </w:rPr>
            </w:pPr>
            <w:r>
              <w:rPr>
                <w:rFonts w:cs="Tahoma"/>
                <w:szCs w:val="18"/>
              </w:rPr>
              <w:t>Chinese yuan renmibi</w:t>
            </w:r>
          </w:p>
        </w:tc>
        <w:tc>
          <w:tcPr>
            <w:tcW w:w="1170" w:type="dxa"/>
            <w:vAlign w:val="bottom"/>
          </w:tcPr>
          <w:p w14:paraId="70DE036A" w14:textId="77777777" w:rsidR="00332DA2" w:rsidRPr="00717EC0" w:rsidRDefault="00332DA2" w:rsidP="00332DA2">
            <w:pPr>
              <w:pStyle w:val="ProductList-Body"/>
              <w:rPr>
                <w:rFonts w:cs="Tahoma"/>
                <w:szCs w:val="18"/>
              </w:rPr>
            </w:pPr>
            <w:r>
              <w:rPr>
                <w:rFonts w:cs="Tahoma"/>
                <w:szCs w:val="18"/>
              </w:rPr>
              <w:t>CNY</w:t>
            </w:r>
          </w:p>
        </w:tc>
        <w:tc>
          <w:tcPr>
            <w:tcW w:w="3432" w:type="dxa"/>
            <w:vAlign w:val="bottom"/>
          </w:tcPr>
          <w:p w14:paraId="1035FEF5" w14:textId="77777777" w:rsidR="00332DA2" w:rsidRPr="00717EC0" w:rsidRDefault="00332DA2" w:rsidP="00332DA2">
            <w:pPr>
              <w:pStyle w:val="ProductList-Body"/>
              <w:rPr>
                <w:rFonts w:cs="Tahoma"/>
                <w:szCs w:val="18"/>
              </w:rPr>
            </w:pPr>
            <w:r>
              <w:rPr>
                <w:rFonts w:cs="Tahoma"/>
                <w:szCs w:val="18"/>
              </w:rPr>
              <w:t>CNY 165</w:t>
            </w:r>
            <w:r w:rsidR="00F91513">
              <w:rPr>
                <w:rFonts w:cs="Tahoma"/>
                <w:szCs w:val="18"/>
              </w:rPr>
              <w:t>.</w:t>
            </w:r>
            <w:r>
              <w:rPr>
                <w:rFonts w:cs="Tahoma"/>
                <w:szCs w:val="18"/>
              </w:rPr>
              <w:t>000</w:t>
            </w:r>
          </w:p>
        </w:tc>
        <w:tc>
          <w:tcPr>
            <w:tcW w:w="3644" w:type="dxa"/>
            <w:vAlign w:val="bottom"/>
          </w:tcPr>
          <w:p w14:paraId="0282C3D1" w14:textId="77777777" w:rsidR="00332DA2" w:rsidRPr="00717EC0" w:rsidRDefault="00332DA2" w:rsidP="00332DA2">
            <w:pPr>
              <w:pStyle w:val="ProductList-Body"/>
              <w:rPr>
                <w:rFonts w:cs="Tahoma"/>
                <w:szCs w:val="18"/>
              </w:rPr>
            </w:pPr>
            <w:r>
              <w:rPr>
                <w:rFonts w:cs="Tahoma"/>
                <w:szCs w:val="18"/>
              </w:rPr>
              <w:t>CNY 1</w:t>
            </w:r>
            <w:r w:rsidR="00F91513">
              <w:rPr>
                <w:rFonts w:cs="Tahoma"/>
                <w:szCs w:val="18"/>
              </w:rPr>
              <w:t>.</w:t>
            </w:r>
            <w:r>
              <w:rPr>
                <w:rFonts w:cs="Tahoma"/>
                <w:szCs w:val="18"/>
              </w:rPr>
              <w:t>650</w:t>
            </w:r>
            <w:r w:rsidR="00F91513">
              <w:rPr>
                <w:rFonts w:cs="Tahoma"/>
                <w:szCs w:val="18"/>
              </w:rPr>
              <w:t>.</w:t>
            </w:r>
            <w:r>
              <w:rPr>
                <w:rFonts w:cs="Tahoma"/>
                <w:szCs w:val="18"/>
              </w:rPr>
              <w:t>000</w:t>
            </w:r>
          </w:p>
        </w:tc>
      </w:tr>
      <w:tr w:rsidR="00332DA2" w:rsidRPr="00717EC0" w14:paraId="4F08468B" w14:textId="77777777" w:rsidTr="003B611D">
        <w:trPr>
          <w:trHeight w:val="236"/>
        </w:trPr>
        <w:tc>
          <w:tcPr>
            <w:tcW w:w="2089" w:type="dxa"/>
            <w:vAlign w:val="bottom"/>
          </w:tcPr>
          <w:p w14:paraId="0077A43F" w14:textId="77777777" w:rsidR="00332DA2" w:rsidRPr="00717EC0" w:rsidRDefault="00332DA2" w:rsidP="00332DA2">
            <w:pPr>
              <w:pStyle w:val="ProductList-Body"/>
              <w:rPr>
                <w:rFonts w:cs="Tahoma"/>
                <w:szCs w:val="18"/>
              </w:rPr>
            </w:pPr>
            <w:r>
              <w:rPr>
                <w:rFonts w:cs="Tahoma"/>
                <w:szCs w:val="18"/>
              </w:rPr>
              <w:t>Deense kroon</w:t>
            </w:r>
          </w:p>
        </w:tc>
        <w:tc>
          <w:tcPr>
            <w:tcW w:w="1170" w:type="dxa"/>
            <w:vAlign w:val="bottom"/>
          </w:tcPr>
          <w:p w14:paraId="08E4B153" w14:textId="77777777" w:rsidR="00332DA2" w:rsidRPr="00717EC0" w:rsidRDefault="00332DA2" w:rsidP="00332DA2">
            <w:pPr>
              <w:pStyle w:val="ProductList-Body"/>
              <w:rPr>
                <w:rFonts w:cs="Tahoma"/>
                <w:szCs w:val="18"/>
              </w:rPr>
            </w:pPr>
            <w:r>
              <w:rPr>
                <w:rFonts w:cs="Tahoma"/>
                <w:szCs w:val="18"/>
              </w:rPr>
              <w:t>DKK</w:t>
            </w:r>
          </w:p>
        </w:tc>
        <w:tc>
          <w:tcPr>
            <w:tcW w:w="3432" w:type="dxa"/>
            <w:vAlign w:val="bottom"/>
          </w:tcPr>
          <w:p w14:paraId="4873659D" w14:textId="77777777" w:rsidR="00332DA2" w:rsidRPr="00717EC0" w:rsidRDefault="00332DA2" w:rsidP="00332DA2">
            <w:pPr>
              <w:pStyle w:val="ProductList-Body"/>
              <w:rPr>
                <w:rFonts w:cs="Tahoma"/>
                <w:szCs w:val="18"/>
              </w:rPr>
            </w:pPr>
            <w:r>
              <w:rPr>
                <w:rFonts w:cs="Tahoma"/>
                <w:szCs w:val="18"/>
              </w:rPr>
              <w:t>DKK 160</w:t>
            </w:r>
            <w:r w:rsidR="00F91513">
              <w:rPr>
                <w:rFonts w:cs="Tahoma"/>
                <w:szCs w:val="18"/>
              </w:rPr>
              <w:t>.</w:t>
            </w:r>
            <w:r>
              <w:rPr>
                <w:rFonts w:cs="Tahoma"/>
                <w:szCs w:val="18"/>
              </w:rPr>
              <w:t>000</w:t>
            </w:r>
          </w:p>
        </w:tc>
        <w:tc>
          <w:tcPr>
            <w:tcW w:w="3644" w:type="dxa"/>
            <w:vAlign w:val="bottom"/>
          </w:tcPr>
          <w:p w14:paraId="0E0E20AD" w14:textId="77777777" w:rsidR="00332DA2" w:rsidRPr="00717EC0" w:rsidRDefault="00332DA2" w:rsidP="00332DA2">
            <w:pPr>
              <w:pStyle w:val="ProductList-Body"/>
              <w:rPr>
                <w:rFonts w:cs="Tahoma"/>
                <w:szCs w:val="18"/>
              </w:rPr>
            </w:pPr>
            <w:r>
              <w:rPr>
                <w:rFonts w:cs="Tahoma"/>
                <w:szCs w:val="18"/>
              </w:rPr>
              <w:t>DKK 1</w:t>
            </w:r>
            <w:r w:rsidR="00F91513">
              <w:rPr>
                <w:rFonts w:cs="Tahoma"/>
                <w:szCs w:val="18"/>
              </w:rPr>
              <w:t>.</w:t>
            </w:r>
            <w:r>
              <w:rPr>
                <w:rFonts w:cs="Tahoma"/>
                <w:szCs w:val="18"/>
              </w:rPr>
              <w:t>600</w:t>
            </w:r>
            <w:r w:rsidR="00F91513">
              <w:rPr>
                <w:rFonts w:cs="Tahoma"/>
                <w:szCs w:val="18"/>
              </w:rPr>
              <w:t>.</w:t>
            </w:r>
            <w:r>
              <w:rPr>
                <w:rFonts w:cs="Tahoma"/>
                <w:szCs w:val="18"/>
              </w:rPr>
              <w:t>000</w:t>
            </w:r>
          </w:p>
        </w:tc>
      </w:tr>
      <w:tr w:rsidR="00332DA2" w:rsidRPr="00717EC0" w14:paraId="5BCE2714" w14:textId="77777777" w:rsidTr="003B611D">
        <w:trPr>
          <w:trHeight w:val="236"/>
        </w:trPr>
        <w:tc>
          <w:tcPr>
            <w:tcW w:w="2089" w:type="dxa"/>
            <w:vAlign w:val="bottom"/>
          </w:tcPr>
          <w:p w14:paraId="0B871718" w14:textId="77777777" w:rsidR="00332DA2" w:rsidRPr="00717EC0" w:rsidRDefault="00332DA2" w:rsidP="00332DA2">
            <w:pPr>
              <w:pStyle w:val="ProductList-Body"/>
              <w:rPr>
                <w:rFonts w:cs="Tahoma"/>
                <w:szCs w:val="18"/>
              </w:rPr>
            </w:pPr>
            <w:r>
              <w:rPr>
                <w:rFonts w:cs="Tahoma"/>
                <w:szCs w:val="18"/>
              </w:rPr>
              <w:t>EURO</w:t>
            </w:r>
          </w:p>
        </w:tc>
        <w:tc>
          <w:tcPr>
            <w:tcW w:w="1170" w:type="dxa"/>
            <w:vAlign w:val="bottom"/>
          </w:tcPr>
          <w:p w14:paraId="588DA9F7" w14:textId="77777777" w:rsidR="00332DA2" w:rsidRPr="00717EC0" w:rsidRDefault="00332DA2" w:rsidP="00332DA2">
            <w:pPr>
              <w:pStyle w:val="ProductList-Body"/>
              <w:rPr>
                <w:rFonts w:cs="Tahoma"/>
                <w:szCs w:val="18"/>
              </w:rPr>
            </w:pPr>
            <w:r>
              <w:rPr>
                <w:rFonts w:cs="Tahoma"/>
                <w:szCs w:val="18"/>
              </w:rPr>
              <w:t>EUR</w:t>
            </w:r>
          </w:p>
        </w:tc>
        <w:tc>
          <w:tcPr>
            <w:tcW w:w="3432" w:type="dxa"/>
            <w:vAlign w:val="bottom"/>
          </w:tcPr>
          <w:p w14:paraId="4DBE560D" w14:textId="77777777" w:rsidR="00332DA2" w:rsidRPr="00717EC0" w:rsidRDefault="00332DA2" w:rsidP="00332DA2">
            <w:pPr>
              <w:pStyle w:val="ProductList-Body"/>
              <w:rPr>
                <w:rFonts w:cs="Tahoma"/>
                <w:szCs w:val="18"/>
              </w:rPr>
            </w:pPr>
            <w:r>
              <w:rPr>
                <w:rFonts w:cs="Tahoma"/>
                <w:szCs w:val="18"/>
              </w:rPr>
              <w:t>21</w:t>
            </w:r>
            <w:r w:rsidR="00A6783A">
              <w:rPr>
                <w:rFonts w:cs="Tahoma"/>
                <w:szCs w:val="18"/>
              </w:rPr>
              <w:t>.</w:t>
            </w:r>
            <w:r>
              <w:rPr>
                <w:rFonts w:cs="Tahoma"/>
                <w:szCs w:val="18"/>
              </w:rPr>
              <w:t>500</w:t>
            </w:r>
          </w:p>
        </w:tc>
        <w:tc>
          <w:tcPr>
            <w:tcW w:w="3644" w:type="dxa"/>
            <w:vAlign w:val="bottom"/>
          </w:tcPr>
          <w:p w14:paraId="19F80B17" w14:textId="77777777" w:rsidR="00332DA2" w:rsidRPr="00717EC0" w:rsidRDefault="00332DA2" w:rsidP="00332DA2">
            <w:pPr>
              <w:pStyle w:val="ProductList-Body"/>
              <w:rPr>
                <w:rFonts w:cs="Tahoma"/>
                <w:szCs w:val="18"/>
              </w:rPr>
            </w:pPr>
            <w:r>
              <w:rPr>
                <w:rFonts w:cs="Tahoma"/>
                <w:szCs w:val="18"/>
              </w:rPr>
              <w:t>215</w:t>
            </w:r>
            <w:r w:rsidR="00F91513">
              <w:rPr>
                <w:rFonts w:cs="Tahoma"/>
                <w:szCs w:val="18"/>
              </w:rPr>
              <w:t>.</w:t>
            </w:r>
            <w:r>
              <w:rPr>
                <w:rFonts w:cs="Tahoma"/>
                <w:szCs w:val="18"/>
              </w:rPr>
              <w:t>000</w:t>
            </w:r>
          </w:p>
        </w:tc>
      </w:tr>
      <w:tr w:rsidR="00332DA2" w:rsidRPr="00717EC0" w14:paraId="58025163" w14:textId="77777777" w:rsidTr="003B611D">
        <w:trPr>
          <w:trHeight w:val="236"/>
        </w:trPr>
        <w:tc>
          <w:tcPr>
            <w:tcW w:w="2089" w:type="dxa"/>
            <w:vAlign w:val="bottom"/>
          </w:tcPr>
          <w:p w14:paraId="0EBE0D2D" w14:textId="77777777" w:rsidR="00332DA2" w:rsidRPr="00717EC0" w:rsidRDefault="00332DA2" w:rsidP="00332DA2">
            <w:pPr>
              <w:pStyle w:val="ProductList-Body"/>
              <w:rPr>
                <w:rFonts w:cs="Tahoma"/>
                <w:szCs w:val="18"/>
              </w:rPr>
            </w:pPr>
            <w:r>
              <w:rPr>
                <w:rFonts w:cs="Tahoma"/>
                <w:szCs w:val="18"/>
              </w:rPr>
              <w:t>Pound Sterling</w:t>
            </w:r>
          </w:p>
        </w:tc>
        <w:tc>
          <w:tcPr>
            <w:tcW w:w="1170" w:type="dxa"/>
            <w:vAlign w:val="bottom"/>
          </w:tcPr>
          <w:p w14:paraId="2C0C21D5" w14:textId="77777777" w:rsidR="00332DA2" w:rsidRPr="00717EC0" w:rsidRDefault="00332DA2" w:rsidP="00332DA2">
            <w:pPr>
              <w:pStyle w:val="ProductList-Body"/>
              <w:rPr>
                <w:rFonts w:cs="Tahoma"/>
                <w:szCs w:val="18"/>
              </w:rPr>
            </w:pPr>
            <w:r>
              <w:rPr>
                <w:rFonts w:cs="Tahoma"/>
                <w:szCs w:val="18"/>
              </w:rPr>
              <w:t>GBP</w:t>
            </w:r>
          </w:p>
        </w:tc>
        <w:tc>
          <w:tcPr>
            <w:tcW w:w="3432" w:type="dxa"/>
            <w:vAlign w:val="bottom"/>
          </w:tcPr>
          <w:p w14:paraId="687AC1D7" w14:textId="77777777" w:rsidR="00332DA2" w:rsidRPr="00717EC0" w:rsidRDefault="00332DA2" w:rsidP="00332DA2">
            <w:pPr>
              <w:pStyle w:val="ProductList-Body"/>
              <w:rPr>
                <w:rFonts w:cs="Tahoma"/>
                <w:szCs w:val="18"/>
              </w:rPr>
            </w:pPr>
            <w:r>
              <w:rPr>
                <w:rFonts w:cs="Tahoma"/>
                <w:szCs w:val="18"/>
              </w:rPr>
              <w:t>£13</w:t>
            </w:r>
            <w:r w:rsidR="00A6783A">
              <w:rPr>
                <w:rFonts w:cs="Tahoma"/>
                <w:szCs w:val="18"/>
              </w:rPr>
              <w:t>.</w:t>
            </w:r>
            <w:r>
              <w:rPr>
                <w:rFonts w:cs="Tahoma"/>
                <w:szCs w:val="18"/>
              </w:rPr>
              <w:t>500</w:t>
            </w:r>
          </w:p>
        </w:tc>
        <w:tc>
          <w:tcPr>
            <w:tcW w:w="3644" w:type="dxa"/>
            <w:vAlign w:val="bottom"/>
          </w:tcPr>
          <w:p w14:paraId="486B50A9" w14:textId="77777777" w:rsidR="00332DA2" w:rsidRPr="00717EC0" w:rsidRDefault="00332DA2" w:rsidP="00332DA2">
            <w:pPr>
              <w:pStyle w:val="ProductList-Body"/>
              <w:rPr>
                <w:rFonts w:cs="Tahoma"/>
                <w:szCs w:val="18"/>
              </w:rPr>
            </w:pPr>
            <w:r>
              <w:rPr>
                <w:rFonts w:cs="Tahoma"/>
                <w:szCs w:val="18"/>
              </w:rPr>
              <w:t>£135</w:t>
            </w:r>
            <w:r w:rsidR="00F91513">
              <w:rPr>
                <w:rFonts w:cs="Tahoma"/>
                <w:szCs w:val="18"/>
              </w:rPr>
              <w:t>.</w:t>
            </w:r>
            <w:r>
              <w:rPr>
                <w:rFonts w:cs="Tahoma"/>
                <w:szCs w:val="18"/>
              </w:rPr>
              <w:t>000</w:t>
            </w:r>
          </w:p>
        </w:tc>
      </w:tr>
      <w:tr w:rsidR="00332DA2" w:rsidRPr="00717EC0" w14:paraId="472FD72A" w14:textId="77777777" w:rsidTr="003B611D">
        <w:trPr>
          <w:trHeight w:val="236"/>
        </w:trPr>
        <w:tc>
          <w:tcPr>
            <w:tcW w:w="2089" w:type="dxa"/>
            <w:vAlign w:val="bottom"/>
          </w:tcPr>
          <w:p w14:paraId="6BF935AD" w14:textId="77777777" w:rsidR="00332DA2" w:rsidRPr="00717EC0" w:rsidRDefault="00332DA2" w:rsidP="00332DA2">
            <w:pPr>
              <w:pStyle w:val="ProductList-Body"/>
              <w:rPr>
                <w:rFonts w:cs="Tahoma"/>
                <w:szCs w:val="18"/>
              </w:rPr>
            </w:pPr>
            <w:r>
              <w:rPr>
                <w:rFonts w:cs="Tahoma"/>
                <w:szCs w:val="18"/>
              </w:rPr>
              <w:t>Japanse yen</w:t>
            </w:r>
          </w:p>
        </w:tc>
        <w:tc>
          <w:tcPr>
            <w:tcW w:w="1170" w:type="dxa"/>
            <w:vAlign w:val="bottom"/>
          </w:tcPr>
          <w:p w14:paraId="528D3192" w14:textId="77777777" w:rsidR="00332DA2" w:rsidRPr="00717EC0" w:rsidRDefault="00332DA2" w:rsidP="00332DA2">
            <w:pPr>
              <w:pStyle w:val="ProductList-Body"/>
              <w:rPr>
                <w:rFonts w:cs="Tahoma"/>
                <w:szCs w:val="18"/>
              </w:rPr>
            </w:pPr>
            <w:r>
              <w:rPr>
                <w:rFonts w:cs="Tahoma"/>
                <w:szCs w:val="18"/>
              </w:rPr>
              <w:t>JPY</w:t>
            </w:r>
          </w:p>
        </w:tc>
        <w:tc>
          <w:tcPr>
            <w:tcW w:w="3432" w:type="dxa"/>
            <w:vAlign w:val="bottom"/>
          </w:tcPr>
          <w:p w14:paraId="0DB39478" w14:textId="77777777" w:rsidR="00332DA2" w:rsidRPr="00717EC0" w:rsidRDefault="00332DA2" w:rsidP="00332DA2">
            <w:pPr>
              <w:pStyle w:val="ProductList-Body"/>
              <w:rPr>
                <w:rFonts w:cs="Tahoma"/>
                <w:szCs w:val="18"/>
              </w:rPr>
            </w:pPr>
            <w:r>
              <w:rPr>
                <w:rFonts w:cs="Tahoma"/>
                <w:szCs w:val="18"/>
              </w:rPr>
              <w:t>JPY 2</w:t>
            </w:r>
            <w:r w:rsidR="00F91513">
              <w:rPr>
                <w:rFonts w:cs="Tahoma"/>
                <w:szCs w:val="18"/>
              </w:rPr>
              <w:t>.</w:t>
            </w:r>
            <w:r>
              <w:rPr>
                <w:rFonts w:cs="Tahoma"/>
                <w:szCs w:val="18"/>
              </w:rPr>
              <w:t>400</w:t>
            </w:r>
            <w:r w:rsidR="00F91513">
              <w:rPr>
                <w:rFonts w:cs="Tahoma"/>
                <w:szCs w:val="18"/>
              </w:rPr>
              <w:t>.</w:t>
            </w:r>
            <w:r>
              <w:rPr>
                <w:rFonts w:cs="Tahoma"/>
                <w:szCs w:val="18"/>
              </w:rPr>
              <w:t>000</w:t>
            </w:r>
          </w:p>
        </w:tc>
        <w:tc>
          <w:tcPr>
            <w:tcW w:w="3644" w:type="dxa"/>
            <w:vAlign w:val="bottom"/>
          </w:tcPr>
          <w:p w14:paraId="3D537EAF" w14:textId="77777777" w:rsidR="00332DA2" w:rsidRPr="00717EC0" w:rsidRDefault="00332DA2" w:rsidP="00332DA2">
            <w:pPr>
              <w:pStyle w:val="ProductList-Body"/>
              <w:rPr>
                <w:rFonts w:cs="Tahoma"/>
                <w:szCs w:val="18"/>
              </w:rPr>
            </w:pPr>
            <w:r>
              <w:rPr>
                <w:rFonts w:cs="Tahoma"/>
                <w:szCs w:val="18"/>
              </w:rPr>
              <w:t>JPY 24</w:t>
            </w:r>
            <w:r w:rsidR="00F91513">
              <w:rPr>
                <w:rFonts w:cs="Tahoma"/>
                <w:szCs w:val="18"/>
              </w:rPr>
              <w:t>.</w:t>
            </w:r>
            <w:r>
              <w:rPr>
                <w:rFonts w:cs="Tahoma"/>
                <w:szCs w:val="18"/>
              </w:rPr>
              <w:t>000</w:t>
            </w:r>
            <w:r w:rsidR="00F91513">
              <w:rPr>
                <w:rFonts w:cs="Tahoma"/>
                <w:szCs w:val="18"/>
              </w:rPr>
              <w:t>.</w:t>
            </w:r>
            <w:r>
              <w:rPr>
                <w:rFonts w:cs="Tahoma"/>
                <w:szCs w:val="18"/>
              </w:rPr>
              <w:t>000</w:t>
            </w:r>
          </w:p>
        </w:tc>
      </w:tr>
      <w:tr w:rsidR="00332DA2" w:rsidRPr="00717EC0" w14:paraId="1C623CF2" w14:textId="77777777" w:rsidTr="003B611D">
        <w:trPr>
          <w:trHeight w:val="236"/>
        </w:trPr>
        <w:tc>
          <w:tcPr>
            <w:tcW w:w="2089" w:type="dxa"/>
            <w:vAlign w:val="bottom"/>
          </w:tcPr>
          <w:p w14:paraId="115E4D10" w14:textId="77777777" w:rsidR="00332DA2" w:rsidRPr="00717EC0" w:rsidRDefault="00332DA2" w:rsidP="00332DA2">
            <w:pPr>
              <w:pStyle w:val="ProductList-Body"/>
              <w:rPr>
                <w:rFonts w:cs="Tahoma"/>
                <w:szCs w:val="18"/>
              </w:rPr>
            </w:pPr>
            <w:r>
              <w:rPr>
                <w:rFonts w:cs="Tahoma"/>
                <w:szCs w:val="18"/>
              </w:rPr>
              <w:t>Koreaanse won</w:t>
            </w:r>
          </w:p>
        </w:tc>
        <w:tc>
          <w:tcPr>
            <w:tcW w:w="1170" w:type="dxa"/>
            <w:vAlign w:val="bottom"/>
          </w:tcPr>
          <w:p w14:paraId="69BF1A61" w14:textId="77777777" w:rsidR="00332DA2" w:rsidRPr="00717EC0" w:rsidRDefault="00332DA2" w:rsidP="00332DA2">
            <w:pPr>
              <w:pStyle w:val="ProductList-Body"/>
              <w:rPr>
                <w:rFonts w:cs="Tahoma"/>
                <w:szCs w:val="18"/>
              </w:rPr>
            </w:pPr>
            <w:r>
              <w:rPr>
                <w:rFonts w:cs="Tahoma"/>
                <w:szCs w:val="18"/>
              </w:rPr>
              <w:t>KRW</w:t>
            </w:r>
          </w:p>
        </w:tc>
        <w:tc>
          <w:tcPr>
            <w:tcW w:w="3432" w:type="dxa"/>
            <w:vAlign w:val="bottom"/>
          </w:tcPr>
          <w:p w14:paraId="6363E496" w14:textId="77777777" w:rsidR="00332DA2" w:rsidRPr="00717EC0" w:rsidRDefault="00332DA2" w:rsidP="00332DA2">
            <w:pPr>
              <w:pStyle w:val="ProductList-Body"/>
              <w:rPr>
                <w:rFonts w:cs="Tahoma"/>
                <w:szCs w:val="18"/>
              </w:rPr>
            </w:pPr>
            <w:r>
              <w:rPr>
                <w:rFonts w:cs="Tahoma"/>
                <w:szCs w:val="18"/>
              </w:rPr>
              <w:t>KWD 24</w:t>
            </w:r>
            <w:r w:rsidR="00F91513">
              <w:rPr>
                <w:rFonts w:cs="Tahoma"/>
                <w:szCs w:val="18"/>
              </w:rPr>
              <w:t>.</w:t>
            </w:r>
            <w:r>
              <w:rPr>
                <w:rFonts w:cs="Tahoma"/>
                <w:szCs w:val="18"/>
              </w:rPr>
              <w:t>000</w:t>
            </w:r>
            <w:r w:rsidR="00F91513">
              <w:rPr>
                <w:rFonts w:cs="Tahoma"/>
                <w:szCs w:val="18"/>
              </w:rPr>
              <w:t>.</w:t>
            </w:r>
            <w:r>
              <w:rPr>
                <w:rFonts w:cs="Tahoma"/>
                <w:szCs w:val="18"/>
              </w:rPr>
              <w:t>000</w:t>
            </w:r>
          </w:p>
        </w:tc>
        <w:tc>
          <w:tcPr>
            <w:tcW w:w="3644" w:type="dxa"/>
            <w:vAlign w:val="bottom"/>
          </w:tcPr>
          <w:p w14:paraId="0A45372C" w14:textId="77777777" w:rsidR="00332DA2" w:rsidRPr="00717EC0" w:rsidRDefault="00332DA2" w:rsidP="00332DA2">
            <w:pPr>
              <w:pStyle w:val="ProductList-Body"/>
              <w:rPr>
                <w:rFonts w:cs="Tahoma"/>
                <w:szCs w:val="18"/>
              </w:rPr>
            </w:pPr>
            <w:r>
              <w:rPr>
                <w:rFonts w:cs="Tahoma"/>
                <w:szCs w:val="18"/>
              </w:rPr>
              <w:t>KWD 240</w:t>
            </w:r>
            <w:r w:rsidR="00F91513">
              <w:rPr>
                <w:rFonts w:cs="Tahoma"/>
                <w:szCs w:val="18"/>
              </w:rPr>
              <w:t>.</w:t>
            </w:r>
            <w:r>
              <w:rPr>
                <w:rFonts w:cs="Tahoma"/>
                <w:szCs w:val="18"/>
              </w:rPr>
              <w:t>000</w:t>
            </w:r>
            <w:r w:rsidR="00F91513">
              <w:rPr>
                <w:rFonts w:cs="Tahoma"/>
                <w:szCs w:val="18"/>
              </w:rPr>
              <w:t>.</w:t>
            </w:r>
            <w:r>
              <w:rPr>
                <w:rFonts w:cs="Tahoma"/>
                <w:szCs w:val="18"/>
              </w:rPr>
              <w:t>000</w:t>
            </w:r>
          </w:p>
        </w:tc>
      </w:tr>
      <w:tr w:rsidR="00332DA2" w:rsidRPr="00717EC0" w14:paraId="1C1B7AEA" w14:textId="77777777" w:rsidTr="003B611D">
        <w:trPr>
          <w:trHeight w:val="236"/>
        </w:trPr>
        <w:tc>
          <w:tcPr>
            <w:tcW w:w="2089" w:type="dxa"/>
            <w:vAlign w:val="bottom"/>
          </w:tcPr>
          <w:p w14:paraId="7FC8DEF6" w14:textId="77777777" w:rsidR="00332DA2" w:rsidRPr="00717EC0" w:rsidRDefault="00332DA2" w:rsidP="00332DA2">
            <w:pPr>
              <w:pStyle w:val="ProductList-Body"/>
              <w:rPr>
                <w:rFonts w:cs="Tahoma"/>
                <w:szCs w:val="18"/>
              </w:rPr>
            </w:pPr>
            <w:r>
              <w:rPr>
                <w:rFonts w:cs="Tahoma"/>
                <w:szCs w:val="18"/>
              </w:rPr>
              <w:t>Noorse kroon</w:t>
            </w:r>
          </w:p>
        </w:tc>
        <w:tc>
          <w:tcPr>
            <w:tcW w:w="1170" w:type="dxa"/>
            <w:vAlign w:val="bottom"/>
          </w:tcPr>
          <w:p w14:paraId="581E7568" w14:textId="77777777" w:rsidR="00332DA2" w:rsidRPr="00717EC0" w:rsidRDefault="00332DA2" w:rsidP="00332DA2">
            <w:pPr>
              <w:pStyle w:val="ProductList-Body"/>
              <w:rPr>
                <w:rFonts w:cs="Tahoma"/>
                <w:szCs w:val="18"/>
              </w:rPr>
            </w:pPr>
            <w:r>
              <w:rPr>
                <w:rFonts w:cs="Tahoma"/>
                <w:szCs w:val="18"/>
              </w:rPr>
              <w:t>NOK</w:t>
            </w:r>
          </w:p>
        </w:tc>
        <w:tc>
          <w:tcPr>
            <w:tcW w:w="3432" w:type="dxa"/>
            <w:vAlign w:val="bottom"/>
          </w:tcPr>
          <w:p w14:paraId="238B024E" w14:textId="77777777" w:rsidR="00332DA2" w:rsidRPr="00717EC0" w:rsidRDefault="00332DA2" w:rsidP="00332DA2">
            <w:pPr>
              <w:pStyle w:val="ProductList-Body"/>
              <w:rPr>
                <w:rFonts w:cs="Tahoma"/>
                <w:szCs w:val="18"/>
              </w:rPr>
            </w:pPr>
            <w:r>
              <w:rPr>
                <w:rFonts w:cs="Tahoma"/>
                <w:szCs w:val="18"/>
              </w:rPr>
              <w:t>NOK 165</w:t>
            </w:r>
            <w:r w:rsidR="00F91513">
              <w:rPr>
                <w:rFonts w:cs="Tahoma"/>
                <w:szCs w:val="18"/>
              </w:rPr>
              <w:t>.</w:t>
            </w:r>
            <w:r>
              <w:rPr>
                <w:rFonts w:cs="Tahoma"/>
                <w:szCs w:val="18"/>
              </w:rPr>
              <w:t>000</w:t>
            </w:r>
          </w:p>
        </w:tc>
        <w:tc>
          <w:tcPr>
            <w:tcW w:w="3644" w:type="dxa"/>
            <w:vAlign w:val="bottom"/>
          </w:tcPr>
          <w:p w14:paraId="26E436EA" w14:textId="77777777" w:rsidR="00332DA2" w:rsidRPr="00717EC0" w:rsidRDefault="00332DA2" w:rsidP="00332DA2">
            <w:pPr>
              <w:pStyle w:val="ProductList-Body"/>
              <w:rPr>
                <w:rFonts w:cs="Tahoma"/>
                <w:szCs w:val="18"/>
              </w:rPr>
            </w:pPr>
            <w:r>
              <w:rPr>
                <w:rFonts w:cs="Tahoma"/>
                <w:szCs w:val="18"/>
              </w:rPr>
              <w:t>NOK 1</w:t>
            </w:r>
            <w:r w:rsidR="00F91513">
              <w:rPr>
                <w:rFonts w:cs="Tahoma"/>
                <w:szCs w:val="18"/>
              </w:rPr>
              <w:t>.</w:t>
            </w:r>
            <w:r>
              <w:rPr>
                <w:rFonts w:cs="Tahoma"/>
                <w:szCs w:val="18"/>
              </w:rPr>
              <w:t>650</w:t>
            </w:r>
            <w:r w:rsidR="00F91513">
              <w:rPr>
                <w:rFonts w:cs="Tahoma"/>
                <w:szCs w:val="18"/>
              </w:rPr>
              <w:t>.</w:t>
            </w:r>
            <w:r>
              <w:rPr>
                <w:rFonts w:cs="Tahoma"/>
                <w:szCs w:val="18"/>
              </w:rPr>
              <w:t>000</w:t>
            </w:r>
          </w:p>
        </w:tc>
      </w:tr>
      <w:tr w:rsidR="00332DA2" w:rsidRPr="00717EC0" w14:paraId="1D90251F" w14:textId="77777777" w:rsidTr="003B611D">
        <w:trPr>
          <w:trHeight w:val="236"/>
        </w:trPr>
        <w:tc>
          <w:tcPr>
            <w:tcW w:w="2089" w:type="dxa"/>
            <w:vAlign w:val="bottom"/>
          </w:tcPr>
          <w:p w14:paraId="6547168E" w14:textId="77777777" w:rsidR="00332DA2" w:rsidRPr="00717EC0" w:rsidRDefault="00332DA2" w:rsidP="00332DA2">
            <w:pPr>
              <w:pStyle w:val="ProductList-Body"/>
              <w:rPr>
                <w:rFonts w:cs="Tahoma"/>
                <w:szCs w:val="18"/>
              </w:rPr>
            </w:pPr>
            <w:r>
              <w:rPr>
                <w:rFonts w:cs="Tahoma"/>
                <w:szCs w:val="18"/>
              </w:rPr>
              <w:t>Nieuw-Zeelandse dollars</w:t>
            </w:r>
          </w:p>
        </w:tc>
        <w:tc>
          <w:tcPr>
            <w:tcW w:w="1170" w:type="dxa"/>
            <w:vAlign w:val="bottom"/>
          </w:tcPr>
          <w:p w14:paraId="73394496" w14:textId="77777777" w:rsidR="00332DA2" w:rsidRPr="00717EC0" w:rsidRDefault="00332DA2" w:rsidP="00332DA2">
            <w:pPr>
              <w:pStyle w:val="ProductList-Body"/>
              <w:rPr>
                <w:rFonts w:cs="Tahoma"/>
                <w:szCs w:val="18"/>
              </w:rPr>
            </w:pPr>
            <w:r>
              <w:rPr>
                <w:rFonts w:cs="Tahoma"/>
                <w:szCs w:val="18"/>
              </w:rPr>
              <w:t>NZD</w:t>
            </w:r>
          </w:p>
        </w:tc>
        <w:tc>
          <w:tcPr>
            <w:tcW w:w="3432" w:type="dxa"/>
            <w:vAlign w:val="bottom"/>
          </w:tcPr>
          <w:p w14:paraId="77092A1F" w14:textId="77777777" w:rsidR="00332DA2" w:rsidRPr="00717EC0" w:rsidRDefault="00332DA2" w:rsidP="00332DA2">
            <w:pPr>
              <w:pStyle w:val="ProductList-Body"/>
              <w:rPr>
                <w:rFonts w:cs="Tahoma"/>
                <w:szCs w:val="18"/>
              </w:rPr>
            </w:pPr>
            <w:r>
              <w:rPr>
                <w:rFonts w:cs="Tahoma"/>
                <w:szCs w:val="18"/>
              </w:rPr>
              <w:t>35</w:t>
            </w:r>
            <w:r w:rsidR="00F91513">
              <w:rPr>
                <w:rFonts w:cs="Tahoma"/>
                <w:szCs w:val="18"/>
              </w:rPr>
              <w:t>.</w:t>
            </w:r>
            <w:r>
              <w:rPr>
                <w:rFonts w:cs="Tahoma"/>
                <w:szCs w:val="18"/>
              </w:rPr>
              <w:t>000</w:t>
            </w:r>
          </w:p>
        </w:tc>
        <w:tc>
          <w:tcPr>
            <w:tcW w:w="3644" w:type="dxa"/>
            <w:vAlign w:val="bottom"/>
          </w:tcPr>
          <w:p w14:paraId="35A1DC60" w14:textId="77777777" w:rsidR="00332DA2" w:rsidRPr="00717EC0" w:rsidRDefault="00332DA2" w:rsidP="00332DA2">
            <w:pPr>
              <w:pStyle w:val="ProductList-Body"/>
              <w:rPr>
                <w:rFonts w:cs="Tahoma"/>
                <w:szCs w:val="18"/>
              </w:rPr>
            </w:pPr>
            <w:r>
              <w:rPr>
                <w:rFonts w:cs="Tahoma"/>
                <w:szCs w:val="18"/>
              </w:rPr>
              <w:t>350</w:t>
            </w:r>
            <w:r w:rsidR="00F91513">
              <w:rPr>
                <w:rFonts w:cs="Tahoma"/>
                <w:szCs w:val="18"/>
              </w:rPr>
              <w:t>.</w:t>
            </w:r>
            <w:r>
              <w:rPr>
                <w:rFonts w:cs="Tahoma"/>
                <w:szCs w:val="18"/>
              </w:rPr>
              <w:t>000</w:t>
            </w:r>
          </w:p>
        </w:tc>
      </w:tr>
      <w:tr w:rsidR="00332DA2" w:rsidRPr="00717EC0" w14:paraId="29ED7EEA" w14:textId="77777777" w:rsidTr="003B611D">
        <w:trPr>
          <w:trHeight w:val="236"/>
        </w:trPr>
        <w:tc>
          <w:tcPr>
            <w:tcW w:w="2089" w:type="dxa"/>
            <w:vAlign w:val="bottom"/>
          </w:tcPr>
          <w:p w14:paraId="3DECCC5C" w14:textId="77777777" w:rsidR="00332DA2" w:rsidRPr="00717EC0" w:rsidRDefault="00332DA2" w:rsidP="00332DA2">
            <w:pPr>
              <w:pStyle w:val="ProductList-Body"/>
              <w:rPr>
                <w:rFonts w:cs="Tahoma"/>
                <w:szCs w:val="18"/>
              </w:rPr>
            </w:pPr>
            <w:r>
              <w:rPr>
                <w:rFonts w:cs="Tahoma"/>
                <w:szCs w:val="18"/>
              </w:rPr>
              <w:t>Zweedse kroon</w:t>
            </w:r>
          </w:p>
        </w:tc>
        <w:tc>
          <w:tcPr>
            <w:tcW w:w="1170" w:type="dxa"/>
            <w:vAlign w:val="bottom"/>
          </w:tcPr>
          <w:p w14:paraId="4068C4CE" w14:textId="77777777" w:rsidR="00332DA2" w:rsidRPr="00717EC0" w:rsidRDefault="00332DA2" w:rsidP="00332DA2">
            <w:pPr>
              <w:pStyle w:val="ProductList-Body"/>
              <w:rPr>
                <w:rFonts w:cs="Tahoma"/>
                <w:szCs w:val="18"/>
              </w:rPr>
            </w:pPr>
            <w:r>
              <w:rPr>
                <w:rFonts w:cs="Tahoma"/>
                <w:szCs w:val="18"/>
              </w:rPr>
              <w:t>SEK</w:t>
            </w:r>
          </w:p>
        </w:tc>
        <w:tc>
          <w:tcPr>
            <w:tcW w:w="3432" w:type="dxa"/>
            <w:vAlign w:val="bottom"/>
          </w:tcPr>
          <w:p w14:paraId="0E52F572" w14:textId="77777777" w:rsidR="00332DA2" w:rsidRPr="00717EC0" w:rsidRDefault="00332DA2" w:rsidP="00332DA2">
            <w:pPr>
              <w:pStyle w:val="ProductList-Body"/>
              <w:rPr>
                <w:rFonts w:cs="Tahoma"/>
                <w:szCs w:val="18"/>
              </w:rPr>
            </w:pPr>
            <w:r>
              <w:rPr>
                <w:rFonts w:cs="Tahoma"/>
                <w:szCs w:val="18"/>
              </w:rPr>
              <w:t>SEK 200.000</w:t>
            </w:r>
          </w:p>
        </w:tc>
        <w:tc>
          <w:tcPr>
            <w:tcW w:w="3644" w:type="dxa"/>
            <w:vAlign w:val="bottom"/>
          </w:tcPr>
          <w:p w14:paraId="1F9ECB64" w14:textId="77777777" w:rsidR="00332DA2" w:rsidRPr="00717EC0" w:rsidRDefault="00332DA2" w:rsidP="00332DA2">
            <w:pPr>
              <w:pStyle w:val="ProductList-Body"/>
              <w:rPr>
                <w:rFonts w:cs="Tahoma"/>
                <w:szCs w:val="18"/>
              </w:rPr>
            </w:pPr>
            <w:r>
              <w:rPr>
                <w:rFonts w:cs="Tahoma"/>
                <w:szCs w:val="18"/>
              </w:rPr>
              <w:t>SEK 2</w:t>
            </w:r>
            <w:r w:rsidR="00F91513">
              <w:rPr>
                <w:rFonts w:cs="Tahoma"/>
                <w:szCs w:val="18"/>
              </w:rPr>
              <w:t>.</w:t>
            </w:r>
            <w:r>
              <w:rPr>
                <w:rFonts w:cs="Tahoma"/>
                <w:szCs w:val="18"/>
              </w:rPr>
              <w:t>000</w:t>
            </w:r>
            <w:r w:rsidR="00F91513">
              <w:rPr>
                <w:rFonts w:cs="Tahoma"/>
                <w:szCs w:val="18"/>
              </w:rPr>
              <w:t>.</w:t>
            </w:r>
            <w:r>
              <w:rPr>
                <w:rFonts w:cs="Tahoma"/>
                <w:szCs w:val="18"/>
              </w:rPr>
              <w:t>000</w:t>
            </w:r>
          </w:p>
        </w:tc>
      </w:tr>
      <w:tr w:rsidR="00332DA2" w:rsidRPr="00717EC0" w14:paraId="77710299" w14:textId="77777777" w:rsidTr="003B611D">
        <w:trPr>
          <w:trHeight w:val="236"/>
        </w:trPr>
        <w:tc>
          <w:tcPr>
            <w:tcW w:w="2089" w:type="dxa"/>
            <w:vAlign w:val="bottom"/>
          </w:tcPr>
          <w:p w14:paraId="172AAAB5" w14:textId="77777777" w:rsidR="00332DA2" w:rsidRPr="00717EC0" w:rsidRDefault="00332DA2" w:rsidP="00332DA2">
            <w:pPr>
              <w:pStyle w:val="ProductList-Body"/>
              <w:rPr>
                <w:rFonts w:cs="Tahoma"/>
                <w:szCs w:val="18"/>
              </w:rPr>
            </w:pPr>
            <w:r>
              <w:rPr>
                <w:rFonts w:cs="Tahoma"/>
                <w:szCs w:val="18"/>
              </w:rPr>
              <w:t>Nieuwe Taiwanese dollar</w:t>
            </w:r>
          </w:p>
        </w:tc>
        <w:tc>
          <w:tcPr>
            <w:tcW w:w="1170" w:type="dxa"/>
            <w:vAlign w:val="bottom"/>
          </w:tcPr>
          <w:p w14:paraId="5AE3911B" w14:textId="77777777" w:rsidR="00332DA2" w:rsidRPr="00717EC0" w:rsidRDefault="00332DA2" w:rsidP="00332DA2">
            <w:pPr>
              <w:pStyle w:val="ProductList-Body"/>
              <w:rPr>
                <w:rFonts w:cs="Tahoma"/>
                <w:szCs w:val="18"/>
              </w:rPr>
            </w:pPr>
            <w:r>
              <w:rPr>
                <w:rFonts w:cs="Tahoma"/>
                <w:szCs w:val="18"/>
              </w:rPr>
              <w:t>TWD</w:t>
            </w:r>
          </w:p>
        </w:tc>
        <w:tc>
          <w:tcPr>
            <w:tcW w:w="3432" w:type="dxa"/>
            <w:vAlign w:val="bottom"/>
          </w:tcPr>
          <w:p w14:paraId="6742B137" w14:textId="77777777" w:rsidR="00332DA2" w:rsidRPr="00717EC0" w:rsidRDefault="00332DA2" w:rsidP="00332DA2">
            <w:pPr>
              <w:pStyle w:val="ProductList-Body"/>
              <w:rPr>
                <w:rFonts w:cs="Tahoma"/>
                <w:szCs w:val="18"/>
              </w:rPr>
            </w:pPr>
            <w:r>
              <w:rPr>
                <w:rFonts w:cs="Tahoma"/>
                <w:szCs w:val="18"/>
              </w:rPr>
              <w:t>NTD 700</w:t>
            </w:r>
            <w:r w:rsidR="00F91513">
              <w:rPr>
                <w:rFonts w:cs="Tahoma"/>
                <w:szCs w:val="18"/>
              </w:rPr>
              <w:t>.</w:t>
            </w:r>
            <w:r>
              <w:rPr>
                <w:rFonts w:cs="Tahoma"/>
                <w:szCs w:val="18"/>
              </w:rPr>
              <w:t>000</w:t>
            </w:r>
          </w:p>
        </w:tc>
        <w:tc>
          <w:tcPr>
            <w:tcW w:w="3644" w:type="dxa"/>
            <w:vAlign w:val="bottom"/>
          </w:tcPr>
          <w:p w14:paraId="04958737" w14:textId="77777777" w:rsidR="00332DA2" w:rsidRPr="00717EC0" w:rsidRDefault="00332DA2" w:rsidP="00332DA2">
            <w:pPr>
              <w:pStyle w:val="ProductList-Body"/>
              <w:rPr>
                <w:rFonts w:cs="Tahoma"/>
                <w:szCs w:val="18"/>
              </w:rPr>
            </w:pPr>
            <w:r>
              <w:rPr>
                <w:rFonts w:cs="Tahoma"/>
                <w:szCs w:val="18"/>
              </w:rPr>
              <w:t>NTD 7</w:t>
            </w:r>
            <w:r w:rsidR="00F91513">
              <w:rPr>
                <w:rFonts w:cs="Tahoma"/>
                <w:szCs w:val="18"/>
              </w:rPr>
              <w:t>.</w:t>
            </w:r>
            <w:r>
              <w:rPr>
                <w:rFonts w:cs="Tahoma"/>
                <w:szCs w:val="18"/>
              </w:rPr>
              <w:t>000</w:t>
            </w:r>
            <w:r w:rsidR="00F91513">
              <w:rPr>
                <w:rFonts w:cs="Tahoma"/>
                <w:szCs w:val="18"/>
              </w:rPr>
              <w:t>.</w:t>
            </w:r>
            <w:r>
              <w:rPr>
                <w:rFonts w:cs="Tahoma"/>
                <w:szCs w:val="18"/>
              </w:rPr>
              <w:t>000</w:t>
            </w:r>
          </w:p>
        </w:tc>
      </w:tr>
      <w:tr w:rsidR="00332DA2" w:rsidRPr="00717EC0" w14:paraId="67A8C763" w14:textId="77777777" w:rsidTr="003B611D">
        <w:trPr>
          <w:trHeight w:val="236"/>
        </w:trPr>
        <w:tc>
          <w:tcPr>
            <w:tcW w:w="2089" w:type="dxa"/>
          </w:tcPr>
          <w:p w14:paraId="457D9B92" w14:textId="77777777" w:rsidR="00332DA2" w:rsidRPr="00717EC0" w:rsidRDefault="00332DA2" w:rsidP="00332DA2">
            <w:pPr>
              <w:pStyle w:val="ProductList-Body"/>
              <w:rPr>
                <w:rFonts w:cs="Tahoma"/>
                <w:szCs w:val="18"/>
              </w:rPr>
            </w:pPr>
            <w:r>
              <w:rPr>
                <w:rFonts w:cs="Tahoma"/>
                <w:szCs w:val="18"/>
              </w:rPr>
              <w:t>Indiase roepie</w:t>
            </w:r>
          </w:p>
        </w:tc>
        <w:tc>
          <w:tcPr>
            <w:tcW w:w="1170" w:type="dxa"/>
          </w:tcPr>
          <w:p w14:paraId="7EC610C5" w14:textId="77777777" w:rsidR="00332DA2" w:rsidRPr="00717EC0" w:rsidRDefault="00332DA2" w:rsidP="00332DA2">
            <w:pPr>
              <w:pStyle w:val="ProductList-Body"/>
              <w:rPr>
                <w:rFonts w:cs="Tahoma"/>
                <w:szCs w:val="18"/>
              </w:rPr>
            </w:pPr>
            <w:r>
              <w:rPr>
                <w:rFonts w:cs="Tahoma"/>
                <w:szCs w:val="18"/>
              </w:rPr>
              <w:t>INR</w:t>
            </w:r>
          </w:p>
        </w:tc>
        <w:tc>
          <w:tcPr>
            <w:tcW w:w="3432" w:type="dxa"/>
          </w:tcPr>
          <w:p w14:paraId="0F7E4284" w14:textId="77777777" w:rsidR="00332DA2" w:rsidRPr="00717EC0" w:rsidRDefault="00332DA2" w:rsidP="00332DA2">
            <w:pPr>
              <w:pStyle w:val="ProductList-Body"/>
              <w:rPr>
                <w:rFonts w:cs="Tahoma"/>
                <w:szCs w:val="18"/>
              </w:rPr>
            </w:pPr>
            <w:r>
              <w:rPr>
                <w:rFonts w:cs="Tahoma"/>
                <w:szCs w:val="18"/>
              </w:rPr>
              <w:t>INR 1</w:t>
            </w:r>
            <w:r w:rsidR="00F91513">
              <w:rPr>
                <w:rFonts w:cs="Tahoma"/>
                <w:szCs w:val="18"/>
              </w:rPr>
              <w:t>.</w:t>
            </w:r>
            <w:r>
              <w:rPr>
                <w:rFonts w:cs="Tahoma"/>
                <w:szCs w:val="18"/>
              </w:rPr>
              <w:t>000</w:t>
            </w:r>
            <w:r w:rsidR="00F91513">
              <w:rPr>
                <w:rFonts w:cs="Tahoma"/>
                <w:szCs w:val="18"/>
              </w:rPr>
              <w:t>.</w:t>
            </w:r>
            <w:r>
              <w:rPr>
                <w:rFonts w:cs="Tahoma"/>
                <w:szCs w:val="18"/>
              </w:rPr>
              <w:t>000</w:t>
            </w:r>
          </w:p>
        </w:tc>
        <w:tc>
          <w:tcPr>
            <w:tcW w:w="3644" w:type="dxa"/>
          </w:tcPr>
          <w:p w14:paraId="79CA799F" w14:textId="77777777" w:rsidR="00332DA2" w:rsidRPr="00717EC0" w:rsidRDefault="00332DA2" w:rsidP="00332DA2">
            <w:pPr>
              <w:pStyle w:val="ProductList-Body"/>
              <w:rPr>
                <w:rFonts w:cs="Tahoma"/>
                <w:szCs w:val="18"/>
              </w:rPr>
            </w:pPr>
            <w:r>
              <w:rPr>
                <w:rFonts w:cs="Tahoma"/>
                <w:szCs w:val="18"/>
              </w:rPr>
              <w:t>INR 10</w:t>
            </w:r>
            <w:r w:rsidR="00F91513">
              <w:rPr>
                <w:rFonts w:cs="Tahoma"/>
                <w:szCs w:val="18"/>
              </w:rPr>
              <w:t>.</w:t>
            </w:r>
            <w:r>
              <w:rPr>
                <w:rFonts w:cs="Tahoma"/>
                <w:szCs w:val="18"/>
              </w:rPr>
              <w:t>000</w:t>
            </w:r>
            <w:r w:rsidR="00F91513">
              <w:rPr>
                <w:rFonts w:cs="Tahoma"/>
                <w:szCs w:val="18"/>
              </w:rPr>
              <w:t>.</w:t>
            </w:r>
            <w:r>
              <w:rPr>
                <w:rFonts w:cs="Tahoma"/>
                <w:szCs w:val="18"/>
              </w:rPr>
              <w:t>000</w:t>
            </w:r>
          </w:p>
        </w:tc>
      </w:tr>
      <w:tr w:rsidR="00332DA2" w:rsidRPr="00717EC0" w14:paraId="33F39760" w14:textId="77777777" w:rsidTr="003B611D">
        <w:trPr>
          <w:trHeight w:val="236"/>
        </w:trPr>
        <w:tc>
          <w:tcPr>
            <w:tcW w:w="2089" w:type="dxa"/>
          </w:tcPr>
          <w:p w14:paraId="50F62044" w14:textId="77777777" w:rsidR="00332DA2" w:rsidRPr="00717EC0" w:rsidRDefault="00332DA2" w:rsidP="00332DA2">
            <w:pPr>
              <w:pStyle w:val="ProductList-Body"/>
              <w:rPr>
                <w:rFonts w:cs="Tahoma"/>
                <w:szCs w:val="18"/>
              </w:rPr>
            </w:pPr>
            <w:r>
              <w:rPr>
                <w:rFonts w:cs="Tahoma"/>
                <w:szCs w:val="18"/>
              </w:rPr>
              <w:t>Russische roebel</w:t>
            </w:r>
          </w:p>
        </w:tc>
        <w:tc>
          <w:tcPr>
            <w:tcW w:w="1170" w:type="dxa"/>
          </w:tcPr>
          <w:p w14:paraId="0D40C1D9" w14:textId="77777777" w:rsidR="00332DA2" w:rsidRPr="00717EC0" w:rsidRDefault="00332DA2" w:rsidP="00332DA2">
            <w:pPr>
              <w:pStyle w:val="ProductList-Body"/>
              <w:rPr>
                <w:rFonts w:cs="Tahoma"/>
                <w:szCs w:val="18"/>
              </w:rPr>
            </w:pPr>
            <w:r>
              <w:rPr>
                <w:rFonts w:cs="Tahoma"/>
                <w:szCs w:val="18"/>
              </w:rPr>
              <w:t>RUB</w:t>
            </w:r>
          </w:p>
        </w:tc>
        <w:tc>
          <w:tcPr>
            <w:tcW w:w="3432" w:type="dxa"/>
          </w:tcPr>
          <w:p w14:paraId="08595FF4" w14:textId="77777777" w:rsidR="00332DA2" w:rsidRPr="00717EC0" w:rsidRDefault="00332DA2" w:rsidP="00332DA2">
            <w:pPr>
              <w:pStyle w:val="ProductList-Body"/>
              <w:rPr>
                <w:rFonts w:cs="Tahoma"/>
                <w:szCs w:val="18"/>
              </w:rPr>
            </w:pPr>
            <w:r>
              <w:rPr>
                <w:rFonts w:cs="Tahoma"/>
                <w:szCs w:val="18"/>
              </w:rPr>
              <w:t>RUB 660</w:t>
            </w:r>
            <w:r w:rsidR="00F91513">
              <w:rPr>
                <w:rFonts w:cs="Tahoma"/>
                <w:szCs w:val="18"/>
              </w:rPr>
              <w:t>.</w:t>
            </w:r>
            <w:r>
              <w:rPr>
                <w:rFonts w:cs="Tahoma"/>
                <w:szCs w:val="18"/>
              </w:rPr>
              <w:t>000</w:t>
            </w:r>
          </w:p>
        </w:tc>
        <w:tc>
          <w:tcPr>
            <w:tcW w:w="3644" w:type="dxa"/>
          </w:tcPr>
          <w:p w14:paraId="67C2B701" w14:textId="77777777" w:rsidR="00332DA2" w:rsidRPr="00717EC0" w:rsidRDefault="00332DA2" w:rsidP="00332DA2">
            <w:pPr>
              <w:pStyle w:val="ProductList-Body"/>
              <w:rPr>
                <w:rFonts w:cs="Tahoma"/>
                <w:szCs w:val="18"/>
              </w:rPr>
            </w:pPr>
            <w:r>
              <w:rPr>
                <w:rFonts w:cs="Tahoma"/>
                <w:szCs w:val="18"/>
              </w:rPr>
              <w:t>RUB 6</w:t>
            </w:r>
            <w:r w:rsidR="00F91513">
              <w:rPr>
                <w:rFonts w:cs="Tahoma"/>
                <w:szCs w:val="18"/>
              </w:rPr>
              <w:t>.</w:t>
            </w:r>
            <w:r>
              <w:rPr>
                <w:rFonts w:cs="Tahoma"/>
                <w:szCs w:val="18"/>
              </w:rPr>
              <w:t>600</w:t>
            </w:r>
            <w:r w:rsidR="00F91513">
              <w:rPr>
                <w:rFonts w:cs="Tahoma"/>
                <w:szCs w:val="18"/>
              </w:rPr>
              <w:t>.</w:t>
            </w:r>
            <w:r>
              <w:rPr>
                <w:rFonts w:cs="Tahoma"/>
                <w:szCs w:val="18"/>
              </w:rPr>
              <w:t>000</w:t>
            </w:r>
          </w:p>
        </w:tc>
      </w:tr>
    </w:tbl>
    <w:p w14:paraId="23031AF0" w14:textId="77777777" w:rsidR="00332DA2" w:rsidRPr="00542495" w:rsidRDefault="00332DA2" w:rsidP="00332DA2">
      <w:pPr>
        <w:pStyle w:val="ProductList-Body"/>
        <w:rPr>
          <w:rFonts w:cs="Tahoma"/>
          <w:szCs w:val="18"/>
        </w:rPr>
      </w:pPr>
    </w:p>
    <w:p w14:paraId="492D3397" w14:textId="77777777" w:rsidR="00332DA2" w:rsidRPr="006B395F" w:rsidRDefault="00332DA2" w:rsidP="00840F96">
      <w:pPr>
        <w:pStyle w:val="ProductList-Body"/>
        <w:ind w:left="180"/>
        <w:rPr>
          <w:rFonts w:cs="Tahoma"/>
          <w:szCs w:val="18"/>
          <w:lang w:val="nl-NL"/>
        </w:rPr>
      </w:pPr>
      <w:r w:rsidRPr="006B395F">
        <w:rPr>
          <w:rFonts w:cs="Tahoma"/>
          <w:szCs w:val="18"/>
          <w:lang w:val="nl-NL"/>
        </w:rPr>
        <w:t>De toekenning van voorvallen kan afhankelijk van de betaaloptie worden gespreid over de looptijd van de SA-dekking.</w:t>
      </w:r>
      <w:r w:rsidR="00045DDB" w:rsidRPr="006B395F">
        <w:rPr>
          <w:rFonts w:cs="Tahoma"/>
          <w:szCs w:val="18"/>
          <w:lang w:val="nl-NL"/>
        </w:rPr>
        <w:t xml:space="preserve"> </w:t>
      </w:r>
      <w:r w:rsidRPr="006B395F">
        <w:rPr>
          <w:rFonts w:cs="Tahoma"/>
          <w:szCs w:val="18"/>
          <w:lang w:val="nl-NL"/>
        </w:rPr>
        <w:t>Bij overeenkomsten waarbij sprake is van gespreide betalingen zullen de ondersteuningsvoorvallen gespreid over de looptijd worden toegekend; bij overeenkomsten waarbij ineens wordt betaald, worden de ondersteuningsvoorvallen vooruit toegekend.</w:t>
      </w:r>
      <w:r w:rsidR="00045DDB" w:rsidRPr="006B395F">
        <w:rPr>
          <w:rFonts w:cs="Tahoma"/>
          <w:szCs w:val="18"/>
          <w:lang w:val="nl-NL"/>
        </w:rPr>
        <w:t xml:space="preserve"> </w:t>
      </w:r>
      <w:r w:rsidRPr="006B395F">
        <w:rPr>
          <w:rFonts w:cs="Tahoma"/>
          <w:szCs w:val="18"/>
          <w:lang w:val="nl-NL"/>
        </w:rPr>
        <w:t>Bij aankopen die worden verricht na de eerste bestelling worden de toekenning van voorvallen en de jaarlijkse toewijzing herberekend.</w:t>
      </w:r>
      <w:r w:rsidR="00045DDB" w:rsidRPr="006B395F">
        <w:rPr>
          <w:rFonts w:cs="Tahoma"/>
          <w:szCs w:val="18"/>
          <w:lang w:val="nl-NL"/>
        </w:rPr>
        <w:t xml:space="preserve"> </w:t>
      </w:r>
      <w:r w:rsidRPr="006B395F">
        <w:rPr>
          <w:rFonts w:cs="Tahoma"/>
          <w:szCs w:val="18"/>
          <w:lang w:val="nl-NL"/>
        </w:rPr>
        <w:t>Telefonische ondersteuningsvoorvallen die niet zijn gebruikt, vervallen op het moment dat de SA-dekking afloopt.</w:t>
      </w:r>
      <w:r w:rsidR="00045DDB" w:rsidRPr="006B395F">
        <w:rPr>
          <w:rFonts w:cs="Tahoma"/>
          <w:szCs w:val="18"/>
          <w:lang w:val="nl-NL"/>
        </w:rPr>
        <w:t xml:space="preserve"> </w:t>
      </w:r>
      <w:r w:rsidRPr="006B395F">
        <w:rPr>
          <w:rFonts w:cs="Tahoma"/>
          <w:szCs w:val="18"/>
          <w:lang w:val="nl-NL"/>
        </w:rPr>
        <w:t>Telefonische ondersteuningsvoorvallen kunnen niet van de ene Enrollment of overeenkomst naar de andere worden overgezet.</w:t>
      </w:r>
    </w:p>
    <w:p w14:paraId="66210FDB" w14:textId="77777777" w:rsidR="00332DA2" w:rsidRPr="006B395F" w:rsidRDefault="00332DA2" w:rsidP="00840F96">
      <w:pPr>
        <w:pStyle w:val="ProductList-Body"/>
        <w:ind w:left="180"/>
        <w:rPr>
          <w:rFonts w:cs="Tahoma"/>
          <w:szCs w:val="18"/>
          <w:lang w:val="nl-NL"/>
        </w:rPr>
      </w:pPr>
    </w:p>
    <w:p w14:paraId="1D6A22E5" w14:textId="77777777" w:rsidR="00332DA2" w:rsidRPr="006B395F" w:rsidRDefault="00332DA2" w:rsidP="00840F96">
      <w:pPr>
        <w:pStyle w:val="ProductList-Body"/>
        <w:ind w:left="180"/>
        <w:rPr>
          <w:rFonts w:cs="Tahoma"/>
          <w:szCs w:val="18"/>
          <w:lang w:val="nl-NL"/>
        </w:rPr>
      </w:pPr>
      <w:r w:rsidRPr="006B395F">
        <w:rPr>
          <w:rFonts w:cs="Tahoma"/>
          <w:szCs w:val="18"/>
          <w:lang w:val="nl-NL"/>
        </w:rPr>
        <w:t xml:space="preserve">Toegang tot plaatselijke telefonische ondersteuning is beschikbaar tijdens kantooruren, zoals vermeld op de website </w:t>
      </w:r>
      <w:hyperlink r:id="rId73" w:history="1">
        <w:r w:rsidRPr="006B395F">
          <w:rPr>
            <w:rStyle w:val="Hyperlink"/>
            <w:rFonts w:cs="Tahoma"/>
            <w:szCs w:val="18"/>
            <w:lang w:val="nl-NL"/>
          </w:rPr>
          <w:t>http://support.microsoft.com/gp/saphone</w:t>
        </w:r>
      </w:hyperlink>
      <w:r w:rsidRPr="006B395F">
        <w:rPr>
          <w:rFonts w:cs="Tahoma"/>
          <w:szCs w:val="18"/>
          <w:lang w:val="nl-NL"/>
        </w:rPr>
        <w:t>.</w:t>
      </w:r>
      <w:r w:rsidR="00045DDB" w:rsidRPr="006B395F">
        <w:rPr>
          <w:rFonts w:cs="Tahoma"/>
          <w:szCs w:val="18"/>
          <w:lang w:val="nl-NL"/>
        </w:rPr>
        <w:t xml:space="preserve"> </w:t>
      </w:r>
      <w:r w:rsidRPr="006B395F">
        <w:rPr>
          <w:rFonts w:cs="Tahoma"/>
          <w:szCs w:val="18"/>
          <w:lang w:val="nl-NL"/>
        </w:rPr>
        <w:t>Buiten kantooruren kan telefonische ondersteuning worden geboden door middel van regionale of internationale ondersteuningscentra.</w:t>
      </w:r>
      <w:r w:rsidR="00045DDB" w:rsidRPr="006B395F">
        <w:rPr>
          <w:rFonts w:cs="Tahoma"/>
          <w:szCs w:val="18"/>
          <w:lang w:val="nl-NL"/>
        </w:rPr>
        <w:t xml:space="preserve"> </w:t>
      </w:r>
      <w:r w:rsidRPr="006B395F">
        <w:rPr>
          <w:rFonts w:cs="Tahoma"/>
          <w:szCs w:val="18"/>
          <w:lang w:val="nl-NL"/>
        </w:rPr>
        <w:t>Telefonische ondersteuning buiten kantooruren kan alleen worden gebruikt voor het nieuwe ondersteuningsaanvragen met betrekking tot bedrijfskritische problemen.</w:t>
      </w:r>
      <w:r w:rsidR="00045DDB" w:rsidRPr="006B395F">
        <w:rPr>
          <w:rFonts w:cs="Tahoma"/>
          <w:szCs w:val="18"/>
          <w:lang w:val="nl-NL"/>
        </w:rPr>
        <w:t xml:space="preserve"> </w:t>
      </w:r>
      <w:r w:rsidRPr="006B395F">
        <w:rPr>
          <w:rFonts w:cs="Tahoma"/>
          <w:szCs w:val="18"/>
          <w:lang w:val="nl-NL"/>
        </w:rPr>
        <w:t>Kantooruren worden per regio vastgesteld.</w:t>
      </w:r>
      <w:r w:rsidR="00045DDB" w:rsidRPr="006B395F">
        <w:rPr>
          <w:rFonts w:cs="Tahoma"/>
          <w:szCs w:val="18"/>
          <w:lang w:val="nl-NL"/>
        </w:rPr>
        <w:t xml:space="preserve"> </w:t>
      </w:r>
      <w:r w:rsidRPr="006B395F">
        <w:rPr>
          <w:rFonts w:cs="Tahoma"/>
          <w:szCs w:val="18"/>
          <w:lang w:val="nl-NL"/>
        </w:rPr>
        <w:t>Telefonische ondersteuning is niet verkrijgbaar in alle regio</w:t>
      </w:r>
      <w:r w:rsidR="002E2327">
        <w:rPr>
          <w:rFonts w:cs="Tahoma"/>
          <w:szCs w:val="18"/>
          <w:lang w:val="nl-NL"/>
        </w:rPr>
        <w:t>’</w:t>
      </w:r>
      <w:r w:rsidRPr="006B395F">
        <w:rPr>
          <w:rFonts w:cs="Tahoma"/>
          <w:szCs w:val="18"/>
          <w:lang w:val="nl-NL"/>
        </w:rPr>
        <w:t>s in alle talen beschikbaar.</w:t>
      </w:r>
    </w:p>
    <w:p w14:paraId="0BC978F8" w14:textId="77777777" w:rsidR="00332DA2" w:rsidRPr="006B395F" w:rsidRDefault="00332DA2" w:rsidP="00332DA2">
      <w:pPr>
        <w:pStyle w:val="ProductList-Body"/>
        <w:rPr>
          <w:rFonts w:cs="Tahoma"/>
          <w:szCs w:val="18"/>
          <w:lang w:val="nl-NL"/>
        </w:rPr>
      </w:pPr>
      <w:bookmarkStart w:id="1598" w:name="_Toc240899164"/>
    </w:p>
    <w:p w14:paraId="4B328A66" w14:textId="77777777" w:rsidR="00332DA2" w:rsidRPr="006B395F" w:rsidRDefault="00332DA2" w:rsidP="00840F96">
      <w:pPr>
        <w:pStyle w:val="ProductList-Body"/>
        <w:ind w:left="180"/>
        <w:rPr>
          <w:rFonts w:cs="Tahoma"/>
          <w:b/>
          <w:szCs w:val="18"/>
          <w:lang w:val="nl-NL"/>
        </w:rPr>
      </w:pPr>
      <w:r w:rsidRPr="006B395F">
        <w:rPr>
          <w:rFonts w:cs="Tahoma"/>
          <w:b/>
          <w:color w:val="00188F"/>
          <w:szCs w:val="18"/>
          <w:lang w:val="nl-NL"/>
        </w:rPr>
        <w:t>Ondersteuningsvoorvallen via het web</w:t>
      </w:r>
      <w:bookmarkEnd w:id="1598"/>
    </w:p>
    <w:p w14:paraId="6CF44FC2" w14:textId="77777777" w:rsidR="00332DA2" w:rsidRPr="006B395F" w:rsidRDefault="00332DA2" w:rsidP="00840F96">
      <w:pPr>
        <w:pStyle w:val="ProductList-Body"/>
        <w:ind w:left="180"/>
        <w:rPr>
          <w:rFonts w:cs="Tahoma"/>
          <w:szCs w:val="18"/>
          <w:lang w:val="nl-NL"/>
        </w:rPr>
      </w:pPr>
      <w:r w:rsidRPr="006B395F">
        <w:rPr>
          <w:rFonts w:cs="Tahoma"/>
          <w:szCs w:val="18"/>
          <w:lang w:val="nl-NL"/>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w:t>
      </w:r>
      <w:r w:rsidR="00045DDB" w:rsidRPr="006B395F">
        <w:rPr>
          <w:rFonts w:cs="Tahoma"/>
          <w:szCs w:val="18"/>
          <w:lang w:val="nl-NL"/>
        </w:rPr>
        <w:t xml:space="preserve"> </w:t>
      </w:r>
      <w:r w:rsidRPr="006B395F">
        <w:rPr>
          <w:rFonts w:cs="Tahoma"/>
          <w:szCs w:val="18"/>
          <w:lang w:val="nl-NL"/>
        </w:rPr>
        <w:t>De website voor elektronische ondersteuning is 24 uur per dag, 7 dagen in de week toegankelijk, maar de reacties vinden plaats tijdens kantooruren.</w:t>
      </w:r>
      <w:r w:rsidR="00045DDB" w:rsidRPr="006B395F">
        <w:rPr>
          <w:rFonts w:cs="Tahoma"/>
          <w:szCs w:val="18"/>
          <w:lang w:val="nl-NL"/>
        </w:rPr>
        <w:t xml:space="preserve"> </w:t>
      </w:r>
      <w:r w:rsidRPr="006B395F">
        <w:rPr>
          <w:rFonts w:cs="Tahoma"/>
          <w:szCs w:val="18"/>
          <w:lang w:val="nl-NL"/>
        </w:rPr>
        <w:t xml:space="preserve">Zie de Kantooruren per regio in het bovenstaande gedeelte </w:t>
      </w:r>
      <w:r w:rsidR="00F24502" w:rsidRPr="006B395F">
        <w:rPr>
          <w:rFonts w:cs="Tahoma"/>
          <w:szCs w:val="18"/>
          <w:lang w:val="nl-NL"/>
        </w:rPr>
        <w:t>“</w:t>
      </w:r>
      <w:r w:rsidRPr="006B395F">
        <w:rPr>
          <w:rFonts w:cs="Tahoma"/>
          <w:szCs w:val="18"/>
          <w:lang w:val="nl-NL"/>
        </w:rPr>
        <w:t>Toekenning van elektronische ondersteuningsvoorvallen</w:t>
      </w:r>
      <w:r w:rsidR="00F24502" w:rsidRPr="006B395F">
        <w:rPr>
          <w:rFonts w:cs="Tahoma"/>
          <w:szCs w:val="18"/>
          <w:lang w:val="nl-NL"/>
        </w:rPr>
        <w:t>”</w:t>
      </w:r>
      <w:r w:rsidRPr="006B395F">
        <w:rPr>
          <w:rFonts w:cs="Tahoma"/>
          <w:szCs w:val="18"/>
          <w:lang w:val="nl-NL"/>
        </w:rPr>
        <w:t>.</w:t>
      </w:r>
    </w:p>
    <w:p w14:paraId="73A4A41C" w14:textId="77777777" w:rsidR="00332DA2" w:rsidRPr="006B395F" w:rsidRDefault="00332DA2" w:rsidP="00840F96">
      <w:pPr>
        <w:pStyle w:val="ProductList-Body"/>
        <w:ind w:left="180"/>
        <w:rPr>
          <w:rFonts w:cs="Tahoma"/>
          <w:szCs w:val="18"/>
          <w:lang w:val="nl-NL"/>
        </w:rPr>
      </w:pPr>
    </w:p>
    <w:p w14:paraId="0E38AFE6" w14:textId="77777777" w:rsidR="00332DA2" w:rsidRPr="006B395F" w:rsidRDefault="00332DA2" w:rsidP="00840F96">
      <w:pPr>
        <w:pStyle w:val="ProductList-Body"/>
        <w:ind w:left="180"/>
        <w:rPr>
          <w:rFonts w:cs="Tahoma"/>
          <w:szCs w:val="18"/>
          <w:lang w:val="nl-NL"/>
        </w:rPr>
      </w:pPr>
      <w:r w:rsidRPr="006B395F">
        <w:rPr>
          <w:rFonts w:cs="Tahoma"/>
          <w:szCs w:val="18"/>
          <w:lang w:val="nl-NL"/>
        </w:rPr>
        <w:t>Ondersteuningsvoorvallen die telefonisch worden gestart, worden na voltooiing verrekend met het saldo voor telefonische ondersteuningsvoorvallen.</w:t>
      </w:r>
      <w:r w:rsidR="00045DDB" w:rsidRPr="006B395F">
        <w:rPr>
          <w:rFonts w:cs="Tahoma"/>
          <w:szCs w:val="18"/>
          <w:lang w:val="nl-NL"/>
        </w:rPr>
        <w:t xml:space="preserve"> </w:t>
      </w:r>
      <w:r w:rsidRPr="006B395F">
        <w:rPr>
          <w:rFonts w:cs="Tahoma"/>
          <w:szCs w:val="18"/>
          <w:lang w:val="nl-NL"/>
        </w:rPr>
        <w:t>Ondersteuningsvoorvallen die via het web worden gestart, vinden plaats naar behoefte en worden via het web, e-mail en andere elektronische wegen afgehandeld.</w:t>
      </w:r>
      <w:r w:rsidR="00045DDB" w:rsidRPr="006B395F">
        <w:rPr>
          <w:rFonts w:cs="Tahoma"/>
          <w:szCs w:val="18"/>
          <w:lang w:val="nl-NL"/>
        </w:rPr>
        <w:t xml:space="preserve"> </w:t>
      </w:r>
      <w:r w:rsidRPr="006B395F">
        <w:rPr>
          <w:rFonts w:cs="Tahoma"/>
          <w:szCs w:val="18"/>
          <w:lang w:val="nl-NL"/>
        </w:rPr>
        <w:t>Ondersteuningsvoorvallen die via het web worden gestart en later door de klant telefonisch worden vervolgd, worden na voltooiing verrekend met het saldo voor telefonische ondersteuningsvoorvallen.</w:t>
      </w:r>
      <w:r w:rsidR="00045DDB" w:rsidRPr="006B395F">
        <w:rPr>
          <w:rFonts w:cs="Tahoma"/>
          <w:szCs w:val="18"/>
          <w:lang w:val="nl-NL"/>
        </w:rPr>
        <w:t xml:space="preserve"> </w:t>
      </w:r>
      <w:r w:rsidRPr="006B395F">
        <w:rPr>
          <w:rFonts w:cs="Tahoma"/>
          <w:szCs w:val="18"/>
          <w:lang w:val="nl-NL"/>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045DDB" w:rsidRPr="006B395F">
        <w:rPr>
          <w:rFonts w:cs="Tahoma"/>
          <w:szCs w:val="18"/>
          <w:lang w:val="nl-NL"/>
        </w:rPr>
        <w:t xml:space="preserve"> </w:t>
      </w:r>
    </w:p>
    <w:p w14:paraId="2FC0C96C" w14:textId="77777777" w:rsidR="00332DA2" w:rsidRPr="006B395F" w:rsidRDefault="00332DA2" w:rsidP="00840F96">
      <w:pPr>
        <w:pStyle w:val="ProductList-Body"/>
        <w:ind w:left="180"/>
        <w:rPr>
          <w:rFonts w:cs="Tahoma"/>
          <w:szCs w:val="18"/>
          <w:lang w:val="nl-NL"/>
        </w:rPr>
      </w:pPr>
    </w:p>
    <w:p w14:paraId="11FBF6EC" w14:textId="77777777" w:rsidR="00332DA2" w:rsidRPr="006B395F" w:rsidRDefault="00332DA2" w:rsidP="00840F96">
      <w:pPr>
        <w:pStyle w:val="ProductList-Body"/>
        <w:ind w:left="180"/>
        <w:rPr>
          <w:rFonts w:cs="Tahoma"/>
          <w:szCs w:val="18"/>
          <w:lang w:val="nl-NL"/>
        </w:rPr>
      </w:pPr>
      <w:r w:rsidRPr="006B395F">
        <w:rPr>
          <w:rFonts w:cs="Tahoma"/>
          <w:szCs w:val="18"/>
          <w:lang w:val="nl-NL"/>
        </w:rPr>
        <w:t>Voor webondersteuningsvoorvallen is SA vereist voor zowel de serversoftware als de bijbehorende CAL</w:t>
      </w:r>
      <w:r w:rsidR="002E2327">
        <w:rPr>
          <w:rFonts w:cs="Tahoma"/>
          <w:szCs w:val="18"/>
          <w:lang w:val="nl-NL"/>
        </w:rPr>
        <w:t>’</w:t>
      </w:r>
      <w:r w:rsidRPr="006B395F">
        <w:rPr>
          <w:rFonts w:cs="Tahoma"/>
          <w:szCs w:val="18"/>
          <w:lang w:val="nl-NL"/>
        </w:rPr>
        <w:t>s. Klanten kunnen alleen ondersteuningsaanvragen voor probleemoplossing indienen voor de gelicentieerde exemplaren van serversoftware die worden gedekt door SA.</w:t>
      </w:r>
    </w:p>
    <w:p w14:paraId="0A3C888A" w14:textId="77777777" w:rsidR="00332DA2" w:rsidRPr="006B395F" w:rsidRDefault="00332DA2" w:rsidP="00840F96">
      <w:pPr>
        <w:pStyle w:val="ProductList-Body"/>
        <w:ind w:left="180"/>
        <w:rPr>
          <w:rFonts w:cs="Tahoma"/>
          <w:szCs w:val="18"/>
          <w:lang w:val="nl-NL"/>
        </w:rPr>
      </w:pPr>
    </w:p>
    <w:p w14:paraId="4F4ED094" w14:textId="77777777" w:rsidR="00332DA2" w:rsidRPr="006B395F" w:rsidRDefault="00332DA2" w:rsidP="00840F96">
      <w:pPr>
        <w:pStyle w:val="ProductList-Body"/>
        <w:ind w:left="180"/>
        <w:rPr>
          <w:rFonts w:cs="Tahoma"/>
          <w:szCs w:val="18"/>
          <w:lang w:val="nl-NL"/>
        </w:rPr>
      </w:pPr>
      <w:r w:rsidRPr="006B395F">
        <w:rPr>
          <w:rFonts w:cs="Tahoma"/>
          <w:szCs w:val="18"/>
          <w:lang w:val="nl-NL"/>
        </w:rPr>
        <w:t>Webondersteuningsvoorvallen kunnen niet van de ene licentie naar de andere worden overgezet.</w:t>
      </w:r>
      <w:r w:rsidR="00045DDB" w:rsidRPr="006B395F">
        <w:rPr>
          <w:rFonts w:cs="Tahoma"/>
          <w:szCs w:val="18"/>
          <w:lang w:val="nl-NL"/>
        </w:rPr>
        <w:t xml:space="preserve"> </w:t>
      </w:r>
      <w:r w:rsidRPr="006B395F">
        <w:rPr>
          <w:rFonts w:cs="Tahoma"/>
          <w:szCs w:val="18"/>
          <w:lang w:val="nl-NL"/>
        </w:rPr>
        <w:t>Raadpleeg de Product Use Rights voor meer informatie over het toewijzen en hertoewijzen van licenties aan fysieke servers.</w:t>
      </w:r>
    </w:p>
    <w:p w14:paraId="1DA48B52" w14:textId="77777777" w:rsidR="00652357" w:rsidRPr="006B395F" w:rsidRDefault="00652357" w:rsidP="00840F96">
      <w:pPr>
        <w:pStyle w:val="ProductList-Body"/>
        <w:ind w:left="180"/>
        <w:rPr>
          <w:rFonts w:cs="Tahoma"/>
          <w:szCs w:val="18"/>
          <w:lang w:val="nl-NL"/>
        </w:rPr>
      </w:pPr>
      <w:bookmarkStart w:id="1599" w:name="_Toc240899165"/>
    </w:p>
    <w:p w14:paraId="4C817C30" w14:textId="77777777" w:rsidR="00332DA2" w:rsidRPr="006B395F" w:rsidRDefault="00332DA2" w:rsidP="00840F96">
      <w:pPr>
        <w:pStyle w:val="ProductList-Body"/>
        <w:ind w:left="180"/>
        <w:rPr>
          <w:rFonts w:cs="Tahoma"/>
          <w:b/>
          <w:szCs w:val="18"/>
          <w:lang w:val="nl-NL"/>
        </w:rPr>
      </w:pPr>
      <w:r w:rsidRPr="006B395F">
        <w:rPr>
          <w:rFonts w:cs="Tahoma"/>
          <w:b/>
          <w:color w:val="00188F"/>
          <w:szCs w:val="18"/>
          <w:lang w:val="nl-NL"/>
        </w:rPr>
        <w:t>Contactpersonen voor ondersteuning</w:t>
      </w:r>
      <w:bookmarkEnd w:id="1599"/>
    </w:p>
    <w:p w14:paraId="1E862E82" w14:textId="77777777" w:rsidR="00332DA2" w:rsidRPr="006B395F" w:rsidRDefault="00332DA2" w:rsidP="00840F96">
      <w:pPr>
        <w:pStyle w:val="ProductList-Body"/>
        <w:ind w:left="180"/>
        <w:rPr>
          <w:rFonts w:cs="Tahoma"/>
          <w:szCs w:val="18"/>
          <w:lang w:val="nl-NL"/>
        </w:rPr>
      </w:pPr>
      <w:r w:rsidRPr="006B395F">
        <w:rPr>
          <w:rFonts w:cs="Tahoma"/>
          <w:szCs w:val="18"/>
          <w:lang w:val="nl-NL"/>
        </w:rPr>
        <w:t>Het aantal contactpersonen dat voor ondersteuning is toegestaan, verschilt per Volume Licensing-programma en het aantal licenties dat door de SA wordt gedekt, zoals hieronder weergegeven.</w:t>
      </w:r>
      <w:r w:rsidR="00045DDB" w:rsidRPr="006B395F">
        <w:rPr>
          <w:rFonts w:cs="Tahoma"/>
          <w:szCs w:val="18"/>
          <w:lang w:val="nl-NL"/>
        </w:rPr>
        <w:t xml:space="preserve"> </w:t>
      </w:r>
      <w:r w:rsidRPr="006B395F">
        <w:rPr>
          <w:rFonts w:cs="Tahoma"/>
          <w:szCs w:val="18"/>
          <w:lang w:val="nl-NL"/>
        </w:rPr>
        <w:t>De contactpersonen moeten met name genoemde personen zijn, en kunnen personen zijn van buiten de organisatie van de klant.</w:t>
      </w:r>
      <w:r w:rsidR="00045DDB" w:rsidRPr="006B395F">
        <w:rPr>
          <w:rFonts w:cs="Tahoma"/>
          <w:szCs w:val="18"/>
          <w:lang w:val="nl-NL"/>
        </w:rPr>
        <w:t xml:space="preserve"> </w:t>
      </w:r>
      <w:r w:rsidRPr="006B395F">
        <w:rPr>
          <w:rFonts w:cs="Tahoma"/>
          <w:szCs w:val="18"/>
          <w:lang w:val="nl-NL"/>
        </w:rPr>
        <w:t>Het is echter niet toegestaan de naam van een organisatie, afdeling of groep aan te wijzen als contactpersoon.</w:t>
      </w:r>
    </w:p>
    <w:p w14:paraId="1CB2E860" w14:textId="77777777" w:rsidR="00332DA2" w:rsidRPr="00FD4485" w:rsidRDefault="00332DA2" w:rsidP="00332DA2">
      <w:pPr>
        <w:pStyle w:val="ProductList-Body"/>
        <w:rPr>
          <w:rFonts w:cs="Tahoma"/>
          <w:sz w:val="12"/>
          <w:szCs w:val="12"/>
          <w:lang w:val="nl-NL"/>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5634FF" w14:paraId="04AC540A" w14:textId="77777777" w:rsidTr="00840F96">
        <w:trPr>
          <w:trHeight w:val="178"/>
          <w:tblHeader/>
        </w:trPr>
        <w:tc>
          <w:tcPr>
            <w:tcW w:w="2755" w:type="dxa"/>
            <w:shd w:val="clear" w:color="auto" w:fill="0072C6"/>
            <w:vAlign w:val="center"/>
          </w:tcPr>
          <w:p w14:paraId="168978B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lastRenderedPageBreak/>
              <w:t>Voorzieningen</w:t>
            </w:r>
          </w:p>
        </w:tc>
        <w:tc>
          <w:tcPr>
            <w:tcW w:w="1175" w:type="dxa"/>
            <w:shd w:val="clear" w:color="auto" w:fill="0072C6"/>
            <w:vAlign w:val="center"/>
          </w:tcPr>
          <w:p w14:paraId="32E946D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 License</w:t>
            </w:r>
          </w:p>
        </w:tc>
        <w:tc>
          <w:tcPr>
            <w:tcW w:w="1265" w:type="dxa"/>
            <w:shd w:val="clear" w:color="auto" w:fill="0072C6"/>
            <w:vAlign w:val="center"/>
          </w:tcPr>
          <w:p w14:paraId="3A4FAD0D"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1DAEAABC" w14:textId="77777777" w:rsidR="00332DA2" w:rsidRPr="006B395F" w:rsidRDefault="00332DA2" w:rsidP="00332DA2">
            <w:pPr>
              <w:pStyle w:val="ProductList-Body"/>
              <w:spacing w:before="20" w:after="20"/>
              <w:rPr>
                <w:rFonts w:cs="Tahoma"/>
                <w:bCs/>
                <w:color w:val="FFFFFF" w:themeColor="background1"/>
                <w:szCs w:val="18"/>
                <w:lang w:val="fr-FR"/>
              </w:rPr>
            </w:pPr>
            <w:r w:rsidRPr="006B395F">
              <w:rPr>
                <w:rFonts w:cs="Tahoma"/>
                <w:bCs/>
                <w:color w:val="FFFFFF" w:themeColor="background1"/>
                <w:szCs w:val="18"/>
                <w:lang w:val="fr-FR"/>
              </w:rPr>
              <w:t>Select License/</w:t>
            </w:r>
            <w:r w:rsidR="00C83DAD">
              <w:rPr>
                <w:rFonts w:cs="Tahoma"/>
                <w:bCs/>
                <w:color w:val="FFFFFF" w:themeColor="background1"/>
                <w:szCs w:val="18"/>
                <w:lang w:val="fr-FR"/>
              </w:rPr>
              <w:br/>
            </w:r>
            <w:r w:rsidRPr="006B395F">
              <w:rPr>
                <w:rFonts w:cs="Tahoma"/>
                <w:bCs/>
                <w:color w:val="FFFFFF" w:themeColor="background1"/>
                <w:szCs w:val="18"/>
                <w:lang w:val="fr-FR"/>
              </w:rPr>
              <w:t>Select Plus/EA</w:t>
            </w:r>
          </w:p>
          <w:p w14:paraId="50D8AE0F" w14:textId="77777777" w:rsidR="00332DA2" w:rsidRPr="006B395F" w:rsidRDefault="00332DA2" w:rsidP="00332DA2">
            <w:pPr>
              <w:pStyle w:val="ProductList-Body"/>
              <w:spacing w:before="20" w:after="20"/>
              <w:rPr>
                <w:rFonts w:cs="Tahoma"/>
                <w:bCs/>
                <w:color w:val="FFFFFF" w:themeColor="background1"/>
                <w:szCs w:val="18"/>
                <w:lang w:val="fr-FR"/>
              </w:rPr>
            </w:pPr>
            <w:r w:rsidRPr="006B395F">
              <w:rPr>
                <w:rFonts w:cs="Tahoma"/>
                <w:bCs/>
                <w:color w:val="FFFFFF" w:themeColor="background1"/>
                <w:szCs w:val="18"/>
                <w:lang w:val="fr-FR"/>
              </w:rPr>
              <w:t>niveau A</w:t>
            </w:r>
          </w:p>
        </w:tc>
        <w:tc>
          <w:tcPr>
            <w:tcW w:w="1346" w:type="dxa"/>
            <w:shd w:val="clear" w:color="auto" w:fill="0072C6"/>
            <w:vAlign w:val="center"/>
          </w:tcPr>
          <w:p w14:paraId="239A6565" w14:textId="77777777" w:rsidR="00332DA2" w:rsidRPr="006B395F" w:rsidRDefault="00332DA2" w:rsidP="00332DA2">
            <w:pPr>
              <w:pStyle w:val="ProductList-Body"/>
              <w:spacing w:before="20" w:after="20"/>
              <w:rPr>
                <w:rFonts w:cs="Tahoma"/>
                <w:bCs/>
                <w:color w:val="FFFFFF" w:themeColor="background1"/>
                <w:szCs w:val="18"/>
                <w:lang w:val="fr-FR"/>
              </w:rPr>
            </w:pPr>
            <w:r w:rsidRPr="006B395F">
              <w:rPr>
                <w:rFonts w:cs="Tahoma"/>
                <w:bCs/>
                <w:color w:val="FFFFFF" w:themeColor="background1"/>
                <w:szCs w:val="18"/>
                <w:lang w:val="fr-FR"/>
              </w:rPr>
              <w:t>Select License/</w:t>
            </w:r>
            <w:r w:rsidR="00C83DAD">
              <w:rPr>
                <w:rFonts w:cs="Tahoma"/>
                <w:bCs/>
                <w:color w:val="FFFFFF" w:themeColor="background1"/>
                <w:szCs w:val="18"/>
                <w:lang w:val="fr-FR"/>
              </w:rPr>
              <w:br/>
            </w:r>
            <w:r w:rsidRPr="006B395F">
              <w:rPr>
                <w:rFonts w:cs="Tahoma"/>
                <w:bCs/>
                <w:color w:val="FFFFFF" w:themeColor="background1"/>
                <w:szCs w:val="18"/>
                <w:lang w:val="fr-FR"/>
              </w:rPr>
              <w:t>Select Plus/EA</w:t>
            </w:r>
          </w:p>
          <w:p w14:paraId="75309567" w14:textId="77777777" w:rsidR="00332DA2" w:rsidRPr="006B395F" w:rsidRDefault="00332DA2" w:rsidP="00332DA2">
            <w:pPr>
              <w:pStyle w:val="ProductList-Body"/>
              <w:spacing w:before="20" w:after="20"/>
              <w:rPr>
                <w:rFonts w:cs="Tahoma"/>
                <w:bCs/>
                <w:color w:val="FFFFFF" w:themeColor="background1"/>
                <w:szCs w:val="18"/>
                <w:lang w:val="fr-FR"/>
              </w:rPr>
            </w:pPr>
            <w:r w:rsidRPr="006B395F">
              <w:rPr>
                <w:rFonts w:cs="Tahoma"/>
                <w:bCs/>
                <w:color w:val="FFFFFF" w:themeColor="background1"/>
                <w:szCs w:val="18"/>
                <w:lang w:val="fr-FR"/>
              </w:rPr>
              <w:t>niveau B</w:t>
            </w:r>
          </w:p>
        </w:tc>
        <w:tc>
          <w:tcPr>
            <w:tcW w:w="1346" w:type="dxa"/>
            <w:shd w:val="clear" w:color="auto" w:fill="0072C6"/>
            <w:vAlign w:val="center"/>
          </w:tcPr>
          <w:p w14:paraId="63E075B8" w14:textId="77777777" w:rsidR="00332DA2" w:rsidRPr="006B395F" w:rsidRDefault="00332DA2" w:rsidP="00332DA2">
            <w:pPr>
              <w:pStyle w:val="ProductList-Body"/>
              <w:spacing w:before="20" w:after="20"/>
              <w:rPr>
                <w:rFonts w:cs="Tahoma"/>
                <w:bCs/>
                <w:color w:val="FFFFFF" w:themeColor="background1"/>
                <w:szCs w:val="18"/>
                <w:lang w:val="fr-FR"/>
              </w:rPr>
            </w:pPr>
            <w:r w:rsidRPr="006B395F">
              <w:rPr>
                <w:rFonts w:cs="Tahoma"/>
                <w:bCs/>
                <w:color w:val="FFFFFF" w:themeColor="background1"/>
                <w:szCs w:val="18"/>
                <w:lang w:val="fr-FR"/>
              </w:rPr>
              <w:t>Select License/</w:t>
            </w:r>
            <w:r w:rsidR="00C83DAD">
              <w:rPr>
                <w:rFonts w:cs="Tahoma"/>
                <w:bCs/>
                <w:color w:val="FFFFFF" w:themeColor="background1"/>
                <w:szCs w:val="18"/>
                <w:lang w:val="fr-FR"/>
              </w:rPr>
              <w:br/>
            </w:r>
            <w:r w:rsidRPr="006B395F">
              <w:rPr>
                <w:rFonts w:cs="Tahoma"/>
                <w:bCs/>
                <w:color w:val="FFFFFF" w:themeColor="background1"/>
                <w:szCs w:val="18"/>
                <w:lang w:val="fr-FR"/>
              </w:rPr>
              <w:t>Select Plus/EA</w:t>
            </w:r>
          </w:p>
          <w:p w14:paraId="351103DD" w14:textId="77777777" w:rsidR="00332DA2" w:rsidRPr="006B395F" w:rsidRDefault="00332DA2" w:rsidP="00332DA2">
            <w:pPr>
              <w:pStyle w:val="ProductList-Body"/>
              <w:spacing w:before="20" w:after="20"/>
              <w:rPr>
                <w:rFonts w:cs="Tahoma"/>
                <w:bCs/>
                <w:color w:val="FFFFFF" w:themeColor="background1"/>
                <w:szCs w:val="18"/>
                <w:lang w:val="fr-FR"/>
              </w:rPr>
            </w:pPr>
            <w:r w:rsidRPr="006B395F">
              <w:rPr>
                <w:rFonts w:cs="Tahoma"/>
                <w:bCs/>
                <w:color w:val="FFFFFF" w:themeColor="background1"/>
                <w:szCs w:val="18"/>
                <w:lang w:val="fr-FR"/>
              </w:rPr>
              <w:t>niveau C</w:t>
            </w:r>
          </w:p>
        </w:tc>
        <w:tc>
          <w:tcPr>
            <w:tcW w:w="1347" w:type="dxa"/>
            <w:shd w:val="clear" w:color="auto" w:fill="0072C6"/>
            <w:vAlign w:val="center"/>
          </w:tcPr>
          <w:p w14:paraId="68CDFDF7" w14:textId="77777777" w:rsidR="00332DA2" w:rsidRPr="006B395F" w:rsidRDefault="00332DA2" w:rsidP="00332DA2">
            <w:pPr>
              <w:pStyle w:val="ProductList-Body"/>
              <w:spacing w:before="20" w:after="20"/>
              <w:rPr>
                <w:rFonts w:cs="Tahoma"/>
                <w:bCs/>
                <w:color w:val="FFFFFF" w:themeColor="background1"/>
                <w:szCs w:val="18"/>
                <w:lang w:val="fr-FR"/>
              </w:rPr>
            </w:pPr>
            <w:r w:rsidRPr="006B395F">
              <w:rPr>
                <w:rFonts w:cs="Tahoma"/>
                <w:bCs/>
                <w:color w:val="FFFFFF" w:themeColor="background1"/>
                <w:szCs w:val="18"/>
                <w:lang w:val="fr-FR"/>
              </w:rPr>
              <w:t>Select License/</w:t>
            </w:r>
            <w:r w:rsidR="00C83DAD">
              <w:rPr>
                <w:rFonts w:cs="Tahoma"/>
                <w:bCs/>
                <w:color w:val="FFFFFF" w:themeColor="background1"/>
                <w:szCs w:val="18"/>
                <w:lang w:val="fr-FR"/>
              </w:rPr>
              <w:br/>
            </w:r>
            <w:r w:rsidRPr="006B395F">
              <w:rPr>
                <w:rFonts w:cs="Tahoma"/>
                <w:bCs/>
                <w:color w:val="FFFFFF" w:themeColor="background1"/>
                <w:szCs w:val="18"/>
                <w:lang w:val="fr-FR"/>
              </w:rPr>
              <w:t>Select Plus/EA</w:t>
            </w:r>
          </w:p>
          <w:p w14:paraId="4194CDEA" w14:textId="77777777" w:rsidR="00332DA2" w:rsidRPr="006B395F" w:rsidRDefault="00332DA2" w:rsidP="00332DA2">
            <w:pPr>
              <w:pStyle w:val="ProductList-Body"/>
              <w:spacing w:before="20" w:after="20"/>
              <w:rPr>
                <w:rFonts w:cs="Tahoma"/>
                <w:bCs/>
                <w:color w:val="FFFFFF" w:themeColor="background1"/>
                <w:szCs w:val="18"/>
                <w:lang w:val="fr-FR"/>
              </w:rPr>
            </w:pPr>
            <w:r w:rsidRPr="006B395F">
              <w:rPr>
                <w:rFonts w:cs="Tahoma"/>
                <w:bCs/>
                <w:color w:val="FFFFFF" w:themeColor="background1"/>
                <w:szCs w:val="18"/>
                <w:lang w:val="fr-FR"/>
              </w:rPr>
              <w:t>niveau D</w:t>
            </w:r>
          </w:p>
        </w:tc>
      </w:tr>
      <w:tr w:rsidR="00332DA2" w:rsidRPr="00717EC0" w14:paraId="3B94408E" w14:textId="77777777" w:rsidTr="00840F96">
        <w:trPr>
          <w:trHeight w:val="236"/>
        </w:trPr>
        <w:tc>
          <w:tcPr>
            <w:tcW w:w="2755" w:type="dxa"/>
            <w:vAlign w:val="center"/>
          </w:tcPr>
          <w:p w14:paraId="6220C8CA" w14:textId="77777777" w:rsidR="00332DA2" w:rsidRPr="006B395F" w:rsidRDefault="00332DA2" w:rsidP="00332DA2">
            <w:pPr>
              <w:pStyle w:val="ProductList-Body"/>
              <w:rPr>
                <w:rFonts w:cs="Tahoma"/>
                <w:szCs w:val="18"/>
                <w:lang w:val="nl-NL"/>
              </w:rPr>
            </w:pPr>
            <w:r w:rsidRPr="00D563C7">
              <w:rPr>
                <w:rFonts w:cs="Tahoma"/>
                <w:szCs w:val="18"/>
                <w:lang w:val="nl-NL"/>
              </w:rPr>
              <w:t>Aantal co</w:t>
            </w:r>
            <w:r w:rsidRPr="006B395F">
              <w:rPr>
                <w:rFonts w:cs="Tahoma"/>
                <w:szCs w:val="18"/>
                <w:lang w:val="nl-NL"/>
              </w:rPr>
              <w:t>ntactpersonen voor telefonische probleemoplossing</w:t>
            </w:r>
          </w:p>
        </w:tc>
        <w:tc>
          <w:tcPr>
            <w:tcW w:w="1175" w:type="dxa"/>
            <w:vAlign w:val="center"/>
          </w:tcPr>
          <w:p w14:paraId="1EC3E053" w14:textId="77777777" w:rsidR="00332DA2" w:rsidRPr="00717EC0" w:rsidRDefault="00332DA2" w:rsidP="00332DA2">
            <w:pPr>
              <w:pStyle w:val="ProductList-Body"/>
              <w:rPr>
                <w:rFonts w:cs="Tahoma"/>
                <w:szCs w:val="18"/>
              </w:rPr>
            </w:pPr>
            <w:r>
              <w:rPr>
                <w:rFonts w:cs="Tahoma"/>
                <w:szCs w:val="18"/>
              </w:rPr>
              <w:t>Naar behoefte</w:t>
            </w:r>
          </w:p>
        </w:tc>
        <w:tc>
          <w:tcPr>
            <w:tcW w:w="1265" w:type="dxa"/>
            <w:vAlign w:val="center"/>
          </w:tcPr>
          <w:p w14:paraId="5B819C0E"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164C9F01"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147C9BA5"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0B6BB7DA" w14:textId="77777777" w:rsidR="00332DA2" w:rsidRPr="00717EC0" w:rsidRDefault="00332DA2" w:rsidP="00332DA2">
            <w:pPr>
              <w:pStyle w:val="ProductList-Body"/>
              <w:rPr>
                <w:rFonts w:cs="Tahoma"/>
                <w:szCs w:val="18"/>
              </w:rPr>
            </w:pPr>
            <w:r>
              <w:rPr>
                <w:rFonts w:cs="Tahoma"/>
                <w:szCs w:val="18"/>
              </w:rPr>
              <w:t>Naar behoefte</w:t>
            </w:r>
          </w:p>
        </w:tc>
        <w:tc>
          <w:tcPr>
            <w:tcW w:w="1347" w:type="dxa"/>
            <w:vAlign w:val="center"/>
          </w:tcPr>
          <w:p w14:paraId="3E78CE6F" w14:textId="77777777" w:rsidR="00332DA2" w:rsidRPr="00717EC0" w:rsidRDefault="00332DA2" w:rsidP="00332DA2">
            <w:pPr>
              <w:pStyle w:val="ProductList-Body"/>
              <w:rPr>
                <w:rFonts w:cs="Tahoma"/>
                <w:szCs w:val="18"/>
              </w:rPr>
            </w:pPr>
            <w:r>
              <w:rPr>
                <w:rFonts w:cs="Tahoma"/>
                <w:szCs w:val="18"/>
              </w:rPr>
              <w:t>Naar behoefte</w:t>
            </w:r>
          </w:p>
        </w:tc>
      </w:tr>
      <w:tr w:rsidR="00332DA2" w:rsidRPr="00717EC0" w14:paraId="06DDCFBF" w14:textId="77777777" w:rsidTr="00840F96">
        <w:trPr>
          <w:trHeight w:val="236"/>
        </w:trPr>
        <w:tc>
          <w:tcPr>
            <w:tcW w:w="2755" w:type="dxa"/>
            <w:vAlign w:val="center"/>
          </w:tcPr>
          <w:p w14:paraId="417D6552" w14:textId="77777777" w:rsidR="00332DA2" w:rsidRPr="006B395F" w:rsidRDefault="00332DA2" w:rsidP="00332DA2">
            <w:pPr>
              <w:pStyle w:val="ProductList-Body"/>
              <w:rPr>
                <w:rFonts w:cs="Tahoma"/>
                <w:szCs w:val="18"/>
                <w:lang w:val="nl-NL"/>
              </w:rPr>
            </w:pPr>
            <w:r w:rsidRPr="006B395F">
              <w:rPr>
                <w:rFonts w:cs="Tahoma"/>
                <w:szCs w:val="18"/>
                <w:lang w:val="nl-NL"/>
              </w:rPr>
              <w:t>Aantal geautoriseerde contactpersonen voor webondersteuning</w:t>
            </w:r>
          </w:p>
        </w:tc>
        <w:tc>
          <w:tcPr>
            <w:tcW w:w="1175" w:type="dxa"/>
            <w:vAlign w:val="center"/>
          </w:tcPr>
          <w:p w14:paraId="02A4DD8C" w14:textId="77777777" w:rsidR="00332DA2" w:rsidRPr="00717EC0" w:rsidRDefault="00332DA2" w:rsidP="00332DA2">
            <w:pPr>
              <w:pStyle w:val="ProductList-Body"/>
              <w:rPr>
                <w:rFonts w:cs="Tahoma"/>
                <w:szCs w:val="18"/>
              </w:rPr>
            </w:pPr>
            <w:r>
              <w:rPr>
                <w:rFonts w:cs="Tahoma"/>
                <w:szCs w:val="18"/>
              </w:rPr>
              <w:t>n.v.t.</w:t>
            </w:r>
          </w:p>
        </w:tc>
        <w:tc>
          <w:tcPr>
            <w:tcW w:w="1265" w:type="dxa"/>
            <w:vAlign w:val="center"/>
          </w:tcPr>
          <w:p w14:paraId="09D406C6"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26149547"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7EAF89DD"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2F48E660"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1ABAAF25" w14:textId="77777777" w:rsidR="00332DA2" w:rsidRPr="00717EC0" w:rsidRDefault="00332DA2" w:rsidP="00332DA2">
            <w:pPr>
              <w:pStyle w:val="ProductList-Body"/>
              <w:rPr>
                <w:rFonts w:cs="Tahoma"/>
                <w:szCs w:val="18"/>
              </w:rPr>
            </w:pPr>
            <w:r>
              <w:rPr>
                <w:rFonts w:cs="Tahoma"/>
                <w:szCs w:val="18"/>
              </w:rPr>
              <w:t>16</w:t>
            </w:r>
          </w:p>
        </w:tc>
      </w:tr>
    </w:tbl>
    <w:p w14:paraId="067799CC" w14:textId="77777777" w:rsidR="00332DA2" w:rsidRPr="00FD4485" w:rsidRDefault="00332DA2" w:rsidP="00840F96">
      <w:pPr>
        <w:pStyle w:val="ProductList-Body"/>
        <w:ind w:left="180"/>
        <w:rPr>
          <w:rFonts w:cs="Tahoma"/>
          <w:bCs/>
          <w:sz w:val="12"/>
          <w:szCs w:val="12"/>
        </w:rPr>
      </w:pPr>
    </w:p>
    <w:p w14:paraId="3553DE8F" w14:textId="77777777" w:rsidR="00DC47E5" w:rsidRPr="006B395F" w:rsidRDefault="00DC47E5" w:rsidP="00DC47E5">
      <w:pPr>
        <w:pStyle w:val="ProductList-Body"/>
        <w:ind w:left="180"/>
        <w:rPr>
          <w:lang w:val="nl-NL"/>
        </w:rPr>
      </w:pPr>
      <w:bookmarkStart w:id="1600" w:name="_Toc240899166"/>
      <w:r w:rsidRPr="007A1AAB">
        <w:rPr>
          <w:lang w:val="nl-NL"/>
        </w:rPr>
        <w:t xml:space="preserve">Klanten die aankopen via Microsoft Products and Services Agreement (MPSA), dienen de MPSA Licentiehandleiding te raadplegen voor informatie over hoe 24x7 Problem Resolution Support-voorvallen per telefoon of via het web worden berekend op grond van de MPSA. </w:t>
      </w:r>
      <w:r w:rsidRPr="006B395F">
        <w:rPr>
          <w:lang w:val="nl-NL"/>
        </w:rPr>
        <w:t xml:space="preserve">De MPSA Licentiehandleiding is te vinden op </w:t>
      </w:r>
      <w:hyperlink r:id="rId74" w:history="1">
        <w:r w:rsidRPr="006B395F">
          <w:rPr>
            <w:rStyle w:val="Hyperlink"/>
            <w:lang w:val="nl-NL"/>
          </w:rPr>
          <w:t>http://www.microsoftvolumelicensing.com/DocumentSearch.aspx?Mode=1&amp;Category=3</w:t>
        </w:r>
      </w:hyperlink>
    </w:p>
    <w:p w14:paraId="6D8DD74F" w14:textId="77777777" w:rsidR="00DC47E5" w:rsidRPr="00FD4485" w:rsidRDefault="00DC47E5" w:rsidP="00DC47E5">
      <w:pPr>
        <w:pStyle w:val="ProductList-Body"/>
        <w:ind w:left="180"/>
        <w:rPr>
          <w:sz w:val="12"/>
          <w:szCs w:val="16"/>
          <w:lang w:val="nl-NL"/>
        </w:rPr>
      </w:pPr>
    </w:p>
    <w:p w14:paraId="7589D6D9" w14:textId="77777777" w:rsidR="00332DA2" w:rsidRPr="006B395F" w:rsidRDefault="00332DA2" w:rsidP="00840F96">
      <w:pPr>
        <w:pStyle w:val="ProductList-Body"/>
        <w:ind w:left="180"/>
        <w:rPr>
          <w:rFonts w:cs="Tahoma"/>
          <w:b/>
          <w:color w:val="00188F"/>
          <w:szCs w:val="18"/>
          <w:lang w:val="nl-NL"/>
        </w:rPr>
      </w:pPr>
      <w:r w:rsidRPr="006B395F">
        <w:rPr>
          <w:rFonts w:cs="Tahoma"/>
          <w:b/>
          <w:color w:val="00188F"/>
          <w:szCs w:val="18"/>
          <w:lang w:val="nl-NL"/>
        </w:rPr>
        <w:t>Serviceniveau voor klanten met Software Assurance</w:t>
      </w:r>
      <w:bookmarkEnd w:id="1600"/>
    </w:p>
    <w:p w14:paraId="44044B6D" w14:textId="77777777" w:rsidR="00332DA2" w:rsidRPr="006B395F" w:rsidRDefault="00332DA2" w:rsidP="00840F96">
      <w:pPr>
        <w:pStyle w:val="ProductList-Body"/>
        <w:ind w:left="180"/>
        <w:rPr>
          <w:rFonts w:cs="Tahoma"/>
          <w:szCs w:val="18"/>
          <w:lang w:val="nl-NL"/>
        </w:rPr>
      </w:pPr>
      <w:r w:rsidRPr="006B395F">
        <w:rPr>
          <w:rFonts w:cs="Tahoma"/>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14:paraId="73CE7387" w14:textId="77777777" w:rsidR="00332DA2" w:rsidRPr="00FD4485" w:rsidRDefault="00332DA2" w:rsidP="00840F96">
      <w:pPr>
        <w:pStyle w:val="ProductList-Body"/>
        <w:ind w:left="180"/>
        <w:rPr>
          <w:rFonts w:cs="Tahoma"/>
          <w:sz w:val="12"/>
          <w:szCs w:val="12"/>
          <w:lang w:val="nl-NL"/>
        </w:rPr>
      </w:pPr>
    </w:p>
    <w:p w14:paraId="52330790" w14:textId="77777777" w:rsidR="00332DA2" w:rsidRPr="006B395F" w:rsidRDefault="00332DA2" w:rsidP="00840F96">
      <w:pPr>
        <w:pStyle w:val="ProductList-Body"/>
        <w:ind w:left="180"/>
        <w:rPr>
          <w:rFonts w:cs="Tahoma"/>
          <w:szCs w:val="18"/>
          <w:lang w:val="nl-NL"/>
        </w:rPr>
      </w:pPr>
      <w:r w:rsidRPr="006B395F">
        <w:rPr>
          <w:rFonts w:cs="Tahoma"/>
          <w:szCs w:val="18"/>
          <w:lang w:val="nl-NL"/>
        </w:rPr>
        <w:t>De klant is verantwoordelijk voor het in eerste instantie in overleg met ons bepalen van het probleemniveau en kan op elk moment verzoeken om een wijziging van het probleemniveau.</w:t>
      </w:r>
      <w:r w:rsidR="00045DDB" w:rsidRPr="006B395F">
        <w:rPr>
          <w:rFonts w:cs="Tahoma"/>
          <w:szCs w:val="18"/>
          <w:lang w:val="nl-NL"/>
        </w:rPr>
        <w:t xml:space="preserve"> </w:t>
      </w:r>
      <w:r w:rsidRPr="006B395F">
        <w:rPr>
          <w:rFonts w:cs="Tahoma"/>
          <w:szCs w:val="18"/>
          <w:lang w:val="nl-NL"/>
        </w:rPr>
        <w:t>Geschatte reactietijden per probleemniveau en de verantwoordelijkheden van de klant worden beschreven in de onderstaande tabel:</w:t>
      </w:r>
    </w:p>
    <w:p w14:paraId="0AB61388" w14:textId="77777777" w:rsidR="00332DA2" w:rsidRPr="00FD4485" w:rsidRDefault="00332DA2" w:rsidP="00840F96">
      <w:pPr>
        <w:pStyle w:val="ProductList-Body"/>
        <w:ind w:left="180"/>
        <w:rPr>
          <w:rFonts w:cs="Tahoma"/>
          <w:sz w:val="12"/>
          <w:szCs w:val="12"/>
          <w:lang w:val="nl-NL"/>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63"/>
        <w:gridCol w:w="2983"/>
        <w:gridCol w:w="3177"/>
        <w:gridCol w:w="2907"/>
      </w:tblGrid>
      <w:tr w:rsidR="00332DA2" w:rsidRPr="007A1AAB" w14:paraId="36EA4141" w14:textId="77777777" w:rsidTr="00D710A8">
        <w:trPr>
          <w:trHeight w:val="160"/>
          <w:tblHeader/>
        </w:trPr>
        <w:tc>
          <w:tcPr>
            <w:tcW w:w="1463" w:type="dxa"/>
            <w:shd w:val="clear" w:color="auto" w:fill="0072C6"/>
            <w:tcMar>
              <w:top w:w="0" w:type="dxa"/>
              <w:left w:w="108" w:type="dxa"/>
              <w:bottom w:w="0" w:type="dxa"/>
              <w:right w:w="108" w:type="dxa"/>
            </w:tcMar>
            <w:vAlign w:val="center"/>
          </w:tcPr>
          <w:p w14:paraId="0617F152"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Probleemniveau</w:t>
            </w:r>
          </w:p>
        </w:tc>
        <w:tc>
          <w:tcPr>
            <w:tcW w:w="2983" w:type="dxa"/>
            <w:shd w:val="clear" w:color="auto" w:fill="0072C6"/>
            <w:tcMar>
              <w:top w:w="0" w:type="dxa"/>
              <w:left w:w="108" w:type="dxa"/>
              <w:bottom w:w="0" w:type="dxa"/>
              <w:right w:w="108" w:type="dxa"/>
            </w:tcMar>
            <w:vAlign w:val="center"/>
          </w:tcPr>
          <w:p w14:paraId="5F919102"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Situatie</w:t>
            </w:r>
          </w:p>
        </w:tc>
        <w:tc>
          <w:tcPr>
            <w:tcW w:w="3177" w:type="dxa"/>
            <w:shd w:val="clear" w:color="auto" w:fill="0072C6"/>
            <w:tcMar>
              <w:top w:w="0" w:type="dxa"/>
              <w:left w:w="108" w:type="dxa"/>
              <w:bottom w:w="0" w:type="dxa"/>
              <w:right w:w="108" w:type="dxa"/>
            </w:tcMar>
            <w:vAlign w:val="center"/>
          </w:tcPr>
          <w:p w14:paraId="6E74D8BC"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ons</w:t>
            </w:r>
          </w:p>
        </w:tc>
        <w:tc>
          <w:tcPr>
            <w:tcW w:w="2907" w:type="dxa"/>
            <w:shd w:val="clear" w:color="auto" w:fill="0072C6"/>
            <w:tcMar>
              <w:top w:w="0" w:type="dxa"/>
              <w:left w:w="108" w:type="dxa"/>
              <w:bottom w:w="0" w:type="dxa"/>
              <w:right w:w="108" w:type="dxa"/>
            </w:tcMar>
            <w:vAlign w:val="center"/>
          </w:tcPr>
          <w:p w14:paraId="13AB8A6D" w14:textId="77777777" w:rsidR="00332DA2" w:rsidRPr="006B395F" w:rsidRDefault="00332DA2" w:rsidP="00395D5F">
            <w:pPr>
              <w:pStyle w:val="ProductList-Body"/>
              <w:spacing w:before="20" w:after="20"/>
              <w:rPr>
                <w:rFonts w:cs="Tahoma"/>
                <w:bCs/>
                <w:color w:val="FFFFFF" w:themeColor="background1"/>
                <w:szCs w:val="18"/>
                <w:lang w:val="nl-NL"/>
              </w:rPr>
            </w:pPr>
            <w:r w:rsidRPr="006B395F">
              <w:rPr>
                <w:rFonts w:cs="Tahoma"/>
                <w:bCs/>
                <w:color w:val="FFFFFF" w:themeColor="background1"/>
                <w:szCs w:val="18"/>
                <w:lang w:val="nl-NL"/>
              </w:rPr>
              <w:t>Verwachte reactie van de klant</w:t>
            </w:r>
          </w:p>
        </w:tc>
      </w:tr>
      <w:tr w:rsidR="00332DA2" w:rsidRPr="00717EC0" w14:paraId="19DE0340" w14:textId="77777777" w:rsidTr="00D710A8">
        <w:tc>
          <w:tcPr>
            <w:tcW w:w="1463" w:type="dxa"/>
            <w:tcMar>
              <w:top w:w="0" w:type="dxa"/>
              <w:left w:w="108" w:type="dxa"/>
              <w:bottom w:w="0" w:type="dxa"/>
              <w:right w:w="108" w:type="dxa"/>
            </w:tcMar>
          </w:tcPr>
          <w:p w14:paraId="53D6234B" w14:textId="77777777" w:rsidR="00332DA2" w:rsidRPr="00717EC0" w:rsidRDefault="00332DA2" w:rsidP="00332DA2">
            <w:pPr>
              <w:pStyle w:val="ProductList-Body"/>
              <w:rPr>
                <w:rFonts w:cs="Tahoma"/>
                <w:szCs w:val="18"/>
              </w:rPr>
            </w:pPr>
            <w:r>
              <w:rPr>
                <w:rFonts w:cs="Tahoma"/>
                <w:szCs w:val="18"/>
              </w:rPr>
              <w:t xml:space="preserve">A. Telefonische melding </w:t>
            </w:r>
          </w:p>
        </w:tc>
        <w:tc>
          <w:tcPr>
            <w:tcW w:w="2983" w:type="dxa"/>
            <w:tcMar>
              <w:top w:w="0" w:type="dxa"/>
              <w:left w:w="108" w:type="dxa"/>
              <w:bottom w:w="0" w:type="dxa"/>
              <w:right w:w="108" w:type="dxa"/>
            </w:tcMar>
          </w:tcPr>
          <w:p w14:paraId="5914D56D" w14:textId="77777777" w:rsidR="00332DA2" w:rsidRPr="006B395F" w:rsidRDefault="00332DA2" w:rsidP="00332DA2">
            <w:pPr>
              <w:pStyle w:val="ProductList-Body"/>
              <w:rPr>
                <w:rFonts w:cs="Tahoma"/>
                <w:szCs w:val="18"/>
                <w:lang w:val="nl-NL"/>
              </w:rPr>
            </w:pPr>
            <w:r w:rsidRPr="006B395F">
              <w:rPr>
                <w:rFonts w:cs="Tahoma"/>
                <w:szCs w:val="18"/>
                <w:lang w:val="nl-NL"/>
              </w:rPr>
              <w:t xml:space="preserve">Kritieke invloed op het bedrijf </w:t>
            </w:r>
          </w:p>
          <w:p w14:paraId="0F4CA6FE" w14:textId="77777777" w:rsidR="00332DA2" w:rsidRPr="006B395F" w:rsidRDefault="00332DA2" w:rsidP="00332DA2">
            <w:pPr>
              <w:pStyle w:val="ProductList-Body"/>
              <w:rPr>
                <w:rFonts w:cs="Tahoma"/>
                <w:szCs w:val="18"/>
                <w:lang w:val="nl-NL"/>
              </w:rPr>
            </w:pPr>
            <w:r w:rsidRPr="006B395F">
              <w:rPr>
                <w:rFonts w:cs="Tahoma"/>
                <w:szCs w:val="18"/>
                <w:lang w:val="nl-NL"/>
              </w:rPr>
              <w:t>Aanzienlijk verlies of belemmering van diensten.</w:t>
            </w:r>
          </w:p>
        </w:tc>
        <w:tc>
          <w:tcPr>
            <w:tcW w:w="3177" w:type="dxa"/>
            <w:tcMar>
              <w:top w:w="0" w:type="dxa"/>
              <w:left w:w="108" w:type="dxa"/>
              <w:bottom w:w="0" w:type="dxa"/>
              <w:right w:w="108" w:type="dxa"/>
            </w:tcMar>
          </w:tcPr>
          <w:p w14:paraId="0AAF2370" w14:textId="77777777" w:rsidR="00332DA2" w:rsidRPr="006B395F" w:rsidRDefault="00332DA2" w:rsidP="00332DA2">
            <w:pPr>
              <w:pStyle w:val="ProductList-Body"/>
              <w:rPr>
                <w:rFonts w:cs="Tahoma"/>
                <w:szCs w:val="18"/>
                <w:lang w:val="nl-NL"/>
              </w:rPr>
            </w:pPr>
            <w:r w:rsidRPr="006B395F">
              <w:rPr>
                <w:rFonts w:cs="Tahoma"/>
                <w:szCs w:val="18"/>
                <w:lang w:val="nl-NL"/>
              </w:rPr>
              <w:t>1</w:t>
            </w:r>
            <w:r w:rsidRPr="006B395F">
              <w:rPr>
                <w:rFonts w:cs="Tahoma"/>
                <w:szCs w:val="18"/>
                <w:vertAlign w:val="superscript"/>
                <w:lang w:val="nl-NL"/>
              </w:rPr>
              <w:t>e</w:t>
            </w:r>
            <w:r w:rsidRPr="006B395F">
              <w:rPr>
                <w:rFonts w:cs="Tahoma"/>
                <w:szCs w:val="18"/>
                <w:lang w:val="nl-NL"/>
              </w:rPr>
              <w:t xml:space="preserve"> reactie op oproep binnen 2 uur, afhankelijk van ondersteuningsproduct</w:t>
            </w:r>
          </w:p>
          <w:p w14:paraId="7BEF25E6" w14:textId="77777777" w:rsidR="00332DA2" w:rsidRPr="006B395F" w:rsidRDefault="00332DA2" w:rsidP="00332DA2">
            <w:pPr>
              <w:pStyle w:val="ProductList-Body"/>
              <w:rPr>
                <w:rFonts w:cs="Tahoma"/>
                <w:szCs w:val="18"/>
                <w:lang w:val="nl-NL"/>
              </w:rPr>
            </w:pPr>
            <w:r w:rsidRPr="006B395F">
              <w:rPr>
                <w:rFonts w:cs="Tahoma"/>
                <w:szCs w:val="18"/>
                <w:lang w:val="nl-NL"/>
              </w:rPr>
              <w:t>Microsoft-personeel naa</w:t>
            </w:r>
            <w:r w:rsidR="008F5BEB">
              <w:rPr>
                <w:rFonts w:cs="Tahoma"/>
                <w:szCs w:val="18"/>
                <w:lang w:val="nl-NL"/>
              </w:rPr>
              <w:t>r locatie van klant, waar nodig</w:t>
            </w:r>
          </w:p>
          <w:p w14:paraId="208DDAD3" w14:textId="77777777" w:rsidR="00332DA2" w:rsidRPr="006B395F" w:rsidRDefault="00332DA2" w:rsidP="00332DA2">
            <w:pPr>
              <w:pStyle w:val="ProductList-Body"/>
              <w:rPr>
                <w:rFonts w:cs="Tahoma"/>
                <w:szCs w:val="18"/>
                <w:lang w:val="nl-NL"/>
              </w:rPr>
            </w:pPr>
            <w:r w:rsidRPr="006B395F">
              <w:rPr>
                <w:rFonts w:cs="Tahoma"/>
                <w:szCs w:val="18"/>
                <w:lang w:val="nl-NL"/>
              </w:rPr>
              <w:t>Continue inspanning, 24 uur per dag, 7 dagen per week</w:t>
            </w:r>
          </w:p>
          <w:p w14:paraId="7D108446" w14:textId="77777777" w:rsidR="00332DA2" w:rsidRPr="006B395F" w:rsidRDefault="00332DA2" w:rsidP="00332DA2">
            <w:pPr>
              <w:pStyle w:val="ProductList-Body"/>
              <w:rPr>
                <w:rFonts w:cs="Tahoma"/>
                <w:szCs w:val="18"/>
                <w:lang w:val="nl-NL"/>
              </w:rPr>
            </w:pPr>
            <w:r w:rsidRPr="006B395F">
              <w:rPr>
                <w:rFonts w:cs="Tahoma"/>
                <w:szCs w:val="18"/>
                <w:lang w:val="nl-NL"/>
              </w:rPr>
              <w:t>Melding aan Senior Managers bij Microsoft, afhankelijk van ondersteuningsproduct</w:t>
            </w:r>
          </w:p>
        </w:tc>
        <w:tc>
          <w:tcPr>
            <w:tcW w:w="2907" w:type="dxa"/>
            <w:tcMar>
              <w:top w:w="0" w:type="dxa"/>
              <w:left w:w="108" w:type="dxa"/>
              <w:bottom w:w="0" w:type="dxa"/>
              <w:right w:w="108" w:type="dxa"/>
            </w:tcMar>
          </w:tcPr>
          <w:p w14:paraId="7DAF7766" w14:textId="77777777" w:rsidR="00332DA2" w:rsidRPr="006B395F" w:rsidRDefault="00332DA2" w:rsidP="00332DA2">
            <w:pPr>
              <w:pStyle w:val="ProductList-Body"/>
              <w:rPr>
                <w:rFonts w:cs="Tahoma"/>
                <w:szCs w:val="18"/>
                <w:lang w:val="nl-NL"/>
              </w:rPr>
            </w:pPr>
            <w:r w:rsidRPr="006B395F">
              <w:rPr>
                <w:rFonts w:cs="Tahoma"/>
                <w:szCs w:val="18"/>
                <w:lang w:val="nl-NL"/>
              </w:rPr>
              <w:t>Toewijzing van voldoende personeel voor doorlopende inspanning, 24 uur per dag, 7 dagen per week</w:t>
            </w:r>
            <w:r w:rsidRPr="006B395F">
              <w:rPr>
                <w:rFonts w:cs="Tahoma"/>
                <w:szCs w:val="18"/>
                <w:vertAlign w:val="superscript"/>
                <w:lang w:val="nl-NL"/>
              </w:rPr>
              <w:t>2</w:t>
            </w:r>
          </w:p>
          <w:p w14:paraId="4F847B91" w14:textId="77777777" w:rsidR="00332DA2" w:rsidRPr="006B395F" w:rsidRDefault="00332DA2" w:rsidP="00332DA2">
            <w:pPr>
              <w:pStyle w:val="ProductList-Body"/>
              <w:rPr>
                <w:rFonts w:cs="Tahoma"/>
                <w:szCs w:val="18"/>
                <w:lang w:val="nl-NL"/>
              </w:rPr>
            </w:pPr>
            <w:r w:rsidRPr="006B395F">
              <w:rPr>
                <w:rFonts w:cs="Tahoma"/>
                <w:szCs w:val="18"/>
                <w:lang w:val="nl-NL"/>
              </w:rPr>
              <w:t>Snelle toegang en reactie van change control authority</w:t>
            </w:r>
          </w:p>
          <w:p w14:paraId="288538BA" w14:textId="77777777" w:rsidR="00332DA2" w:rsidRPr="00717EC0" w:rsidRDefault="00332DA2" w:rsidP="00332DA2">
            <w:pPr>
              <w:pStyle w:val="ProductList-Body"/>
              <w:rPr>
                <w:rFonts w:cs="Tahoma"/>
                <w:szCs w:val="18"/>
              </w:rPr>
            </w:pPr>
            <w:r>
              <w:rPr>
                <w:rFonts w:cs="Tahoma"/>
                <w:szCs w:val="18"/>
              </w:rPr>
              <w:t>Kennisgeving aan management</w:t>
            </w:r>
          </w:p>
        </w:tc>
      </w:tr>
      <w:tr w:rsidR="00332DA2" w:rsidRPr="007A1AAB" w14:paraId="5175D10E" w14:textId="77777777" w:rsidTr="00D710A8">
        <w:tc>
          <w:tcPr>
            <w:tcW w:w="1463" w:type="dxa"/>
            <w:tcMar>
              <w:top w:w="0" w:type="dxa"/>
              <w:left w:w="108" w:type="dxa"/>
              <w:bottom w:w="0" w:type="dxa"/>
              <w:right w:w="108" w:type="dxa"/>
            </w:tcMar>
          </w:tcPr>
          <w:p w14:paraId="752F7342" w14:textId="77777777" w:rsidR="00332DA2" w:rsidRPr="00717EC0" w:rsidRDefault="00332DA2" w:rsidP="00332DA2">
            <w:pPr>
              <w:pStyle w:val="ProductList-Body"/>
              <w:rPr>
                <w:rFonts w:cs="Tahoma"/>
                <w:szCs w:val="18"/>
              </w:rPr>
            </w:pPr>
            <w:r>
              <w:rPr>
                <w:rFonts w:cs="Tahoma"/>
                <w:szCs w:val="18"/>
              </w:rPr>
              <w:t xml:space="preserve">B. Telefonische melding </w:t>
            </w:r>
          </w:p>
        </w:tc>
        <w:tc>
          <w:tcPr>
            <w:tcW w:w="2983" w:type="dxa"/>
            <w:tcMar>
              <w:top w:w="0" w:type="dxa"/>
              <w:left w:w="108" w:type="dxa"/>
              <w:bottom w:w="0" w:type="dxa"/>
              <w:right w:w="108" w:type="dxa"/>
            </w:tcMar>
          </w:tcPr>
          <w:p w14:paraId="38658FFB" w14:textId="77777777" w:rsidR="00332DA2" w:rsidRPr="006B395F" w:rsidRDefault="00332DA2" w:rsidP="00332DA2">
            <w:pPr>
              <w:pStyle w:val="ProductList-Body"/>
              <w:rPr>
                <w:rFonts w:cs="Tahoma"/>
                <w:szCs w:val="18"/>
                <w:lang w:val="nl-NL"/>
              </w:rPr>
            </w:pPr>
            <w:r w:rsidRPr="006B395F">
              <w:rPr>
                <w:rFonts w:cs="Tahoma"/>
                <w:szCs w:val="18"/>
                <w:lang w:val="nl-NL"/>
              </w:rPr>
              <w:t xml:space="preserve">Gematigde invloed op bedrijf: </w:t>
            </w:r>
          </w:p>
          <w:p w14:paraId="2B516454" w14:textId="77777777" w:rsidR="00332DA2" w:rsidRPr="006B395F" w:rsidRDefault="00332DA2" w:rsidP="00332DA2">
            <w:pPr>
              <w:pStyle w:val="ProductList-Body"/>
              <w:rPr>
                <w:rFonts w:cs="Tahoma"/>
                <w:szCs w:val="18"/>
                <w:lang w:val="nl-NL"/>
              </w:rPr>
            </w:pPr>
            <w:r w:rsidRPr="006B395F">
              <w:rPr>
                <w:rFonts w:cs="Tahoma"/>
                <w:szCs w:val="18"/>
                <w:lang w:val="nl-NL"/>
              </w:rPr>
              <w:t>Enig verlies of belemmering van services, maar het werk kan redelijkerwijs worden voortgezet, al is het belemmerd.</w:t>
            </w:r>
          </w:p>
        </w:tc>
        <w:tc>
          <w:tcPr>
            <w:tcW w:w="3177" w:type="dxa"/>
            <w:tcMar>
              <w:top w:w="0" w:type="dxa"/>
              <w:left w:w="108" w:type="dxa"/>
              <w:bottom w:w="0" w:type="dxa"/>
              <w:right w:w="108" w:type="dxa"/>
            </w:tcMar>
          </w:tcPr>
          <w:p w14:paraId="6C82C3AE" w14:textId="77777777" w:rsidR="00332DA2" w:rsidRPr="006B395F" w:rsidRDefault="00332DA2" w:rsidP="00332DA2">
            <w:pPr>
              <w:pStyle w:val="ProductList-Body"/>
              <w:rPr>
                <w:rFonts w:cs="Tahoma"/>
                <w:szCs w:val="18"/>
                <w:lang w:val="nl-NL"/>
              </w:rPr>
            </w:pPr>
            <w:r w:rsidRPr="006B395F">
              <w:rPr>
                <w:rFonts w:cs="Tahoma"/>
                <w:szCs w:val="18"/>
                <w:lang w:val="nl-NL"/>
              </w:rPr>
              <w:t>1</w:t>
            </w:r>
            <w:r w:rsidRPr="006B395F">
              <w:rPr>
                <w:rFonts w:cs="Tahoma"/>
                <w:szCs w:val="18"/>
                <w:vertAlign w:val="superscript"/>
                <w:lang w:val="nl-NL"/>
              </w:rPr>
              <w:t>e</w:t>
            </w:r>
            <w:r w:rsidRPr="006B395F">
              <w:rPr>
                <w:rFonts w:cs="Tahoma"/>
                <w:szCs w:val="18"/>
                <w:lang w:val="nl-NL"/>
              </w:rPr>
              <w:t xml:space="preserve"> reactie op oproep binnen 4 uur, afhankelijk van ondersteuningsproduct</w:t>
            </w:r>
          </w:p>
          <w:p w14:paraId="6F99C9E4" w14:textId="77777777" w:rsidR="00332DA2" w:rsidRPr="00717EC0" w:rsidRDefault="00332DA2" w:rsidP="00332DA2">
            <w:pPr>
              <w:pStyle w:val="ProductList-Body"/>
              <w:rPr>
                <w:rFonts w:cs="Tahoma"/>
                <w:b/>
                <w:bCs/>
                <w:szCs w:val="18"/>
              </w:rPr>
            </w:pPr>
            <w:r>
              <w:rPr>
                <w:rFonts w:cs="Tahoma"/>
                <w:szCs w:val="18"/>
              </w:rPr>
              <w:t xml:space="preserve">Inspanning alleen tijdens </w:t>
            </w:r>
            <w:r>
              <w:rPr>
                <w:rFonts w:cs="Tahoma"/>
                <w:bCs/>
                <w:szCs w:val="18"/>
              </w:rPr>
              <w:t>kantooruren</w:t>
            </w:r>
          </w:p>
          <w:p w14:paraId="79E32E61"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1B773780" w14:textId="77777777" w:rsidR="00332DA2" w:rsidRPr="006B395F" w:rsidRDefault="00332DA2" w:rsidP="00332DA2">
            <w:pPr>
              <w:pStyle w:val="ProductList-Body"/>
              <w:rPr>
                <w:rFonts w:cs="Tahoma"/>
                <w:szCs w:val="18"/>
                <w:lang w:val="nl-NL"/>
              </w:rPr>
            </w:pPr>
            <w:r w:rsidRPr="006B395F">
              <w:rPr>
                <w:rFonts w:cs="Tahoma"/>
                <w:szCs w:val="18"/>
                <w:lang w:val="nl-NL"/>
              </w:rPr>
              <w:t>Toewijzing van voldoende personeel voor doorlopende inspanningentijdens kantooruren</w:t>
            </w:r>
          </w:p>
          <w:p w14:paraId="4798F182" w14:textId="77777777" w:rsidR="00332DA2" w:rsidRPr="006B395F" w:rsidRDefault="00332DA2" w:rsidP="00332DA2">
            <w:pPr>
              <w:pStyle w:val="ProductList-Body"/>
              <w:rPr>
                <w:rFonts w:cs="Tahoma"/>
                <w:szCs w:val="18"/>
                <w:lang w:val="nl-NL"/>
              </w:rPr>
            </w:pPr>
            <w:r w:rsidRPr="006B395F">
              <w:rPr>
                <w:rFonts w:cs="Tahoma"/>
                <w:szCs w:val="18"/>
                <w:lang w:val="nl-NL"/>
              </w:rPr>
              <w:t>Toegang en reactie van change control authority binnen 4 kantooruren</w:t>
            </w:r>
          </w:p>
        </w:tc>
      </w:tr>
      <w:tr w:rsidR="00332DA2" w:rsidRPr="007A1AAB" w14:paraId="337C7F0F" w14:textId="77777777" w:rsidTr="00D710A8">
        <w:tc>
          <w:tcPr>
            <w:tcW w:w="1463" w:type="dxa"/>
            <w:tcMar>
              <w:top w:w="0" w:type="dxa"/>
              <w:left w:w="108" w:type="dxa"/>
              <w:bottom w:w="0" w:type="dxa"/>
              <w:right w:w="108" w:type="dxa"/>
            </w:tcMar>
          </w:tcPr>
          <w:p w14:paraId="2FE1F535" w14:textId="77777777" w:rsidR="00332DA2" w:rsidRPr="006B395F" w:rsidRDefault="00332DA2" w:rsidP="00332DA2">
            <w:pPr>
              <w:pStyle w:val="ProductList-Body"/>
              <w:rPr>
                <w:rFonts w:cs="Tahoma"/>
                <w:szCs w:val="18"/>
                <w:lang w:val="nl-NL"/>
              </w:rPr>
            </w:pPr>
            <w:r w:rsidRPr="006B395F">
              <w:rPr>
                <w:rFonts w:cs="Tahoma"/>
                <w:szCs w:val="18"/>
                <w:lang w:val="nl-NL"/>
              </w:rPr>
              <w:t>C. Melding via telefoon of web</w:t>
            </w:r>
          </w:p>
        </w:tc>
        <w:tc>
          <w:tcPr>
            <w:tcW w:w="2983" w:type="dxa"/>
            <w:tcMar>
              <w:top w:w="0" w:type="dxa"/>
              <w:left w:w="108" w:type="dxa"/>
              <w:bottom w:w="0" w:type="dxa"/>
              <w:right w:w="108" w:type="dxa"/>
            </w:tcMar>
          </w:tcPr>
          <w:p w14:paraId="0A88B40B" w14:textId="77777777" w:rsidR="00332DA2" w:rsidRPr="006B395F" w:rsidRDefault="00332DA2" w:rsidP="00332DA2">
            <w:pPr>
              <w:pStyle w:val="ProductList-Body"/>
              <w:rPr>
                <w:rFonts w:cs="Tahoma"/>
                <w:szCs w:val="18"/>
                <w:lang w:val="nl-NL"/>
              </w:rPr>
            </w:pPr>
            <w:r w:rsidRPr="006B395F">
              <w:rPr>
                <w:rFonts w:cs="Tahoma"/>
                <w:szCs w:val="18"/>
                <w:lang w:val="nl-NL"/>
              </w:rPr>
              <w:t xml:space="preserve">Minimale invloed op bedrijf </w:t>
            </w:r>
          </w:p>
          <w:p w14:paraId="396FCFE8" w14:textId="77777777" w:rsidR="00332DA2" w:rsidRPr="006B395F" w:rsidRDefault="00332DA2" w:rsidP="00332DA2">
            <w:pPr>
              <w:pStyle w:val="ProductList-Body"/>
              <w:rPr>
                <w:rFonts w:cs="Tahoma"/>
                <w:szCs w:val="18"/>
                <w:lang w:val="nl-NL"/>
              </w:rPr>
            </w:pPr>
            <w:r w:rsidRPr="006B395F">
              <w:rPr>
                <w:rFonts w:cs="Tahoma"/>
                <w:szCs w:val="18"/>
                <w:lang w:val="nl-NL"/>
              </w:rPr>
              <w:t>Het bedrijf functioneert vrijwel normaal, met kleine of geen belemmering van diensten.</w:t>
            </w:r>
          </w:p>
        </w:tc>
        <w:tc>
          <w:tcPr>
            <w:tcW w:w="3177" w:type="dxa"/>
            <w:tcMar>
              <w:top w:w="0" w:type="dxa"/>
              <w:left w:w="108" w:type="dxa"/>
              <w:bottom w:w="0" w:type="dxa"/>
              <w:right w:w="108" w:type="dxa"/>
            </w:tcMar>
          </w:tcPr>
          <w:p w14:paraId="1187BCD1" w14:textId="77777777" w:rsidR="00332DA2" w:rsidRPr="006B395F" w:rsidRDefault="00332DA2" w:rsidP="00332DA2">
            <w:pPr>
              <w:pStyle w:val="ProductList-Body"/>
              <w:rPr>
                <w:rFonts w:cs="Tahoma"/>
                <w:szCs w:val="18"/>
                <w:lang w:val="nl-NL"/>
              </w:rPr>
            </w:pPr>
            <w:r w:rsidRPr="006B395F">
              <w:rPr>
                <w:rFonts w:cs="Tahoma"/>
                <w:szCs w:val="18"/>
                <w:lang w:val="nl-NL"/>
              </w:rPr>
              <w:t>1</w:t>
            </w:r>
            <w:r w:rsidRPr="006B395F">
              <w:rPr>
                <w:rFonts w:cs="Tahoma"/>
                <w:szCs w:val="18"/>
                <w:vertAlign w:val="superscript"/>
                <w:lang w:val="nl-NL"/>
              </w:rPr>
              <w:t>e</w:t>
            </w:r>
            <w:r w:rsidRPr="006B395F">
              <w:rPr>
                <w:rFonts w:cs="Tahoma"/>
                <w:szCs w:val="18"/>
                <w:lang w:val="nl-NL"/>
              </w:rPr>
              <w:t xml:space="preserve"> reactie binnen een werkdag, afhankelijk van ondersteuningsproduct</w:t>
            </w:r>
          </w:p>
          <w:p w14:paraId="1F6366FC" w14:textId="77777777" w:rsidR="00332DA2" w:rsidRPr="00717EC0" w:rsidRDefault="00332DA2" w:rsidP="00332DA2">
            <w:pPr>
              <w:pStyle w:val="ProductList-Body"/>
              <w:rPr>
                <w:rFonts w:cs="Tahoma"/>
                <w:bCs/>
                <w:szCs w:val="18"/>
              </w:rPr>
            </w:pPr>
            <w:r>
              <w:rPr>
                <w:rFonts w:cs="Tahoma"/>
                <w:szCs w:val="18"/>
              </w:rPr>
              <w:t xml:space="preserve">Inspanning alleen tijdens </w:t>
            </w:r>
            <w:r>
              <w:rPr>
                <w:rFonts w:cs="Tahoma"/>
                <w:bCs/>
                <w:szCs w:val="18"/>
              </w:rPr>
              <w:t>kantooruren</w:t>
            </w:r>
          </w:p>
          <w:p w14:paraId="437288D8"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1BF8A242" w14:textId="77777777" w:rsidR="00332DA2" w:rsidRPr="006B395F" w:rsidRDefault="00332DA2" w:rsidP="00332DA2">
            <w:pPr>
              <w:pStyle w:val="ProductList-Body"/>
              <w:rPr>
                <w:rFonts w:cs="Tahoma"/>
                <w:szCs w:val="18"/>
                <w:lang w:val="nl-NL"/>
              </w:rPr>
            </w:pPr>
            <w:r w:rsidRPr="006B395F">
              <w:rPr>
                <w:rFonts w:cs="Tahoma"/>
                <w:szCs w:val="18"/>
                <w:lang w:val="nl-NL"/>
              </w:rPr>
              <w:t>Accurate gegevens contactpersoon inzake case owner</w:t>
            </w:r>
          </w:p>
          <w:p w14:paraId="2C758503" w14:textId="77777777" w:rsidR="00332DA2" w:rsidRPr="006B395F" w:rsidRDefault="008F5BEB" w:rsidP="00332DA2">
            <w:pPr>
              <w:pStyle w:val="ProductList-Body"/>
              <w:rPr>
                <w:rFonts w:cs="Tahoma"/>
                <w:szCs w:val="18"/>
                <w:lang w:val="nl-NL"/>
              </w:rPr>
            </w:pPr>
            <w:r>
              <w:rPr>
                <w:rFonts w:cs="Tahoma"/>
                <w:szCs w:val="18"/>
                <w:lang w:val="nl-NL"/>
              </w:rPr>
              <w:t>Reactie binnen één werkdag</w:t>
            </w:r>
          </w:p>
        </w:tc>
      </w:tr>
    </w:tbl>
    <w:p w14:paraId="4A233A6A" w14:textId="77777777" w:rsidR="00332DA2" w:rsidRPr="006B395F" w:rsidRDefault="00332DA2" w:rsidP="00840F96">
      <w:pPr>
        <w:pStyle w:val="ProductList-Body"/>
        <w:tabs>
          <w:tab w:val="clear" w:pos="158"/>
          <w:tab w:val="left" w:pos="180"/>
        </w:tabs>
        <w:ind w:left="180"/>
        <w:rPr>
          <w:rFonts w:cs="Tahoma"/>
          <w:i/>
          <w:szCs w:val="18"/>
          <w:lang w:val="nl-NL"/>
        </w:rPr>
      </w:pPr>
      <w:r w:rsidRPr="006B395F">
        <w:rPr>
          <w:rFonts w:cs="Tahoma"/>
          <w:szCs w:val="18"/>
          <w:vertAlign w:val="superscript"/>
          <w:lang w:val="nl-NL"/>
        </w:rPr>
        <w:t>1</w:t>
      </w:r>
      <w:r w:rsidR="00C570F3">
        <w:rPr>
          <w:rFonts w:cs="Tahoma"/>
          <w:szCs w:val="18"/>
          <w:vertAlign w:val="superscript"/>
          <w:lang w:val="nl-NL"/>
        </w:rPr>
        <w:t xml:space="preserve"> </w:t>
      </w:r>
      <w:r w:rsidRPr="006B395F">
        <w:rPr>
          <w:rFonts w:cs="Tahoma"/>
          <w:i/>
          <w:szCs w:val="18"/>
          <w:lang w:val="nl-NL"/>
        </w:rPr>
        <w:t>Neem contact op met een vertegenwoordiger van Microsoft voor de plaatselijke kantooruren.</w:t>
      </w:r>
    </w:p>
    <w:p w14:paraId="4484D7CA" w14:textId="77777777" w:rsidR="00332DA2" w:rsidRPr="006B395F" w:rsidRDefault="00332DA2" w:rsidP="00840F96">
      <w:pPr>
        <w:pStyle w:val="ProductList-Body"/>
        <w:tabs>
          <w:tab w:val="clear" w:pos="158"/>
          <w:tab w:val="left" w:pos="180"/>
        </w:tabs>
        <w:ind w:left="180"/>
        <w:rPr>
          <w:rFonts w:cs="Tahoma"/>
          <w:i/>
          <w:szCs w:val="18"/>
          <w:lang w:val="nl-NL"/>
        </w:rPr>
      </w:pPr>
      <w:r w:rsidRPr="006B395F">
        <w:rPr>
          <w:rFonts w:cs="Tahoma"/>
          <w:szCs w:val="18"/>
          <w:vertAlign w:val="superscript"/>
          <w:lang w:val="nl-NL"/>
        </w:rPr>
        <w:t>2</w:t>
      </w:r>
      <w:r w:rsidR="00C570F3">
        <w:rPr>
          <w:rFonts w:cs="Tahoma"/>
          <w:szCs w:val="18"/>
          <w:vertAlign w:val="superscript"/>
          <w:lang w:val="nl-NL"/>
        </w:rPr>
        <w:t xml:space="preserve"> </w:t>
      </w:r>
      <w:r w:rsidRPr="006B395F">
        <w:rPr>
          <w:rFonts w:cs="Tahoma"/>
          <w:i/>
          <w:szCs w:val="18"/>
          <w:lang w:val="nl-NL"/>
        </w:rPr>
        <w:t>Het kan nodig zijn dat wij het probleemniveau naar beneden bijstellen, indien de klant niet in staat is adequate middelen of reactiesnelheid te leveren om ons in staat te stellen probleemoplossingsinspanningen te verlenen.</w:t>
      </w:r>
    </w:p>
    <w:p w14:paraId="37572DB6" w14:textId="77777777" w:rsidR="00332DA2" w:rsidRPr="00FD4485" w:rsidRDefault="00332DA2" w:rsidP="00840F96">
      <w:pPr>
        <w:pStyle w:val="ProductList-Body"/>
        <w:ind w:left="180"/>
        <w:rPr>
          <w:rFonts w:cs="Tahoma"/>
          <w:sz w:val="14"/>
          <w:szCs w:val="14"/>
          <w:lang w:val="nl-NL"/>
        </w:rPr>
      </w:pPr>
    </w:p>
    <w:p w14:paraId="268163FA" w14:textId="77777777" w:rsidR="00332DA2" w:rsidRPr="006B395F" w:rsidRDefault="00332DA2" w:rsidP="00840F96">
      <w:pPr>
        <w:pStyle w:val="ProductList-Body"/>
        <w:ind w:left="180"/>
        <w:rPr>
          <w:rFonts w:cs="Tahoma"/>
          <w:bCs/>
          <w:szCs w:val="18"/>
          <w:lang w:val="nl-NL"/>
        </w:rPr>
      </w:pPr>
      <w:r w:rsidRPr="006B395F">
        <w:rPr>
          <w:rFonts w:cs="Tahoma"/>
          <w:bCs/>
          <w:szCs w:val="18"/>
          <w:lang w:val="nl-NL"/>
        </w:rPr>
        <w:t xml:space="preserve">De klant kan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14:paraId="4CE544E3" w14:textId="77777777" w:rsidR="00332DA2" w:rsidRPr="00FD4485" w:rsidRDefault="00332DA2" w:rsidP="00840F96">
      <w:pPr>
        <w:pStyle w:val="ProductList-Body"/>
        <w:ind w:left="180"/>
        <w:rPr>
          <w:rFonts w:cs="Tahoma"/>
          <w:sz w:val="14"/>
          <w:szCs w:val="14"/>
          <w:lang w:val="nl-NL"/>
        </w:rPr>
      </w:pPr>
    </w:p>
    <w:p w14:paraId="129094DB" w14:textId="77777777" w:rsidR="00332DA2" w:rsidRPr="006B395F" w:rsidRDefault="00332DA2" w:rsidP="00840F96">
      <w:pPr>
        <w:pStyle w:val="ProductList-Body"/>
        <w:ind w:left="180"/>
        <w:rPr>
          <w:rFonts w:cs="Tahoma"/>
          <w:bCs/>
          <w:szCs w:val="18"/>
          <w:lang w:val="nl-NL"/>
        </w:rPr>
      </w:pPr>
      <w:r w:rsidRPr="006B395F">
        <w:rPr>
          <w:rFonts w:cs="Tahoma"/>
          <w:bCs/>
          <w:szCs w:val="18"/>
          <w:lang w:val="nl-NL"/>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4FAB479C" w14:textId="77777777" w:rsidR="00332DA2" w:rsidRPr="00FD4485" w:rsidRDefault="00332DA2" w:rsidP="00840F96">
      <w:pPr>
        <w:pStyle w:val="ProductList-Body"/>
        <w:ind w:left="180"/>
        <w:rPr>
          <w:rFonts w:cs="Tahoma"/>
          <w:bCs/>
          <w:sz w:val="14"/>
          <w:szCs w:val="14"/>
          <w:lang w:val="nl-NL"/>
        </w:rPr>
      </w:pPr>
    </w:p>
    <w:p w14:paraId="78E71265" w14:textId="77777777" w:rsidR="00332DA2" w:rsidRPr="006B395F" w:rsidRDefault="00332DA2" w:rsidP="00840F96">
      <w:pPr>
        <w:pStyle w:val="ProductList-Body"/>
        <w:ind w:left="180"/>
        <w:rPr>
          <w:rFonts w:cs="Tahoma"/>
          <w:bCs/>
          <w:szCs w:val="18"/>
          <w:lang w:val="nl-NL"/>
        </w:rPr>
      </w:pPr>
      <w:r w:rsidRPr="006B395F">
        <w:rPr>
          <w:rFonts w:cs="Tahoma"/>
          <w:bCs/>
          <w:szCs w:val="18"/>
          <w:lang w:val="nl-NL"/>
        </w:rPr>
        <w:t xml:space="preserve">Deze ondersteuningsvoorziening is gekoppeld aan SA-bestedingen, niet aan versies. </w:t>
      </w:r>
    </w:p>
    <w:p w14:paraId="53B9AE04" w14:textId="77777777" w:rsidR="00332DA2" w:rsidRPr="00FD4485" w:rsidRDefault="00332DA2" w:rsidP="00840F96">
      <w:pPr>
        <w:pStyle w:val="ProductList-Body"/>
        <w:ind w:left="180"/>
        <w:rPr>
          <w:rFonts w:cs="Tahoma"/>
          <w:color w:val="000000"/>
          <w:sz w:val="6"/>
          <w:szCs w:val="6"/>
          <w:lang w:val="nl-NL"/>
        </w:rPr>
      </w:pPr>
    </w:p>
    <w:p w14:paraId="1555BD13" w14:textId="77777777" w:rsidR="00332DA2" w:rsidRPr="007A1AAB" w:rsidRDefault="00332DA2" w:rsidP="00840F96">
      <w:pPr>
        <w:pStyle w:val="ProductList-Body"/>
        <w:ind w:left="180"/>
        <w:rPr>
          <w:rFonts w:cs="Tahoma"/>
          <w:b/>
          <w:bCs/>
          <w:color w:val="000000"/>
          <w:szCs w:val="18"/>
          <w:lang w:eastAsia="ja-JP"/>
        </w:rPr>
      </w:pPr>
      <w:r w:rsidRPr="007A1AAB">
        <w:rPr>
          <w:rFonts w:cs="Tahoma"/>
          <w:b/>
          <w:bCs/>
          <w:color w:val="00188F"/>
          <w:szCs w:val="18"/>
        </w:rPr>
        <w:t>Omzetting van 24x7 Problem Resolution Support-voorvallen uit Software Assurance naar Premier Support Services</w:t>
      </w:r>
    </w:p>
    <w:p w14:paraId="154351C7" w14:textId="77777777" w:rsidR="00332DA2" w:rsidRPr="006B395F" w:rsidRDefault="00332DA2" w:rsidP="00840F96">
      <w:pPr>
        <w:pStyle w:val="ProductList-Body"/>
        <w:ind w:left="180"/>
        <w:rPr>
          <w:rFonts w:cs="Tahoma"/>
          <w:color w:val="000000"/>
          <w:szCs w:val="18"/>
          <w:lang w:val="nl-NL" w:eastAsia="ja-JP"/>
        </w:rPr>
      </w:pPr>
      <w:r w:rsidRPr="006B395F">
        <w:rPr>
          <w:rFonts w:cs="Tahoma"/>
          <w:color w:val="000000"/>
          <w:szCs w:val="18"/>
          <w:lang w:val="nl-NL"/>
        </w:rPr>
        <w:t>Klanten kunnen 24x7 Problem Resolution Support-voorvallen van SA (SA PRS-voorvallen, of “SAB”) omzetten naar:</w:t>
      </w:r>
    </w:p>
    <w:p w14:paraId="52A50AE5"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Premier Problem Resolution Support (PRS)-uren</w:t>
      </w:r>
    </w:p>
    <w:p w14:paraId="209FD799" w14:textId="77777777" w:rsidR="00332DA2" w:rsidRPr="006B395F" w:rsidRDefault="00332DA2" w:rsidP="00D73C40">
      <w:pPr>
        <w:pStyle w:val="ProductList-Body"/>
        <w:numPr>
          <w:ilvl w:val="0"/>
          <w:numId w:val="36"/>
        </w:numPr>
        <w:ind w:hanging="270"/>
        <w:rPr>
          <w:rFonts w:cs="Tahoma"/>
          <w:color w:val="000000"/>
          <w:szCs w:val="18"/>
          <w:lang w:val="nl-NL" w:eastAsia="ja-JP"/>
        </w:rPr>
      </w:pPr>
      <w:r w:rsidRPr="006B395F">
        <w:rPr>
          <w:rFonts w:cs="Tahoma"/>
          <w:color w:val="000000"/>
          <w:szCs w:val="18"/>
          <w:lang w:val="nl-NL"/>
        </w:rPr>
        <w:t>Dedicated Support Engineer (DSE) uren – uitsluitend van toepassing op reactieve ondersteuningsactiviteiten</w:t>
      </w:r>
    </w:p>
    <w:p w14:paraId="2F1ECB58" w14:textId="77777777" w:rsidR="00332DA2" w:rsidRPr="006B395F" w:rsidRDefault="00332DA2" w:rsidP="00332DA2">
      <w:pPr>
        <w:pStyle w:val="ProductList-Body"/>
        <w:rPr>
          <w:rFonts w:cs="Tahoma"/>
          <w:color w:val="000000"/>
          <w:szCs w:val="18"/>
          <w:lang w:val="nl-NL" w:eastAsia="ja-JP"/>
        </w:rPr>
      </w:pPr>
    </w:p>
    <w:p w14:paraId="4B6BC2BD" w14:textId="77777777" w:rsidR="00332DA2" w:rsidRPr="006B395F" w:rsidRDefault="00332DA2" w:rsidP="00840F96">
      <w:pPr>
        <w:pStyle w:val="ProductList-Body"/>
        <w:ind w:left="180"/>
        <w:rPr>
          <w:rFonts w:cs="Tahoma"/>
          <w:color w:val="000000"/>
          <w:szCs w:val="18"/>
          <w:lang w:val="nl-NL" w:eastAsia="ja-JP"/>
        </w:rPr>
      </w:pPr>
      <w:r w:rsidRPr="006B395F">
        <w:rPr>
          <w:rFonts w:cs="Tahoma"/>
          <w:color w:val="000000"/>
          <w:szCs w:val="18"/>
          <w:lang w:val="nl-NL"/>
        </w:rPr>
        <w:lastRenderedPageBreak/>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 Premier Services-beschrijving. Nadat voorvallen zijn omgezet, kunnen ze niet weer worden teruggevoerd naar het SA-quotum van de klant.</w:t>
      </w:r>
    </w:p>
    <w:p w14:paraId="001AA95A" w14:textId="77777777" w:rsidR="00332DA2" w:rsidRPr="006B395F" w:rsidRDefault="00332DA2" w:rsidP="00840F96">
      <w:pPr>
        <w:pStyle w:val="ProductList-Body"/>
        <w:ind w:left="180"/>
        <w:rPr>
          <w:rFonts w:cs="Tahoma"/>
          <w:color w:val="000000"/>
          <w:szCs w:val="18"/>
          <w:lang w:val="nl-NL"/>
        </w:rPr>
      </w:pPr>
    </w:p>
    <w:p w14:paraId="19DF8943" w14:textId="77777777" w:rsidR="00332DA2" w:rsidRPr="006B395F" w:rsidRDefault="00332DA2" w:rsidP="00840F96">
      <w:pPr>
        <w:pStyle w:val="ProductList-Body"/>
        <w:ind w:left="180"/>
        <w:rPr>
          <w:rFonts w:cs="Tahoma"/>
          <w:b/>
          <w:color w:val="000000"/>
          <w:szCs w:val="18"/>
          <w:lang w:val="nl-NL"/>
        </w:rPr>
      </w:pPr>
      <w:r w:rsidRPr="006B395F">
        <w:rPr>
          <w:rFonts w:cs="Tahoma"/>
          <w:b/>
          <w:color w:val="00188F"/>
          <w:szCs w:val="18"/>
          <w:lang w:val="nl-NL"/>
        </w:rPr>
        <w:t>Aanvullende zakelijke voorzieningen</w:t>
      </w:r>
    </w:p>
    <w:p w14:paraId="2FA17F39" w14:textId="77777777" w:rsidR="00DC47E5" w:rsidRPr="006B395F" w:rsidRDefault="00332DA2" w:rsidP="00840F96">
      <w:pPr>
        <w:pStyle w:val="ProductList-Body"/>
        <w:ind w:left="180"/>
        <w:rPr>
          <w:rFonts w:cs="Tahoma"/>
          <w:szCs w:val="18"/>
          <w:lang w:val="nl-NL"/>
        </w:rPr>
      </w:pPr>
      <w:r w:rsidRPr="006B395F">
        <w:rPr>
          <w:rFonts w:cs="Tahoma"/>
          <w:szCs w:val="18"/>
          <w:lang w:val="nl-NL"/>
        </w:rPr>
        <w:t>SA-bestedingen kunnen niet worden gecombineerd bij Select- en Enterprise-enrollments, Select Plus-registraties of Open Value Overeenkomsten om in aanmerking te komen voor aanvullende toekenningen.</w:t>
      </w:r>
      <w:r w:rsidR="00045DDB" w:rsidRPr="006B395F">
        <w:rPr>
          <w:rFonts w:cs="Tahoma"/>
          <w:szCs w:val="18"/>
          <w:lang w:val="nl-NL"/>
        </w:rPr>
        <w:t xml:space="preserve"> </w:t>
      </w:r>
      <w:r w:rsidRPr="006B395F">
        <w:rPr>
          <w:rFonts w:cs="Tahoma"/>
          <w:szCs w:val="18"/>
          <w:lang w:val="nl-NL"/>
        </w:rPr>
        <w:t>De bestedingen binnen elke Enrollment of overeenkomst worden gebruikt voor het bepalen van de toekenning voor de betreffende Enrollment of overeenkomst.</w:t>
      </w:r>
    </w:p>
    <w:p w14:paraId="619A722C" w14:textId="77777777" w:rsidR="00DC47E5" w:rsidRPr="006B395F" w:rsidRDefault="00DC47E5" w:rsidP="00840F96">
      <w:pPr>
        <w:pStyle w:val="ProductList-Body"/>
        <w:ind w:left="180"/>
        <w:rPr>
          <w:rFonts w:cs="Tahoma"/>
          <w:szCs w:val="18"/>
          <w:lang w:val="nl-NL"/>
        </w:rPr>
      </w:pPr>
    </w:p>
    <w:p w14:paraId="7D1AE470" w14:textId="77777777" w:rsidR="00332DA2" w:rsidRPr="006B395F" w:rsidRDefault="00DC47E5" w:rsidP="00840F96">
      <w:pPr>
        <w:pStyle w:val="ProductList-Body"/>
        <w:ind w:left="180"/>
        <w:rPr>
          <w:rFonts w:cs="Tahoma"/>
          <w:szCs w:val="18"/>
          <w:lang w:val="nl-NL"/>
        </w:rPr>
      </w:pPr>
      <w:r w:rsidRPr="006B395F">
        <w:rPr>
          <w:rFonts w:cs="Tahoma"/>
          <w:szCs w:val="18"/>
          <w:lang w:val="nl-NL"/>
        </w:rPr>
        <w:t xml:space="preserve">MPSA-klanten kunnen hun SA-bestedingen van andere Volume Licensing Overeenkomsten niet aanwenden voor de berekening van 24x7-voorvallen en dienen de MPSA Licentiehandleiding te raadplegen voor informatie over hoe 24x7 Problem Resolution Support-voorvallen worden berekend op grond van de MPSA. </w:t>
      </w:r>
      <w:r w:rsidRPr="006B395F">
        <w:rPr>
          <w:lang w:val="nl-NL"/>
        </w:rPr>
        <w:t xml:space="preserve">De MPSA Licentiehandleiding is te vinden op </w:t>
      </w:r>
      <w:hyperlink r:id="rId75" w:history="1">
        <w:r w:rsidRPr="006B395F">
          <w:rPr>
            <w:rStyle w:val="Hyperlink"/>
            <w:lang w:val="nl-NL"/>
          </w:rPr>
          <w:t>http://www.microsoftvolumelicensing.com/DocumentSearch.aspx?Mode=1&amp;Category=3</w:t>
        </w:r>
      </w:hyperlink>
    </w:p>
    <w:p w14:paraId="0BBA9075" w14:textId="77777777" w:rsidR="00332DA2" w:rsidRPr="006B395F" w:rsidRDefault="00332DA2" w:rsidP="00840F96">
      <w:pPr>
        <w:pStyle w:val="ProductList-Body"/>
        <w:ind w:left="180"/>
        <w:rPr>
          <w:rFonts w:cs="Tahoma"/>
          <w:szCs w:val="18"/>
          <w:lang w:val="nl-NL"/>
        </w:rPr>
      </w:pPr>
    </w:p>
    <w:p w14:paraId="0F447E0C" w14:textId="77777777" w:rsidR="00332DA2" w:rsidRPr="006B395F" w:rsidRDefault="00332DA2" w:rsidP="00840F96">
      <w:pPr>
        <w:pStyle w:val="ProductList-Body"/>
        <w:ind w:left="180"/>
        <w:rPr>
          <w:rFonts w:cs="Tahoma"/>
          <w:szCs w:val="18"/>
          <w:lang w:val="nl-NL"/>
        </w:rPr>
      </w:pPr>
      <w:r w:rsidRPr="006B395F">
        <w:rPr>
          <w:rFonts w:cs="Tahoma"/>
          <w:szCs w:val="18"/>
          <w:lang w:val="nl-NL"/>
        </w:rPr>
        <w:t>Een afname va</w:t>
      </w:r>
      <w:r w:rsidRPr="006B395F">
        <w:rPr>
          <w:rFonts w:cs="Tahoma"/>
          <w:bCs/>
          <w:szCs w:val="18"/>
          <w:lang w:val="nl-NL"/>
        </w:rPr>
        <w:t>n</w:t>
      </w:r>
      <w:r w:rsidRPr="006B395F">
        <w:rPr>
          <w:rFonts w:cs="Tahoma"/>
          <w:szCs w:val="18"/>
          <w:lang w:val="nl-NL"/>
        </w:rPr>
        <w:t xml:space="preserve"> de SA-bestedingen als gevolg van retouren of andere factuuraanpassingen</w:t>
      </w:r>
      <w:r w:rsidRPr="006B395F">
        <w:rPr>
          <w:rFonts w:cs="Tahoma"/>
          <w:bCs/>
          <w:szCs w:val="18"/>
          <w:lang w:val="nl-NL"/>
        </w:rPr>
        <w:t>,</w:t>
      </w:r>
      <w:r w:rsidRPr="006B395F">
        <w:rPr>
          <w:rFonts w:cs="Tahoma"/>
          <w:szCs w:val="18"/>
          <w:lang w:val="nl-NL"/>
        </w:rPr>
        <w:t xml:space="preserve"> waar toegestaan, </w:t>
      </w:r>
      <w:r w:rsidRPr="006B395F">
        <w:rPr>
          <w:rFonts w:cs="Tahoma"/>
          <w:bCs/>
          <w:szCs w:val="18"/>
          <w:lang w:val="nl-NL"/>
        </w:rPr>
        <w:t>kunnen</w:t>
      </w:r>
      <w:r w:rsidRPr="006B395F">
        <w:rPr>
          <w:rFonts w:cs="Tahoma"/>
          <w:szCs w:val="18"/>
          <w:lang w:val="nl-NL"/>
        </w:rPr>
        <w:t xml:space="preserve"> ertoe leiden dat de klant niet meer in aanmerking komt voor Ondersteuning of voor minder telefonische ondersteuningsvoorvallen tijdens de lopende of toekomstige toekenningsperioden. </w:t>
      </w:r>
    </w:p>
    <w:p w14:paraId="51A445E9" w14:textId="77777777" w:rsidR="00332DA2" w:rsidRPr="006B395F" w:rsidRDefault="00332DA2" w:rsidP="00840F96">
      <w:pPr>
        <w:pStyle w:val="ProductList-Body"/>
        <w:ind w:left="180"/>
        <w:rPr>
          <w:rFonts w:cs="Tahoma"/>
          <w:b/>
          <w:szCs w:val="18"/>
          <w:lang w:val="nl-NL"/>
        </w:rPr>
      </w:pPr>
    </w:p>
    <w:p w14:paraId="261AD449" w14:textId="77777777" w:rsidR="00332DA2" w:rsidRPr="006B395F" w:rsidRDefault="00332DA2" w:rsidP="00840F96">
      <w:pPr>
        <w:pStyle w:val="ProductList-Body"/>
        <w:ind w:left="180"/>
        <w:rPr>
          <w:rFonts w:cs="Tahoma"/>
          <w:b/>
          <w:szCs w:val="18"/>
          <w:lang w:val="nl-NL"/>
        </w:rPr>
      </w:pPr>
      <w:bookmarkStart w:id="1601" w:name="_Toc336338237"/>
      <w:bookmarkStart w:id="1602" w:name="_Toc372892144"/>
      <w:r w:rsidRPr="006B395F">
        <w:rPr>
          <w:rFonts w:cs="Tahoma"/>
          <w:b/>
          <w:color w:val="00188F"/>
          <w:szCs w:val="18"/>
          <w:lang w:val="nl-NL"/>
        </w:rPr>
        <w:t>Onbeperkte 24x7 Problem Resolution Support</w:t>
      </w:r>
      <w:bookmarkEnd w:id="1601"/>
      <w:bookmarkEnd w:id="1602"/>
    </w:p>
    <w:p w14:paraId="6E4EC9C9" w14:textId="77777777" w:rsidR="00332DA2" w:rsidRPr="006B395F" w:rsidRDefault="00332DA2" w:rsidP="00840F96">
      <w:pPr>
        <w:pStyle w:val="ProductList-Body"/>
        <w:ind w:left="180"/>
        <w:rPr>
          <w:rFonts w:cs="Tahoma"/>
          <w:szCs w:val="18"/>
          <w:lang w:val="nl-NL"/>
        </w:rPr>
      </w:pPr>
      <w:r w:rsidRPr="006B395F">
        <w:rPr>
          <w:rFonts w:cs="Tahoma"/>
          <w:szCs w:val="18"/>
          <w:lang w:val="nl-NL"/>
        </w:rPr>
        <w:t>Deze benefit is uitsluitend beschikbaar via (1) de EAP bij een Enterprise Overeenkomst en/of (2) de SCE bij een Enterprise Overeenkomst en/of (3) bij de aankoop van licenties voor Parallel Data Warehouse (PDW) via EA, EAP, Select Plus of Select.</w:t>
      </w:r>
    </w:p>
    <w:p w14:paraId="5FA018FB" w14:textId="77777777" w:rsidR="00332DA2" w:rsidRPr="006B395F" w:rsidRDefault="00332DA2" w:rsidP="00840F96">
      <w:pPr>
        <w:pStyle w:val="ProductList-Body"/>
        <w:ind w:left="180"/>
        <w:rPr>
          <w:rFonts w:cs="Tahoma"/>
          <w:szCs w:val="18"/>
          <w:lang w:val="nl-NL"/>
        </w:rPr>
      </w:pPr>
    </w:p>
    <w:p w14:paraId="1BEB43DB" w14:textId="77777777" w:rsidR="00332DA2" w:rsidRPr="006B395F" w:rsidRDefault="00332DA2" w:rsidP="00840F96">
      <w:pPr>
        <w:pStyle w:val="ProductList-Body"/>
        <w:ind w:left="180"/>
        <w:rPr>
          <w:b/>
          <w:szCs w:val="18"/>
          <w:lang w:val="nl-NL"/>
        </w:rPr>
      </w:pPr>
      <w:r w:rsidRPr="006B395F">
        <w:rPr>
          <w:b/>
          <w:color w:val="00188F"/>
          <w:szCs w:val="18"/>
          <w:lang w:val="nl-NL"/>
        </w:rPr>
        <w:t>Recht op SCE</w:t>
      </w:r>
    </w:p>
    <w:p w14:paraId="2B96E6E7" w14:textId="77777777" w:rsidR="00332DA2" w:rsidRPr="006B395F" w:rsidRDefault="00332DA2" w:rsidP="00840F96">
      <w:pPr>
        <w:pStyle w:val="ProductList-Body"/>
        <w:ind w:left="180"/>
        <w:rPr>
          <w:color w:val="000000"/>
          <w:szCs w:val="18"/>
          <w:lang w:val="nl-NL"/>
        </w:rPr>
      </w:pPr>
      <w:r w:rsidRPr="006B395F">
        <w:rPr>
          <w:szCs w:val="18"/>
          <w:lang w:val="nl-NL"/>
        </w:rPr>
        <w:t xml:space="preserve">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76" w:history="1">
        <w:r w:rsidRPr="006B395F">
          <w:rPr>
            <w:rStyle w:val="Hyperlink"/>
            <w:rFonts w:cs="Tahoma"/>
            <w:szCs w:val="18"/>
            <w:lang w:val="nl-NL"/>
          </w:rPr>
          <w:t>Support Lifecycle-beleid van Microsoft</w:t>
        </w:r>
      </w:hyperlink>
      <w:r w:rsidRPr="006B395F">
        <w:rPr>
          <w:color w:val="000000"/>
          <w:szCs w:val="18"/>
          <w:lang w:val="nl-NL"/>
        </w:rPr>
        <w:t xml:space="preserve"> in lijn met het Premier-contract van de klant, zijn inbegrepen in deze benefit.</w:t>
      </w:r>
    </w:p>
    <w:p w14:paraId="5724E430" w14:textId="77777777" w:rsidR="00332DA2" w:rsidRPr="006B395F" w:rsidRDefault="00332DA2" w:rsidP="00840F96">
      <w:pPr>
        <w:pStyle w:val="ProductList-Body"/>
        <w:ind w:left="180"/>
        <w:rPr>
          <w:rFonts w:cs="Tahoma"/>
          <w:color w:val="000000"/>
          <w:szCs w:val="18"/>
          <w:lang w:val="nl-NL"/>
        </w:rPr>
      </w:pPr>
    </w:p>
    <w:p w14:paraId="3D52EF16" w14:textId="77777777" w:rsidR="00332DA2" w:rsidRPr="006B395F" w:rsidRDefault="00332DA2" w:rsidP="00840F96">
      <w:pPr>
        <w:pStyle w:val="ProductList-Body"/>
        <w:ind w:left="180"/>
        <w:rPr>
          <w:rFonts w:eastAsia="Calibri" w:cs="Tahoma"/>
          <w:szCs w:val="18"/>
          <w:lang w:val="nl-NL"/>
        </w:rPr>
      </w:pPr>
      <w:r w:rsidRPr="006B395F">
        <w:rPr>
          <w:rFonts w:eastAsia="Calibri" w:cs="Tahoma"/>
          <w:szCs w:val="18"/>
          <w:lang w:val="nl-NL"/>
        </w:rPr>
        <w:t>De kwalificerende Application Platform-producten zijn:</w:t>
      </w:r>
    </w:p>
    <w:p w14:paraId="31AAFD2E" w14:textId="77777777" w:rsidR="00332DA2" w:rsidRPr="00717EC0" w:rsidRDefault="00332DA2" w:rsidP="00D73C40">
      <w:pPr>
        <w:pStyle w:val="ProductList-Body"/>
        <w:numPr>
          <w:ilvl w:val="0"/>
          <w:numId w:val="23"/>
        </w:numPr>
        <w:ind w:hanging="270"/>
        <w:rPr>
          <w:rFonts w:cs="Tahoma"/>
          <w:szCs w:val="18"/>
        </w:rPr>
      </w:pPr>
      <w:r>
        <w:rPr>
          <w:rFonts w:cs="Tahoma"/>
          <w:szCs w:val="18"/>
        </w:rPr>
        <w:t>SQL CAL</w:t>
      </w:r>
    </w:p>
    <w:p w14:paraId="07BF8D8E"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5AA62AC5"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 per Core</w:t>
      </w:r>
      <w:r w:rsidR="00045DDB">
        <w:rPr>
          <w:rFonts w:cs="Tahoma"/>
          <w:szCs w:val="18"/>
        </w:rPr>
        <w:t xml:space="preserve"> </w:t>
      </w:r>
    </w:p>
    <w:p w14:paraId="33C3AB86"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Enterprise Per Core</w:t>
      </w:r>
      <w:r w:rsidR="00045DDB">
        <w:rPr>
          <w:rFonts w:cs="Tahoma"/>
          <w:szCs w:val="18"/>
        </w:rPr>
        <w:t xml:space="preserve"> </w:t>
      </w:r>
    </w:p>
    <w:p w14:paraId="7497F2FE"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0451E6C6"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14:paraId="550EEE01"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Per Core</w:t>
      </w:r>
    </w:p>
    <w:p w14:paraId="38CD7F6B"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Enterprise Per Core</w:t>
      </w:r>
    </w:p>
    <w:p w14:paraId="3E9E0AA8"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Per Core</w:t>
      </w:r>
    </w:p>
    <w:p w14:paraId="500BA041"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690FB38E" w14:textId="77777777" w:rsidR="00332DA2" w:rsidRDefault="00332DA2" w:rsidP="00840F96">
      <w:pPr>
        <w:pStyle w:val="ProductList-Body"/>
        <w:ind w:left="180"/>
        <w:rPr>
          <w:szCs w:val="18"/>
        </w:rPr>
      </w:pPr>
    </w:p>
    <w:p w14:paraId="1A68358A" w14:textId="77777777" w:rsidR="00332DA2" w:rsidRPr="006B395F" w:rsidRDefault="00332DA2" w:rsidP="00840F96">
      <w:pPr>
        <w:pStyle w:val="ProductList-Body"/>
        <w:ind w:left="180"/>
        <w:rPr>
          <w:szCs w:val="18"/>
          <w:lang w:val="nl-NL"/>
        </w:rPr>
      </w:pPr>
      <w:r w:rsidRPr="006B395F">
        <w:rPr>
          <w:szCs w:val="18"/>
          <w:lang w:val="nl-NL"/>
        </w:rPr>
        <w:t>De kwalificerende producten van de Core Infrastructure-component zijn:</w:t>
      </w:r>
    </w:p>
    <w:p w14:paraId="2ADAB8A4" w14:textId="77777777" w:rsidR="00332DA2" w:rsidRPr="00717EC0" w:rsidRDefault="006F1126" w:rsidP="00D73C40">
      <w:pPr>
        <w:pStyle w:val="ProductList-Body"/>
        <w:numPr>
          <w:ilvl w:val="0"/>
          <w:numId w:val="24"/>
        </w:numPr>
        <w:ind w:hanging="270"/>
        <w:rPr>
          <w:szCs w:val="18"/>
        </w:rPr>
      </w:pPr>
      <w:r>
        <w:rPr>
          <w:szCs w:val="18"/>
        </w:rPr>
        <w:t>CIS Datacenter (Windows Server Datacenter en System Center Datacenter)</w:t>
      </w:r>
    </w:p>
    <w:p w14:paraId="23EA2653" w14:textId="77777777" w:rsidR="00332DA2" w:rsidRPr="00717EC0" w:rsidRDefault="00332DA2" w:rsidP="00D73C40">
      <w:pPr>
        <w:pStyle w:val="ProductList-Body"/>
        <w:numPr>
          <w:ilvl w:val="0"/>
          <w:numId w:val="24"/>
        </w:numPr>
        <w:ind w:hanging="270"/>
        <w:rPr>
          <w:szCs w:val="18"/>
        </w:rPr>
      </w:pPr>
      <w:r>
        <w:rPr>
          <w:szCs w:val="18"/>
        </w:rPr>
        <w:t>CIS Standard (Windows Server Standard en System Center Standard)</w:t>
      </w:r>
    </w:p>
    <w:p w14:paraId="68CD0136" w14:textId="77777777" w:rsidR="00CF3BDB" w:rsidRDefault="00CF3BDB" w:rsidP="00840F96">
      <w:pPr>
        <w:pStyle w:val="ProductList-Body"/>
        <w:ind w:left="180"/>
        <w:rPr>
          <w:rFonts w:cs="Tahoma"/>
          <w:szCs w:val="18"/>
          <w:lang w:val="nl-NL"/>
        </w:rPr>
      </w:pPr>
    </w:p>
    <w:p w14:paraId="1BB46443" w14:textId="77777777" w:rsidR="00332DA2" w:rsidRPr="006B395F" w:rsidRDefault="00332DA2" w:rsidP="00840F96">
      <w:pPr>
        <w:pStyle w:val="ProductList-Body"/>
        <w:ind w:left="180"/>
        <w:rPr>
          <w:rFonts w:cs="Tahoma"/>
          <w:szCs w:val="18"/>
          <w:lang w:val="nl-NL"/>
        </w:rPr>
      </w:pPr>
      <w:r w:rsidRPr="006B395F">
        <w:rPr>
          <w:rFonts w:cs="Tahoma"/>
          <w:szCs w:val="18"/>
          <w:lang w:val="nl-NL"/>
        </w:rPr>
        <w:t>In de onderstaande tabel worden de bedragen voor minimale SA-bestedingen weergegeven voor overeenkomsten op basis van een andere valuta dan USD.</w:t>
      </w:r>
      <w:r w:rsidR="00045DDB" w:rsidRPr="006B395F">
        <w:rPr>
          <w:rFonts w:cs="Tahoma"/>
          <w:szCs w:val="18"/>
          <w:lang w:val="nl-NL"/>
        </w:rPr>
        <w:t xml:space="preserve"> </w:t>
      </w:r>
      <w:r w:rsidRPr="006B395F">
        <w:rPr>
          <w:rFonts w:cs="Tahoma"/>
          <w:szCs w:val="18"/>
          <w:lang w:val="nl-NL"/>
        </w:rPr>
        <w:t>Vanwege schommelingen in de wisselkoersen kan deze tabel zonder kennisgeving vooraf worden gewijzigd.</w:t>
      </w:r>
    </w:p>
    <w:p w14:paraId="72772A8A" w14:textId="77777777" w:rsidR="00FD4485" w:rsidRPr="006B395F" w:rsidRDefault="00FD4485" w:rsidP="00840F96">
      <w:pPr>
        <w:pStyle w:val="ProductList-Body"/>
        <w:ind w:left="180"/>
        <w:rPr>
          <w:rFonts w:cs="Tahoma"/>
          <w:szCs w:val="18"/>
          <w:lang w:val="nl-NL"/>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A1AAB" w14:paraId="41AA9118"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60A7E5EB"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242C56E4"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540E3F98" w14:textId="77777777" w:rsidR="00332DA2" w:rsidRPr="006B395F" w:rsidRDefault="00332DA2" w:rsidP="00395D5F">
            <w:pPr>
              <w:pStyle w:val="ProductList-Body"/>
              <w:spacing w:before="20" w:after="20"/>
              <w:rPr>
                <w:rFonts w:cs="Tahoma"/>
                <w:bCs/>
                <w:color w:val="FFFFFF" w:themeColor="background1"/>
                <w:szCs w:val="18"/>
                <w:lang w:val="nl-NL"/>
              </w:rPr>
            </w:pPr>
            <w:r w:rsidRPr="006B395F">
              <w:rPr>
                <w:rFonts w:cs="Tahoma"/>
                <w:bCs/>
                <w:color w:val="FFFFFF" w:themeColor="background1"/>
                <w:szCs w:val="18"/>
                <w:lang w:val="nl-NL"/>
              </w:rPr>
              <w:t>Minimaal jaarlijks gemiddelde aan SA-bestedingen voor Onbeperkte 24x7 PRS</w:t>
            </w:r>
          </w:p>
        </w:tc>
      </w:tr>
      <w:tr w:rsidR="00332DA2" w:rsidRPr="00717EC0" w14:paraId="4A5E8A26" w14:textId="77777777" w:rsidTr="00840F96">
        <w:trPr>
          <w:trHeight w:val="236"/>
          <w:jc w:val="center"/>
        </w:trPr>
        <w:tc>
          <w:tcPr>
            <w:tcW w:w="3465" w:type="dxa"/>
            <w:vAlign w:val="bottom"/>
          </w:tcPr>
          <w:p w14:paraId="478D2E9E" w14:textId="77777777" w:rsidR="00332DA2" w:rsidRPr="00717EC0" w:rsidRDefault="00332DA2" w:rsidP="00332DA2">
            <w:pPr>
              <w:pStyle w:val="ProductList-Body"/>
              <w:rPr>
                <w:rFonts w:cs="Tahoma"/>
                <w:szCs w:val="18"/>
              </w:rPr>
            </w:pPr>
            <w:r>
              <w:rPr>
                <w:rFonts w:cs="Tahoma"/>
                <w:szCs w:val="18"/>
              </w:rPr>
              <w:t>Amerikaanse dollars</w:t>
            </w:r>
          </w:p>
        </w:tc>
        <w:tc>
          <w:tcPr>
            <w:tcW w:w="3450" w:type="dxa"/>
            <w:vAlign w:val="bottom"/>
          </w:tcPr>
          <w:p w14:paraId="0E4248A1"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1FE90B2D" w14:textId="77777777" w:rsidR="00332DA2" w:rsidRPr="00717EC0" w:rsidRDefault="00332DA2">
            <w:pPr>
              <w:pStyle w:val="ProductList-Body"/>
              <w:rPr>
                <w:rFonts w:cs="Tahoma"/>
                <w:szCs w:val="18"/>
              </w:rPr>
            </w:pPr>
            <w:r>
              <w:rPr>
                <w:rFonts w:cs="Tahoma"/>
                <w:color w:val="000000"/>
                <w:szCs w:val="18"/>
              </w:rPr>
              <w:t xml:space="preserve"> 250</w:t>
            </w:r>
            <w:r w:rsidR="00F91513">
              <w:rPr>
                <w:rFonts w:cs="Tahoma"/>
                <w:color w:val="000000"/>
                <w:szCs w:val="18"/>
              </w:rPr>
              <w:t>.</w:t>
            </w:r>
            <w:r>
              <w:rPr>
                <w:rFonts w:cs="Tahoma"/>
                <w:color w:val="000000"/>
                <w:szCs w:val="18"/>
              </w:rPr>
              <w:t xml:space="preserve">000 </w:t>
            </w:r>
          </w:p>
        </w:tc>
      </w:tr>
      <w:tr w:rsidR="00332DA2" w:rsidRPr="00717EC0" w14:paraId="630FAAAE" w14:textId="77777777" w:rsidTr="00840F96">
        <w:trPr>
          <w:trHeight w:val="236"/>
          <w:jc w:val="center"/>
        </w:trPr>
        <w:tc>
          <w:tcPr>
            <w:tcW w:w="3465" w:type="dxa"/>
            <w:vAlign w:val="bottom"/>
          </w:tcPr>
          <w:p w14:paraId="27E6B49D" w14:textId="77777777" w:rsidR="00332DA2" w:rsidRPr="00717EC0" w:rsidRDefault="00332DA2" w:rsidP="00332DA2">
            <w:pPr>
              <w:pStyle w:val="ProductList-Body"/>
              <w:rPr>
                <w:rFonts w:cs="Tahoma"/>
                <w:szCs w:val="18"/>
              </w:rPr>
            </w:pPr>
            <w:r>
              <w:rPr>
                <w:rFonts w:cs="Tahoma"/>
                <w:szCs w:val="18"/>
              </w:rPr>
              <w:t>Australische dollars</w:t>
            </w:r>
          </w:p>
        </w:tc>
        <w:tc>
          <w:tcPr>
            <w:tcW w:w="3450" w:type="dxa"/>
            <w:vAlign w:val="bottom"/>
          </w:tcPr>
          <w:p w14:paraId="58ABB896"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ED52C41" w14:textId="77777777" w:rsidR="00332DA2" w:rsidRPr="00717EC0" w:rsidRDefault="00332DA2">
            <w:pPr>
              <w:pStyle w:val="ProductList-Body"/>
              <w:rPr>
                <w:rFonts w:cs="Tahoma"/>
                <w:szCs w:val="18"/>
              </w:rPr>
            </w:pPr>
            <w:r>
              <w:rPr>
                <w:rFonts w:cs="Tahoma"/>
                <w:color w:val="000000"/>
                <w:szCs w:val="18"/>
              </w:rPr>
              <w:t xml:space="preserve"> 375</w:t>
            </w:r>
            <w:r w:rsidR="00F91513">
              <w:rPr>
                <w:rFonts w:cs="Tahoma"/>
                <w:color w:val="000000"/>
                <w:szCs w:val="18"/>
              </w:rPr>
              <w:t>.</w:t>
            </w:r>
            <w:r>
              <w:rPr>
                <w:rFonts w:cs="Tahoma"/>
                <w:color w:val="000000"/>
                <w:szCs w:val="18"/>
              </w:rPr>
              <w:t xml:space="preserve">000 </w:t>
            </w:r>
          </w:p>
        </w:tc>
      </w:tr>
      <w:tr w:rsidR="00332DA2" w:rsidRPr="00717EC0" w14:paraId="53A708BC" w14:textId="77777777" w:rsidTr="00840F96">
        <w:trPr>
          <w:trHeight w:val="236"/>
          <w:jc w:val="center"/>
        </w:trPr>
        <w:tc>
          <w:tcPr>
            <w:tcW w:w="3465" w:type="dxa"/>
            <w:vAlign w:val="bottom"/>
          </w:tcPr>
          <w:p w14:paraId="6B13B2B8" w14:textId="77777777" w:rsidR="00332DA2" w:rsidRPr="00717EC0" w:rsidRDefault="00332DA2" w:rsidP="00332DA2">
            <w:pPr>
              <w:pStyle w:val="ProductList-Body"/>
              <w:rPr>
                <w:rFonts w:cs="Tahoma"/>
                <w:szCs w:val="18"/>
              </w:rPr>
            </w:pPr>
            <w:r>
              <w:rPr>
                <w:rFonts w:cs="Tahoma"/>
                <w:szCs w:val="18"/>
              </w:rPr>
              <w:t>Canadese dollars</w:t>
            </w:r>
          </w:p>
        </w:tc>
        <w:tc>
          <w:tcPr>
            <w:tcW w:w="3450" w:type="dxa"/>
            <w:vAlign w:val="bottom"/>
          </w:tcPr>
          <w:p w14:paraId="6DBC310E"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67B2DBCC" w14:textId="77777777" w:rsidR="00332DA2" w:rsidRPr="00717EC0" w:rsidRDefault="00332DA2">
            <w:pPr>
              <w:pStyle w:val="ProductList-Body"/>
              <w:rPr>
                <w:rFonts w:cs="Tahoma"/>
                <w:szCs w:val="18"/>
              </w:rPr>
            </w:pPr>
            <w:r>
              <w:rPr>
                <w:rFonts w:cs="Tahoma"/>
                <w:color w:val="000000"/>
                <w:szCs w:val="18"/>
              </w:rPr>
              <w:t xml:space="preserve"> 337</w:t>
            </w:r>
            <w:r w:rsidR="00F91513">
              <w:rPr>
                <w:rFonts w:cs="Tahoma"/>
                <w:color w:val="000000"/>
                <w:szCs w:val="18"/>
              </w:rPr>
              <w:t>.</w:t>
            </w:r>
            <w:r>
              <w:rPr>
                <w:rFonts w:cs="Tahoma"/>
                <w:color w:val="000000"/>
                <w:szCs w:val="18"/>
              </w:rPr>
              <w:t xml:space="preserve">500 </w:t>
            </w:r>
          </w:p>
        </w:tc>
      </w:tr>
      <w:tr w:rsidR="00332DA2" w:rsidRPr="00717EC0" w14:paraId="7E19BFFA" w14:textId="77777777" w:rsidTr="00840F96">
        <w:trPr>
          <w:trHeight w:val="236"/>
          <w:jc w:val="center"/>
        </w:trPr>
        <w:tc>
          <w:tcPr>
            <w:tcW w:w="3465" w:type="dxa"/>
            <w:vAlign w:val="bottom"/>
          </w:tcPr>
          <w:p w14:paraId="4A06F627" w14:textId="77777777" w:rsidR="00332DA2" w:rsidRPr="00717EC0" w:rsidRDefault="00332DA2" w:rsidP="00332DA2">
            <w:pPr>
              <w:pStyle w:val="ProductList-Body"/>
              <w:rPr>
                <w:rFonts w:cs="Tahoma"/>
                <w:szCs w:val="18"/>
              </w:rPr>
            </w:pPr>
            <w:r>
              <w:rPr>
                <w:rFonts w:cs="Tahoma"/>
                <w:szCs w:val="18"/>
              </w:rPr>
              <w:t>Zwitserse franken</w:t>
            </w:r>
          </w:p>
        </w:tc>
        <w:tc>
          <w:tcPr>
            <w:tcW w:w="3450" w:type="dxa"/>
            <w:vAlign w:val="bottom"/>
          </w:tcPr>
          <w:p w14:paraId="081E188D"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05A09FA9" w14:textId="77777777" w:rsidR="00332DA2" w:rsidRPr="00717EC0" w:rsidRDefault="00332DA2">
            <w:pPr>
              <w:pStyle w:val="ProductList-Body"/>
              <w:rPr>
                <w:rFonts w:cs="Tahoma"/>
                <w:szCs w:val="18"/>
              </w:rPr>
            </w:pPr>
            <w:r>
              <w:rPr>
                <w:rFonts w:cs="Tahoma"/>
                <w:color w:val="000000"/>
                <w:szCs w:val="18"/>
              </w:rPr>
              <w:t xml:space="preserve"> 412</w:t>
            </w:r>
            <w:r w:rsidR="00F91513">
              <w:rPr>
                <w:rFonts w:cs="Tahoma"/>
                <w:color w:val="000000"/>
                <w:szCs w:val="18"/>
              </w:rPr>
              <w:t>.</w:t>
            </w:r>
            <w:r>
              <w:rPr>
                <w:rFonts w:cs="Tahoma"/>
                <w:color w:val="000000"/>
                <w:szCs w:val="18"/>
              </w:rPr>
              <w:t xml:space="preserve">500 </w:t>
            </w:r>
          </w:p>
        </w:tc>
      </w:tr>
      <w:tr w:rsidR="00332DA2" w:rsidRPr="00717EC0" w14:paraId="78989DFA" w14:textId="77777777" w:rsidTr="00840F96">
        <w:trPr>
          <w:trHeight w:val="236"/>
          <w:jc w:val="center"/>
        </w:trPr>
        <w:tc>
          <w:tcPr>
            <w:tcW w:w="3465" w:type="dxa"/>
            <w:vAlign w:val="bottom"/>
          </w:tcPr>
          <w:p w14:paraId="3CE6D2C1" w14:textId="77777777" w:rsidR="00332DA2" w:rsidRPr="00717EC0" w:rsidRDefault="00332DA2" w:rsidP="00332DA2">
            <w:pPr>
              <w:pStyle w:val="ProductList-Body"/>
              <w:rPr>
                <w:rFonts w:cs="Tahoma"/>
                <w:szCs w:val="18"/>
              </w:rPr>
            </w:pPr>
            <w:r>
              <w:rPr>
                <w:rFonts w:cs="Tahoma"/>
                <w:szCs w:val="18"/>
              </w:rPr>
              <w:lastRenderedPageBreak/>
              <w:t>Chinese yuan renmibi</w:t>
            </w:r>
          </w:p>
        </w:tc>
        <w:tc>
          <w:tcPr>
            <w:tcW w:w="3450" w:type="dxa"/>
            <w:vAlign w:val="bottom"/>
          </w:tcPr>
          <w:p w14:paraId="7E30168B"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15DDC9EF" w14:textId="77777777" w:rsidR="00332DA2" w:rsidRPr="00717EC0" w:rsidRDefault="00332DA2">
            <w:pPr>
              <w:pStyle w:val="ProductList-Body"/>
              <w:rPr>
                <w:rFonts w:cs="Tahoma"/>
                <w:szCs w:val="18"/>
              </w:rPr>
            </w:pPr>
            <w:r>
              <w:rPr>
                <w:rFonts w:cs="Tahoma"/>
                <w:color w:val="000000"/>
                <w:szCs w:val="18"/>
              </w:rPr>
              <w:t xml:space="preserve"> 2</w:t>
            </w:r>
            <w:r w:rsidR="00F91513">
              <w:rPr>
                <w:rFonts w:cs="Tahoma"/>
                <w:color w:val="000000"/>
                <w:szCs w:val="18"/>
              </w:rPr>
              <w:t>.</w:t>
            </w:r>
            <w:r>
              <w:rPr>
                <w:rFonts w:cs="Tahoma"/>
                <w:color w:val="000000"/>
                <w:szCs w:val="18"/>
              </w:rPr>
              <w:t>062</w:t>
            </w:r>
            <w:r w:rsidR="00F91513">
              <w:rPr>
                <w:rFonts w:cs="Tahoma"/>
                <w:color w:val="000000"/>
                <w:szCs w:val="18"/>
              </w:rPr>
              <w:t>.</w:t>
            </w:r>
            <w:r>
              <w:rPr>
                <w:rFonts w:cs="Tahoma"/>
                <w:color w:val="000000"/>
                <w:szCs w:val="18"/>
              </w:rPr>
              <w:t xml:space="preserve">500 </w:t>
            </w:r>
          </w:p>
        </w:tc>
      </w:tr>
      <w:tr w:rsidR="00332DA2" w:rsidRPr="00717EC0" w14:paraId="7E2F6755" w14:textId="77777777" w:rsidTr="00840F96">
        <w:trPr>
          <w:trHeight w:val="236"/>
          <w:jc w:val="center"/>
        </w:trPr>
        <w:tc>
          <w:tcPr>
            <w:tcW w:w="3465" w:type="dxa"/>
            <w:vAlign w:val="bottom"/>
          </w:tcPr>
          <w:p w14:paraId="11F17CF4" w14:textId="77777777" w:rsidR="00332DA2" w:rsidRPr="00717EC0" w:rsidRDefault="00332DA2" w:rsidP="00332DA2">
            <w:pPr>
              <w:pStyle w:val="ProductList-Body"/>
              <w:rPr>
                <w:rFonts w:cs="Tahoma"/>
                <w:szCs w:val="18"/>
              </w:rPr>
            </w:pPr>
            <w:r>
              <w:rPr>
                <w:rFonts w:cs="Tahoma"/>
                <w:szCs w:val="18"/>
              </w:rPr>
              <w:t>Deense kroon</w:t>
            </w:r>
          </w:p>
        </w:tc>
        <w:tc>
          <w:tcPr>
            <w:tcW w:w="3450" w:type="dxa"/>
            <w:vAlign w:val="bottom"/>
          </w:tcPr>
          <w:p w14:paraId="78535D4D"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312F49CF" w14:textId="77777777" w:rsidR="00332DA2" w:rsidRPr="00717EC0" w:rsidRDefault="00332DA2">
            <w:pPr>
              <w:pStyle w:val="ProductList-Body"/>
              <w:rPr>
                <w:rFonts w:cs="Tahoma"/>
                <w:szCs w:val="18"/>
              </w:rPr>
            </w:pPr>
            <w:r>
              <w:rPr>
                <w:rFonts w:cs="Tahoma"/>
                <w:color w:val="000000"/>
                <w:szCs w:val="18"/>
              </w:rPr>
              <w:t xml:space="preserve"> 2</w:t>
            </w:r>
            <w:r w:rsidR="00F91513">
              <w:rPr>
                <w:rFonts w:cs="Tahoma"/>
                <w:color w:val="000000"/>
                <w:szCs w:val="18"/>
              </w:rPr>
              <w:t>.</w:t>
            </w:r>
            <w:r>
              <w:rPr>
                <w:rFonts w:cs="Tahoma"/>
                <w:color w:val="000000"/>
                <w:szCs w:val="18"/>
              </w:rPr>
              <w:t>000</w:t>
            </w:r>
            <w:r w:rsidR="00F91513">
              <w:rPr>
                <w:rFonts w:cs="Tahoma"/>
                <w:color w:val="000000"/>
                <w:szCs w:val="18"/>
              </w:rPr>
              <w:t>.</w:t>
            </w:r>
            <w:r>
              <w:rPr>
                <w:rFonts w:cs="Tahoma"/>
                <w:color w:val="000000"/>
                <w:szCs w:val="18"/>
              </w:rPr>
              <w:t xml:space="preserve">000 </w:t>
            </w:r>
          </w:p>
        </w:tc>
      </w:tr>
      <w:tr w:rsidR="00332DA2" w:rsidRPr="00717EC0" w14:paraId="2CB9B8C0" w14:textId="77777777" w:rsidTr="00840F96">
        <w:trPr>
          <w:trHeight w:val="236"/>
          <w:jc w:val="center"/>
        </w:trPr>
        <w:tc>
          <w:tcPr>
            <w:tcW w:w="3465" w:type="dxa"/>
            <w:vAlign w:val="bottom"/>
          </w:tcPr>
          <w:p w14:paraId="7B9C1F9C"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2F75AE11"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50A38888" w14:textId="77777777" w:rsidR="00332DA2" w:rsidRPr="00717EC0" w:rsidRDefault="00332DA2">
            <w:pPr>
              <w:pStyle w:val="ProductList-Body"/>
              <w:rPr>
                <w:rFonts w:cs="Tahoma"/>
                <w:szCs w:val="18"/>
              </w:rPr>
            </w:pPr>
            <w:r>
              <w:rPr>
                <w:rFonts w:cs="Tahoma"/>
                <w:color w:val="000000"/>
                <w:szCs w:val="18"/>
              </w:rPr>
              <w:t xml:space="preserve"> 268</w:t>
            </w:r>
            <w:r w:rsidR="00F91513">
              <w:rPr>
                <w:rFonts w:cs="Tahoma"/>
                <w:color w:val="000000"/>
                <w:szCs w:val="18"/>
              </w:rPr>
              <w:t>.</w:t>
            </w:r>
            <w:r>
              <w:rPr>
                <w:rFonts w:cs="Tahoma"/>
                <w:color w:val="000000"/>
                <w:szCs w:val="18"/>
              </w:rPr>
              <w:t xml:space="preserve">750 </w:t>
            </w:r>
          </w:p>
        </w:tc>
      </w:tr>
      <w:tr w:rsidR="00332DA2" w:rsidRPr="00717EC0" w14:paraId="32426109" w14:textId="77777777" w:rsidTr="00840F96">
        <w:trPr>
          <w:trHeight w:val="236"/>
          <w:jc w:val="center"/>
        </w:trPr>
        <w:tc>
          <w:tcPr>
            <w:tcW w:w="3465" w:type="dxa"/>
            <w:vAlign w:val="bottom"/>
          </w:tcPr>
          <w:p w14:paraId="6BF17471" w14:textId="77777777" w:rsidR="00332DA2" w:rsidRPr="00717EC0" w:rsidRDefault="00332DA2" w:rsidP="00332DA2">
            <w:pPr>
              <w:pStyle w:val="ProductList-Body"/>
              <w:rPr>
                <w:rFonts w:cs="Tahoma"/>
                <w:szCs w:val="18"/>
              </w:rPr>
            </w:pPr>
            <w:r>
              <w:rPr>
                <w:rFonts w:cs="Tahoma"/>
                <w:szCs w:val="18"/>
              </w:rPr>
              <w:t>Pound Sterling</w:t>
            </w:r>
          </w:p>
        </w:tc>
        <w:tc>
          <w:tcPr>
            <w:tcW w:w="3450" w:type="dxa"/>
            <w:vAlign w:val="bottom"/>
          </w:tcPr>
          <w:p w14:paraId="290CF2F6"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70D18E06" w14:textId="77777777" w:rsidR="00332DA2" w:rsidRPr="00717EC0" w:rsidRDefault="00332DA2" w:rsidP="00FC10AB">
            <w:pPr>
              <w:pStyle w:val="ProductList-Body"/>
              <w:ind w:left="59" w:hanging="27"/>
              <w:rPr>
                <w:rFonts w:cs="Tahoma"/>
                <w:szCs w:val="18"/>
              </w:rPr>
            </w:pPr>
            <w:r>
              <w:rPr>
                <w:rFonts w:cs="Tahoma"/>
                <w:color w:val="000000"/>
                <w:szCs w:val="18"/>
              </w:rPr>
              <w:t>168</w:t>
            </w:r>
            <w:r w:rsidR="00F91513">
              <w:rPr>
                <w:rFonts w:cs="Tahoma"/>
                <w:color w:val="000000"/>
                <w:szCs w:val="18"/>
              </w:rPr>
              <w:t>.</w:t>
            </w:r>
            <w:r>
              <w:rPr>
                <w:rFonts w:cs="Tahoma"/>
                <w:color w:val="000000"/>
                <w:szCs w:val="18"/>
              </w:rPr>
              <w:t xml:space="preserve">750 </w:t>
            </w:r>
          </w:p>
        </w:tc>
      </w:tr>
      <w:tr w:rsidR="00332DA2" w:rsidRPr="00717EC0" w14:paraId="692CD76D" w14:textId="77777777" w:rsidTr="00840F96">
        <w:trPr>
          <w:trHeight w:val="236"/>
          <w:jc w:val="center"/>
        </w:trPr>
        <w:tc>
          <w:tcPr>
            <w:tcW w:w="3465" w:type="dxa"/>
            <w:vAlign w:val="bottom"/>
          </w:tcPr>
          <w:p w14:paraId="37915CA1" w14:textId="77777777" w:rsidR="00332DA2" w:rsidRPr="00717EC0" w:rsidRDefault="00332DA2" w:rsidP="00332DA2">
            <w:pPr>
              <w:pStyle w:val="ProductList-Body"/>
              <w:rPr>
                <w:rFonts w:cs="Tahoma"/>
                <w:szCs w:val="18"/>
              </w:rPr>
            </w:pPr>
            <w:r>
              <w:rPr>
                <w:rFonts w:cs="Tahoma"/>
                <w:szCs w:val="18"/>
              </w:rPr>
              <w:t>Japanse yen</w:t>
            </w:r>
          </w:p>
        </w:tc>
        <w:tc>
          <w:tcPr>
            <w:tcW w:w="3450" w:type="dxa"/>
            <w:vAlign w:val="bottom"/>
          </w:tcPr>
          <w:p w14:paraId="5E9B5578"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082AB34A" w14:textId="77777777" w:rsidR="00332DA2" w:rsidRPr="00717EC0" w:rsidRDefault="00332DA2">
            <w:pPr>
              <w:pStyle w:val="ProductList-Body"/>
              <w:rPr>
                <w:rFonts w:cs="Tahoma"/>
                <w:szCs w:val="18"/>
              </w:rPr>
            </w:pPr>
            <w:r>
              <w:rPr>
                <w:rFonts w:cs="Tahoma"/>
                <w:color w:val="000000"/>
                <w:szCs w:val="18"/>
              </w:rPr>
              <w:t xml:space="preserve"> 30</w:t>
            </w:r>
            <w:r w:rsidR="00F91513">
              <w:rPr>
                <w:rFonts w:cs="Tahoma"/>
                <w:color w:val="000000"/>
                <w:szCs w:val="18"/>
              </w:rPr>
              <w:t>.</w:t>
            </w:r>
            <w:r>
              <w:rPr>
                <w:rFonts w:cs="Tahoma"/>
                <w:color w:val="000000"/>
                <w:szCs w:val="18"/>
              </w:rPr>
              <w:t>000</w:t>
            </w:r>
            <w:r w:rsidR="00F91513">
              <w:rPr>
                <w:rFonts w:cs="Tahoma"/>
                <w:color w:val="000000"/>
                <w:szCs w:val="18"/>
              </w:rPr>
              <w:t>.</w:t>
            </w:r>
            <w:r>
              <w:rPr>
                <w:rFonts w:cs="Tahoma"/>
                <w:color w:val="000000"/>
                <w:szCs w:val="18"/>
              </w:rPr>
              <w:t xml:space="preserve">000 </w:t>
            </w:r>
          </w:p>
        </w:tc>
      </w:tr>
      <w:tr w:rsidR="00332DA2" w:rsidRPr="00717EC0" w14:paraId="18912371" w14:textId="77777777" w:rsidTr="00840F96">
        <w:trPr>
          <w:trHeight w:val="236"/>
          <w:jc w:val="center"/>
        </w:trPr>
        <w:tc>
          <w:tcPr>
            <w:tcW w:w="3465" w:type="dxa"/>
            <w:vAlign w:val="bottom"/>
          </w:tcPr>
          <w:p w14:paraId="78515D9D" w14:textId="77777777" w:rsidR="00332DA2" w:rsidRPr="00717EC0" w:rsidRDefault="00332DA2" w:rsidP="00332DA2">
            <w:pPr>
              <w:pStyle w:val="ProductList-Body"/>
              <w:rPr>
                <w:rFonts w:cs="Tahoma"/>
                <w:szCs w:val="18"/>
              </w:rPr>
            </w:pPr>
            <w:r>
              <w:rPr>
                <w:rFonts w:cs="Tahoma"/>
                <w:szCs w:val="18"/>
              </w:rPr>
              <w:t>Koreaanse won</w:t>
            </w:r>
          </w:p>
        </w:tc>
        <w:tc>
          <w:tcPr>
            <w:tcW w:w="3450" w:type="dxa"/>
            <w:vAlign w:val="bottom"/>
          </w:tcPr>
          <w:p w14:paraId="64815B40"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519692F8" w14:textId="77777777" w:rsidR="00332DA2" w:rsidRPr="00717EC0" w:rsidRDefault="00332DA2">
            <w:pPr>
              <w:pStyle w:val="ProductList-Body"/>
              <w:rPr>
                <w:rFonts w:cs="Tahoma"/>
                <w:szCs w:val="18"/>
              </w:rPr>
            </w:pPr>
            <w:r>
              <w:rPr>
                <w:rFonts w:cs="Tahoma"/>
                <w:color w:val="000000"/>
                <w:szCs w:val="18"/>
              </w:rPr>
              <w:t xml:space="preserve"> 300</w:t>
            </w:r>
            <w:r w:rsidR="00F91513">
              <w:rPr>
                <w:rFonts w:cs="Tahoma"/>
                <w:color w:val="000000"/>
                <w:szCs w:val="18"/>
              </w:rPr>
              <w:t>.</w:t>
            </w:r>
            <w:r>
              <w:rPr>
                <w:rFonts w:cs="Tahoma"/>
                <w:color w:val="000000"/>
                <w:szCs w:val="18"/>
              </w:rPr>
              <w:t>000</w:t>
            </w:r>
            <w:r w:rsidR="00F91513">
              <w:rPr>
                <w:rFonts w:cs="Tahoma"/>
                <w:color w:val="000000"/>
                <w:szCs w:val="18"/>
              </w:rPr>
              <w:t>.</w:t>
            </w:r>
            <w:r>
              <w:rPr>
                <w:rFonts w:cs="Tahoma"/>
                <w:color w:val="000000"/>
                <w:szCs w:val="18"/>
              </w:rPr>
              <w:t xml:space="preserve">000 </w:t>
            </w:r>
          </w:p>
        </w:tc>
      </w:tr>
      <w:tr w:rsidR="00332DA2" w:rsidRPr="00717EC0" w14:paraId="170D4AB9" w14:textId="77777777" w:rsidTr="00840F96">
        <w:trPr>
          <w:trHeight w:val="236"/>
          <w:jc w:val="center"/>
        </w:trPr>
        <w:tc>
          <w:tcPr>
            <w:tcW w:w="3465" w:type="dxa"/>
            <w:vAlign w:val="bottom"/>
          </w:tcPr>
          <w:p w14:paraId="13095662" w14:textId="77777777" w:rsidR="00332DA2" w:rsidRPr="00717EC0" w:rsidRDefault="00332DA2" w:rsidP="00332DA2">
            <w:pPr>
              <w:pStyle w:val="ProductList-Body"/>
              <w:rPr>
                <w:rFonts w:cs="Tahoma"/>
                <w:szCs w:val="18"/>
              </w:rPr>
            </w:pPr>
            <w:r>
              <w:rPr>
                <w:rFonts w:cs="Tahoma"/>
                <w:szCs w:val="18"/>
              </w:rPr>
              <w:t>Noorse kroon</w:t>
            </w:r>
          </w:p>
        </w:tc>
        <w:tc>
          <w:tcPr>
            <w:tcW w:w="3450" w:type="dxa"/>
            <w:vAlign w:val="bottom"/>
          </w:tcPr>
          <w:p w14:paraId="6843A725"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06702377" w14:textId="77777777" w:rsidR="00332DA2" w:rsidRPr="00717EC0" w:rsidRDefault="00332DA2">
            <w:pPr>
              <w:pStyle w:val="ProductList-Body"/>
              <w:rPr>
                <w:rFonts w:cs="Tahoma"/>
                <w:szCs w:val="18"/>
              </w:rPr>
            </w:pPr>
            <w:r>
              <w:rPr>
                <w:rFonts w:cs="Tahoma"/>
                <w:color w:val="000000"/>
                <w:szCs w:val="18"/>
              </w:rPr>
              <w:t xml:space="preserve"> 2</w:t>
            </w:r>
            <w:r w:rsidR="00F91513">
              <w:rPr>
                <w:rFonts w:cs="Tahoma"/>
                <w:color w:val="000000"/>
                <w:szCs w:val="18"/>
              </w:rPr>
              <w:t>.</w:t>
            </w:r>
            <w:r>
              <w:rPr>
                <w:rFonts w:cs="Tahoma"/>
                <w:color w:val="000000"/>
                <w:szCs w:val="18"/>
              </w:rPr>
              <w:t>062</w:t>
            </w:r>
            <w:r w:rsidR="00F91513">
              <w:rPr>
                <w:rFonts w:cs="Tahoma"/>
                <w:color w:val="000000"/>
                <w:szCs w:val="18"/>
              </w:rPr>
              <w:t>.</w:t>
            </w:r>
            <w:r>
              <w:rPr>
                <w:rFonts w:cs="Tahoma"/>
                <w:color w:val="000000"/>
                <w:szCs w:val="18"/>
              </w:rPr>
              <w:t xml:space="preserve">500 </w:t>
            </w:r>
          </w:p>
        </w:tc>
      </w:tr>
      <w:tr w:rsidR="00332DA2" w:rsidRPr="00717EC0" w14:paraId="5E42CFB5" w14:textId="77777777" w:rsidTr="00840F96">
        <w:trPr>
          <w:trHeight w:val="236"/>
          <w:jc w:val="center"/>
        </w:trPr>
        <w:tc>
          <w:tcPr>
            <w:tcW w:w="3465" w:type="dxa"/>
            <w:vAlign w:val="bottom"/>
          </w:tcPr>
          <w:p w14:paraId="73F86169" w14:textId="77777777" w:rsidR="00332DA2" w:rsidRPr="00717EC0" w:rsidRDefault="00332DA2" w:rsidP="00332DA2">
            <w:pPr>
              <w:pStyle w:val="ProductList-Body"/>
              <w:rPr>
                <w:rFonts w:cs="Tahoma"/>
                <w:szCs w:val="18"/>
              </w:rPr>
            </w:pPr>
            <w:r>
              <w:rPr>
                <w:rFonts w:cs="Tahoma"/>
                <w:szCs w:val="18"/>
              </w:rPr>
              <w:t>Nieuw-Zeelandse dollars</w:t>
            </w:r>
          </w:p>
        </w:tc>
        <w:tc>
          <w:tcPr>
            <w:tcW w:w="3450" w:type="dxa"/>
            <w:vAlign w:val="bottom"/>
          </w:tcPr>
          <w:p w14:paraId="1ABE00EB"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0635EFF2" w14:textId="77777777" w:rsidR="00332DA2" w:rsidRPr="00717EC0" w:rsidRDefault="00332DA2">
            <w:pPr>
              <w:pStyle w:val="ProductList-Body"/>
              <w:rPr>
                <w:rFonts w:cs="Tahoma"/>
                <w:szCs w:val="18"/>
              </w:rPr>
            </w:pPr>
            <w:r>
              <w:rPr>
                <w:rFonts w:cs="Tahoma"/>
                <w:color w:val="000000"/>
                <w:szCs w:val="18"/>
              </w:rPr>
              <w:t xml:space="preserve"> 437</w:t>
            </w:r>
            <w:r w:rsidR="00F91513">
              <w:rPr>
                <w:rFonts w:cs="Tahoma"/>
                <w:color w:val="000000"/>
                <w:szCs w:val="18"/>
              </w:rPr>
              <w:t>.</w:t>
            </w:r>
            <w:r>
              <w:rPr>
                <w:rFonts w:cs="Tahoma"/>
                <w:color w:val="000000"/>
                <w:szCs w:val="18"/>
              </w:rPr>
              <w:t xml:space="preserve">500 </w:t>
            </w:r>
          </w:p>
        </w:tc>
      </w:tr>
      <w:tr w:rsidR="00332DA2" w:rsidRPr="00717EC0" w14:paraId="2965818A" w14:textId="77777777" w:rsidTr="00840F96">
        <w:trPr>
          <w:trHeight w:val="236"/>
          <w:jc w:val="center"/>
        </w:trPr>
        <w:tc>
          <w:tcPr>
            <w:tcW w:w="3465" w:type="dxa"/>
            <w:vAlign w:val="bottom"/>
          </w:tcPr>
          <w:p w14:paraId="442746D1" w14:textId="77777777" w:rsidR="00332DA2" w:rsidRPr="00717EC0" w:rsidRDefault="00332DA2" w:rsidP="00332DA2">
            <w:pPr>
              <w:pStyle w:val="ProductList-Body"/>
              <w:rPr>
                <w:rFonts w:cs="Tahoma"/>
                <w:szCs w:val="18"/>
              </w:rPr>
            </w:pPr>
            <w:r>
              <w:rPr>
                <w:rFonts w:cs="Tahoma"/>
                <w:szCs w:val="18"/>
              </w:rPr>
              <w:t>Zweedse kroon</w:t>
            </w:r>
          </w:p>
        </w:tc>
        <w:tc>
          <w:tcPr>
            <w:tcW w:w="3450" w:type="dxa"/>
            <w:vAlign w:val="bottom"/>
          </w:tcPr>
          <w:p w14:paraId="31D4A7A1"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62F8DF3" w14:textId="77777777" w:rsidR="00332DA2" w:rsidRPr="00717EC0" w:rsidRDefault="00332DA2">
            <w:pPr>
              <w:pStyle w:val="ProductList-Body"/>
              <w:rPr>
                <w:rFonts w:cs="Tahoma"/>
                <w:szCs w:val="18"/>
              </w:rPr>
            </w:pPr>
            <w:r>
              <w:rPr>
                <w:rFonts w:cs="Tahoma"/>
                <w:color w:val="000000"/>
                <w:szCs w:val="18"/>
              </w:rPr>
              <w:t xml:space="preserve"> 2</w:t>
            </w:r>
            <w:r w:rsidR="00F91513">
              <w:rPr>
                <w:rFonts w:cs="Tahoma"/>
                <w:color w:val="000000"/>
                <w:szCs w:val="18"/>
              </w:rPr>
              <w:t>.</w:t>
            </w:r>
            <w:r>
              <w:rPr>
                <w:rFonts w:cs="Tahoma"/>
                <w:color w:val="000000"/>
                <w:szCs w:val="18"/>
              </w:rPr>
              <w:t>500</w:t>
            </w:r>
            <w:r w:rsidR="00F91513">
              <w:rPr>
                <w:rFonts w:cs="Tahoma"/>
                <w:color w:val="000000"/>
                <w:szCs w:val="18"/>
              </w:rPr>
              <w:t>.</w:t>
            </w:r>
            <w:r>
              <w:rPr>
                <w:rFonts w:cs="Tahoma"/>
                <w:color w:val="000000"/>
                <w:szCs w:val="18"/>
              </w:rPr>
              <w:t xml:space="preserve">000 </w:t>
            </w:r>
          </w:p>
        </w:tc>
      </w:tr>
      <w:tr w:rsidR="00332DA2" w:rsidRPr="00717EC0" w14:paraId="4B5828F6" w14:textId="77777777" w:rsidTr="00840F96">
        <w:trPr>
          <w:trHeight w:val="236"/>
          <w:jc w:val="center"/>
        </w:trPr>
        <w:tc>
          <w:tcPr>
            <w:tcW w:w="3465" w:type="dxa"/>
            <w:vAlign w:val="bottom"/>
          </w:tcPr>
          <w:p w14:paraId="362751F1" w14:textId="77777777" w:rsidR="00332DA2" w:rsidRPr="00717EC0" w:rsidRDefault="00332DA2" w:rsidP="00332DA2">
            <w:pPr>
              <w:pStyle w:val="ProductList-Body"/>
              <w:rPr>
                <w:rFonts w:cs="Tahoma"/>
                <w:szCs w:val="18"/>
              </w:rPr>
            </w:pPr>
            <w:r>
              <w:rPr>
                <w:rFonts w:cs="Tahoma"/>
                <w:szCs w:val="18"/>
              </w:rPr>
              <w:t>Nieuwe Taiwanese dollar</w:t>
            </w:r>
          </w:p>
        </w:tc>
        <w:tc>
          <w:tcPr>
            <w:tcW w:w="3450" w:type="dxa"/>
            <w:vAlign w:val="bottom"/>
          </w:tcPr>
          <w:p w14:paraId="1D7F56FB"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39389926" w14:textId="77777777" w:rsidR="00332DA2" w:rsidRPr="00717EC0" w:rsidRDefault="00332DA2">
            <w:pPr>
              <w:pStyle w:val="ProductList-Body"/>
              <w:rPr>
                <w:rFonts w:cs="Tahoma"/>
                <w:szCs w:val="18"/>
              </w:rPr>
            </w:pPr>
            <w:r>
              <w:rPr>
                <w:rFonts w:cs="Tahoma"/>
                <w:color w:val="000000"/>
                <w:szCs w:val="18"/>
              </w:rPr>
              <w:t xml:space="preserve"> 8</w:t>
            </w:r>
            <w:r w:rsidR="00F91513">
              <w:rPr>
                <w:rFonts w:cs="Tahoma"/>
                <w:color w:val="000000"/>
                <w:szCs w:val="18"/>
              </w:rPr>
              <w:t>.</w:t>
            </w:r>
            <w:r>
              <w:rPr>
                <w:rFonts w:cs="Tahoma"/>
                <w:color w:val="000000"/>
                <w:szCs w:val="18"/>
              </w:rPr>
              <w:t>750</w:t>
            </w:r>
            <w:r w:rsidR="00F91513">
              <w:rPr>
                <w:rFonts w:cs="Tahoma"/>
                <w:color w:val="000000"/>
                <w:szCs w:val="18"/>
              </w:rPr>
              <w:t>.</w:t>
            </w:r>
            <w:r>
              <w:rPr>
                <w:rFonts w:cs="Tahoma"/>
                <w:color w:val="000000"/>
                <w:szCs w:val="18"/>
              </w:rPr>
              <w:t xml:space="preserve">000 </w:t>
            </w:r>
          </w:p>
        </w:tc>
      </w:tr>
      <w:tr w:rsidR="00332DA2" w:rsidRPr="00717EC0" w14:paraId="5746BA70" w14:textId="77777777" w:rsidTr="00840F96">
        <w:trPr>
          <w:trHeight w:val="236"/>
          <w:jc w:val="center"/>
        </w:trPr>
        <w:tc>
          <w:tcPr>
            <w:tcW w:w="3465" w:type="dxa"/>
            <w:vAlign w:val="bottom"/>
          </w:tcPr>
          <w:p w14:paraId="10283D43" w14:textId="77777777" w:rsidR="00332DA2" w:rsidRPr="00717EC0" w:rsidRDefault="00332DA2" w:rsidP="00332DA2">
            <w:pPr>
              <w:pStyle w:val="ProductList-Body"/>
              <w:rPr>
                <w:rFonts w:cs="Tahoma"/>
                <w:szCs w:val="18"/>
              </w:rPr>
            </w:pPr>
            <w:r>
              <w:rPr>
                <w:rFonts w:cs="Tahoma"/>
                <w:szCs w:val="18"/>
              </w:rPr>
              <w:t>Indiase roepie</w:t>
            </w:r>
          </w:p>
        </w:tc>
        <w:tc>
          <w:tcPr>
            <w:tcW w:w="3450" w:type="dxa"/>
            <w:vAlign w:val="bottom"/>
          </w:tcPr>
          <w:p w14:paraId="72C2E949"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3A7C8D55" w14:textId="77777777" w:rsidR="00332DA2" w:rsidRPr="00717EC0" w:rsidRDefault="00332DA2" w:rsidP="00FC10AB">
            <w:pPr>
              <w:pStyle w:val="ProductList-Body"/>
              <w:ind w:firstLine="23"/>
              <w:rPr>
                <w:rFonts w:cs="Tahoma"/>
                <w:color w:val="000000"/>
                <w:szCs w:val="18"/>
              </w:rPr>
            </w:pPr>
            <w:r>
              <w:rPr>
                <w:rFonts w:cs="Tahoma"/>
                <w:szCs w:val="18"/>
              </w:rPr>
              <w:t>12</w:t>
            </w:r>
            <w:r w:rsidR="00F91513">
              <w:rPr>
                <w:rFonts w:cs="Tahoma"/>
                <w:szCs w:val="18"/>
              </w:rPr>
              <w:t>.</w:t>
            </w:r>
            <w:r>
              <w:rPr>
                <w:rFonts w:cs="Tahoma"/>
                <w:szCs w:val="18"/>
              </w:rPr>
              <w:t>500</w:t>
            </w:r>
            <w:r w:rsidR="00F91513">
              <w:rPr>
                <w:rFonts w:cs="Tahoma"/>
                <w:szCs w:val="18"/>
              </w:rPr>
              <w:t>.</w:t>
            </w:r>
            <w:r>
              <w:rPr>
                <w:rFonts w:cs="Tahoma"/>
                <w:szCs w:val="18"/>
              </w:rPr>
              <w:t>000</w:t>
            </w:r>
          </w:p>
        </w:tc>
      </w:tr>
      <w:tr w:rsidR="00332DA2" w:rsidRPr="00717EC0" w14:paraId="1747FF20" w14:textId="77777777" w:rsidTr="00840F96">
        <w:trPr>
          <w:trHeight w:val="236"/>
          <w:jc w:val="center"/>
        </w:trPr>
        <w:tc>
          <w:tcPr>
            <w:tcW w:w="3465" w:type="dxa"/>
            <w:vAlign w:val="bottom"/>
          </w:tcPr>
          <w:p w14:paraId="4F6B3C3E" w14:textId="77777777" w:rsidR="00332DA2" w:rsidRPr="00717EC0" w:rsidRDefault="00332DA2" w:rsidP="00332DA2">
            <w:pPr>
              <w:pStyle w:val="ProductList-Body"/>
              <w:rPr>
                <w:rFonts w:cs="Tahoma"/>
                <w:szCs w:val="18"/>
              </w:rPr>
            </w:pPr>
            <w:r>
              <w:rPr>
                <w:rFonts w:cs="Tahoma"/>
                <w:szCs w:val="18"/>
              </w:rPr>
              <w:t>Russische roebel</w:t>
            </w:r>
          </w:p>
        </w:tc>
        <w:tc>
          <w:tcPr>
            <w:tcW w:w="3450" w:type="dxa"/>
            <w:vAlign w:val="bottom"/>
          </w:tcPr>
          <w:p w14:paraId="5FF30365"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08D6109D" w14:textId="77777777" w:rsidR="00332DA2" w:rsidRPr="00717EC0" w:rsidRDefault="00332DA2" w:rsidP="00FC10AB">
            <w:pPr>
              <w:pStyle w:val="ProductList-Body"/>
              <w:ind w:firstLine="23"/>
              <w:rPr>
                <w:rFonts w:cs="Tahoma"/>
                <w:color w:val="000000"/>
                <w:szCs w:val="18"/>
              </w:rPr>
            </w:pPr>
            <w:r>
              <w:rPr>
                <w:rFonts w:cs="Tahoma"/>
                <w:szCs w:val="18"/>
              </w:rPr>
              <w:t>8</w:t>
            </w:r>
            <w:r w:rsidR="00F91513">
              <w:rPr>
                <w:rFonts w:cs="Tahoma"/>
                <w:szCs w:val="18"/>
              </w:rPr>
              <w:t>.</w:t>
            </w:r>
            <w:r>
              <w:rPr>
                <w:rFonts w:cs="Tahoma"/>
                <w:szCs w:val="18"/>
              </w:rPr>
              <w:t>250</w:t>
            </w:r>
            <w:r w:rsidR="00F91513">
              <w:rPr>
                <w:rFonts w:cs="Tahoma"/>
                <w:szCs w:val="18"/>
              </w:rPr>
              <w:t>.</w:t>
            </w:r>
            <w:r>
              <w:rPr>
                <w:rFonts w:cs="Tahoma"/>
                <w:szCs w:val="18"/>
              </w:rPr>
              <w:t>000</w:t>
            </w:r>
          </w:p>
        </w:tc>
      </w:tr>
    </w:tbl>
    <w:p w14:paraId="401328EB" w14:textId="77777777" w:rsidR="00332DA2" w:rsidRPr="00717EC0" w:rsidRDefault="00332DA2" w:rsidP="00332DA2">
      <w:pPr>
        <w:pStyle w:val="ProductList-Body"/>
        <w:rPr>
          <w:szCs w:val="18"/>
        </w:rPr>
      </w:pPr>
    </w:p>
    <w:p w14:paraId="3A15A559" w14:textId="77777777" w:rsidR="00332DA2" w:rsidRPr="006B395F" w:rsidRDefault="00332DA2" w:rsidP="00840F96">
      <w:pPr>
        <w:pStyle w:val="ProductList-Body"/>
        <w:ind w:left="180"/>
        <w:rPr>
          <w:szCs w:val="18"/>
          <w:lang w:val="nl-NL"/>
        </w:rPr>
      </w:pPr>
      <w:r w:rsidRPr="006B395F">
        <w:rPr>
          <w:szCs w:val="18"/>
          <w:lang w:val="nl-NL"/>
        </w:rPr>
        <w:t>Wanneer de toegewezen jaarlijkse gemiddelde SA-bestedingen voor gekwalificeerde Application Platform- en/of Core Infrastructure-producten die in aanmerking komen voor Onbeperkte 24x7 PRS hoger is dan $ 250</w:t>
      </w:r>
      <w:r w:rsidR="00F91513">
        <w:rPr>
          <w:szCs w:val="18"/>
          <w:lang w:val="nl-NL"/>
        </w:rPr>
        <w:t>.</w:t>
      </w:r>
      <w:r w:rsidRPr="006B395F">
        <w:rPr>
          <w:szCs w:val="18"/>
          <w:lang w:val="nl-NL"/>
        </w:rPr>
        <w:t xml:space="preserve">000, kent Microsoft geen voorvallen toe op basis van daadwerkelijke SA-bestedingen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14:paraId="6B752956" w14:textId="77777777" w:rsidR="00332DA2" w:rsidRPr="006B395F" w:rsidRDefault="00332DA2" w:rsidP="00840F96">
      <w:pPr>
        <w:pStyle w:val="ProductList-Body"/>
        <w:ind w:left="180"/>
        <w:rPr>
          <w:rFonts w:cs="Tahoma"/>
          <w:szCs w:val="18"/>
          <w:lang w:val="nl-NL"/>
        </w:rPr>
      </w:pPr>
    </w:p>
    <w:p w14:paraId="08BFB890" w14:textId="77777777" w:rsidR="00332DA2" w:rsidRPr="006B395F" w:rsidRDefault="00B12C95" w:rsidP="00840F96">
      <w:pPr>
        <w:pStyle w:val="ProductList-Body"/>
        <w:ind w:left="180"/>
        <w:rPr>
          <w:b/>
          <w:szCs w:val="18"/>
          <w:lang w:val="nl-NL" w:eastAsia="ja-JP"/>
        </w:rPr>
      </w:pPr>
      <w:r w:rsidRPr="006B395F">
        <w:rPr>
          <w:b/>
          <w:color w:val="00188F"/>
          <w:szCs w:val="18"/>
          <w:lang w:val="nl-NL"/>
        </w:rPr>
        <w:t>Voorwaarden voor Parallel Data Warehouse</w:t>
      </w:r>
    </w:p>
    <w:p w14:paraId="3E182A94" w14:textId="77777777" w:rsidR="00332DA2" w:rsidRPr="006B395F" w:rsidRDefault="00332DA2" w:rsidP="00840F96">
      <w:pPr>
        <w:pStyle w:val="ProductList-Body"/>
        <w:ind w:left="180"/>
        <w:rPr>
          <w:szCs w:val="18"/>
          <w:lang w:val="nl-NL"/>
        </w:rPr>
      </w:pPr>
      <w:r w:rsidRPr="006B395F">
        <w:rPr>
          <w:szCs w:val="18"/>
          <w:lang w:val="nl-NL"/>
        </w:rPr>
        <w:t>Klanten die licenties voor Parallel Data Warehouse (“PDW</w:t>
      </w:r>
      <w:r w:rsidR="00F24502" w:rsidRPr="006B395F">
        <w:rPr>
          <w:szCs w:val="18"/>
          <w:lang w:val="nl-NL"/>
        </w:rPr>
        <w:t>”</w:t>
      </w:r>
      <w:r w:rsidRPr="006B395F">
        <w:rPr>
          <w:szCs w:val="18"/>
          <w:lang w:val="nl-NL"/>
        </w:rPr>
        <w:t xml:space="preserve">) hebben verkregen en beschikken over een actieve Premier Services Overeenkomst, komen in aanmerking voor Onbeperkte 24x7 PRS-voorvallen, ongeacht of ze zijn geregistreerd in een SCE en ongeacht hun SCE-bestedingen. Wanneer klanten licenties aanschaffen voor PDW, zal Microsoft geen voorvallen toewijzen op basis van de werkelijke SA-bestedingen in verband met dit product. </w:t>
      </w:r>
    </w:p>
    <w:p w14:paraId="4026476F" w14:textId="77777777" w:rsidR="00332DA2" w:rsidRPr="006B395F" w:rsidRDefault="00332DA2" w:rsidP="00840F96">
      <w:pPr>
        <w:pStyle w:val="ProductList-Body"/>
        <w:ind w:left="180"/>
        <w:rPr>
          <w:color w:val="000000"/>
          <w:szCs w:val="18"/>
          <w:lang w:val="nl-NL"/>
        </w:rPr>
      </w:pPr>
    </w:p>
    <w:p w14:paraId="178F34BC" w14:textId="77777777" w:rsidR="00332DA2" w:rsidRPr="006B395F" w:rsidRDefault="00332DA2" w:rsidP="00840F96">
      <w:pPr>
        <w:pStyle w:val="ProductList-Body"/>
        <w:ind w:left="180"/>
        <w:rPr>
          <w:color w:val="000000"/>
          <w:szCs w:val="18"/>
          <w:lang w:val="nl-NL"/>
        </w:rPr>
      </w:pPr>
      <w:r w:rsidRPr="006B395F">
        <w:rPr>
          <w:color w:val="000000"/>
          <w:szCs w:val="18"/>
          <w:lang w:val="nl-NL"/>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w:t>
      </w:r>
      <w:r w:rsidR="00F91513">
        <w:rPr>
          <w:color w:val="000000"/>
          <w:szCs w:val="18"/>
          <w:lang w:val="nl-NL"/>
        </w:rPr>
        <w:t>.</w:t>
      </w:r>
      <w:r w:rsidRPr="006B395F">
        <w:rPr>
          <w:color w:val="000000"/>
          <w:szCs w:val="18"/>
          <w:lang w:val="nl-NL"/>
        </w:rPr>
        <w:t>000 aan SA-bestedingen op basis van hun SCE- of VL-programma(</w:t>
      </w:r>
      <w:r w:rsidR="002E2327">
        <w:rPr>
          <w:color w:val="000000"/>
          <w:szCs w:val="18"/>
          <w:lang w:val="nl-NL"/>
        </w:rPr>
        <w:t>‘</w:t>
      </w:r>
      <w:r w:rsidRPr="006B395F">
        <w:rPr>
          <w:color w:val="000000"/>
          <w:szCs w:val="18"/>
          <w:lang w:val="nl-NL"/>
        </w:rPr>
        <w:t>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w:t>
      </w:r>
      <w:r w:rsidR="00D710A8" w:rsidRPr="006B395F">
        <w:rPr>
          <w:color w:val="000000"/>
          <w:szCs w:val="18"/>
          <w:lang w:val="nl-NL"/>
        </w:rPr>
        <w:t xml:space="preserve"> </w:t>
      </w:r>
      <w:r w:rsidRPr="006B395F">
        <w:rPr>
          <w:color w:val="000000"/>
          <w:szCs w:val="18"/>
          <w:lang w:val="nl-NL"/>
        </w:rPr>
        <w:t>125</w:t>
      </w:r>
      <w:r w:rsidR="00F91513">
        <w:rPr>
          <w:color w:val="000000"/>
          <w:szCs w:val="18"/>
          <w:lang w:val="nl-NL"/>
        </w:rPr>
        <w:t>.</w:t>
      </w:r>
      <w:r w:rsidRPr="006B395F">
        <w:rPr>
          <w:color w:val="000000"/>
          <w:szCs w:val="18"/>
          <w:lang w:val="nl-NL"/>
        </w:rPr>
        <w:t>000 aan jaarlijkse SA-bestedingen in de desbetreffende valuta. Zie de onderstaande tabel:</w:t>
      </w:r>
    </w:p>
    <w:p w14:paraId="6BE6C7BE" w14:textId="77777777" w:rsidR="00332DA2" w:rsidRPr="006B395F" w:rsidRDefault="00332DA2" w:rsidP="00840F96">
      <w:pPr>
        <w:pStyle w:val="ProductList-Body"/>
        <w:ind w:left="180"/>
        <w:rPr>
          <w:color w:val="000000"/>
          <w:szCs w:val="18"/>
          <w:lang w:val="nl-NL"/>
        </w:rPr>
      </w:pPr>
    </w:p>
    <w:p w14:paraId="0F89ADC0" w14:textId="77777777" w:rsidR="00332DA2" w:rsidRPr="006B395F" w:rsidRDefault="00332DA2" w:rsidP="00840F96">
      <w:pPr>
        <w:pStyle w:val="ProductList-Body"/>
        <w:ind w:left="180"/>
        <w:rPr>
          <w:color w:val="000000"/>
          <w:szCs w:val="18"/>
          <w:lang w:val="nl-NL"/>
        </w:rPr>
      </w:pPr>
      <w:r w:rsidRPr="006B395F">
        <w:rPr>
          <w:color w:val="000000"/>
          <w:szCs w:val="18"/>
          <w:lang w:val="nl-NL"/>
        </w:rPr>
        <w:t>De volgende tabel is van toepassing op klanten met een SCE of licenties voor PDW:</w:t>
      </w:r>
    </w:p>
    <w:p w14:paraId="2FDB5D9E" w14:textId="77777777" w:rsidR="00332DA2" w:rsidRPr="006B395F" w:rsidRDefault="00332DA2" w:rsidP="00332DA2">
      <w:pPr>
        <w:pStyle w:val="ProductList-Body"/>
        <w:rPr>
          <w:color w:val="000000"/>
          <w:szCs w:val="18"/>
          <w:lang w:val="nl-NL"/>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10D0C58F" w14:textId="77777777" w:rsidTr="00840F96">
        <w:trPr>
          <w:tblHeader/>
        </w:trPr>
        <w:tc>
          <w:tcPr>
            <w:tcW w:w="2745" w:type="dxa"/>
            <w:shd w:val="clear" w:color="auto" w:fill="0072C6"/>
            <w:tcMar>
              <w:top w:w="0" w:type="dxa"/>
              <w:left w:w="108" w:type="dxa"/>
              <w:bottom w:w="0" w:type="dxa"/>
              <w:right w:w="108" w:type="dxa"/>
            </w:tcMar>
            <w:hideMark/>
          </w:tcPr>
          <w:p w14:paraId="0DA33917"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Jaarlijkse gemiddelde SA-bestedingen</w:t>
            </w:r>
          </w:p>
        </w:tc>
        <w:tc>
          <w:tcPr>
            <w:tcW w:w="2745" w:type="dxa"/>
            <w:shd w:val="clear" w:color="auto" w:fill="0072C6"/>
            <w:tcMar>
              <w:top w:w="0" w:type="dxa"/>
              <w:left w:w="108" w:type="dxa"/>
              <w:bottom w:w="0" w:type="dxa"/>
              <w:right w:w="108" w:type="dxa"/>
            </w:tcMar>
            <w:hideMark/>
          </w:tcPr>
          <w:p w14:paraId="49D1CDCB"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Toegestane ondersteuningscontacten</w:t>
            </w:r>
          </w:p>
        </w:tc>
      </w:tr>
      <w:tr w:rsidR="00332DA2" w:rsidRPr="00717EC0" w14:paraId="0F814764" w14:textId="77777777" w:rsidTr="00840F96">
        <w:tc>
          <w:tcPr>
            <w:tcW w:w="2745" w:type="dxa"/>
            <w:tcMar>
              <w:top w:w="0" w:type="dxa"/>
              <w:left w:w="108" w:type="dxa"/>
              <w:bottom w:w="0" w:type="dxa"/>
              <w:right w:w="108" w:type="dxa"/>
            </w:tcMar>
            <w:hideMark/>
          </w:tcPr>
          <w:p w14:paraId="3437A623" w14:textId="77777777" w:rsidR="00332DA2" w:rsidRPr="00717EC0" w:rsidRDefault="00332DA2" w:rsidP="00332DA2">
            <w:pPr>
              <w:pStyle w:val="ProductList-Body"/>
              <w:rPr>
                <w:color w:val="000000"/>
                <w:szCs w:val="18"/>
              </w:rPr>
            </w:pPr>
            <w:r>
              <w:rPr>
                <w:color w:val="000000"/>
                <w:szCs w:val="18"/>
              </w:rPr>
              <w:t>$250</w:t>
            </w:r>
            <w:r w:rsidR="00F91513">
              <w:rPr>
                <w:color w:val="000000"/>
                <w:szCs w:val="18"/>
              </w:rPr>
              <w:t>.</w:t>
            </w:r>
            <w:r>
              <w:rPr>
                <w:color w:val="000000"/>
                <w:szCs w:val="18"/>
              </w:rPr>
              <w:t>000 - $374</w:t>
            </w:r>
            <w:r w:rsidR="00F91513">
              <w:rPr>
                <w:color w:val="000000"/>
                <w:szCs w:val="18"/>
              </w:rPr>
              <w:t>.</w:t>
            </w:r>
            <w:r>
              <w:rPr>
                <w:color w:val="000000"/>
                <w:szCs w:val="18"/>
              </w:rPr>
              <w:t>999</w:t>
            </w:r>
          </w:p>
        </w:tc>
        <w:tc>
          <w:tcPr>
            <w:tcW w:w="2745" w:type="dxa"/>
            <w:tcMar>
              <w:top w:w="0" w:type="dxa"/>
              <w:left w:w="108" w:type="dxa"/>
              <w:bottom w:w="0" w:type="dxa"/>
              <w:right w:w="108" w:type="dxa"/>
            </w:tcMar>
            <w:hideMark/>
          </w:tcPr>
          <w:p w14:paraId="55ED667A" w14:textId="77777777" w:rsidR="00332DA2" w:rsidRPr="00717EC0" w:rsidRDefault="00332DA2" w:rsidP="00332DA2">
            <w:pPr>
              <w:pStyle w:val="ProductList-Body"/>
              <w:rPr>
                <w:color w:val="000000"/>
                <w:szCs w:val="18"/>
              </w:rPr>
            </w:pPr>
            <w:r>
              <w:rPr>
                <w:color w:val="000000"/>
                <w:szCs w:val="18"/>
              </w:rPr>
              <w:t>4</w:t>
            </w:r>
          </w:p>
        </w:tc>
      </w:tr>
      <w:tr w:rsidR="00332DA2" w:rsidRPr="00717EC0" w14:paraId="2D875356" w14:textId="77777777" w:rsidTr="00840F96">
        <w:tc>
          <w:tcPr>
            <w:tcW w:w="2745" w:type="dxa"/>
            <w:tcMar>
              <w:top w:w="0" w:type="dxa"/>
              <w:left w:w="108" w:type="dxa"/>
              <w:bottom w:w="0" w:type="dxa"/>
              <w:right w:w="108" w:type="dxa"/>
            </w:tcMar>
            <w:hideMark/>
          </w:tcPr>
          <w:p w14:paraId="6D9C7E79" w14:textId="77777777" w:rsidR="00332DA2" w:rsidRPr="00717EC0" w:rsidRDefault="00332DA2" w:rsidP="00332DA2">
            <w:pPr>
              <w:pStyle w:val="ProductList-Body"/>
              <w:rPr>
                <w:szCs w:val="18"/>
              </w:rPr>
            </w:pPr>
            <w:r>
              <w:rPr>
                <w:szCs w:val="18"/>
              </w:rPr>
              <w:t>$375</w:t>
            </w:r>
            <w:r w:rsidR="00F91513">
              <w:rPr>
                <w:szCs w:val="18"/>
              </w:rPr>
              <w:t>.</w:t>
            </w:r>
            <w:r>
              <w:rPr>
                <w:szCs w:val="18"/>
              </w:rPr>
              <w:t>000 - $499</w:t>
            </w:r>
            <w:r w:rsidR="00F91513">
              <w:rPr>
                <w:szCs w:val="18"/>
              </w:rPr>
              <w:t>.</w:t>
            </w:r>
            <w:r>
              <w:rPr>
                <w:szCs w:val="18"/>
              </w:rPr>
              <w:t>999</w:t>
            </w:r>
          </w:p>
        </w:tc>
        <w:tc>
          <w:tcPr>
            <w:tcW w:w="2745" w:type="dxa"/>
            <w:tcMar>
              <w:top w:w="0" w:type="dxa"/>
              <w:left w:w="108" w:type="dxa"/>
              <w:bottom w:w="0" w:type="dxa"/>
              <w:right w:w="108" w:type="dxa"/>
            </w:tcMar>
            <w:hideMark/>
          </w:tcPr>
          <w:p w14:paraId="27ACDC2C" w14:textId="77777777" w:rsidR="00332DA2" w:rsidRPr="00717EC0" w:rsidRDefault="00332DA2" w:rsidP="00332DA2">
            <w:pPr>
              <w:pStyle w:val="ProductList-Body"/>
              <w:rPr>
                <w:szCs w:val="18"/>
              </w:rPr>
            </w:pPr>
            <w:r>
              <w:rPr>
                <w:szCs w:val="18"/>
              </w:rPr>
              <w:t>5</w:t>
            </w:r>
          </w:p>
        </w:tc>
      </w:tr>
      <w:tr w:rsidR="00332DA2" w:rsidRPr="00717EC0" w14:paraId="664C0C55" w14:textId="77777777" w:rsidTr="00840F96">
        <w:tc>
          <w:tcPr>
            <w:tcW w:w="2745" w:type="dxa"/>
            <w:tcMar>
              <w:top w:w="0" w:type="dxa"/>
              <w:left w:w="108" w:type="dxa"/>
              <w:bottom w:w="0" w:type="dxa"/>
              <w:right w:w="108" w:type="dxa"/>
            </w:tcMar>
            <w:hideMark/>
          </w:tcPr>
          <w:p w14:paraId="3B94CB6E" w14:textId="77777777" w:rsidR="00332DA2" w:rsidRPr="00717EC0" w:rsidRDefault="00332DA2">
            <w:pPr>
              <w:pStyle w:val="ProductList-Body"/>
              <w:rPr>
                <w:szCs w:val="18"/>
              </w:rPr>
            </w:pPr>
            <w:r>
              <w:rPr>
                <w:szCs w:val="18"/>
              </w:rPr>
              <w:t>$500</w:t>
            </w:r>
            <w:r w:rsidR="00F91513">
              <w:rPr>
                <w:szCs w:val="18"/>
              </w:rPr>
              <w:t>.</w:t>
            </w:r>
            <w:r>
              <w:rPr>
                <w:szCs w:val="18"/>
              </w:rPr>
              <w:t>000 - $624</w:t>
            </w:r>
            <w:r w:rsidR="00F91513">
              <w:rPr>
                <w:szCs w:val="18"/>
              </w:rPr>
              <w:t>.</w:t>
            </w:r>
            <w:r>
              <w:rPr>
                <w:szCs w:val="18"/>
              </w:rPr>
              <w:t>999</w:t>
            </w:r>
          </w:p>
        </w:tc>
        <w:tc>
          <w:tcPr>
            <w:tcW w:w="2745" w:type="dxa"/>
            <w:tcMar>
              <w:top w:w="0" w:type="dxa"/>
              <w:left w:w="108" w:type="dxa"/>
              <w:bottom w:w="0" w:type="dxa"/>
              <w:right w:w="108" w:type="dxa"/>
            </w:tcMar>
            <w:hideMark/>
          </w:tcPr>
          <w:p w14:paraId="564D15D9" w14:textId="77777777" w:rsidR="00332DA2" w:rsidRPr="00717EC0" w:rsidRDefault="00332DA2" w:rsidP="00332DA2">
            <w:pPr>
              <w:pStyle w:val="ProductList-Body"/>
              <w:rPr>
                <w:szCs w:val="18"/>
              </w:rPr>
            </w:pPr>
            <w:r>
              <w:rPr>
                <w:szCs w:val="18"/>
              </w:rPr>
              <w:t>6</w:t>
            </w:r>
          </w:p>
        </w:tc>
      </w:tr>
      <w:tr w:rsidR="00332DA2" w:rsidRPr="00717EC0" w14:paraId="2D8C8C3A" w14:textId="77777777" w:rsidTr="00840F96">
        <w:tc>
          <w:tcPr>
            <w:tcW w:w="2745" w:type="dxa"/>
            <w:tcMar>
              <w:top w:w="0" w:type="dxa"/>
              <w:left w:w="108" w:type="dxa"/>
              <w:bottom w:w="0" w:type="dxa"/>
              <w:right w:w="108" w:type="dxa"/>
            </w:tcMar>
            <w:hideMark/>
          </w:tcPr>
          <w:p w14:paraId="0E82054E" w14:textId="77777777" w:rsidR="00332DA2" w:rsidRPr="00717EC0" w:rsidRDefault="00332DA2" w:rsidP="00332DA2">
            <w:pPr>
              <w:pStyle w:val="ProductList-Body"/>
              <w:rPr>
                <w:szCs w:val="18"/>
              </w:rPr>
            </w:pPr>
            <w:r>
              <w:rPr>
                <w:szCs w:val="18"/>
              </w:rPr>
              <w:t>$625</w:t>
            </w:r>
            <w:r w:rsidR="00F91513">
              <w:rPr>
                <w:szCs w:val="18"/>
              </w:rPr>
              <w:t>.</w:t>
            </w:r>
            <w:r>
              <w:rPr>
                <w:szCs w:val="18"/>
              </w:rPr>
              <w:t>000 - $749</w:t>
            </w:r>
            <w:r w:rsidR="00F91513">
              <w:rPr>
                <w:szCs w:val="18"/>
              </w:rPr>
              <w:t>.</w:t>
            </w:r>
            <w:r>
              <w:rPr>
                <w:szCs w:val="18"/>
              </w:rPr>
              <w:t>999</w:t>
            </w:r>
          </w:p>
        </w:tc>
        <w:tc>
          <w:tcPr>
            <w:tcW w:w="2745" w:type="dxa"/>
            <w:tcMar>
              <w:top w:w="0" w:type="dxa"/>
              <w:left w:w="108" w:type="dxa"/>
              <w:bottom w:w="0" w:type="dxa"/>
              <w:right w:w="108" w:type="dxa"/>
            </w:tcMar>
            <w:hideMark/>
          </w:tcPr>
          <w:p w14:paraId="2D122E72" w14:textId="77777777" w:rsidR="00332DA2" w:rsidRPr="00717EC0" w:rsidRDefault="00332DA2" w:rsidP="00332DA2">
            <w:pPr>
              <w:pStyle w:val="ProductList-Body"/>
              <w:rPr>
                <w:szCs w:val="18"/>
              </w:rPr>
            </w:pPr>
            <w:r>
              <w:rPr>
                <w:szCs w:val="18"/>
              </w:rPr>
              <w:t>7</w:t>
            </w:r>
          </w:p>
        </w:tc>
      </w:tr>
      <w:tr w:rsidR="00332DA2" w:rsidRPr="00717EC0" w14:paraId="0E099A26" w14:textId="77777777" w:rsidTr="00840F96">
        <w:tc>
          <w:tcPr>
            <w:tcW w:w="2745" w:type="dxa"/>
            <w:tcMar>
              <w:top w:w="0" w:type="dxa"/>
              <w:left w:w="108" w:type="dxa"/>
              <w:bottom w:w="0" w:type="dxa"/>
              <w:right w:w="108" w:type="dxa"/>
            </w:tcMar>
            <w:hideMark/>
          </w:tcPr>
          <w:p w14:paraId="03EC6B7C" w14:textId="77777777" w:rsidR="00332DA2" w:rsidRPr="00717EC0" w:rsidRDefault="00332DA2" w:rsidP="00332DA2">
            <w:pPr>
              <w:pStyle w:val="ProductList-Body"/>
              <w:rPr>
                <w:szCs w:val="18"/>
              </w:rPr>
            </w:pPr>
            <w:r>
              <w:rPr>
                <w:szCs w:val="18"/>
              </w:rPr>
              <w:t>$750</w:t>
            </w:r>
            <w:r w:rsidR="00F91513">
              <w:rPr>
                <w:szCs w:val="18"/>
              </w:rPr>
              <w:t>.</w:t>
            </w:r>
            <w:r>
              <w:rPr>
                <w:szCs w:val="18"/>
              </w:rPr>
              <w:t>000 - $874</w:t>
            </w:r>
            <w:r w:rsidR="00F91513">
              <w:rPr>
                <w:szCs w:val="18"/>
              </w:rPr>
              <w:t>.</w:t>
            </w:r>
            <w:r>
              <w:rPr>
                <w:szCs w:val="18"/>
              </w:rPr>
              <w:t>999</w:t>
            </w:r>
          </w:p>
        </w:tc>
        <w:tc>
          <w:tcPr>
            <w:tcW w:w="2745" w:type="dxa"/>
            <w:tcMar>
              <w:top w:w="0" w:type="dxa"/>
              <w:left w:w="108" w:type="dxa"/>
              <w:bottom w:w="0" w:type="dxa"/>
              <w:right w:w="108" w:type="dxa"/>
            </w:tcMar>
            <w:hideMark/>
          </w:tcPr>
          <w:p w14:paraId="1FE4226E" w14:textId="77777777" w:rsidR="00332DA2" w:rsidRPr="00717EC0" w:rsidRDefault="00332DA2" w:rsidP="00332DA2">
            <w:pPr>
              <w:pStyle w:val="ProductList-Body"/>
              <w:rPr>
                <w:szCs w:val="18"/>
              </w:rPr>
            </w:pPr>
            <w:r>
              <w:rPr>
                <w:szCs w:val="18"/>
              </w:rPr>
              <w:t>8</w:t>
            </w:r>
          </w:p>
        </w:tc>
      </w:tr>
    </w:tbl>
    <w:p w14:paraId="216B6286" w14:textId="77777777" w:rsidR="00332DA2" w:rsidRPr="00717EC0" w:rsidRDefault="00332DA2" w:rsidP="00332DA2">
      <w:pPr>
        <w:pStyle w:val="ProductList-Body"/>
        <w:rPr>
          <w:rFonts w:cs="Tahoma"/>
          <w:szCs w:val="18"/>
        </w:rPr>
      </w:pPr>
    </w:p>
    <w:p w14:paraId="2FAF636E" w14:textId="77777777" w:rsidR="00332DA2" w:rsidRPr="006B395F" w:rsidRDefault="00332DA2" w:rsidP="00840F96">
      <w:pPr>
        <w:pStyle w:val="ProductList-Body"/>
        <w:ind w:left="180"/>
        <w:rPr>
          <w:szCs w:val="18"/>
          <w:lang w:val="nl-NL"/>
        </w:rPr>
      </w:pPr>
      <w:r w:rsidRPr="006B395F">
        <w:rPr>
          <w:szCs w:val="18"/>
          <w:lang w:val="nl-NL"/>
        </w:rPr>
        <w:t xml:space="preserve">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14:paraId="76864800" w14:textId="77777777" w:rsidR="00314E08" w:rsidRPr="006B395F" w:rsidRDefault="00314E08" w:rsidP="00332DA2">
      <w:pPr>
        <w:pStyle w:val="ProductList-Body"/>
        <w:rPr>
          <w:rFonts w:cs="Tahoma"/>
          <w:b/>
          <w:szCs w:val="18"/>
          <w:lang w:val="nl-NL"/>
        </w:rPr>
      </w:pPr>
    </w:p>
    <w:p w14:paraId="18852E6D" w14:textId="77777777" w:rsidR="00332DA2" w:rsidRPr="006B395F" w:rsidRDefault="00332DA2" w:rsidP="00432379">
      <w:pPr>
        <w:pStyle w:val="ProductList-SubSubSectionHeading"/>
        <w:outlineLvl w:val="2"/>
        <w:rPr>
          <w:b/>
          <w:lang w:val="nl-NL"/>
        </w:rPr>
      </w:pPr>
      <w:bookmarkStart w:id="1603" w:name="SA_SystemCenterGlobalServiceMonitor"/>
      <w:bookmarkStart w:id="1604" w:name="_Toc379797450"/>
      <w:bookmarkStart w:id="1605" w:name="_Toc380513486"/>
      <w:bookmarkStart w:id="1606" w:name="_Toc380655536"/>
      <w:bookmarkStart w:id="1607" w:name="_Toc336338239"/>
      <w:bookmarkStart w:id="1608" w:name="_Toc418197025"/>
      <w:r w:rsidRPr="006B395F">
        <w:rPr>
          <w:b/>
          <w:color w:val="00188F"/>
          <w:lang w:val="nl-NL"/>
        </w:rPr>
        <w:t>System Center Global Service Monitor</w:t>
      </w:r>
      <w:bookmarkEnd w:id="1603"/>
      <w:bookmarkEnd w:id="1604"/>
      <w:bookmarkEnd w:id="1605"/>
      <w:bookmarkEnd w:id="1606"/>
      <w:bookmarkEnd w:id="1608"/>
    </w:p>
    <w:p w14:paraId="4852B9FA" w14:textId="77777777" w:rsidR="00332DA2" w:rsidRPr="006B395F" w:rsidRDefault="00332DA2" w:rsidP="00332DA2">
      <w:pPr>
        <w:pStyle w:val="ProductList-Body"/>
        <w:rPr>
          <w:rFonts w:cs="Tahoma"/>
          <w:szCs w:val="18"/>
          <w:lang w:val="nl-NL"/>
        </w:rPr>
      </w:pPr>
      <w:r w:rsidRPr="006B395F">
        <w:rPr>
          <w:rFonts w:cs="Tahoma"/>
          <w:szCs w:val="18"/>
          <w:lang w:val="nl-NL"/>
        </w:rPr>
        <w:t>Klanten met actieve SA-dekking voor de Beheerlicenties die in onderstaande tabel zijn vermeld, komen in aanmerking voor het gebruik van System Center Global Service Monitor voor het bewaken van webtoepassingen die worden uitgevoerd in OSE</w:t>
      </w:r>
      <w:r w:rsidR="002E2327">
        <w:rPr>
          <w:rFonts w:cs="Tahoma"/>
          <w:szCs w:val="18"/>
          <w:lang w:val="nl-NL"/>
        </w:rPr>
        <w:t>’</w:t>
      </w:r>
      <w:r w:rsidRPr="006B395F">
        <w:rPr>
          <w:rFonts w:cs="Tahoma"/>
          <w:szCs w:val="18"/>
          <w:lang w:val="nl-NL"/>
        </w:rPr>
        <w:t>s die zijn gelicentieerd door middel van deze Beheerlicenties.</w:t>
      </w:r>
      <w:r w:rsidR="00045DDB" w:rsidRPr="006B395F">
        <w:rPr>
          <w:rFonts w:cs="Tahoma"/>
          <w:szCs w:val="18"/>
          <w:lang w:val="nl-NL"/>
        </w:rPr>
        <w:t xml:space="preserve"> </w:t>
      </w:r>
      <w:r w:rsidRPr="006B395F">
        <w:rPr>
          <w:rFonts w:cs="Tahoma"/>
          <w:szCs w:val="18"/>
          <w:lang w:val="nl-NL"/>
        </w:rPr>
        <w:t>Op uw gebruik van deze online dienst zijn de Voorwaarden voor Online Diensten en de onderstaande licentievoorwaarden van toepassing. In het geval van conflicten tussen de Voorwaarden voor Online Diensten en de onderstaande licentievoorwaarden, prevaleren de onderstaande licentievoorwaarden. Uw recht op het gebruik van online dienst loopt af wanneer de SA-dekking van uw Beheerlicentie afloopt.</w:t>
      </w:r>
    </w:p>
    <w:p w14:paraId="28B5965F" w14:textId="77777777" w:rsidR="00332DA2" w:rsidRDefault="00332DA2" w:rsidP="00332DA2">
      <w:pPr>
        <w:pStyle w:val="ProductList-Body"/>
        <w:rPr>
          <w:rFonts w:cs="Tahoma"/>
          <w:szCs w:val="18"/>
          <w:lang w:val="nl-NL"/>
        </w:rPr>
      </w:pPr>
    </w:p>
    <w:p w14:paraId="5956793A" w14:textId="77777777" w:rsidR="003B611D" w:rsidRPr="006B395F" w:rsidRDefault="003B611D" w:rsidP="00332DA2">
      <w:pPr>
        <w:pStyle w:val="ProductList-Body"/>
        <w:rPr>
          <w:rFonts w:cs="Tahoma"/>
          <w:szCs w:val="18"/>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67E9BD1E" w14:textId="77777777" w:rsidTr="00FC10A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6575812E"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lastRenderedPageBreak/>
              <w:t>Kwalificerende Beheerlicenties</w:t>
            </w:r>
          </w:p>
        </w:tc>
      </w:tr>
      <w:tr w:rsidR="00332DA2" w:rsidRPr="00717EC0" w14:paraId="2E831699" w14:textId="77777777" w:rsidTr="00FC10AB">
        <w:tc>
          <w:tcPr>
            <w:tcW w:w="4680" w:type="dxa"/>
            <w:tcBorders>
              <w:top w:val="single" w:sz="4" w:space="0" w:color="000000"/>
              <w:left w:val="single" w:sz="4" w:space="0" w:color="000000"/>
              <w:bottom w:val="single" w:sz="4" w:space="0" w:color="000000"/>
              <w:right w:val="single" w:sz="4" w:space="0" w:color="000000"/>
            </w:tcBorders>
            <w:vAlign w:val="center"/>
            <w:hideMark/>
          </w:tcPr>
          <w:p w14:paraId="0D0907F6" w14:textId="77777777"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A1AAB" w14:paraId="7D3AED1E" w14:textId="77777777" w:rsidTr="00FC10AB">
        <w:tc>
          <w:tcPr>
            <w:tcW w:w="4680" w:type="dxa"/>
            <w:tcBorders>
              <w:top w:val="single" w:sz="4" w:space="0" w:color="000000"/>
              <w:left w:val="single" w:sz="4" w:space="0" w:color="000000"/>
              <w:bottom w:val="single" w:sz="4" w:space="0" w:color="000000"/>
              <w:right w:val="single" w:sz="4" w:space="0" w:color="000000"/>
            </w:tcBorders>
            <w:vAlign w:val="center"/>
            <w:hideMark/>
          </w:tcPr>
          <w:p w14:paraId="7606C831" w14:textId="77777777" w:rsidR="00332DA2" w:rsidRPr="006B395F" w:rsidRDefault="00332DA2" w:rsidP="00332DA2">
            <w:pPr>
              <w:pStyle w:val="ProductList-Body"/>
              <w:rPr>
                <w:rFonts w:cs="Tahoma"/>
                <w:szCs w:val="18"/>
                <w:lang w:val="nl-NL"/>
              </w:rPr>
            </w:pPr>
            <w:r w:rsidRPr="006B395F">
              <w:rPr>
                <w:rFonts w:cs="Tahoma"/>
                <w:szCs w:val="18"/>
                <w:lang w:val="nl-NL"/>
              </w:rPr>
              <w:t>Serverbeheerlicentie voor System Center Standard</w:t>
            </w:r>
          </w:p>
        </w:tc>
      </w:tr>
    </w:tbl>
    <w:p w14:paraId="58A798B3" w14:textId="77777777" w:rsidR="007812B4" w:rsidRPr="006B395F" w:rsidRDefault="007812B4" w:rsidP="007812B4">
      <w:pPr>
        <w:pStyle w:val="PURBody-Indented"/>
        <w:spacing w:after="0"/>
        <w:ind w:left="0"/>
        <w:rPr>
          <w:rFonts w:cs="Tahoma"/>
          <w:sz w:val="18"/>
          <w:szCs w:val="18"/>
          <w:lang w:val="nl-NL"/>
        </w:rPr>
      </w:pPr>
    </w:p>
    <w:p w14:paraId="3099EE29" w14:textId="77777777" w:rsidR="007812B4" w:rsidRPr="006B395F" w:rsidRDefault="007812B4" w:rsidP="007812B4">
      <w:pPr>
        <w:pStyle w:val="PURBody-Indented"/>
        <w:ind w:left="0"/>
        <w:rPr>
          <w:rFonts w:cs="Tahoma"/>
          <w:sz w:val="18"/>
          <w:szCs w:val="18"/>
          <w:lang w:val="nl-NL"/>
        </w:rPr>
      </w:pPr>
      <w:r w:rsidRPr="006B395F">
        <w:rPr>
          <w:rFonts w:cs="Tahoma"/>
          <w:sz w:val="18"/>
          <w:szCs w:val="18"/>
          <w:lang w:val="nl-NL"/>
        </w:rPr>
        <w:t>Testresultaten die zijn gegenereerd in actieve tests, worden opgeslagen in de online dienst totdat uw implementatie van System Center 2012 R2 Operations Manager de testresultaten verzamelt. Als System Center 2012 R2 Operations Manager uw testresultaten niet binnen zeven dagen verzamelt, worden testresultaten verwijderd uit de online dienst.</w:t>
      </w:r>
    </w:p>
    <w:p w14:paraId="1C525A49" w14:textId="77777777" w:rsidR="00332DA2" w:rsidRPr="006B395F" w:rsidRDefault="00332DA2" w:rsidP="00432379">
      <w:pPr>
        <w:pStyle w:val="ProductList-SubSubSectionHeading"/>
        <w:outlineLvl w:val="2"/>
        <w:rPr>
          <w:b/>
          <w:lang w:val="nl-NL"/>
        </w:rPr>
      </w:pPr>
      <w:bookmarkStart w:id="1609" w:name="_Toc372892146"/>
      <w:bookmarkStart w:id="1610" w:name="_Toc379797451"/>
      <w:bookmarkStart w:id="1611" w:name="_Toc380513487"/>
      <w:bookmarkStart w:id="1612" w:name="_Toc380655537"/>
      <w:bookmarkStart w:id="1613" w:name="SA_BackUpDisasterRecovery"/>
      <w:bookmarkStart w:id="1614" w:name="_Toc418197026"/>
      <w:r w:rsidRPr="006B395F">
        <w:rPr>
          <w:b/>
          <w:color w:val="00188F"/>
          <w:lang w:val="nl-NL"/>
        </w:rPr>
        <w:t>Back-up voor herstel na noodgeval</w:t>
      </w:r>
      <w:bookmarkEnd w:id="1607"/>
      <w:bookmarkEnd w:id="1609"/>
      <w:bookmarkEnd w:id="1610"/>
      <w:bookmarkEnd w:id="1611"/>
      <w:bookmarkEnd w:id="1612"/>
      <w:bookmarkEnd w:id="1613"/>
      <w:bookmarkEnd w:id="1614"/>
    </w:p>
    <w:p w14:paraId="1E5E6FA0" w14:textId="77777777" w:rsidR="00332DA2" w:rsidRPr="006B395F" w:rsidRDefault="006F6997" w:rsidP="00332DA2">
      <w:pPr>
        <w:pStyle w:val="ProductList-Body"/>
        <w:rPr>
          <w:rFonts w:cs="Tahoma"/>
          <w:szCs w:val="18"/>
          <w:lang w:val="nl-NL"/>
        </w:rPr>
      </w:pPr>
      <w:r w:rsidRPr="006B395F">
        <w:rPr>
          <w:rFonts w:cs="Tahoma"/>
          <w:szCs w:val="18"/>
          <w:lang w:val="nl-NL"/>
        </w:rPr>
        <w:t>Klanten met SA voor kwalificerende Server-producten en bijbehorende CAL</w:t>
      </w:r>
      <w:r w:rsidR="002E2327">
        <w:rPr>
          <w:rFonts w:cs="Tahoma"/>
          <w:szCs w:val="18"/>
          <w:lang w:val="nl-NL"/>
        </w:rPr>
        <w:t>’</w:t>
      </w:r>
      <w:r w:rsidRPr="006B395F">
        <w:rPr>
          <w:rFonts w:cs="Tahoma"/>
          <w:szCs w:val="18"/>
          <w:lang w:val="nl-NL"/>
        </w:rPr>
        <w:t>s komen in aanmerking voor kosteloze Server-licenties voor deze producten ten behoeve van herstel na noodgevallen.</w:t>
      </w:r>
      <w:r w:rsidR="00045DDB" w:rsidRPr="006B395F">
        <w:rPr>
          <w:rFonts w:cs="Tahoma"/>
          <w:szCs w:val="18"/>
          <w:lang w:val="nl-NL"/>
        </w:rPr>
        <w:t xml:space="preserve"> </w:t>
      </w:r>
    </w:p>
    <w:p w14:paraId="27ECFD15" w14:textId="77777777" w:rsidR="00332DA2" w:rsidRPr="006B395F" w:rsidRDefault="00332DA2" w:rsidP="00332DA2">
      <w:pPr>
        <w:pStyle w:val="ProductList-Body"/>
        <w:rPr>
          <w:rFonts w:cs="Tahoma"/>
          <w:szCs w:val="18"/>
          <w:lang w:val="nl-NL"/>
        </w:rPr>
      </w:pPr>
    </w:p>
    <w:p w14:paraId="49B5CBB2" w14:textId="77777777" w:rsidR="00332DA2" w:rsidRPr="006B395F" w:rsidRDefault="00332DA2" w:rsidP="00432379">
      <w:pPr>
        <w:pStyle w:val="ProductList-SubSubSectionHeading"/>
        <w:outlineLvl w:val="2"/>
        <w:rPr>
          <w:b/>
          <w:lang w:val="nl-NL"/>
        </w:rPr>
      </w:pPr>
      <w:bookmarkStart w:id="1615" w:name="_Toc336338240"/>
      <w:bookmarkStart w:id="1616" w:name="_Toc372892147"/>
      <w:bookmarkStart w:id="1617" w:name="_Toc379797452"/>
      <w:bookmarkStart w:id="1618" w:name="_Toc380513488"/>
      <w:bookmarkStart w:id="1619" w:name="_Toc380655538"/>
      <w:bookmarkStart w:id="1620" w:name="SA_TechNetSASubscriptionServices"/>
      <w:bookmarkStart w:id="1621" w:name="_Toc418197027"/>
      <w:r w:rsidRPr="006B395F">
        <w:rPr>
          <w:b/>
          <w:color w:val="00188F"/>
          <w:lang w:val="nl-NL"/>
        </w:rPr>
        <w:t>TechNet SA Subscription Services</w:t>
      </w:r>
      <w:bookmarkEnd w:id="1615"/>
      <w:bookmarkEnd w:id="1616"/>
      <w:bookmarkEnd w:id="1617"/>
      <w:bookmarkEnd w:id="1618"/>
      <w:bookmarkEnd w:id="1619"/>
      <w:bookmarkEnd w:id="1620"/>
      <w:bookmarkEnd w:id="1621"/>
    </w:p>
    <w:p w14:paraId="5E5446ED" w14:textId="77777777" w:rsidR="00671B8F" w:rsidRPr="006B395F" w:rsidRDefault="004F774C" w:rsidP="00332DA2">
      <w:pPr>
        <w:pStyle w:val="ProductList-Body"/>
        <w:rPr>
          <w:rFonts w:eastAsia="Calibri" w:cs="Tahoma"/>
          <w:i/>
          <w:szCs w:val="18"/>
          <w:lang w:val="nl-NL"/>
        </w:rPr>
      </w:pPr>
      <w:r w:rsidRPr="006B395F">
        <w:rPr>
          <w:rFonts w:eastAsia="Calibri" w:cs="Tahoma"/>
          <w:i/>
          <w:szCs w:val="18"/>
          <w:lang w:val="nl-NL"/>
        </w:rPr>
        <w:t>Met ingang van mei 2014 zijn de voordelen van het TechNet-abonnement niet langer inbegrepen bij nieuwe en verlengde Volume Licensing-overeenkomsten met SA. Reeds in aanmerking komende klanten kunnen de voordelen van hun TechNet-abonnement blijven benutten totdat hun huidige termijn van SA-dekking verloopt, of tot en met 31 mei 2017, indien dit eerder is.</w:t>
      </w:r>
    </w:p>
    <w:p w14:paraId="6231D513" w14:textId="77777777" w:rsidR="00332DA2" w:rsidRPr="006B395F" w:rsidRDefault="00332DA2" w:rsidP="00332DA2">
      <w:pPr>
        <w:pStyle w:val="ProductList-Body"/>
        <w:rPr>
          <w:rFonts w:cs="Tahoma"/>
          <w:b/>
          <w:szCs w:val="18"/>
          <w:lang w:val="nl-NL"/>
        </w:rPr>
      </w:pPr>
    </w:p>
    <w:p w14:paraId="2CC83815" w14:textId="77777777" w:rsidR="00332DA2" w:rsidRPr="006B395F" w:rsidRDefault="00332DA2" w:rsidP="00332DA2">
      <w:pPr>
        <w:pStyle w:val="ProductList-Body"/>
        <w:rPr>
          <w:rFonts w:cs="Tahoma"/>
          <w:b/>
          <w:color w:val="00188F"/>
          <w:szCs w:val="18"/>
          <w:lang w:val="nl-NL"/>
        </w:rPr>
      </w:pPr>
      <w:bookmarkStart w:id="1622" w:name="_Toc336338242"/>
      <w:bookmarkStart w:id="1623" w:name="_Toc372892149"/>
      <w:bookmarkStart w:id="1624" w:name="SA_LicenseMobilitythroughSA"/>
      <w:r w:rsidRPr="006B395F">
        <w:rPr>
          <w:rFonts w:cs="Tahoma"/>
          <w:b/>
          <w:color w:val="00188F"/>
          <w:szCs w:val="18"/>
          <w:lang w:val="nl-NL"/>
        </w:rPr>
        <w:t>License Mobility via Software Assurance</w:t>
      </w:r>
      <w:bookmarkEnd w:id="1622"/>
      <w:bookmarkEnd w:id="1623"/>
      <w:bookmarkEnd w:id="1624"/>
    </w:p>
    <w:p w14:paraId="181C52FA" w14:textId="77777777" w:rsidR="00332DA2" w:rsidRPr="006B395F" w:rsidRDefault="00332DA2" w:rsidP="00273364">
      <w:pPr>
        <w:pStyle w:val="ProductList-Body"/>
        <w:rPr>
          <w:szCs w:val="18"/>
          <w:lang w:val="nl-NL"/>
        </w:rPr>
      </w:pPr>
      <w:r w:rsidRPr="006B395F">
        <w:rPr>
          <w:lang w:val="nl-NL"/>
        </w:rPr>
        <w:t xml:space="preserve">License Mobility via SA stelt de klant in staat bepaalde on-premises licenties met SA-dekking te verplaatsen naar gedeelde servers van derden. </w:t>
      </w:r>
      <w:r w:rsidRPr="006B395F">
        <w:rPr>
          <w:szCs w:val="18"/>
          <w:lang w:val="nl-NL"/>
        </w:rPr>
        <w:t>Alle 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14:paraId="11A7F007" w14:textId="77777777" w:rsidR="00332DA2" w:rsidRPr="006B395F" w:rsidRDefault="00332DA2" w:rsidP="00D73C40">
      <w:pPr>
        <w:pStyle w:val="ProductList-Body"/>
        <w:numPr>
          <w:ilvl w:val="0"/>
          <w:numId w:val="25"/>
        </w:numPr>
        <w:ind w:left="450" w:hanging="270"/>
        <w:rPr>
          <w:szCs w:val="18"/>
          <w:lang w:val="nl-NL"/>
        </w:rPr>
      </w:pPr>
      <w:r w:rsidRPr="006B395F">
        <w:rPr>
          <w:szCs w:val="18"/>
          <w:lang w:val="nl-NL"/>
        </w:rPr>
        <w:t>System Center – alle Serverbeheerlicenties (Server-ML</w:t>
      </w:r>
      <w:r w:rsidR="002E2327">
        <w:rPr>
          <w:szCs w:val="18"/>
          <w:lang w:val="nl-NL"/>
        </w:rPr>
        <w:t>’</w:t>
      </w:r>
      <w:r w:rsidRPr="006B395F">
        <w:rPr>
          <w:szCs w:val="18"/>
          <w:lang w:val="nl-NL"/>
        </w:rPr>
        <w:t>s), inclusief SMSE en SMSD met SA, en System Center 2012 Standard</w:t>
      </w:r>
      <w:r w:rsidR="00F877A1">
        <w:fldChar w:fldCharType="begin"/>
      </w:r>
      <w:r w:rsidRPr="006B395F">
        <w:rPr>
          <w:lang w:val="nl-NL"/>
        </w:rPr>
        <w:instrText>XE "System Center 2012 Standard"</w:instrText>
      </w:r>
      <w:r w:rsidR="00F877A1">
        <w:fldChar w:fldCharType="end"/>
      </w:r>
      <w:r w:rsidRPr="006B395F">
        <w:rPr>
          <w:szCs w:val="18"/>
          <w:lang w:val="nl-NL"/>
        </w:rPr>
        <w:t xml:space="preserve"> en Datacenter met SA.</w:t>
      </w:r>
    </w:p>
    <w:p w14:paraId="72B000A6" w14:textId="77777777" w:rsidR="00332DA2" w:rsidRPr="006B395F" w:rsidRDefault="00332DA2" w:rsidP="00332DA2">
      <w:pPr>
        <w:pStyle w:val="ProductList-Body"/>
        <w:rPr>
          <w:szCs w:val="18"/>
          <w:lang w:val="nl-NL"/>
        </w:rPr>
      </w:pPr>
    </w:p>
    <w:p w14:paraId="6515E4C7" w14:textId="77777777" w:rsidR="00332DA2" w:rsidRPr="006B395F" w:rsidRDefault="00332DA2" w:rsidP="00273364">
      <w:pPr>
        <w:pStyle w:val="ProductList-Body"/>
        <w:rPr>
          <w:lang w:val="nl-NL"/>
        </w:rPr>
      </w:pPr>
      <w:r w:rsidRPr="006B395F">
        <w:rPr>
          <w:lang w:val="nl-NL"/>
        </w:rPr>
        <w:t>Voor gebruik van License Mobility via SA moet de klant:</w:t>
      </w:r>
    </w:p>
    <w:p w14:paraId="13F68588" w14:textId="77777777" w:rsidR="00332DA2" w:rsidRPr="006B395F" w:rsidRDefault="00332DA2" w:rsidP="00D73C40">
      <w:pPr>
        <w:pStyle w:val="ProductList-Body"/>
        <w:numPr>
          <w:ilvl w:val="0"/>
          <w:numId w:val="26"/>
        </w:numPr>
        <w:ind w:left="450" w:hanging="270"/>
        <w:rPr>
          <w:szCs w:val="18"/>
          <w:lang w:val="nl-NL"/>
        </w:rPr>
      </w:pPr>
      <w:r w:rsidRPr="006B395F">
        <w:rPr>
          <w:szCs w:val="18"/>
          <w:lang w:val="nl-NL"/>
        </w:rPr>
        <w:t>SA-dekking aanhouden voor de licenties op grond waarvan ze de software uitvoeren of besturingssysteemomgevingen beheren op gedeelde servers van derden, evenals alle corresponderende CAL</w:t>
      </w:r>
      <w:r w:rsidR="002E2327">
        <w:rPr>
          <w:szCs w:val="18"/>
          <w:lang w:val="nl-NL"/>
        </w:rPr>
        <w:t>’</w:t>
      </w:r>
      <w:r w:rsidRPr="006B395F">
        <w:rPr>
          <w:szCs w:val="18"/>
          <w:lang w:val="nl-NL"/>
        </w:rPr>
        <w:t>s, External Connector-licenties en beheerlicenties;</w:t>
      </w:r>
    </w:p>
    <w:p w14:paraId="736D60B6" w14:textId="77777777" w:rsidR="00332DA2" w:rsidRPr="006B395F" w:rsidRDefault="00332DA2" w:rsidP="00D73C40">
      <w:pPr>
        <w:pStyle w:val="ProductList-Body"/>
        <w:numPr>
          <w:ilvl w:val="0"/>
          <w:numId w:val="26"/>
        </w:numPr>
        <w:ind w:left="450" w:hanging="270"/>
        <w:rPr>
          <w:szCs w:val="18"/>
          <w:lang w:val="nl-NL"/>
        </w:rPr>
      </w:pPr>
      <w:r w:rsidRPr="006B395F">
        <w:rPr>
          <w:szCs w:val="18"/>
          <w:lang w:val="nl-NL"/>
        </w:rPr>
        <w:t xml:space="preserve">De licenties uitsluitend gebruiken bij gekwalificeerde License Mobility via Software Assurance-partners (zie </w:t>
      </w:r>
      <w:hyperlink r:id="rId77" w:history="1">
        <w:r w:rsidRPr="006B395F">
          <w:rPr>
            <w:rStyle w:val="Hyperlink"/>
            <w:szCs w:val="18"/>
            <w:lang w:val="nl-NL"/>
          </w:rPr>
          <w:t>http://www.microsoft.com/licensing/software-assurance/license-mobility.aspx</w:t>
        </w:r>
      </w:hyperlink>
      <w:r w:rsidRPr="006B395F">
        <w:rPr>
          <w:szCs w:val="18"/>
          <w:lang w:val="nl-NL"/>
        </w:rPr>
        <w:t>)</w:t>
      </w:r>
    </w:p>
    <w:p w14:paraId="462409B2" w14:textId="77777777" w:rsidR="00332DA2" w:rsidRPr="006B395F" w:rsidRDefault="00332DA2" w:rsidP="00D73C40">
      <w:pPr>
        <w:pStyle w:val="ProductList-Body"/>
        <w:numPr>
          <w:ilvl w:val="0"/>
          <w:numId w:val="26"/>
        </w:numPr>
        <w:ind w:left="450" w:hanging="270"/>
        <w:rPr>
          <w:rFonts w:cs="Tahoma"/>
          <w:b/>
          <w:szCs w:val="18"/>
          <w:lang w:val="nl-NL"/>
        </w:rPr>
      </w:pPr>
      <w:r w:rsidRPr="006B395F">
        <w:rPr>
          <w:szCs w:val="18"/>
          <w:lang w:val="nl-NL"/>
        </w:rPr>
        <w:t>Het validatieformulier voor License Mobility invullen en inzenden voor elke License Mobility via Software Assurance-partner die de gelicentieerde software van de klant gaat uitvoeren op de gedeelde servers van de partner.</w:t>
      </w:r>
      <w:r w:rsidR="00045DDB" w:rsidRPr="006B395F">
        <w:rPr>
          <w:szCs w:val="18"/>
          <w:lang w:val="nl-NL"/>
        </w:rPr>
        <w:t xml:space="preserve"> </w:t>
      </w:r>
      <w:r w:rsidRPr="006B395F">
        <w:rPr>
          <w:szCs w:val="18"/>
          <w:lang w:val="nl-NL"/>
        </w:rPr>
        <w:t>Het validatieformulier voor License Mobility wordt aan de klant verstrekt door de gekwalificeerde License Mobility via Software Assurance-partner.</w:t>
      </w:r>
    </w:p>
    <w:p w14:paraId="6F94DAF0" w14:textId="77777777" w:rsidR="00332DA2" w:rsidRPr="006B395F" w:rsidRDefault="00332DA2" w:rsidP="00332DA2">
      <w:pPr>
        <w:pStyle w:val="ProductList-Body"/>
        <w:rPr>
          <w:szCs w:val="18"/>
          <w:lang w:val="nl-NL"/>
        </w:rPr>
      </w:pPr>
    </w:p>
    <w:p w14:paraId="3CA00AE5" w14:textId="77777777" w:rsidR="00332DA2" w:rsidRPr="006B395F" w:rsidRDefault="00332DA2" w:rsidP="00432379">
      <w:pPr>
        <w:pStyle w:val="ProductList-SubSubSectionHeading"/>
        <w:outlineLvl w:val="2"/>
        <w:rPr>
          <w:b/>
          <w:lang w:val="nl-NL"/>
        </w:rPr>
      </w:pPr>
      <w:bookmarkStart w:id="1625" w:name="_Toc336338243"/>
      <w:bookmarkStart w:id="1626" w:name="_Toc372892150"/>
      <w:bookmarkStart w:id="1627" w:name="_Toc379797454"/>
      <w:bookmarkStart w:id="1628" w:name="_Toc380513490"/>
      <w:bookmarkStart w:id="1629" w:name="_Toc380655539"/>
      <w:bookmarkStart w:id="1630" w:name="SA_WindowsThinPC"/>
      <w:bookmarkStart w:id="1631" w:name="_Toc418197028"/>
      <w:r w:rsidRPr="006B395F">
        <w:rPr>
          <w:b/>
          <w:color w:val="00188F"/>
          <w:lang w:val="nl-NL"/>
        </w:rPr>
        <w:t>Windows Thin PC</w:t>
      </w:r>
      <w:bookmarkEnd w:id="1625"/>
      <w:bookmarkEnd w:id="1626"/>
      <w:bookmarkEnd w:id="1627"/>
      <w:bookmarkEnd w:id="1628"/>
      <w:bookmarkEnd w:id="1629"/>
      <w:bookmarkEnd w:id="1630"/>
      <w:bookmarkEnd w:id="1631"/>
    </w:p>
    <w:p w14:paraId="62CEC7A2" w14:textId="77777777" w:rsidR="00332DA2" w:rsidRPr="006B395F" w:rsidRDefault="00332DA2" w:rsidP="00332DA2">
      <w:pPr>
        <w:pStyle w:val="ProductList-Body"/>
        <w:rPr>
          <w:rFonts w:eastAsia="Calibri" w:cs="Tahoma"/>
          <w:szCs w:val="18"/>
          <w:lang w:val="nl-NL"/>
        </w:rPr>
      </w:pPr>
      <w:r w:rsidRPr="006B395F">
        <w:rPr>
          <w:rFonts w:eastAsia="Calibri" w:cs="Tahoma"/>
          <w:szCs w:val="18"/>
          <w:lang w:val="nl-NL"/>
        </w:rPr>
        <w:t>Volume Licensing-klanten met actieve SA-dekking voor het Windows desktop operating system of actieve licenties voor VDA komen in aanmerking voor deze voorziening.</w:t>
      </w:r>
      <w:r w:rsidR="00045DDB" w:rsidRPr="006B395F">
        <w:rPr>
          <w:rFonts w:eastAsia="Calibri" w:cs="Tahoma"/>
          <w:szCs w:val="18"/>
          <w:lang w:val="nl-NL"/>
        </w:rPr>
        <w:t xml:space="preserve"> </w:t>
      </w:r>
      <w:r w:rsidRPr="006B395F">
        <w:rPr>
          <w:rFonts w:eastAsia="Calibri" w:cs="Tahoma"/>
          <w:szCs w:val="18"/>
          <w:lang w:val="nl-NL"/>
        </w:rPr>
        <w:t>Klanten die gebruikmaken van deze voorziening op grond van VDA moeten een kwalificerend OS hebben geïnstalleerd op hun Gelicentieerde Apparaat conform de tabel Kwalificerende Operating Systems onder het gedeelte Productaantekeningen, Productgroep Systemen van dit document.</w:t>
      </w:r>
      <w:r w:rsidR="00045DDB" w:rsidRPr="006B395F">
        <w:rPr>
          <w:rFonts w:eastAsia="Calibri" w:cs="Tahoma"/>
          <w:szCs w:val="18"/>
          <w:lang w:val="nl-NL"/>
        </w:rPr>
        <w:t xml:space="preserve"> </w:t>
      </w:r>
    </w:p>
    <w:p w14:paraId="31CD86E4" w14:textId="77777777" w:rsidR="00332DA2" w:rsidRPr="006B395F" w:rsidRDefault="00332DA2" w:rsidP="00332DA2">
      <w:pPr>
        <w:pStyle w:val="ProductList-Body"/>
        <w:rPr>
          <w:rFonts w:eastAsia="Calibri" w:cs="Tahoma"/>
          <w:szCs w:val="18"/>
          <w:lang w:val="nl-NL"/>
        </w:rPr>
      </w:pPr>
    </w:p>
    <w:p w14:paraId="34BCA807" w14:textId="77777777" w:rsidR="00332DA2" w:rsidRPr="006B395F" w:rsidRDefault="00332DA2" w:rsidP="00332DA2">
      <w:pPr>
        <w:pStyle w:val="ProductList-Body"/>
        <w:rPr>
          <w:rFonts w:eastAsia="Calibri" w:cs="Tahoma"/>
          <w:szCs w:val="18"/>
          <w:lang w:val="nl-NL"/>
        </w:rPr>
      </w:pPr>
      <w:r w:rsidRPr="006B395F">
        <w:rPr>
          <w:rFonts w:eastAsia="Calibri" w:cs="Tahoma"/>
          <w:szCs w:val="18"/>
          <w:lang w:val="nl-NL"/>
        </w:rPr>
        <w:t>In aanmerking komende klanten mogen Windows Thin PC gebruiken in plaats van instances van Windows desktop operating system die ze gerechtigd zijn te gebruiken op grond van hun Windows SA-dekking of Windows VDA-licenties.</w:t>
      </w:r>
      <w:r w:rsidR="00045DDB" w:rsidRPr="006B395F">
        <w:rPr>
          <w:rFonts w:eastAsia="Calibri" w:cs="Tahoma"/>
          <w:szCs w:val="18"/>
          <w:lang w:val="nl-NL"/>
        </w:rPr>
        <w:t xml:space="preserve"> </w:t>
      </w:r>
    </w:p>
    <w:p w14:paraId="4486EE28" w14:textId="77777777" w:rsidR="00332DA2" w:rsidRPr="006B395F" w:rsidRDefault="00332DA2" w:rsidP="00332DA2">
      <w:pPr>
        <w:pStyle w:val="ProductList-Body"/>
        <w:rPr>
          <w:rFonts w:cs="Tahoma"/>
          <w:b/>
          <w:szCs w:val="18"/>
          <w:lang w:val="nl-NL"/>
        </w:rPr>
      </w:pPr>
    </w:p>
    <w:p w14:paraId="076B57AA" w14:textId="77777777" w:rsidR="00332DA2" w:rsidRPr="006B395F" w:rsidRDefault="00332DA2" w:rsidP="00432379">
      <w:pPr>
        <w:pStyle w:val="ProductList-SubSubSectionHeading"/>
        <w:outlineLvl w:val="2"/>
        <w:rPr>
          <w:b/>
          <w:lang w:val="nl-NL"/>
        </w:rPr>
      </w:pPr>
      <w:bookmarkStart w:id="1632" w:name="_Toc291204568"/>
      <w:bookmarkStart w:id="1633" w:name="_Toc374472969"/>
      <w:bookmarkStart w:id="1634" w:name="_Toc375840471"/>
      <w:bookmarkStart w:id="1635" w:name="_Toc379797455"/>
      <w:bookmarkStart w:id="1636" w:name="_Toc380513491"/>
      <w:bookmarkStart w:id="1637" w:name="_Toc380655540"/>
      <w:bookmarkStart w:id="1638" w:name="SA_ExtendedHotfixSupport"/>
      <w:bookmarkStart w:id="1639" w:name="_Toc418197029"/>
      <w:r w:rsidRPr="006B395F">
        <w:rPr>
          <w:b/>
          <w:color w:val="00188F"/>
          <w:lang w:val="nl-NL"/>
        </w:rPr>
        <w:t>Extended Hotfix Support</w:t>
      </w:r>
      <w:bookmarkEnd w:id="1632"/>
      <w:bookmarkEnd w:id="1633"/>
      <w:bookmarkEnd w:id="1634"/>
      <w:bookmarkEnd w:id="1635"/>
      <w:bookmarkEnd w:id="1636"/>
      <w:bookmarkEnd w:id="1637"/>
      <w:bookmarkEnd w:id="1638"/>
      <w:bookmarkEnd w:id="1639"/>
    </w:p>
    <w:p w14:paraId="3C0ED426" w14:textId="77777777" w:rsidR="00332DA2" w:rsidRPr="006B395F" w:rsidRDefault="00332DA2" w:rsidP="00332DA2">
      <w:pPr>
        <w:pStyle w:val="ProductList-Body"/>
        <w:rPr>
          <w:rFonts w:eastAsia="Calibri" w:cs="Tahoma"/>
          <w:szCs w:val="18"/>
          <w:lang w:val="nl-NL"/>
        </w:rPr>
      </w:pPr>
      <w:r w:rsidRPr="006B395F">
        <w:rPr>
          <w:rFonts w:eastAsia="Calibri" w:cs="Tahoma"/>
          <w:szCs w:val="18"/>
          <w:lang w:val="nl-NL"/>
        </w:rPr>
        <w:t>Extended Hotfix Support is beschikbaar voor klanten die een Premier of Essential Support-overeenkomst hebben ondertekend en SA hebben aangeschaft op grond van de volgende programma</w:t>
      </w:r>
      <w:r w:rsidR="002E2327">
        <w:rPr>
          <w:rFonts w:eastAsia="Calibri" w:cs="Tahoma"/>
          <w:szCs w:val="18"/>
          <w:lang w:val="nl-NL"/>
        </w:rPr>
        <w:t>’</w:t>
      </w:r>
      <w:r w:rsidRPr="006B395F">
        <w:rPr>
          <w:rFonts w:eastAsia="Calibri" w:cs="Tahoma"/>
          <w:szCs w:val="18"/>
          <w:lang w:val="nl-NL"/>
        </w:rPr>
        <w:t>s:</w:t>
      </w:r>
    </w:p>
    <w:p w14:paraId="1FED82E8" w14:textId="77777777" w:rsidR="00332DA2" w:rsidRPr="006B395F" w:rsidRDefault="00332DA2" w:rsidP="00D73C40">
      <w:pPr>
        <w:pStyle w:val="ProductList-Body"/>
        <w:numPr>
          <w:ilvl w:val="0"/>
          <w:numId w:val="27"/>
        </w:numPr>
        <w:ind w:left="450" w:hanging="270"/>
        <w:rPr>
          <w:rFonts w:cs="Tahoma"/>
          <w:szCs w:val="18"/>
          <w:lang w:val="nl-NL"/>
        </w:rPr>
      </w:pPr>
      <w:r w:rsidRPr="006B395F">
        <w:rPr>
          <w:rFonts w:cs="Tahoma"/>
          <w:szCs w:val="18"/>
          <w:lang w:val="nl-NL"/>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14:paraId="75C3D498" w14:textId="77777777" w:rsidR="00332DA2" w:rsidRPr="006B395F" w:rsidRDefault="00332DA2" w:rsidP="00D73C40">
      <w:pPr>
        <w:pStyle w:val="ProductList-Body"/>
        <w:numPr>
          <w:ilvl w:val="0"/>
          <w:numId w:val="27"/>
        </w:numPr>
        <w:ind w:left="450" w:hanging="270"/>
        <w:rPr>
          <w:rFonts w:cs="Tahoma"/>
          <w:szCs w:val="18"/>
          <w:lang w:val="nl-NL"/>
        </w:rPr>
      </w:pPr>
      <w:r w:rsidRPr="006B395F">
        <w:rPr>
          <w:rFonts w:cs="Tahoma"/>
          <w:szCs w:val="18"/>
          <w:lang w:val="nl-NL"/>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14:paraId="74BFD502" w14:textId="77777777" w:rsidR="00332DA2" w:rsidRPr="00AB689B" w:rsidRDefault="00332DA2" w:rsidP="00D73C40">
      <w:pPr>
        <w:pStyle w:val="ProductList-Body"/>
        <w:numPr>
          <w:ilvl w:val="0"/>
          <w:numId w:val="27"/>
        </w:numPr>
        <w:ind w:left="450" w:hanging="270"/>
        <w:rPr>
          <w:rFonts w:cs="Tahoma"/>
          <w:szCs w:val="18"/>
        </w:rPr>
      </w:pPr>
      <w:r w:rsidRPr="006B395F">
        <w:rPr>
          <w:rFonts w:cs="Tahoma"/>
          <w:szCs w:val="18"/>
          <w:lang w:val="nl-NL"/>
        </w:rPr>
        <w:t>Klanten (anders dan klanten met Academic) met SA voor ten minste één serverproduct komen in aanmerking voor de voorziening Extended Hotfix Support voor Serverproducten.</w:t>
      </w:r>
      <w:r w:rsidR="00045DDB" w:rsidRPr="006B395F">
        <w:rPr>
          <w:rFonts w:cs="Tahoma"/>
          <w:szCs w:val="18"/>
          <w:lang w:val="nl-NL"/>
        </w:rPr>
        <w:t xml:space="preserve"> </w:t>
      </w:r>
      <w:r>
        <w:rPr>
          <w:rFonts w:cs="Tahoma"/>
          <w:szCs w:val="18"/>
        </w:rPr>
        <w:t>Dekking geldt voor de volgende producten:</w:t>
      </w:r>
    </w:p>
    <w:p w14:paraId="7E5BAF6D"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en Windows Server.</w:t>
      </w:r>
    </w:p>
    <w:p w14:paraId="1E65D2A0" w14:textId="77777777" w:rsidR="00332DA2" w:rsidRPr="00AB689B" w:rsidRDefault="00332DA2" w:rsidP="00332DA2">
      <w:pPr>
        <w:pStyle w:val="ProductList-Body"/>
        <w:rPr>
          <w:rFonts w:cs="Tahoma"/>
          <w:szCs w:val="18"/>
        </w:rPr>
      </w:pPr>
    </w:p>
    <w:p w14:paraId="434DF880" w14:textId="77777777" w:rsidR="00332DA2" w:rsidRPr="006B395F" w:rsidRDefault="00332DA2" w:rsidP="00332DA2">
      <w:pPr>
        <w:pStyle w:val="ProductList-Body"/>
        <w:rPr>
          <w:rFonts w:eastAsia="Calibri" w:cs="Tahoma"/>
          <w:szCs w:val="18"/>
          <w:lang w:val="nl-NL"/>
        </w:rPr>
      </w:pPr>
      <w:r w:rsidRPr="006B395F">
        <w:rPr>
          <w:rFonts w:eastAsia="Calibri" w:cs="Tahoma"/>
          <w:szCs w:val="18"/>
          <w:lang w:val="nl-NL"/>
        </w:rPr>
        <w:lastRenderedPageBreak/>
        <w:t>Extended Hotfix Support is een voorziening voor oudere softwareversies die zijn overgezet van Mainstream naar Extended Support.</w:t>
      </w:r>
      <w:r w:rsidR="00045DDB" w:rsidRPr="006B395F">
        <w:rPr>
          <w:rFonts w:eastAsia="Calibri" w:cs="Tahoma"/>
          <w:szCs w:val="18"/>
          <w:lang w:val="nl-NL"/>
        </w:rPr>
        <w:t xml:space="preserve"> </w:t>
      </w:r>
      <w:r w:rsidRPr="006B395F">
        <w:rPr>
          <w:rFonts w:eastAsia="Calibri" w:cs="Tahoma"/>
          <w:szCs w:val="18"/>
          <w:lang w:val="nl-NL"/>
        </w:rPr>
        <w:t>Bij klanten die in aanmerking komen voor deze SA Benefit, wordt het jaartarief dat normaal verschuldigd is voor een Extended Support-contract niet in rekening gebracht. De klant is nog wel verantwoordelijk voor de kosten van afzonderlijke Hotfixes.</w:t>
      </w:r>
      <w:r w:rsidR="00045DDB" w:rsidRPr="006B395F">
        <w:rPr>
          <w:rFonts w:eastAsia="Calibri" w:cs="Tahoma"/>
          <w:szCs w:val="18"/>
          <w:lang w:val="nl-NL"/>
        </w:rPr>
        <w:t xml:space="preserve"> </w:t>
      </w:r>
      <w:r w:rsidRPr="006B395F">
        <w:rPr>
          <w:rFonts w:eastAsia="Calibri" w:cs="Tahoma"/>
          <w:szCs w:val="18"/>
          <w:lang w:val="nl-NL"/>
        </w:rPr>
        <w:t>Klanten die in aanmerking komen voor deze voorziening, hoeven zich niet binnen een periode van 90 dagen na de overgang van een product naar Extended Support aan te melden.</w:t>
      </w:r>
    </w:p>
    <w:p w14:paraId="21431F11" w14:textId="77777777" w:rsidR="00332DA2" w:rsidRPr="006B395F" w:rsidRDefault="00332DA2" w:rsidP="00332DA2">
      <w:pPr>
        <w:pStyle w:val="ProductList-Body"/>
        <w:rPr>
          <w:rFonts w:cs="Tahoma"/>
          <w:szCs w:val="18"/>
          <w:lang w:val="nl-NL"/>
        </w:rPr>
      </w:pPr>
    </w:p>
    <w:p w14:paraId="270B9D7A" w14:textId="77777777" w:rsidR="00965718" w:rsidRPr="006B395F" w:rsidRDefault="00965718" w:rsidP="00432379">
      <w:pPr>
        <w:pStyle w:val="ProductList-SubSubSectionHeading"/>
        <w:outlineLvl w:val="2"/>
        <w:rPr>
          <w:b/>
          <w:color w:val="00188F"/>
          <w:lang w:val="nl-NL"/>
        </w:rPr>
      </w:pPr>
      <w:bookmarkStart w:id="1640" w:name="SA_MicrosoftDynamicsCustomerSource"/>
      <w:bookmarkStart w:id="1641" w:name="_Toc336338244"/>
      <w:bookmarkStart w:id="1642" w:name="_Toc372892151"/>
      <w:bookmarkStart w:id="1643" w:name="_Toc379797456"/>
      <w:bookmarkStart w:id="1644" w:name="_Toc380513492"/>
      <w:bookmarkStart w:id="1645" w:name="_Toc380655541"/>
      <w:bookmarkStart w:id="1646" w:name="SA_MDOPforSA"/>
      <w:bookmarkStart w:id="1647" w:name="_Toc418197030"/>
      <w:r w:rsidRPr="006B395F">
        <w:rPr>
          <w:b/>
          <w:color w:val="00188F"/>
          <w:lang w:val="nl-NL"/>
        </w:rPr>
        <w:t>Microsoft Dynamics CustomerSource</w:t>
      </w:r>
      <w:bookmarkEnd w:id="1640"/>
      <w:bookmarkEnd w:id="1647"/>
    </w:p>
    <w:p w14:paraId="03A5240C" w14:textId="77777777" w:rsidR="00965718" w:rsidRPr="006B395F" w:rsidRDefault="00965718" w:rsidP="00965718">
      <w:pPr>
        <w:pStyle w:val="ProductList-Body"/>
        <w:rPr>
          <w:lang w:val="nl-NL"/>
        </w:rPr>
      </w:pPr>
      <w:r w:rsidRPr="006B395F">
        <w:rPr>
          <w:lang w:val="nl-NL"/>
        </w:rPr>
        <w:t xml:space="preserve">Microsoft Dynamics-klanten met actieve SA of een Online Abonnement hebben toegang tot CustomerSource. </w:t>
      </w:r>
      <w:r w:rsidRPr="006B395F">
        <w:rPr>
          <w:rFonts w:eastAsia="Calibri" w:cs="Tahoma"/>
          <w:color w:val="000000" w:themeColor="text1"/>
          <w:szCs w:val="18"/>
          <w:lang w:val="nl-NL"/>
        </w:rPr>
        <w:t xml:space="preserve">Voor meer informatie over </w:t>
      </w:r>
      <w:r w:rsidRPr="006B395F">
        <w:rPr>
          <w:lang w:val="nl-NL"/>
        </w:rPr>
        <w:t>CustomerSource</w:t>
      </w:r>
      <w:r w:rsidRPr="006B395F">
        <w:rPr>
          <w:rFonts w:eastAsia="Calibri" w:cs="Tahoma"/>
          <w:color w:val="000000" w:themeColor="text1"/>
          <w:szCs w:val="18"/>
          <w:lang w:val="nl-NL"/>
        </w:rPr>
        <w:t xml:space="preserve"> kunt u terecht op </w:t>
      </w:r>
      <w:hyperlink r:id="rId78" w:history="1">
        <w:r w:rsidRPr="006B395F">
          <w:rPr>
            <w:rStyle w:val="Hyperlink"/>
            <w:lang w:val="nl-NL"/>
          </w:rPr>
          <w:t>https://mbs.microsoft.com/customersource</w:t>
        </w:r>
      </w:hyperlink>
      <w:r w:rsidRPr="006B395F">
        <w:rPr>
          <w:lang w:val="nl-NL"/>
        </w:rPr>
        <w:t>.</w:t>
      </w:r>
    </w:p>
    <w:p w14:paraId="716481DA" w14:textId="77777777" w:rsidR="00965718" w:rsidRPr="006B395F" w:rsidRDefault="00965718" w:rsidP="00965718">
      <w:pPr>
        <w:pStyle w:val="ProductList-Body"/>
        <w:rPr>
          <w:lang w:val="nl-NL"/>
        </w:rPr>
      </w:pPr>
    </w:p>
    <w:p w14:paraId="37D66974" w14:textId="77777777" w:rsidR="00332DA2" w:rsidRPr="007A1AAB" w:rsidRDefault="00332DA2" w:rsidP="00432379">
      <w:pPr>
        <w:pStyle w:val="ProductList-SubSubSectionHeading"/>
        <w:outlineLvl w:val="2"/>
        <w:rPr>
          <w:b/>
        </w:rPr>
      </w:pPr>
      <w:bookmarkStart w:id="1648" w:name="_Toc418197031"/>
      <w:r w:rsidRPr="007A1AAB">
        <w:rPr>
          <w:b/>
          <w:color w:val="00188F"/>
        </w:rPr>
        <w:t>Microsoft Desktop Optimization Pack voor Software Assurance</w:t>
      </w:r>
      <w:bookmarkEnd w:id="1641"/>
      <w:bookmarkEnd w:id="1642"/>
      <w:bookmarkEnd w:id="1643"/>
      <w:bookmarkEnd w:id="1644"/>
      <w:bookmarkEnd w:id="1645"/>
      <w:bookmarkEnd w:id="1646"/>
      <w:bookmarkEnd w:id="1648"/>
      <w:r w:rsidR="00F877A1">
        <w:fldChar w:fldCharType="begin"/>
      </w:r>
      <w:r w:rsidRPr="007A1AAB">
        <w:instrText>XE "Microsoft Desktop Optimization Pack voor SA"</w:instrText>
      </w:r>
      <w:r w:rsidR="00F877A1">
        <w:fldChar w:fldCharType="end"/>
      </w:r>
    </w:p>
    <w:p w14:paraId="3798584A" w14:textId="77777777" w:rsidR="00332DA2" w:rsidRPr="006B395F" w:rsidRDefault="00332DA2" w:rsidP="00332DA2">
      <w:pPr>
        <w:pStyle w:val="ProductList-Body"/>
        <w:rPr>
          <w:rFonts w:eastAsia="MS PGothic" w:cs="Tahoma"/>
          <w:szCs w:val="18"/>
          <w:lang w:val="nl-NL"/>
        </w:rPr>
      </w:pPr>
      <w:r w:rsidRPr="006B395F">
        <w:rPr>
          <w:rFonts w:eastAsia="MS PGothic" w:cs="Tahoma"/>
          <w:szCs w:val="18"/>
          <w:lang w:val="nl-NL"/>
        </w:rPr>
        <w:t>Het Microsoft Desktop Optimization Pack voor SA (MDOP</w:t>
      </w:r>
      <w:r w:rsidR="00F877A1">
        <w:fldChar w:fldCharType="begin"/>
      </w:r>
      <w:r w:rsidRPr="006B395F">
        <w:rPr>
          <w:lang w:val="nl-NL"/>
        </w:rPr>
        <w:instrText>XE "MDOP"</w:instrText>
      </w:r>
      <w:r w:rsidR="00F877A1">
        <w:fldChar w:fldCharType="end"/>
      </w:r>
      <w:r w:rsidRPr="006B395F">
        <w:rPr>
          <w:rFonts w:eastAsia="MS PGothic" w:cs="Tahoma"/>
          <w:szCs w:val="18"/>
          <w:lang w:val="nl-NL"/>
        </w:rPr>
        <w:t>) is een optionele aankoop, alleen beschikbaar voor klanten die beschikken over het volgende:</w:t>
      </w:r>
    </w:p>
    <w:p w14:paraId="6A7FDDDB" w14:textId="77777777" w:rsidR="00332DA2" w:rsidRPr="00AB689B" w:rsidRDefault="00332DA2" w:rsidP="00D73C40">
      <w:pPr>
        <w:pStyle w:val="ProductList-Body"/>
        <w:numPr>
          <w:ilvl w:val="0"/>
          <w:numId w:val="28"/>
        </w:numPr>
        <w:ind w:left="450" w:hanging="270"/>
        <w:rPr>
          <w:rFonts w:cs="Tahoma"/>
          <w:szCs w:val="18"/>
        </w:rPr>
      </w:pPr>
      <w:r>
        <w:rPr>
          <w:rFonts w:cs="Tahoma"/>
          <w:szCs w:val="18"/>
        </w:rPr>
        <w:t>Actieve SA voor hun Windows desktop operating system-licenties, of</w:t>
      </w:r>
    </w:p>
    <w:p w14:paraId="466F05A2" w14:textId="77777777" w:rsidR="00332DA2" w:rsidRPr="00EC2618" w:rsidRDefault="00332DA2" w:rsidP="00EC2618">
      <w:pPr>
        <w:pStyle w:val="ProductList-Body"/>
        <w:numPr>
          <w:ilvl w:val="0"/>
          <w:numId w:val="28"/>
        </w:numPr>
        <w:ind w:left="450" w:hanging="270"/>
        <w:rPr>
          <w:rFonts w:cs="Tahoma"/>
          <w:szCs w:val="18"/>
        </w:rPr>
      </w:pPr>
      <w:r>
        <w:rPr>
          <w:rFonts w:cs="Tahoma"/>
          <w:szCs w:val="18"/>
        </w:rPr>
        <w:t>Actieve abonnementen voor Windows Virtual Desktop Access</w:t>
      </w:r>
      <w:r w:rsidR="00F877A1">
        <w:fldChar w:fldCharType="begin"/>
      </w:r>
      <w:r>
        <w:instrText>XE "Windows Virtual Desktop Access"</w:instrText>
      </w:r>
      <w:r w:rsidR="00F877A1">
        <w:fldChar w:fldCharType="end"/>
      </w:r>
    </w:p>
    <w:p w14:paraId="2C37E0FC" w14:textId="77777777" w:rsidR="00332DA2" w:rsidRPr="00717EC0" w:rsidRDefault="00332DA2" w:rsidP="00332DA2">
      <w:pPr>
        <w:pStyle w:val="ProductList-Body"/>
        <w:rPr>
          <w:rFonts w:eastAsia="MS PGothic" w:cs="Tahoma"/>
          <w:color w:val="000000"/>
          <w:szCs w:val="18"/>
        </w:rPr>
      </w:pPr>
    </w:p>
    <w:p w14:paraId="76BEE1CF" w14:textId="77777777" w:rsidR="00332DA2" w:rsidRPr="006B395F" w:rsidRDefault="00332DA2" w:rsidP="00432379">
      <w:pPr>
        <w:pStyle w:val="ProductList-SubSubSectionHeading"/>
        <w:outlineLvl w:val="2"/>
        <w:rPr>
          <w:b/>
          <w:lang w:val="nl-NL"/>
        </w:rPr>
      </w:pPr>
      <w:bookmarkStart w:id="1649" w:name="_Toc379797457"/>
      <w:bookmarkStart w:id="1650" w:name="_Toc380513493"/>
      <w:bookmarkStart w:id="1651" w:name="_Toc380655542"/>
      <w:bookmarkStart w:id="1652" w:name="SA_VirtualizationRightsforWinDesktop"/>
      <w:bookmarkStart w:id="1653" w:name="_Toc418197032"/>
      <w:r w:rsidRPr="006B395F">
        <w:rPr>
          <w:b/>
          <w:color w:val="00188F"/>
          <w:lang w:val="nl-NL"/>
        </w:rPr>
        <w:t>Virtualisatierechten voor desktops gelicentieerd met Windows en Windows Embedded</w:t>
      </w:r>
      <w:bookmarkEnd w:id="1649"/>
      <w:bookmarkEnd w:id="1650"/>
      <w:bookmarkEnd w:id="1651"/>
      <w:bookmarkEnd w:id="1652"/>
      <w:bookmarkEnd w:id="1653"/>
    </w:p>
    <w:p w14:paraId="13E9C03B" w14:textId="77777777" w:rsidR="00332DA2" w:rsidRPr="006B395F" w:rsidRDefault="00332DA2" w:rsidP="00332DA2">
      <w:pPr>
        <w:pStyle w:val="ProductList-Body"/>
        <w:rPr>
          <w:rFonts w:cs="Tahoma"/>
          <w:color w:val="000000"/>
          <w:szCs w:val="18"/>
          <w:lang w:val="nl-NL"/>
        </w:rPr>
      </w:pPr>
      <w:r w:rsidRPr="006B395F">
        <w:rPr>
          <w:rFonts w:cs="Tahoma"/>
          <w:color w:val="000000"/>
          <w:szCs w:val="18"/>
          <w:lang w:val="nl-NL"/>
        </w:rPr>
        <w:t>Met dit gebruiksrecht kunnen klanten de software uitvoeren op maximaal vier lokale virtuele apparaten.</w:t>
      </w:r>
      <w:r w:rsidR="00045DDB" w:rsidRPr="006B395F">
        <w:rPr>
          <w:rFonts w:cs="Tahoma"/>
          <w:color w:val="000000"/>
          <w:szCs w:val="18"/>
          <w:lang w:val="nl-NL"/>
        </w:rPr>
        <w:t xml:space="preserve"> </w:t>
      </w:r>
      <w:r w:rsidRPr="006B395F">
        <w:rPr>
          <w:rFonts w:cs="Tahoma"/>
          <w:color w:val="000000"/>
          <w:szCs w:val="18"/>
          <w:lang w:val="nl-NL"/>
        </w:rPr>
        <w:t xml:space="preserve">Zie de </w:t>
      </w:r>
      <w:r w:rsidRPr="006B395F">
        <w:rPr>
          <w:rFonts w:eastAsia="Calibri" w:cs="Tahoma"/>
          <w:color w:val="000000" w:themeColor="text1"/>
          <w:szCs w:val="18"/>
          <w:lang w:val="nl-NL"/>
        </w:rPr>
        <w:t xml:space="preserve">PUR </w:t>
      </w:r>
      <w:hyperlink r:id="rId79" w:history="1">
        <w:r w:rsidRPr="006B395F">
          <w:rPr>
            <w:rStyle w:val="Hyperlink"/>
            <w:lang w:val="nl-NL"/>
          </w:rPr>
          <w:t>http://go.microsoft.com/?linkid=9839207</w:t>
        </w:r>
      </w:hyperlink>
      <w:r w:rsidRPr="006B395F">
        <w:rPr>
          <w:rFonts w:cs="Tahoma"/>
          <w:color w:val="000000"/>
          <w:szCs w:val="18"/>
          <w:lang w:val="nl-NL"/>
        </w:rPr>
        <w:t xml:space="preserve"> voor meer informatie over de gebruiksrechten.</w:t>
      </w:r>
    </w:p>
    <w:p w14:paraId="09805EFE" w14:textId="77777777" w:rsidR="00332DA2" w:rsidRPr="006B395F" w:rsidRDefault="00332DA2" w:rsidP="00332DA2">
      <w:pPr>
        <w:pStyle w:val="ProductList-Body"/>
        <w:rPr>
          <w:color w:val="000000" w:themeColor="text1"/>
          <w:szCs w:val="18"/>
          <w:lang w:val="nl-NL"/>
        </w:rPr>
      </w:pPr>
      <w:bookmarkStart w:id="1654" w:name="_Toc257907651"/>
      <w:bookmarkStart w:id="1655" w:name="_Toc233026785"/>
    </w:p>
    <w:p w14:paraId="1CC8FBA9" w14:textId="77777777" w:rsidR="00332DA2" w:rsidRPr="006B395F" w:rsidRDefault="00332DA2" w:rsidP="00432379">
      <w:pPr>
        <w:pStyle w:val="ProductList-SubSubSectionHeading"/>
        <w:outlineLvl w:val="2"/>
        <w:rPr>
          <w:b/>
          <w:lang w:val="nl-NL"/>
        </w:rPr>
      </w:pPr>
      <w:bookmarkStart w:id="1656" w:name="_Toc336338245"/>
      <w:bookmarkStart w:id="1657" w:name="_Toc372892152"/>
      <w:bookmarkStart w:id="1658" w:name="_Toc379797458"/>
      <w:bookmarkStart w:id="1659" w:name="_Toc380513494"/>
      <w:bookmarkStart w:id="1660" w:name="_Toc380655543"/>
      <w:bookmarkStart w:id="1661" w:name="SA_WindowsVDARights"/>
      <w:bookmarkStart w:id="1662" w:name="_Toc418197033"/>
      <w:r w:rsidRPr="006B395F">
        <w:rPr>
          <w:b/>
          <w:color w:val="00188F"/>
          <w:lang w:val="nl-NL"/>
        </w:rPr>
        <w:t>Windows Virtual Desktop Access</w:t>
      </w:r>
      <w:r w:rsidR="00F877A1">
        <w:fldChar w:fldCharType="begin"/>
      </w:r>
      <w:r w:rsidRPr="006B395F">
        <w:rPr>
          <w:lang w:val="nl-NL"/>
        </w:rPr>
        <w:instrText>XE "Windows Virtual Desktop Access"</w:instrText>
      </w:r>
      <w:r w:rsidR="00F877A1">
        <w:fldChar w:fldCharType="end"/>
      </w:r>
      <w:bookmarkEnd w:id="1654"/>
      <w:r w:rsidRPr="006B395F">
        <w:rPr>
          <w:b/>
          <w:color w:val="00188F"/>
          <w:lang w:val="nl-NL"/>
        </w:rPr>
        <w:t>-rechten</w:t>
      </w:r>
      <w:bookmarkEnd w:id="1656"/>
      <w:bookmarkEnd w:id="1657"/>
      <w:bookmarkEnd w:id="1658"/>
      <w:bookmarkEnd w:id="1659"/>
      <w:bookmarkEnd w:id="1660"/>
      <w:bookmarkEnd w:id="1661"/>
      <w:bookmarkEnd w:id="1662"/>
    </w:p>
    <w:p w14:paraId="656B3D83" w14:textId="77777777" w:rsidR="00332DA2" w:rsidRPr="006B395F" w:rsidRDefault="00332DA2" w:rsidP="00332DA2">
      <w:pPr>
        <w:pStyle w:val="ProductList-Body"/>
        <w:rPr>
          <w:rFonts w:eastAsia="Calibri" w:cs="Tahoma"/>
          <w:color w:val="000000" w:themeColor="text1"/>
          <w:szCs w:val="18"/>
          <w:lang w:val="nl-NL"/>
        </w:rPr>
      </w:pPr>
      <w:r w:rsidRPr="006B395F">
        <w:rPr>
          <w:rFonts w:eastAsia="Calibri" w:cs="Tahoma"/>
          <w:color w:val="000000" w:themeColor="text1"/>
          <w:szCs w:val="18"/>
          <w:lang w:val="nl-NL"/>
        </w:rPr>
        <w:t xml:space="preserve">Windows VDA-rechten verlenen klanten het recht de nieuwste versie van het Windows desktop operating system of het Windows Embedded operating system uit te voeren. </w:t>
      </w:r>
    </w:p>
    <w:p w14:paraId="5E23B07E" w14:textId="77777777" w:rsidR="00332DA2" w:rsidRPr="006B395F" w:rsidRDefault="00332DA2" w:rsidP="00332DA2">
      <w:pPr>
        <w:pStyle w:val="ProductList-Body"/>
        <w:rPr>
          <w:rFonts w:eastAsia="Calibri" w:cs="Tahoma"/>
          <w:color w:val="000000" w:themeColor="text1"/>
          <w:szCs w:val="18"/>
          <w:lang w:val="nl-NL"/>
        </w:rPr>
      </w:pPr>
    </w:p>
    <w:p w14:paraId="1A36ACD0" w14:textId="77777777" w:rsidR="00332DA2" w:rsidRPr="006B395F" w:rsidRDefault="00332DA2" w:rsidP="00332DA2">
      <w:pPr>
        <w:pStyle w:val="ProductList-Body"/>
        <w:rPr>
          <w:rFonts w:eastAsia="Calibri" w:cs="Tahoma"/>
          <w:color w:val="000000" w:themeColor="text1"/>
          <w:szCs w:val="18"/>
          <w:lang w:val="nl-NL"/>
        </w:rPr>
      </w:pPr>
      <w:r w:rsidRPr="006B395F">
        <w:rPr>
          <w:rFonts w:eastAsia="Calibri" w:cs="Tahoma"/>
          <w:color w:val="000000" w:themeColor="text1"/>
          <w:szCs w:val="18"/>
          <w:lang w:val="nl-NL"/>
        </w:rPr>
        <w:t xml:space="preserve">Zie de PUR </w:t>
      </w:r>
      <w:hyperlink r:id="rId80" w:history="1">
        <w:r w:rsidRPr="006B395F">
          <w:rPr>
            <w:rStyle w:val="Hyperlink"/>
            <w:lang w:val="nl-NL"/>
          </w:rPr>
          <w:t>http://go.microsoft.com/?linkid=9839207</w:t>
        </w:r>
      </w:hyperlink>
      <w:r w:rsidRPr="006B395F">
        <w:rPr>
          <w:rFonts w:eastAsia="Calibri" w:cs="Tahoma"/>
          <w:color w:val="000000" w:themeColor="text1"/>
          <w:szCs w:val="18"/>
          <w:lang w:val="nl-NL"/>
        </w:rPr>
        <w:t xml:space="preserve"> voor meer informatie over VDA. VDA is ook beschikbaar als afzonderlijke abonnementslicentie voor apparaten die niet worden gedekt door SA voor Windows.</w:t>
      </w:r>
    </w:p>
    <w:p w14:paraId="3E9075A3" w14:textId="77777777" w:rsidR="001E32A0" w:rsidRPr="006B395F" w:rsidRDefault="001E32A0" w:rsidP="00332DA2">
      <w:pPr>
        <w:pStyle w:val="ProductList-Body"/>
        <w:rPr>
          <w:rFonts w:cs="Tahoma"/>
          <w:b/>
          <w:bCs/>
          <w:color w:val="000000" w:themeColor="text1"/>
          <w:szCs w:val="18"/>
          <w:lang w:val="nl-NL"/>
        </w:rPr>
      </w:pPr>
    </w:p>
    <w:p w14:paraId="46FDD265" w14:textId="77777777" w:rsidR="00332DA2" w:rsidRPr="006B395F" w:rsidRDefault="00332DA2" w:rsidP="00432379">
      <w:pPr>
        <w:pStyle w:val="ProductList-SubSubSectionHeading"/>
        <w:outlineLvl w:val="2"/>
        <w:rPr>
          <w:b/>
          <w:lang w:val="nl-NL"/>
        </w:rPr>
      </w:pPr>
      <w:bookmarkStart w:id="1663" w:name="_Toc379797459"/>
      <w:bookmarkStart w:id="1664" w:name="_Toc380513495"/>
      <w:bookmarkStart w:id="1665" w:name="_Toc380655544"/>
      <w:bookmarkStart w:id="1666" w:name="SA_StepUpLicenseAvailability"/>
      <w:bookmarkStart w:id="1667" w:name="_Toc418197034"/>
      <w:bookmarkEnd w:id="1655"/>
      <w:r w:rsidRPr="006B395F">
        <w:rPr>
          <w:b/>
          <w:color w:val="00188F"/>
          <w:lang w:val="nl-NL"/>
        </w:rPr>
        <w:t>Verkrijgbaarheid van Opwaarderingslicenties</w:t>
      </w:r>
      <w:bookmarkEnd w:id="1663"/>
      <w:bookmarkEnd w:id="1664"/>
      <w:bookmarkEnd w:id="1665"/>
      <w:bookmarkEnd w:id="1666"/>
      <w:bookmarkEnd w:id="1667"/>
    </w:p>
    <w:p w14:paraId="127D40EA" w14:textId="77777777" w:rsidR="00332DA2" w:rsidRPr="006B395F" w:rsidRDefault="00332DA2" w:rsidP="00332DA2">
      <w:pPr>
        <w:pStyle w:val="ProductList-Body"/>
        <w:rPr>
          <w:rFonts w:cs="Tahoma"/>
          <w:color w:val="000000" w:themeColor="text1"/>
          <w:szCs w:val="18"/>
          <w:lang w:val="nl-NL"/>
        </w:rPr>
      </w:pPr>
      <w:r w:rsidRPr="006B395F">
        <w:rPr>
          <w:rFonts w:cs="Tahoma"/>
          <w:color w:val="000000" w:themeColor="text1"/>
          <w:szCs w:val="18"/>
          <w:lang w:val="nl-NL"/>
        </w:rPr>
        <w:t>Klanten met actieve SA van een lagere editie van bepaalde producten kunnen overstappen naar een hogere editie van de producten door middel van een Step-Up-licentie, zoals beschreven in de onderstaande tabel, uitgezonderd de MPSA, die geen mogelijkheid voor een Step-Up-licentie biedt.</w:t>
      </w:r>
      <w:r w:rsidR="00045DDB" w:rsidRPr="006B395F">
        <w:rPr>
          <w:rFonts w:cs="Tahoma"/>
          <w:color w:val="000000" w:themeColor="text1"/>
          <w:szCs w:val="18"/>
          <w:lang w:val="nl-NL"/>
        </w:rPr>
        <w:t xml:space="preserve"> </w:t>
      </w:r>
      <w:r w:rsidRPr="006B395F">
        <w:rPr>
          <w:rFonts w:cs="Tahoma"/>
          <w:color w:val="000000" w:themeColor="text1"/>
          <w:szCs w:val="18"/>
          <w:lang w:val="nl-NL"/>
        </w:rPr>
        <w:t>De Step-Up-licentie dient te worden verkregen onder, en is alleen geldig indien deze is verkregen onder, dezelfde overeenkomst en Enrollment (indien van toepassing) in het kader van een Volume Licensing-programma als waaronder SA-dekking voor het kwalificerende product was verkregen.</w:t>
      </w:r>
      <w:r w:rsidR="00045DDB" w:rsidRPr="006B395F">
        <w:rPr>
          <w:rFonts w:cs="Tahoma"/>
          <w:color w:val="000000" w:themeColor="text1"/>
          <w:szCs w:val="18"/>
          <w:lang w:val="nl-NL"/>
        </w:rPr>
        <w:t xml:space="preserve"> </w:t>
      </w:r>
      <w:r w:rsidRPr="006B395F">
        <w:rPr>
          <w:rFonts w:cs="Tahoma"/>
          <w:color w:val="000000" w:themeColor="text1"/>
          <w:szCs w:val="18"/>
          <w:lang w:val="nl-NL"/>
        </w:rPr>
        <w:t>Het recht van de klant op het gebruik van de software onder een Step-Up-licentie is op voorwaarde dat de klant beschikt en blijft beschikken over een Licentie voor het in aanmerking komende product.</w:t>
      </w:r>
      <w:r w:rsidR="00045DDB" w:rsidRPr="006B395F">
        <w:rPr>
          <w:rFonts w:cs="Tahoma"/>
          <w:color w:val="000000" w:themeColor="text1"/>
          <w:szCs w:val="18"/>
          <w:lang w:val="nl-NL"/>
        </w:rPr>
        <w:t xml:space="preserve"> </w:t>
      </w:r>
      <w:r w:rsidRPr="006B395F">
        <w:rPr>
          <w:rFonts w:cs="Tahoma"/>
          <w:color w:val="000000" w:themeColor="text1"/>
          <w:szCs w:val="18"/>
          <w:lang w:val="nl-NL"/>
        </w:rPr>
        <w:t>De klant kan de Licentie voor het in aanmerking komende product niet afzonderlijk van de Step-Up-licentie overdragen.</w:t>
      </w:r>
      <w:r w:rsidR="00045DDB" w:rsidRPr="006B395F">
        <w:rPr>
          <w:rFonts w:cs="Tahoma"/>
          <w:color w:val="000000" w:themeColor="text1"/>
          <w:szCs w:val="18"/>
          <w:lang w:val="nl-NL"/>
        </w:rPr>
        <w:t xml:space="preserve"> </w:t>
      </w:r>
      <w:r w:rsidRPr="006B395F">
        <w:rPr>
          <w:rFonts w:cs="Tahoma"/>
          <w:color w:val="000000" w:themeColor="text1"/>
          <w:szCs w:val="18"/>
          <w:lang w:val="nl-NL"/>
        </w:rPr>
        <w:t>De eeuwigdurende rechten van de klant in het kader van de Step-Up-licentie hebben voorrang op en vervangen de ten grondslag liggende licentie voor het in aanmerking komende product.</w:t>
      </w:r>
      <w:r w:rsidR="00045DDB" w:rsidRPr="006B395F">
        <w:rPr>
          <w:rFonts w:cs="Tahoma"/>
          <w:color w:val="000000" w:themeColor="text1"/>
          <w:szCs w:val="18"/>
          <w:lang w:val="nl-NL"/>
        </w:rPr>
        <w:t xml:space="preserve"> </w:t>
      </w:r>
      <w:r w:rsidRPr="006B395F">
        <w:rPr>
          <w:rFonts w:cs="Tahoma"/>
          <w:color w:val="000000" w:themeColor="text1"/>
          <w:szCs w:val="18"/>
          <w:lang w:val="nl-NL"/>
        </w:rPr>
        <w:t xml:space="preserve">Raadpleeg voor meer informatie de Enterprise Edition Step-up License Volume Licensing Brief: </w:t>
      </w:r>
      <w:hyperlink r:id="rId81" w:history="1">
        <w:r w:rsidRPr="006B395F">
          <w:rPr>
            <w:rStyle w:val="Hyperlink"/>
            <w:rFonts w:cs="Tahoma"/>
            <w:szCs w:val="18"/>
            <w:lang w:val="nl-NL"/>
          </w:rPr>
          <w:t>http://www.microsoft.com/licensing</w:t>
        </w:r>
      </w:hyperlink>
    </w:p>
    <w:p w14:paraId="6A300AC6" w14:textId="77777777" w:rsidR="00332DA2" w:rsidRPr="006B395F" w:rsidRDefault="00332DA2" w:rsidP="00332DA2">
      <w:pPr>
        <w:pStyle w:val="ProductList-Body"/>
        <w:rPr>
          <w:rFonts w:cs="Tahoma"/>
          <w:color w:val="000000" w:themeColor="text1"/>
          <w:szCs w:val="18"/>
          <w:lang w:val="nl-NL"/>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03DC830F" w14:textId="77777777" w:rsidTr="00FC10AB">
        <w:trPr>
          <w:tblHeader/>
        </w:trPr>
        <w:tc>
          <w:tcPr>
            <w:tcW w:w="5355" w:type="dxa"/>
            <w:shd w:val="clear" w:color="auto" w:fill="0072C6"/>
            <w:tcMar>
              <w:top w:w="0" w:type="dxa"/>
              <w:left w:w="108" w:type="dxa"/>
              <w:bottom w:w="0" w:type="dxa"/>
              <w:right w:w="108" w:type="dxa"/>
            </w:tcMar>
            <w:hideMark/>
          </w:tcPr>
          <w:p w14:paraId="501A4FDB"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van</w:t>
            </w:r>
          </w:p>
        </w:tc>
        <w:tc>
          <w:tcPr>
            <w:tcW w:w="5355" w:type="dxa"/>
            <w:shd w:val="clear" w:color="auto" w:fill="0072C6"/>
            <w:tcMar>
              <w:top w:w="0" w:type="dxa"/>
              <w:left w:w="108" w:type="dxa"/>
              <w:bottom w:w="0" w:type="dxa"/>
              <w:right w:w="108" w:type="dxa"/>
            </w:tcMar>
            <w:hideMark/>
          </w:tcPr>
          <w:p w14:paraId="1C765D0D"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naar</w:t>
            </w:r>
          </w:p>
        </w:tc>
      </w:tr>
      <w:tr w:rsidR="00332DA2" w:rsidRPr="00717EC0" w14:paraId="15634555" w14:textId="77777777" w:rsidTr="00FC10AB">
        <w:tc>
          <w:tcPr>
            <w:tcW w:w="5355" w:type="dxa"/>
            <w:tcMar>
              <w:top w:w="0" w:type="dxa"/>
              <w:left w:w="108" w:type="dxa"/>
              <w:bottom w:w="0" w:type="dxa"/>
              <w:right w:w="108" w:type="dxa"/>
            </w:tcMar>
            <w:hideMark/>
          </w:tcPr>
          <w:p w14:paraId="3D9C86E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38F11FF1"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78AD3D27" w14:textId="77777777" w:rsidTr="00FC10AB">
        <w:tc>
          <w:tcPr>
            <w:tcW w:w="5355" w:type="dxa"/>
            <w:tcMar>
              <w:top w:w="0" w:type="dxa"/>
              <w:left w:w="108" w:type="dxa"/>
              <w:bottom w:w="0" w:type="dxa"/>
              <w:right w:w="108" w:type="dxa"/>
            </w:tcMar>
            <w:hideMark/>
          </w:tcPr>
          <w:p w14:paraId="1C678D1F"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B9D9D6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19C1726F" w14:textId="77777777" w:rsidTr="00FC10AB">
        <w:tc>
          <w:tcPr>
            <w:tcW w:w="5355" w:type="dxa"/>
            <w:tcMar>
              <w:top w:w="0" w:type="dxa"/>
              <w:left w:w="108" w:type="dxa"/>
              <w:bottom w:w="0" w:type="dxa"/>
              <w:right w:w="108" w:type="dxa"/>
            </w:tcMar>
            <w:hideMark/>
          </w:tcPr>
          <w:p w14:paraId="29100A3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67649BFF"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1584AC49" w14:textId="77777777" w:rsidTr="00FC10AB">
        <w:tc>
          <w:tcPr>
            <w:tcW w:w="5355" w:type="dxa"/>
            <w:tcMar>
              <w:top w:w="0" w:type="dxa"/>
              <w:left w:w="108" w:type="dxa"/>
              <w:bottom w:w="0" w:type="dxa"/>
              <w:right w:w="108" w:type="dxa"/>
            </w:tcMar>
            <w:hideMark/>
          </w:tcPr>
          <w:p w14:paraId="2D4FDC4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6BC23C0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3172CC21" w14:textId="77777777" w:rsidTr="00FC10AB">
        <w:trPr>
          <w:trHeight w:val="238"/>
        </w:trPr>
        <w:tc>
          <w:tcPr>
            <w:tcW w:w="5355" w:type="dxa"/>
            <w:tcMar>
              <w:top w:w="0" w:type="dxa"/>
              <w:left w:w="108" w:type="dxa"/>
              <w:bottom w:w="0" w:type="dxa"/>
              <w:right w:w="108" w:type="dxa"/>
            </w:tcMar>
            <w:hideMark/>
          </w:tcPr>
          <w:p w14:paraId="1DD22F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rsidR="00F877A1">
              <w:fldChar w:fldCharType="begin"/>
            </w:r>
            <w:r>
              <w:instrText>XE "Core CAL Suite"</w:instrText>
            </w:r>
            <w:r w:rsidR="00F877A1">
              <w:fldChar w:fldCharType="end"/>
            </w:r>
          </w:p>
        </w:tc>
        <w:tc>
          <w:tcPr>
            <w:tcW w:w="5355" w:type="dxa"/>
            <w:tcMar>
              <w:top w:w="0" w:type="dxa"/>
              <w:left w:w="108" w:type="dxa"/>
              <w:bottom w:w="0" w:type="dxa"/>
              <w:right w:w="108" w:type="dxa"/>
            </w:tcMar>
            <w:hideMark/>
          </w:tcPr>
          <w:p w14:paraId="237DF02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rsidR="00F877A1">
              <w:fldChar w:fldCharType="begin"/>
            </w:r>
            <w:r>
              <w:instrText>XE "Enterprise CAL Suite"</w:instrText>
            </w:r>
            <w:r w:rsidR="00F877A1">
              <w:fldChar w:fldCharType="end"/>
            </w:r>
          </w:p>
        </w:tc>
      </w:tr>
      <w:tr w:rsidR="00332DA2" w:rsidRPr="00717EC0" w14:paraId="2A97BA6F" w14:textId="77777777" w:rsidTr="00FC10AB">
        <w:trPr>
          <w:trHeight w:val="247"/>
        </w:trPr>
        <w:tc>
          <w:tcPr>
            <w:tcW w:w="5355" w:type="dxa"/>
            <w:tcMar>
              <w:top w:w="0" w:type="dxa"/>
              <w:left w:w="108" w:type="dxa"/>
              <w:bottom w:w="0" w:type="dxa"/>
              <w:right w:w="108" w:type="dxa"/>
            </w:tcMar>
          </w:tcPr>
          <w:p w14:paraId="1C0DDE2A"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rsidR="00F877A1">
              <w:fldChar w:fldCharType="begin"/>
            </w:r>
            <w:r>
              <w:instrText>XE "Core CAL Suite"</w:instrText>
            </w:r>
            <w:r w:rsidR="00F877A1">
              <w:fldChar w:fldCharType="end"/>
            </w:r>
            <w:r>
              <w:rPr>
                <w:rFonts w:cs="Tahoma"/>
                <w:color w:val="000000" w:themeColor="text1"/>
                <w:szCs w:val="18"/>
              </w:rPr>
              <w:t xml:space="preserve"> Bridge voor Office 365</w:t>
            </w:r>
            <w:r w:rsidR="00F877A1">
              <w:fldChar w:fldCharType="begin"/>
            </w:r>
            <w:r>
              <w:instrText>XE "Core CAL Suite Bridge voor Office 365"</w:instrText>
            </w:r>
            <w:r w:rsidR="00F877A1">
              <w:fldChar w:fldCharType="end"/>
            </w:r>
          </w:p>
        </w:tc>
        <w:tc>
          <w:tcPr>
            <w:tcW w:w="5355" w:type="dxa"/>
            <w:tcMar>
              <w:top w:w="0" w:type="dxa"/>
              <w:left w:w="108" w:type="dxa"/>
              <w:bottom w:w="0" w:type="dxa"/>
              <w:right w:w="108" w:type="dxa"/>
            </w:tcMar>
          </w:tcPr>
          <w:p w14:paraId="5B10B25F"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rsidR="00F877A1">
              <w:fldChar w:fldCharType="begin"/>
            </w:r>
            <w:r>
              <w:instrText>XE "Enterprise CAL Suite"</w:instrText>
            </w:r>
            <w:r w:rsidR="00F877A1">
              <w:fldChar w:fldCharType="end"/>
            </w:r>
            <w:r>
              <w:rPr>
                <w:rFonts w:cs="Tahoma"/>
                <w:color w:val="000000" w:themeColor="text1"/>
                <w:szCs w:val="18"/>
              </w:rPr>
              <w:t xml:space="preserve"> Bridge voor Office 365</w:t>
            </w:r>
            <w:r w:rsidR="00F877A1">
              <w:fldChar w:fldCharType="begin"/>
            </w:r>
            <w:r>
              <w:instrText>XE "Enterprise CAL Suite Bridge voor Office 365"</w:instrText>
            </w:r>
            <w:r w:rsidR="00F877A1">
              <w:fldChar w:fldCharType="end"/>
            </w:r>
          </w:p>
        </w:tc>
      </w:tr>
      <w:tr w:rsidR="00332DA2" w:rsidRPr="005634FF" w14:paraId="770B8D56" w14:textId="77777777" w:rsidTr="00FC10AB">
        <w:trPr>
          <w:trHeight w:val="247"/>
        </w:trPr>
        <w:tc>
          <w:tcPr>
            <w:tcW w:w="5355" w:type="dxa"/>
            <w:tcMar>
              <w:top w:w="0" w:type="dxa"/>
              <w:left w:w="108" w:type="dxa"/>
              <w:bottom w:w="0" w:type="dxa"/>
              <w:right w:w="108" w:type="dxa"/>
            </w:tcMar>
          </w:tcPr>
          <w:p w14:paraId="19D7F896" w14:textId="77777777" w:rsidR="00332DA2" w:rsidRPr="006B395F" w:rsidRDefault="00332DA2" w:rsidP="005D065A">
            <w:pPr>
              <w:pStyle w:val="ProductList-Body"/>
              <w:rPr>
                <w:rFonts w:cs="Tahoma"/>
                <w:color w:val="000000" w:themeColor="text1"/>
                <w:szCs w:val="18"/>
                <w:lang w:val="fr-FR"/>
              </w:rPr>
            </w:pPr>
            <w:r w:rsidRPr="006B395F">
              <w:rPr>
                <w:rFonts w:cs="Tahoma"/>
                <w:color w:val="000000" w:themeColor="text1"/>
                <w:szCs w:val="18"/>
                <w:lang w:val="fr-FR"/>
              </w:rPr>
              <w:t>Core CAL Suite</w:t>
            </w:r>
            <w:r w:rsidR="00F877A1">
              <w:fldChar w:fldCharType="begin"/>
            </w:r>
            <w:r w:rsidRPr="006B395F">
              <w:rPr>
                <w:lang w:val="fr-FR"/>
              </w:rPr>
              <w:instrText>XE "Core CAL Suite"</w:instrText>
            </w:r>
            <w:r w:rsidR="00F877A1">
              <w:fldChar w:fldCharType="end"/>
            </w:r>
            <w:r w:rsidRPr="006B395F">
              <w:rPr>
                <w:rFonts w:cs="Tahoma"/>
                <w:color w:val="000000" w:themeColor="text1"/>
                <w:szCs w:val="18"/>
                <w:lang w:val="fr-FR"/>
              </w:rPr>
              <w:t xml:space="preserve"> Bridge voor </w:t>
            </w:r>
            <w:r w:rsidRPr="006B395F">
              <w:rPr>
                <w:lang w:val="fr-FR"/>
              </w:rPr>
              <w:t>Microsoft</w:t>
            </w:r>
            <w:r w:rsidRPr="006B395F">
              <w:rPr>
                <w:rFonts w:cs="Tahoma"/>
                <w:color w:val="000000" w:themeColor="text1"/>
                <w:szCs w:val="18"/>
                <w:lang w:val="fr-FR"/>
              </w:rPr>
              <w:t xml:space="preserve"> Intune</w:t>
            </w:r>
          </w:p>
        </w:tc>
        <w:tc>
          <w:tcPr>
            <w:tcW w:w="5355" w:type="dxa"/>
            <w:tcMar>
              <w:top w:w="0" w:type="dxa"/>
              <w:left w:w="108" w:type="dxa"/>
              <w:bottom w:w="0" w:type="dxa"/>
              <w:right w:w="108" w:type="dxa"/>
            </w:tcMar>
          </w:tcPr>
          <w:p w14:paraId="0D68582E" w14:textId="77777777" w:rsidR="00332DA2" w:rsidRPr="006B395F" w:rsidRDefault="00332DA2" w:rsidP="00B608EC">
            <w:pPr>
              <w:pStyle w:val="ProductList-Body"/>
              <w:rPr>
                <w:rFonts w:cs="Tahoma"/>
                <w:color w:val="000000" w:themeColor="text1"/>
                <w:szCs w:val="18"/>
                <w:lang w:val="fr-FR"/>
              </w:rPr>
            </w:pPr>
            <w:r w:rsidRPr="006B395F">
              <w:rPr>
                <w:rFonts w:cs="Tahoma"/>
                <w:color w:val="000000" w:themeColor="text1"/>
                <w:szCs w:val="18"/>
                <w:lang w:val="fr-FR"/>
              </w:rPr>
              <w:t>Enterprise CAL Suite</w:t>
            </w:r>
            <w:r w:rsidR="00F877A1">
              <w:fldChar w:fldCharType="begin"/>
            </w:r>
            <w:r w:rsidRPr="006B395F">
              <w:rPr>
                <w:lang w:val="fr-FR"/>
              </w:rPr>
              <w:instrText>XE "Enterprise CAL Suite"</w:instrText>
            </w:r>
            <w:r w:rsidR="00F877A1">
              <w:fldChar w:fldCharType="end"/>
            </w:r>
            <w:r w:rsidRPr="006B395F">
              <w:rPr>
                <w:rFonts w:cs="Tahoma"/>
                <w:color w:val="000000" w:themeColor="text1"/>
                <w:szCs w:val="18"/>
                <w:lang w:val="fr-FR"/>
              </w:rPr>
              <w:t xml:space="preserve"> Bridge voor </w:t>
            </w:r>
            <w:r w:rsidRPr="006B395F">
              <w:rPr>
                <w:lang w:val="fr-FR"/>
              </w:rPr>
              <w:t>Microsoft</w:t>
            </w:r>
            <w:r w:rsidRPr="006B395F">
              <w:rPr>
                <w:rFonts w:cs="Tahoma"/>
                <w:color w:val="000000" w:themeColor="text1"/>
                <w:szCs w:val="18"/>
                <w:lang w:val="fr-FR"/>
              </w:rPr>
              <w:t xml:space="preserve"> Intune</w:t>
            </w:r>
          </w:p>
        </w:tc>
      </w:tr>
      <w:tr w:rsidR="009A7F90" w:rsidRPr="005634FF" w14:paraId="4C48A4D5" w14:textId="77777777" w:rsidTr="00FC10AB">
        <w:trPr>
          <w:trHeight w:val="247"/>
        </w:trPr>
        <w:tc>
          <w:tcPr>
            <w:tcW w:w="5355" w:type="dxa"/>
            <w:tcMar>
              <w:top w:w="0" w:type="dxa"/>
              <w:left w:w="108" w:type="dxa"/>
              <w:bottom w:w="0" w:type="dxa"/>
              <w:right w:w="108" w:type="dxa"/>
            </w:tcMar>
          </w:tcPr>
          <w:p w14:paraId="113A1807" w14:textId="77777777" w:rsidR="009A7F90" w:rsidRPr="006B395F" w:rsidRDefault="009A7F90" w:rsidP="00067B4B">
            <w:pPr>
              <w:pStyle w:val="ProductList-Body"/>
              <w:rPr>
                <w:rFonts w:cs="Tahoma"/>
                <w:color w:val="000000" w:themeColor="text1"/>
                <w:szCs w:val="18"/>
                <w:lang w:val="fr-FR"/>
              </w:rPr>
            </w:pPr>
            <w:r w:rsidRPr="006B395F">
              <w:rPr>
                <w:rFonts w:cs="Tahoma"/>
                <w:color w:val="000000" w:themeColor="text1"/>
                <w:szCs w:val="18"/>
                <w:lang w:val="fr-FR"/>
              </w:rPr>
              <w:t>Core CAL Suite Bridge voor Enterprise Mobility Suite</w:t>
            </w:r>
          </w:p>
        </w:tc>
        <w:tc>
          <w:tcPr>
            <w:tcW w:w="5355" w:type="dxa"/>
            <w:tcMar>
              <w:top w:w="0" w:type="dxa"/>
              <w:left w:w="108" w:type="dxa"/>
              <w:bottom w:w="0" w:type="dxa"/>
              <w:right w:w="108" w:type="dxa"/>
            </w:tcMar>
          </w:tcPr>
          <w:p w14:paraId="7CB87AB6" w14:textId="77777777" w:rsidR="009A7F90" w:rsidRPr="006B395F" w:rsidRDefault="009A7F90" w:rsidP="00B608EC">
            <w:pPr>
              <w:pStyle w:val="ProductList-Body"/>
              <w:rPr>
                <w:rFonts w:eastAsia="Calibri" w:cs="Tahoma"/>
                <w:color w:val="000000" w:themeColor="text1"/>
                <w:szCs w:val="18"/>
                <w:lang w:val="fr-FR"/>
              </w:rPr>
            </w:pPr>
            <w:r w:rsidRPr="006B395F">
              <w:rPr>
                <w:rFonts w:cs="Tahoma"/>
                <w:color w:val="000000" w:themeColor="text1"/>
                <w:szCs w:val="18"/>
                <w:lang w:val="fr-FR"/>
              </w:rPr>
              <w:t>Enterprise CAL Suite Bridge voor Enterprise Mobility Suite</w:t>
            </w:r>
          </w:p>
        </w:tc>
      </w:tr>
      <w:tr w:rsidR="00332DA2" w:rsidRPr="005634FF" w14:paraId="71836AD8" w14:textId="77777777" w:rsidTr="00FC10AB">
        <w:trPr>
          <w:trHeight w:val="247"/>
        </w:trPr>
        <w:tc>
          <w:tcPr>
            <w:tcW w:w="5355" w:type="dxa"/>
            <w:tcMar>
              <w:top w:w="0" w:type="dxa"/>
              <w:left w:w="108" w:type="dxa"/>
              <w:bottom w:w="0" w:type="dxa"/>
              <w:right w:w="108" w:type="dxa"/>
            </w:tcMar>
          </w:tcPr>
          <w:p w14:paraId="19E85E04" w14:textId="77777777" w:rsidR="00332DA2" w:rsidRPr="006B395F" w:rsidRDefault="00332DA2" w:rsidP="00067B4B">
            <w:pPr>
              <w:pStyle w:val="ProductList-Body"/>
              <w:rPr>
                <w:rFonts w:cs="Tahoma"/>
                <w:color w:val="000000" w:themeColor="text1"/>
                <w:szCs w:val="18"/>
                <w:lang w:val="fr-FR"/>
              </w:rPr>
            </w:pPr>
            <w:r w:rsidRPr="006B395F">
              <w:rPr>
                <w:rFonts w:cs="Tahoma"/>
                <w:color w:val="000000" w:themeColor="text1"/>
                <w:szCs w:val="18"/>
                <w:lang w:val="fr-FR"/>
              </w:rPr>
              <w:t>Core CAL Suite</w:t>
            </w:r>
            <w:r w:rsidR="00F877A1">
              <w:fldChar w:fldCharType="begin"/>
            </w:r>
            <w:r w:rsidRPr="006B395F">
              <w:rPr>
                <w:lang w:val="fr-FR"/>
              </w:rPr>
              <w:instrText>XE "Core CAL Suite"</w:instrText>
            </w:r>
            <w:r w:rsidR="00F877A1">
              <w:fldChar w:fldCharType="end"/>
            </w:r>
            <w:r w:rsidRPr="006B395F">
              <w:rPr>
                <w:rFonts w:cs="Tahoma"/>
                <w:color w:val="000000" w:themeColor="text1"/>
                <w:szCs w:val="18"/>
                <w:lang w:val="fr-FR"/>
              </w:rPr>
              <w:t xml:space="preserve"> Bridge voor Office 365</w:t>
            </w:r>
            <w:r w:rsidR="00F877A1">
              <w:fldChar w:fldCharType="begin"/>
            </w:r>
            <w:r w:rsidRPr="006B395F">
              <w:rPr>
                <w:lang w:val="fr-FR"/>
              </w:rPr>
              <w:instrText>XE "Core CAL Suite Bridge voor Office 365"</w:instrText>
            </w:r>
            <w:r w:rsidR="00F877A1">
              <w:fldChar w:fldCharType="end"/>
            </w:r>
            <w:r w:rsidRPr="006B395F">
              <w:rPr>
                <w:rFonts w:cs="Tahoma"/>
                <w:color w:val="000000" w:themeColor="text1"/>
                <w:szCs w:val="18"/>
                <w:lang w:val="fr-FR"/>
              </w:rPr>
              <w:t xml:space="preserve"> en </w:t>
            </w:r>
            <w:r w:rsidRPr="006B395F">
              <w:rPr>
                <w:lang w:val="fr-FR"/>
              </w:rPr>
              <w:t>Microsoft</w:t>
            </w:r>
            <w:r w:rsidRPr="006B395F">
              <w:rPr>
                <w:rFonts w:cs="Tahoma"/>
                <w:color w:val="000000" w:themeColor="text1"/>
                <w:szCs w:val="18"/>
                <w:lang w:val="fr-FR"/>
              </w:rPr>
              <w:t xml:space="preserve"> Intune</w:t>
            </w:r>
          </w:p>
        </w:tc>
        <w:tc>
          <w:tcPr>
            <w:tcW w:w="5355" w:type="dxa"/>
            <w:tcMar>
              <w:top w:w="0" w:type="dxa"/>
              <w:left w:w="108" w:type="dxa"/>
              <w:bottom w:w="0" w:type="dxa"/>
              <w:right w:w="108" w:type="dxa"/>
            </w:tcMar>
          </w:tcPr>
          <w:p w14:paraId="026B82BE" w14:textId="77777777" w:rsidR="00332DA2" w:rsidRPr="006B395F" w:rsidRDefault="00332DA2" w:rsidP="00B608EC">
            <w:pPr>
              <w:pStyle w:val="ProductList-Body"/>
              <w:rPr>
                <w:rFonts w:cs="Tahoma"/>
                <w:color w:val="000000" w:themeColor="text1"/>
                <w:szCs w:val="18"/>
                <w:lang w:val="fr-FR"/>
              </w:rPr>
            </w:pPr>
            <w:r w:rsidRPr="006B395F">
              <w:rPr>
                <w:rFonts w:eastAsia="Calibri" w:cs="Tahoma"/>
                <w:color w:val="000000" w:themeColor="text1"/>
                <w:szCs w:val="18"/>
                <w:lang w:val="fr-FR"/>
              </w:rPr>
              <w:t>Enterprise CAL Suite</w:t>
            </w:r>
            <w:r w:rsidR="00F877A1">
              <w:fldChar w:fldCharType="begin"/>
            </w:r>
            <w:r w:rsidRPr="006B395F">
              <w:rPr>
                <w:lang w:val="fr-FR"/>
              </w:rPr>
              <w:instrText>XE "Enterprise CAL Suite"</w:instrText>
            </w:r>
            <w:r w:rsidR="00F877A1">
              <w:fldChar w:fldCharType="end"/>
            </w:r>
            <w:r w:rsidRPr="006B395F">
              <w:rPr>
                <w:rFonts w:eastAsia="Calibri" w:cs="Tahoma"/>
                <w:color w:val="000000" w:themeColor="text1"/>
                <w:szCs w:val="18"/>
                <w:lang w:val="fr-FR"/>
              </w:rPr>
              <w:t xml:space="preserve"> Bridge voor Office 365</w:t>
            </w:r>
            <w:r w:rsidR="00F877A1">
              <w:fldChar w:fldCharType="begin"/>
            </w:r>
            <w:r w:rsidRPr="006B395F">
              <w:rPr>
                <w:lang w:val="fr-FR"/>
              </w:rPr>
              <w:instrText>XE "Enterprise CAL Suite Bridge voor Office 365"</w:instrText>
            </w:r>
            <w:r w:rsidR="00F877A1">
              <w:fldChar w:fldCharType="end"/>
            </w:r>
            <w:r w:rsidRPr="006B395F">
              <w:rPr>
                <w:rFonts w:eastAsia="Calibri" w:cs="Tahoma"/>
                <w:color w:val="000000" w:themeColor="text1"/>
                <w:szCs w:val="18"/>
                <w:lang w:val="fr-FR"/>
              </w:rPr>
              <w:t xml:space="preserve"> en </w:t>
            </w:r>
            <w:r w:rsidRPr="006B395F">
              <w:rPr>
                <w:lang w:val="fr-FR"/>
              </w:rPr>
              <w:t>Microsoft</w:t>
            </w:r>
            <w:r w:rsidRPr="006B395F">
              <w:rPr>
                <w:rFonts w:eastAsia="Calibri" w:cs="Tahoma"/>
                <w:color w:val="000000" w:themeColor="text1"/>
                <w:szCs w:val="18"/>
                <w:lang w:val="fr-FR"/>
              </w:rPr>
              <w:t>Intune</w:t>
            </w:r>
          </w:p>
        </w:tc>
      </w:tr>
      <w:tr w:rsidR="00332DA2" w:rsidRPr="005634FF" w14:paraId="7411C006" w14:textId="77777777" w:rsidTr="00FC10AB">
        <w:trPr>
          <w:trHeight w:val="247"/>
        </w:trPr>
        <w:tc>
          <w:tcPr>
            <w:tcW w:w="5355" w:type="dxa"/>
            <w:tcMar>
              <w:top w:w="0" w:type="dxa"/>
              <w:left w:w="108" w:type="dxa"/>
              <w:bottom w:w="0" w:type="dxa"/>
              <w:right w:w="108" w:type="dxa"/>
            </w:tcMar>
            <w:hideMark/>
          </w:tcPr>
          <w:p w14:paraId="59A6C6AC" w14:textId="77777777" w:rsidR="00332DA2" w:rsidRPr="006B395F" w:rsidRDefault="00332DA2" w:rsidP="00332DA2">
            <w:pPr>
              <w:pStyle w:val="ProductList-Body"/>
              <w:rPr>
                <w:rFonts w:cs="Tahoma"/>
                <w:color w:val="000000" w:themeColor="text1"/>
                <w:szCs w:val="18"/>
                <w:lang w:val="fr-FR"/>
              </w:rPr>
            </w:pPr>
            <w:r w:rsidRPr="006B395F">
              <w:rPr>
                <w:rFonts w:cs="Tahoma"/>
                <w:color w:val="000000" w:themeColor="text1"/>
                <w:szCs w:val="18"/>
                <w:lang w:val="fr-FR"/>
              </w:rPr>
              <w:t>Core Infrastructure Server Suite Standard</w:t>
            </w:r>
            <w:r w:rsidR="00F877A1">
              <w:fldChar w:fldCharType="begin"/>
            </w:r>
            <w:r w:rsidRPr="006B395F">
              <w:rPr>
                <w:lang w:val="fr-FR"/>
              </w:rPr>
              <w:instrText>XE "Core Infrastructure Server Suite Standard"</w:instrText>
            </w:r>
            <w:r w:rsidR="00F877A1">
              <w:fldChar w:fldCharType="end"/>
            </w:r>
          </w:p>
        </w:tc>
        <w:tc>
          <w:tcPr>
            <w:tcW w:w="5355" w:type="dxa"/>
            <w:tcMar>
              <w:top w:w="0" w:type="dxa"/>
              <w:left w:w="108" w:type="dxa"/>
              <w:bottom w:w="0" w:type="dxa"/>
              <w:right w:w="108" w:type="dxa"/>
            </w:tcMar>
            <w:hideMark/>
          </w:tcPr>
          <w:p w14:paraId="6E209C1C" w14:textId="77777777" w:rsidR="00332DA2" w:rsidRPr="006B395F" w:rsidRDefault="00332DA2" w:rsidP="00332DA2">
            <w:pPr>
              <w:pStyle w:val="ProductList-Body"/>
              <w:rPr>
                <w:rFonts w:cs="Tahoma"/>
                <w:color w:val="000000" w:themeColor="text1"/>
                <w:szCs w:val="18"/>
                <w:lang w:val="fr-FR"/>
              </w:rPr>
            </w:pPr>
            <w:r w:rsidRPr="006B395F">
              <w:rPr>
                <w:rFonts w:cs="Tahoma"/>
                <w:color w:val="000000" w:themeColor="text1"/>
                <w:szCs w:val="18"/>
                <w:lang w:val="fr-FR"/>
              </w:rPr>
              <w:t>Core Infrastructure Server Suite Datacenter</w:t>
            </w:r>
            <w:r w:rsidR="00F877A1">
              <w:fldChar w:fldCharType="begin"/>
            </w:r>
            <w:r w:rsidRPr="006B395F">
              <w:rPr>
                <w:lang w:val="fr-FR"/>
              </w:rPr>
              <w:instrText>XE "Core Infrastructure Server Suite Datacenter"</w:instrText>
            </w:r>
            <w:r w:rsidR="00F877A1">
              <w:fldChar w:fldCharType="end"/>
            </w:r>
          </w:p>
        </w:tc>
      </w:tr>
      <w:tr w:rsidR="00332DA2" w:rsidRPr="005634FF" w14:paraId="7E366501" w14:textId="77777777" w:rsidTr="00FC10AB">
        <w:tc>
          <w:tcPr>
            <w:tcW w:w="5355" w:type="dxa"/>
            <w:tcMar>
              <w:top w:w="0" w:type="dxa"/>
              <w:left w:w="108" w:type="dxa"/>
              <w:bottom w:w="0" w:type="dxa"/>
              <w:right w:w="108" w:type="dxa"/>
            </w:tcMar>
            <w:hideMark/>
          </w:tcPr>
          <w:p w14:paraId="6800AF1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Core CAL</w:t>
            </w:r>
          </w:p>
        </w:tc>
        <w:tc>
          <w:tcPr>
            <w:tcW w:w="5355" w:type="dxa"/>
            <w:tcMar>
              <w:top w:w="0" w:type="dxa"/>
              <w:left w:w="108" w:type="dxa"/>
              <w:bottom w:w="0" w:type="dxa"/>
              <w:right w:w="108" w:type="dxa"/>
            </w:tcMar>
            <w:hideMark/>
          </w:tcPr>
          <w:p w14:paraId="7D494058" w14:textId="77777777" w:rsidR="00332DA2" w:rsidRPr="006B395F" w:rsidRDefault="00332DA2" w:rsidP="00332DA2">
            <w:pPr>
              <w:pStyle w:val="ProductList-Body"/>
              <w:rPr>
                <w:rFonts w:eastAsia="Calibri" w:cs="Tahoma"/>
                <w:color w:val="000000" w:themeColor="text1"/>
                <w:szCs w:val="18"/>
                <w:lang w:val="fr-FR"/>
              </w:rPr>
            </w:pPr>
            <w:r w:rsidRPr="006B395F">
              <w:rPr>
                <w:rFonts w:cs="Tahoma"/>
                <w:color w:val="000000" w:themeColor="text1"/>
                <w:szCs w:val="18"/>
                <w:lang w:val="fr-FR"/>
              </w:rPr>
              <w:t>Desktop Education met Enterprise CAL Suite</w:t>
            </w:r>
            <w:r w:rsidR="00F877A1">
              <w:fldChar w:fldCharType="begin"/>
            </w:r>
            <w:r w:rsidRPr="006B395F">
              <w:rPr>
                <w:lang w:val="fr-FR"/>
              </w:rPr>
              <w:instrText>XE "Enterprise CAL Suite"</w:instrText>
            </w:r>
            <w:r w:rsidR="00F877A1">
              <w:fldChar w:fldCharType="end"/>
            </w:r>
          </w:p>
        </w:tc>
      </w:tr>
      <w:tr w:rsidR="00332DA2" w:rsidRPr="00717EC0" w14:paraId="4A48D1E6" w14:textId="77777777" w:rsidTr="00FC10AB">
        <w:tc>
          <w:tcPr>
            <w:tcW w:w="5355" w:type="dxa"/>
            <w:tcMar>
              <w:top w:w="0" w:type="dxa"/>
              <w:left w:w="108" w:type="dxa"/>
              <w:bottom w:w="0" w:type="dxa"/>
              <w:right w:w="108" w:type="dxa"/>
            </w:tcMar>
            <w:hideMark/>
          </w:tcPr>
          <w:p w14:paraId="07CDCD1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Core CAL</w:t>
            </w:r>
          </w:p>
        </w:tc>
        <w:tc>
          <w:tcPr>
            <w:tcW w:w="5355" w:type="dxa"/>
            <w:tcMar>
              <w:top w:w="0" w:type="dxa"/>
              <w:left w:w="108" w:type="dxa"/>
              <w:bottom w:w="0" w:type="dxa"/>
              <w:right w:w="108" w:type="dxa"/>
            </w:tcMar>
            <w:hideMark/>
          </w:tcPr>
          <w:p w14:paraId="7D41398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Enterprise CAL Suite</w:t>
            </w:r>
            <w:r w:rsidR="00F877A1">
              <w:fldChar w:fldCharType="begin"/>
            </w:r>
            <w:r>
              <w:instrText>XE "Enterprise CAL Suite"</w:instrText>
            </w:r>
            <w:r w:rsidR="00F877A1">
              <w:fldChar w:fldCharType="end"/>
            </w:r>
          </w:p>
        </w:tc>
      </w:tr>
      <w:tr w:rsidR="00332DA2" w:rsidRPr="00717EC0" w14:paraId="620A167D" w14:textId="77777777" w:rsidTr="00FC10AB">
        <w:tc>
          <w:tcPr>
            <w:tcW w:w="5355" w:type="dxa"/>
            <w:tcMar>
              <w:top w:w="0" w:type="dxa"/>
              <w:left w:w="108" w:type="dxa"/>
              <w:bottom w:w="0" w:type="dxa"/>
              <w:right w:w="108" w:type="dxa"/>
            </w:tcMar>
            <w:hideMark/>
          </w:tcPr>
          <w:p w14:paraId="66A9471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0718EB5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0DD935A9" w14:textId="77777777" w:rsidTr="00FC10AB">
        <w:tc>
          <w:tcPr>
            <w:tcW w:w="5355" w:type="dxa"/>
            <w:tcMar>
              <w:top w:w="0" w:type="dxa"/>
              <w:left w:w="108" w:type="dxa"/>
              <w:bottom w:w="0" w:type="dxa"/>
              <w:right w:w="108" w:type="dxa"/>
            </w:tcMar>
          </w:tcPr>
          <w:p w14:paraId="380DB31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009C78F6"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30E969A" w14:textId="77777777" w:rsidTr="00FC10AB">
        <w:tc>
          <w:tcPr>
            <w:tcW w:w="5355" w:type="dxa"/>
            <w:tcMar>
              <w:top w:w="0" w:type="dxa"/>
              <w:left w:w="108" w:type="dxa"/>
              <w:bottom w:w="0" w:type="dxa"/>
              <w:right w:w="108" w:type="dxa"/>
            </w:tcMar>
            <w:hideMark/>
          </w:tcPr>
          <w:p w14:paraId="60EC420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355" w:type="dxa"/>
            <w:tcMar>
              <w:top w:w="0" w:type="dxa"/>
              <w:left w:w="108" w:type="dxa"/>
              <w:bottom w:w="0" w:type="dxa"/>
              <w:right w:w="108" w:type="dxa"/>
            </w:tcMar>
            <w:hideMark/>
          </w:tcPr>
          <w:p w14:paraId="62ADDD4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14:paraId="3E16DACB" w14:textId="77777777" w:rsidTr="00FC10AB">
        <w:tc>
          <w:tcPr>
            <w:tcW w:w="5355" w:type="dxa"/>
            <w:tcMar>
              <w:top w:w="0" w:type="dxa"/>
              <w:left w:w="108" w:type="dxa"/>
              <w:bottom w:w="0" w:type="dxa"/>
              <w:right w:w="108" w:type="dxa"/>
            </w:tcMar>
          </w:tcPr>
          <w:p w14:paraId="21B4796C"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23A2F828"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54DCEB0F" w14:textId="77777777" w:rsidTr="00FC10AB">
        <w:tc>
          <w:tcPr>
            <w:tcW w:w="5355" w:type="dxa"/>
            <w:tcMar>
              <w:top w:w="0" w:type="dxa"/>
              <w:left w:w="108" w:type="dxa"/>
              <w:bottom w:w="0" w:type="dxa"/>
              <w:right w:w="108" w:type="dxa"/>
            </w:tcMar>
            <w:hideMark/>
          </w:tcPr>
          <w:p w14:paraId="0DD4636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27F749F4"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7D608509" w14:textId="77777777" w:rsidTr="00FC10AB">
        <w:tc>
          <w:tcPr>
            <w:tcW w:w="5355" w:type="dxa"/>
            <w:tcMar>
              <w:top w:w="0" w:type="dxa"/>
              <w:left w:w="108" w:type="dxa"/>
              <w:bottom w:w="0" w:type="dxa"/>
              <w:right w:w="108" w:type="dxa"/>
            </w:tcMar>
            <w:hideMark/>
          </w:tcPr>
          <w:p w14:paraId="3A327AF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3DA4FBE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09191239" w14:textId="77777777" w:rsidTr="00FC10AB">
        <w:tc>
          <w:tcPr>
            <w:tcW w:w="5355" w:type="dxa"/>
            <w:tcMar>
              <w:top w:w="0" w:type="dxa"/>
              <w:left w:w="108" w:type="dxa"/>
              <w:bottom w:w="0" w:type="dxa"/>
              <w:right w:w="108" w:type="dxa"/>
            </w:tcMar>
            <w:hideMark/>
          </w:tcPr>
          <w:p w14:paraId="7ADCAC5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met Microsoft</w:t>
            </w:r>
            <w:bookmarkStart w:id="1668" w:name="_Toc236810936"/>
            <w:r>
              <w:rPr>
                <w:rFonts w:cs="Tahoma"/>
                <w:color w:val="000000" w:themeColor="text1"/>
                <w:szCs w:val="18"/>
              </w:rPr>
              <w:t xml:space="preserve"> Desktop Optimization Pack </w:t>
            </w:r>
            <w:bookmarkEnd w:id="1668"/>
          </w:p>
        </w:tc>
        <w:tc>
          <w:tcPr>
            <w:tcW w:w="5355" w:type="dxa"/>
            <w:tcMar>
              <w:top w:w="0" w:type="dxa"/>
              <w:left w:w="108" w:type="dxa"/>
              <w:bottom w:w="0" w:type="dxa"/>
              <w:right w:w="108" w:type="dxa"/>
            </w:tcMar>
            <w:hideMark/>
          </w:tcPr>
          <w:p w14:paraId="7ECC9264"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met Microsoft Desktop Optimization Pack</w:t>
            </w:r>
          </w:p>
        </w:tc>
      </w:tr>
      <w:tr w:rsidR="00332DA2" w:rsidRPr="00717EC0" w14:paraId="43A3E5C7" w14:textId="77777777" w:rsidTr="00FC10AB">
        <w:tc>
          <w:tcPr>
            <w:tcW w:w="5355" w:type="dxa"/>
            <w:tcMar>
              <w:top w:w="0" w:type="dxa"/>
              <w:left w:w="108" w:type="dxa"/>
              <w:bottom w:w="0" w:type="dxa"/>
              <w:right w:w="108" w:type="dxa"/>
            </w:tcMar>
            <w:hideMark/>
          </w:tcPr>
          <w:p w14:paraId="21DCCCF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lastRenderedPageBreak/>
              <w:t xml:space="preserve">Project Standard </w:t>
            </w:r>
          </w:p>
        </w:tc>
        <w:tc>
          <w:tcPr>
            <w:tcW w:w="5355" w:type="dxa"/>
            <w:tcMar>
              <w:top w:w="0" w:type="dxa"/>
              <w:left w:w="108" w:type="dxa"/>
              <w:bottom w:w="0" w:type="dxa"/>
              <w:right w:w="108" w:type="dxa"/>
            </w:tcMar>
            <w:hideMark/>
          </w:tcPr>
          <w:p w14:paraId="2EB07C7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72468687" w14:textId="77777777" w:rsidTr="00FC10AB">
        <w:tc>
          <w:tcPr>
            <w:tcW w:w="5355" w:type="dxa"/>
            <w:tcMar>
              <w:top w:w="0" w:type="dxa"/>
              <w:left w:w="108" w:type="dxa"/>
              <w:bottom w:w="0" w:type="dxa"/>
              <w:right w:w="108" w:type="dxa"/>
            </w:tcMar>
          </w:tcPr>
          <w:p w14:paraId="01B2E980"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47B47DAF"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21CDC17B" w14:textId="77777777" w:rsidTr="00FC10AB">
        <w:tc>
          <w:tcPr>
            <w:tcW w:w="5355" w:type="dxa"/>
            <w:tcMar>
              <w:top w:w="0" w:type="dxa"/>
              <w:left w:w="108" w:type="dxa"/>
              <w:bottom w:w="0" w:type="dxa"/>
              <w:right w:w="108" w:type="dxa"/>
            </w:tcMar>
            <w:hideMark/>
          </w:tcPr>
          <w:p w14:paraId="16A3E5B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28B0CDA3"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6F70DFB9" w14:textId="77777777" w:rsidTr="00FC10AB">
        <w:tc>
          <w:tcPr>
            <w:tcW w:w="5355" w:type="dxa"/>
            <w:tcMar>
              <w:top w:w="0" w:type="dxa"/>
              <w:left w:w="108" w:type="dxa"/>
              <w:bottom w:w="0" w:type="dxa"/>
              <w:right w:w="108" w:type="dxa"/>
            </w:tcMar>
            <w:hideMark/>
          </w:tcPr>
          <w:p w14:paraId="6D84484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06D689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36CC2C4A" w14:textId="77777777" w:rsidTr="00FC10AB">
        <w:tc>
          <w:tcPr>
            <w:tcW w:w="5355" w:type="dxa"/>
            <w:tcMar>
              <w:top w:w="0" w:type="dxa"/>
              <w:left w:w="108" w:type="dxa"/>
              <w:bottom w:w="0" w:type="dxa"/>
              <w:right w:w="108" w:type="dxa"/>
            </w:tcMar>
            <w:hideMark/>
          </w:tcPr>
          <w:p w14:paraId="5843B82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38FC0157"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79494748" w14:textId="77777777" w:rsidTr="00FC10AB">
        <w:tc>
          <w:tcPr>
            <w:tcW w:w="5355" w:type="dxa"/>
            <w:tcMar>
              <w:top w:w="0" w:type="dxa"/>
              <w:left w:w="108" w:type="dxa"/>
              <w:bottom w:w="0" w:type="dxa"/>
              <w:right w:w="108" w:type="dxa"/>
            </w:tcMar>
            <w:hideMark/>
          </w:tcPr>
          <w:p w14:paraId="51CBE9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16D80BC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A1AAB" w14:paraId="7893C991" w14:textId="77777777" w:rsidTr="00FC10AB">
        <w:tc>
          <w:tcPr>
            <w:tcW w:w="5355" w:type="dxa"/>
            <w:tcMar>
              <w:top w:w="0" w:type="dxa"/>
              <w:left w:w="108" w:type="dxa"/>
              <w:bottom w:w="0" w:type="dxa"/>
              <w:right w:w="108" w:type="dxa"/>
            </w:tcMar>
            <w:hideMark/>
          </w:tcPr>
          <w:p w14:paraId="0B407B8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met MSDN</w:t>
            </w:r>
          </w:p>
        </w:tc>
        <w:tc>
          <w:tcPr>
            <w:tcW w:w="5355" w:type="dxa"/>
            <w:tcMar>
              <w:top w:w="0" w:type="dxa"/>
              <w:left w:w="108" w:type="dxa"/>
              <w:bottom w:w="0" w:type="dxa"/>
              <w:right w:w="108" w:type="dxa"/>
            </w:tcMar>
            <w:hideMark/>
          </w:tcPr>
          <w:p w14:paraId="43CF08DC" w14:textId="77777777" w:rsidR="00332DA2" w:rsidRPr="007A1AAB" w:rsidRDefault="00332DA2" w:rsidP="00332DA2">
            <w:pPr>
              <w:pStyle w:val="ProductList-Body"/>
              <w:rPr>
                <w:rFonts w:eastAsia="Calibri" w:cs="Tahoma"/>
                <w:color w:val="000000" w:themeColor="text1"/>
                <w:szCs w:val="18"/>
                <w:lang w:val="nl-NL"/>
              </w:rPr>
            </w:pPr>
            <w:r w:rsidRPr="007A1AAB">
              <w:rPr>
                <w:rFonts w:cs="Tahoma"/>
                <w:color w:val="000000" w:themeColor="text1"/>
                <w:szCs w:val="18"/>
                <w:lang w:val="nl-NL"/>
              </w:rPr>
              <w:t>Visual Studio Premium met MSDN</w:t>
            </w:r>
          </w:p>
        </w:tc>
      </w:tr>
      <w:tr w:rsidR="00332DA2" w:rsidRPr="00717EC0" w14:paraId="11D22F11" w14:textId="77777777" w:rsidTr="00FC10AB">
        <w:tc>
          <w:tcPr>
            <w:tcW w:w="5355" w:type="dxa"/>
            <w:tcMar>
              <w:top w:w="0" w:type="dxa"/>
              <w:left w:w="108" w:type="dxa"/>
              <w:bottom w:w="0" w:type="dxa"/>
              <w:right w:w="108" w:type="dxa"/>
            </w:tcMar>
            <w:hideMark/>
          </w:tcPr>
          <w:p w14:paraId="58A8C439" w14:textId="77777777" w:rsidR="00332DA2" w:rsidRPr="007A1AAB" w:rsidRDefault="00332DA2" w:rsidP="00332DA2">
            <w:pPr>
              <w:pStyle w:val="ProductList-Body"/>
              <w:rPr>
                <w:rFonts w:eastAsia="Calibri" w:cs="Tahoma"/>
                <w:color w:val="000000" w:themeColor="text1"/>
                <w:szCs w:val="18"/>
                <w:lang w:val="nl-NL"/>
              </w:rPr>
            </w:pPr>
            <w:r w:rsidRPr="007A1AAB">
              <w:rPr>
                <w:rFonts w:cs="Tahoma"/>
                <w:color w:val="000000" w:themeColor="text1"/>
                <w:szCs w:val="18"/>
                <w:lang w:val="nl-NL"/>
              </w:rPr>
              <w:t>Visual Studio Premium met MSDN</w:t>
            </w:r>
          </w:p>
        </w:tc>
        <w:tc>
          <w:tcPr>
            <w:tcW w:w="5355" w:type="dxa"/>
            <w:tcMar>
              <w:top w:w="0" w:type="dxa"/>
              <w:left w:w="108" w:type="dxa"/>
              <w:bottom w:w="0" w:type="dxa"/>
              <w:right w:w="108" w:type="dxa"/>
            </w:tcMar>
            <w:hideMark/>
          </w:tcPr>
          <w:p w14:paraId="5D7CA4F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met MSDN</w:t>
            </w:r>
          </w:p>
        </w:tc>
      </w:tr>
      <w:tr w:rsidR="00332DA2" w:rsidRPr="007A1AAB" w14:paraId="5838D43F" w14:textId="77777777" w:rsidTr="00FC10AB">
        <w:tc>
          <w:tcPr>
            <w:tcW w:w="5355" w:type="dxa"/>
            <w:tcMar>
              <w:top w:w="0" w:type="dxa"/>
              <w:left w:w="108" w:type="dxa"/>
              <w:bottom w:w="0" w:type="dxa"/>
              <w:right w:w="108" w:type="dxa"/>
            </w:tcMar>
            <w:hideMark/>
          </w:tcPr>
          <w:p w14:paraId="476458A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met MSDN</w:t>
            </w:r>
          </w:p>
        </w:tc>
        <w:tc>
          <w:tcPr>
            <w:tcW w:w="5355" w:type="dxa"/>
            <w:tcMar>
              <w:top w:w="0" w:type="dxa"/>
              <w:left w:w="108" w:type="dxa"/>
              <w:bottom w:w="0" w:type="dxa"/>
              <w:right w:w="108" w:type="dxa"/>
            </w:tcMar>
            <w:hideMark/>
          </w:tcPr>
          <w:p w14:paraId="6FA997FE" w14:textId="77777777" w:rsidR="00332DA2" w:rsidRPr="007A1AAB" w:rsidRDefault="00332DA2" w:rsidP="00332DA2">
            <w:pPr>
              <w:pStyle w:val="ProductList-Body"/>
              <w:rPr>
                <w:rFonts w:eastAsia="Calibri" w:cs="Tahoma"/>
                <w:color w:val="000000" w:themeColor="text1"/>
                <w:szCs w:val="18"/>
                <w:lang w:val="nl-NL"/>
              </w:rPr>
            </w:pPr>
            <w:r w:rsidRPr="007A1AAB">
              <w:rPr>
                <w:rFonts w:cs="Tahoma"/>
                <w:color w:val="000000" w:themeColor="text1"/>
                <w:szCs w:val="18"/>
                <w:lang w:val="nl-NL"/>
              </w:rPr>
              <w:t>Visual Studio Premium met MSDN</w:t>
            </w:r>
          </w:p>
        </w:tc>
      </w:tr>
      <w:tr w:rsidR="00332DA2" w:rsidRPr="00717EC0" w14:paraId="44AC7004" w14:textId="77777777" w:rsidTr="00FC10AB">
        <w:tc>
          <w:tcPr>
            <w:tcW w:w="5355" w:type="dxa"/>
            <w:tcMar>
              <w:top w:w="0" w:type="dxa"/>
              <w:left w:w="108" w:type="dxa"/>
              <w:bottom w:w="0" w:type="dxa"/>
              <w:right w:w="108" w:type="dxa"/>
            </w:tcMar>
            <w:hideMark/>
          </w:tcPr>
          <w:p w14:paraId="17336129"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2923276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2652271E" w14:textId="77777777" w:rsidR="009A0C93" w:rsidRDefault="009A0C93" w:rsidP="004F3C6D">
      <w:pPr>
        <w:pStyle w:val="ProductList-Body"/>
      </w:pPr>
    </w:p>
    <w:p w14:paraId="38B35F53" w14:textId="77777777" w:rsidR="001E32A0" w:rsidRDefault="001E32A0" w:rsidP="004F3C6D">
      <w:pPr>
        <w:pStyle w:val="ProductList-Body"/>
      </w:pPr>
    </w:p>
    <w:p w14:paraId="545CBA2F"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045F7E69" w14:textId="77777777" w:rsidR="009A0C93" w:rsidRPr="00B61AD4" w:rsidRDefault="006B2591" w:rsidP="00661180">
      <w:pPr>
        <w:pStyle w:val="ProductList-SectionHeading"/>
        <w:outlineLvl w:val="0"/>
        <w:rPr>
          <w:lang w:val="nl-NL"/>
        </w:rPr>
      </w:pPr>
      <w:bookmarkStart w:id="1669" w:name="Services"/>
      <w:bookmarkStart w:id="1670" w:name="_Toc378147684"/>
      <w:bookmarkStart w:id="1671" w:name="_Toc378151581"/>
      <w:bookmarkStart w:id="1672" w:name="_Toc379797460"/>
      <w:bookmarkStart w:id="1673" w:name="_Toc380513496"/>
      <w:bookmarkStart w:id="1674" w:name="_Toc380655545"/>
      <w:bookmarkStart w:id="1675" w:name="_Toc418197035"/>
      <w:r w:rsidRPr="00B61AD4">
        <w:rPr>
          <w:lang w:val="nl-NL"/>
        </w:rPr>
        <w:lastRenderedPageBreak/>
        <w:t>Diensten</w:t>
      </w:r>
      <w:bookmarkEnd w:id="1669"/>
      <w:bookmarkEnd w:id="1670"/>
      <w:bookmarkEnd w:id="1671"/>
      <w:bookmarkEnd w:id="1672"/>
      <w:bookmarkEnd w:id="1673"/>
      <w:bookmarkEnd w:id="1674"/>
      <w:bookmarkEnd w:id="1675"/>
    </w:p>
    <w:p w14:paraId="5E8133BF" w14:textId="77777777" w:rsidR="00DB5001" w:rsidRPr="006B395F" w:rsidRDefault="00DB5001" w:rsidP="00DB5001">
      <w:pPr>
        <w:pStyle w:val="ProductList-Body"/>
        <w:rPr>
          <w:lang w:val="nl-NL"/>
        </w:rPr>
      </w:pPr>
      <w:bookmarkStart w:id="1676" w:name="_Toc378147685"/>
      <w:bookmarkStart w:id="1677" w:name="_Toc378151582"/>
      <w:r w:rsidRPr="006B395F">
        <w:rPr>
          <w:lang w:val="nl-NL"/>
        </w:rPr>
        <w:t xml:space="preserve">In de onderstaande secties wordt een gedetailleerde beschrijving gegeven van de Diensten waarvoor klanten de rechten kunnen aanschaffen. </w:t>
      </w:r>
    </w:p>
    <w:p w14:paraId="1DAB09AB" w14:textId="77777777" w:rsidR="00DB5001" w:rsidRPr="006B395F" w:rsidRDefault="00DB5001" w:rsidP="00DB5001">
      <w:pPr>
        <w:pStyle w:val="ProductList-Body"/>
        <w:rPr>
          <w:lang w:val="nl-NL"/>
        </w:rPr>
      </w:pPr>
      <w:r w:rsidRPr="006B395F">
        <w:rPr>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14:paraId="459EB272" w14:textId="77777777" w:rsidR="00DB5001" w:rsidRPr="006B395F" w:rsidRDefault="00DB5001" w:rsidP="00DB5001">
      <w:pPr>
        <w:pStyle w:val="ProductList-Body"/>
        <w:rPr>
          <w:lang w:val="nl-NL"/>
        </w:rPr>
      </w:pPr>
    </w:p>
    <w:p w14:paraId="7430AAA2" w14:textId="77777777" w:rsidR="009A0C93" w:rsidRDefault="00FA00BF" w:rsidP="002E202B">
      <w:pPr>
        <w:pStyle w:val="ProductList-Offering1Heading"/>
        <w:outlineLvl w:val="1"/>
      </w:pPr>
      <w:bookmarkStart w:id="1678" w:name="_Toc379797461"/>
      <w:bookmarkStart w:id="1679" w:name="_Toc380513497"/>
      <w:bookmarkStart w:id="1680" w:name="_Toc380655546"/>
      <w:bookmarkStart w:id="1681" w:name="_Toc418197036"/>
      <w:r>
        <w:t>Microsoft Premier Support-producten</w:t>
      </w:r>
      <w:bookmarkEnd w:id="1676"/>
      <w:bookmarkEnd w:id="1677"/>
      <w:bookmarkEnd w:id="1678"/>
      <w:bookmarkEnd w:id="1679"/>
      <w:bookmarkEnd w:id="1680"/>
      <w:bookmarkEnd w:id="168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607B55D1" w14:textId="77777777" w:rsidTr="00FC10AB">
        <w:trPr>
          <w:tblHeader/>
        </w:trPr>
        <w:tc>
          <w:tcPr>
            <w:tcW w:w="3690" w:type="dxa"/>
            <w:shd w:val="clear" w:color="auto" w:fill="0072C6"/>
            <w:vAlign w:val="center"/>
          </w:tcPr>
          <w:p w14:paraId="0A0F0649" w14:textId="77777777" w:rsidR="00A41808" w:rsidRPr="00A41808" w:rsidRDefault="006505C6" w:rsidP="00A41808">
            <w:pPr>
              <w:pStyle w:val="ProductList-Body"/>
              <w:rPr>
                <w:color w:val="FFFFFF" w:themeColor="background1"/>
              </w:rPr>
            </w:pPr>
            <w:r>
              <w:rPr>
                <w:color w:val="FFFFFF" w:themeColor="background1"/>
              </w:rPr>
              <w:t>Gebied</w:t>
            </w:r>
            <w:r w:rsidR="00A41808">
              <w:rPr>
                <w:color w:val="FFFFFF" w:themeColor="background1"/>
                <w:vertAlign w:val="superscript"/>
              </w:rPr>
              <w:t>1</w:t>
            </w:r>
          </w:p>
        </w:tc>
        <w:tc>
          <w:tcPr>
            <w:tcW w:w="1710" w:type="dxa"/>
            <w:shd w:val="clear" w:color="auto" w:fill="0072C6"/>
            <w:vAlign w:val="center"/>
          </w:tcPr>
          <w:p w14:paraId="7D70D4B0"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6C9C70A7"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89A954D"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6D5E94B2"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760D9C62" w14:textId="77777777" w:rsidTr="00FC10AB">
        <w:tc>
          <w:tcPr>
            <w:tcW w:w="3690" w:type="dxa"/>
            <w:vAlign w:val="center"/>
          </w:tcPr>
          <w:p w14:paraId="76981527"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43707E6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DAD9AA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1371E2"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D04A3D3"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119BF7F8" w14:textId="77777777" w:rsidTr="00FC10AB">
        <w:tc>
          <w:tcPr>
            <w:tcW w:w="3690" w:type="dxa"/>
            <w:vAlign w:val="center"/>
          </w:tcPr>
          <w:p w14:paraId="0335476D" w14:textId="77777777" w:rsidR="00A41808" w:rsidRPr="00B40E4C" w:rsidRDefault="00A41808" w:rsidP="00A41808">
            <w:pPr>
              <w:pStyle w:val="ProductList-Body"/>
              <w:rPr>
                <w:color w:val="000000"/>
              </w:rPr>
            </w:pPr>
            <w:r>
              <w:rPr>
                <w:color w:val="000000"/>
              </w:rPr>
              <w:t>Account Profiling &amp; Reporting</w:t>
            </w:r>
          </w:p>
        </w:tc>
        <w:tc>
          <w:tcPr>
            <w:tcW w:w="1710" w:type="dxa"/>
            <w:vAlign w:val="center"/>
          </w:tcPr>
          <w:p w14:paraId="2E01E2C3" w14:textId="77777777" w:rsidR="00A41808" w:rsidRPr="00B40E4C" w:rsidRDefault="00A41808" w:rsidP="00A41808">
            <w:pPr>
              <w:pStyle w:val="ProductList-Body"/>
              <w:rPr>
                <w:color w:val="000000"/>
              </w:rPr>
            </w:pPr>
            <w:r>
              <w:rPr>
                <w:color w:val="000000"/>
              </w:rPr>
              <w:t>Maandelijks</w:t>
            </w:r>
          </w:p>
        </w:tc>
        <w:tc>
          <w:tcPr>
            <w:tcW w:w="1710" w:type="dxa"/>
            <w:vAlign w:val="center"/>
          </w:tcPr>
          <w:p w14:paraId="1965153B" w14:textId="77777777" w:rsidR="00A41808" w:rsidRPr="00B40E4C" w:rsidRDefault="00A41808" w:rsidP="00A41808">
            <w:pPr>
              <w:pStyle w:val="ProductList-Body"/>
              <w:rPr>
                <w:color w:val="000000"/>
              </w:rPr>
            </w:pPr>
            <w:r>
              <w:rPr>
                <w:color w:val="000000"/>
              </w:rPr>
              <w:t>Maandelijks</w:t>
            </w:r>
          </w:p>
        </w:tc>
        <w:tc>
          <w:tcPr>
            <w:tcW w:w="1710" w:type="dxa"/>
            <w:vAlign w:val="center"/>
          </w:tcPr>
          <w:p w14:paraId="55EC405D" w14:textId="77777777" w:rsidR="00A41808" w:rsidRPr="00B40E4C" w:rsidRDefault="00A41808" w:rsidP="00A41808">
            <w:pPr>
              <w:pStyle w:val="ProductList-Body"/>
              <w:rPr>
                <w:color w:val="000000"/>
              </w:rPr>
            </w:pPr>
            <w:r>
              <w:rPr>
                <w:color w:val="000000"/>
              </w:rPr>
              <w:t>Maandelijks</w:t>
            </w:r>
          </w:p>
        </w:tc>
        <w:tc>
          <w:tcPr>
            <w:tcW w:w="1710" w:type="dxa"/>
            <w:vAlign w:val="center"/>
          </w:tcPr>
          <w:p w14:paraId="636E1802" w14:textId="77777777" w:rsidR="00A41808" w:rsidRPr="00B40E4C" w:rsidRDefault="00A41808" w:rsidP="00A41808">
            <w:pPr>
              <w:pStyle w:val="ProductList-Body"/>
              <w:rPr>
                <w:color w:val="000000"/>
              </w:rPr>
            </w:pPr>
            <w:r>
              <w:rPr>
                <w:color w:val="000000"/>
              </w:rPr>
              <w:t>Maandelijks</w:t>
            </w:r>
          </w:p>
        </w:tc>
      </w:tr>
      <w:tr w:rsidR="00A41808" w:rsidRPr="00B40E4C" w14:paraId="32B108C5" w14:textId="77777777" w:rsidTr="00FC10AB">
        <w:tc>
          <w:tcPr>
            <w:tcW w:w="3690" w:type="dxa"/>
            <w:vAlign w:val="center"/>
          </w:tcPr>
          <w:p w14:paraId="2784A682" w14:textId="77777777" w:rsidR="00A41808" w:rsidRPr="006B395F" w:rsidRDefault="00A41808" w:rsidP="00A41808">
            <w:pPr>
              <w:pStyle w:val="ProductList-Body"/>
              <w:rPr>
                <w:color w:val="000000"/>
                <w:lang w:val="nl-NL"/>
              </w:rPr>
            </w:pPr>
            <w:r w:rsidRPr="006B395F">
              <w:rPr>
                <w:color w:val="000000"/>
                <w:lang w:val="nl-NL"/>
              </w:rPr>
              <w:t>Support Assistance (Jaarlijks toegewezen uren)</w:t>
            </w:r>
          </w:p>
        </w:tc>
        <w:tc>
          <w:tcPr>
            <w:tcW w:w="1710" w:type="dxa"/>
            <w:vAlign w:val="center"/>
          </w:tcPr>
          <w:p w14:paraId="26F492A8" w14:textId="77777777" w:rsidR="00A41808" w:rsidRPr="00B40E4C" w:rsidRDefault="00A41808" w:rsidP="00A41808">
            <w:pPr>
              <w:pStyle w:val="ProductList-Body"/>
              <w:rPr>
                <w:color w:val="000000"/>
              </w:rPr>
            </w:pPr>
            <w:r>
              <w:rPr>
                <w:color w:val="000000"/>
              </w:rPr>
              <w:t>Tot 10 uur</w:t>
            </w:r>
          </w:p>
        </w:tc>
        <w:tc>
          <w:tcPr>
            <w:tcW w:w="1710" w:type="dxa"/>
          </w:tcPr>
          <w:p w14:paraId="0FAB112C" w14:textId="77777777" w:rsidR="00A41808" w:rsidRPr="00B40E4C" w:rsidRDefault="00A41808" w:rsidP="00A41808">
            <w:pPr>
              <w:pStyle w:val="ProductList-Body"/>
              <w:rPr>
                <w:color w:val="000000"/>
              </w:rPr>
            </w:pPr>
            <w:r>
              <w:rPr>
                <w:color w:val="000000"/>
              </w:rPr>
              <w:t>Tot 10 uur</w:t>
            </w:r>
            <w:r>
              <w:rPr>
                <w:color w:val="000000"/>
              </w:rPr>
              <w:br/>
              <w:t>+ 1 Statuscontrole</w:t>
            </w:r>
            <w:r>
              <w:rPr>
                <w:color w:val="000000"/>
              </w:rPr>
              <w:br/>
              <w:t>+ 1 Workshop</w:t>
            </w:r>
          </w:p>
        </w:tc>
        <w:tc>
          <w:tcPr>
            <w:tcW w:w="1710" w:type="dxa"/>
            <w:vAlign w:val="center"/>
          </w:tcPr>
          <w:p w14:paraId="30BE8C2B" w14:textId="77777777" w:rsidR="00A41808" w:rsidRPr="00B40E4C" w:rsidRDefault="00A41808" w:rsidP="00A41808">
            <w:pPr>
              <w:pStyle w:val="ProductList-Body"/>
              <w:rPr>
                <w:color w:val="000000"/>
              </w:rPr>
            </w:pPr>
            <w:r>
              <w:rPr>
                <w:color w:val="000000"/>
              </w:rPr>
              <w:t>Tot 120 uur</w:t>
            </w:r>
          </w:p>
        </w:tc>
        <w:tc>
          <w:tcPr>
            <w:tcW w:w="1710" w:type="dxa"/>
            <w:vAlign w:val="center"/>
          </w:tcPr>
          <w:p w14:paraId="19141687" w14:textId="77777777" w:rsidR="00A41808" w:rsidRPr="00B40E4C" w:rsidRDefault="00A41808" w:rsidP="00A41808">
            <w:pPr>
              <w:pStyle w:val="ProductList-Body"/>
              <w:rPr>
                <w:color w:val="000000"/>
              </w:rPr>
            </w:pPr>
            <w:r>
              <w:rPr>
                <w:color w:val="000000"/>
              </w:rPr>
              <w:t>Tot 160 uur</w:t>
            </w:r>
          </w:p>
        </w:tc>
      </w:tr>
      <w:tr w:rsidR="00A41808" w:rsidRPr="00B40E4C" w14:paraId="7DEE2B76" w14:textId="77777777" w:rsidTr="00FC10AB">
        <w:tc>
          <w:tcPr>
            <w:tcW w:w="3690" w:type="dxa"/>
            <w:vAlign w:val="center"/>
          </w:tcPr>
          <w:p w14:paraId="4CAA2B3B" w14:textId="77777777" w:rsidR="00A41808" w:rsidRPr="006B395F" w:rsidRDefault="00A41808" w:rsidP="00A41808">
            <w:pPr>
              <w:pStyle w:val="ProductList-Body"/>
              <w:rPr>
                <w:color w:val="000000"/>
                <w:lang w:val="nl-NL"/>
              </w:rPr>
            </w:pPr>
            <w:r w:rsidRPr="006B395F">
              <w:rPr>
                <w:color w:val="000000"/>
                <w:lang w:val="nl-NL"/>
              </w:rPr>
              <w:t>Problem Resolution Support (PRS) (jaarlijks toegewezen)</w:t>
            </w:r>
          </w:p>
        </w:tc>
        <w:tc>
          <w:tcPr>
            <w:tcW w:w="1710" w:type="dxa"/>
            <w:vAlign w:val="center"/>
          </w:tcPr>
          <w:p w14:paraId="37496315" w14:textId="77777777" w:rsidR="00A41808" w:rsidRPr="00B40E4C" w:rsidRDefault="00A41808" w:rsidP="00A41808">
            <w:pPr>
              <w:pStyle w:val="ProductList-Body"/>
              <w:rPr>
                <w:color w:val="000000"/>
              </w:rPr>
            </w:pPr>
            <w:r>
              <w:rPr>
                <w:color w:val="000000"/>
              </w:rPr>
              <w:t>Tot 40 uur</w:t>
            </w:r>
          </w:p>
        </w:tc>
        <w:tc>
          <w:tcPr>
            <w:tcW w:w="1710" w:type="dxa"/>
          </w:tcPr>
          <w:p w14:paraId="156ADEA5" w14:textId="77777777" w:rsidR="00A41808" w:rsidRPr="00B40E4C" w:rsidRDefault="00A41808" w:rsidP="00A41808">
            <w:pPr>
              <w:pStyle w:val="ProductList-Body"/>
              <w:rPr>
                <w:color w:val="000000"/>
              </w:rPr>
            </w:pPr>
            <w:r>
              <w:rPr>
                <w:color w:val="000000"/>
              </w:rPr>
              <w:t>Tot 30 uur</w:t>
            </w:r>
          </w:p>
        </w:tc>
        <w:tc>
          <w:tcPr>
            <w:tcW w:w="1710" w:type="dxa"/>
            <w:vAlign w:val="center"/>
          </w:tcPr>
          <w:p w14:paraId="3FEC1464" w14:textId="77777777" w:rsidR="00A41808" w:rsidRPr="00B40E4C" w:rsidRDefault="00A41808" w:rsidP="00A41808">
            <w:pPr>
              <w:pStyle w:val="ProductList-Body"/>
              <w:rPr>
                <w:color w:val="000000"/>
              </w:rPr>
            </w:pPr>
            <w:r>
              <w:rPr>
                <w:color w:val="000000"/>
              </w:rPr>
              <w:t>Tot 80 uur</w:t>
            </w:r>
          </w:p>
        </w:tc>
        <w:tc>
          <w:tcPr>
            <w:tcW w:w="1710" w:type="dxa"/>
            <w:vAlign w:val="center"/>
          </w:tcPr>
          <w:p w14:paraId="5ED71FDC" w14:textId="77777777" w:rsidR="00A41808" w:rsidRPr="00B40E4C" w:rsidRDefault="00A41808" w:rsidP="00A41808">
            <w:pPr>
              <w:pStyle w:val="ProductList-Body"/>
              <w:rPr>
                <w:color w:val="000000"/>
              </w:rPr>
            </w:pPr>
            <w:r>
              <w:rPr>
                <w:color w:val="000000"/>
              </w:rPr>
              <w:t>Tot 140 uur</w:t>
            </w:r>
          </w:p>
        </w:tc>
      </w:tr>
      <w:tr w:rsidR="004A3FA6" w:rsidRPr="00B40E4C" w14:paraId="4A73A554" w14:textId="77777777" w:rsidTr="00FC10AB">
        <w:tc>
          <w:tcPr>
            <w:tcW w:w="3690" w:type="dxa"/>
            <w:vAlign w:val="center"/>
          </w:tcPr>
          <w:p w14:paraId="35064754" w14:textId="77777777" w:rsidR="004A3FA6" w:rsidRPr="006B395F" w:rsidRDefault="004A3FA6" w:rsidP="004A3FA6">
            <w:pPr>
              <w:pStyle w:val="ProductList-Body"/>
              <w:rPr>
                <w:color w:val="000000"/>
                <w:lang w:val="fr-FR"/>
              </w:rPr>
            </w:pPr>
            <w:r w:rsidRPr="006B395F">
              <w:rPr>
                <w:color w:val="000000"/>
                <w:lang w:val="fr-FR"/>
              </w:rPr>
              <w:t>24x7 Critical Situation Escalation Management (Probleemniveau 1)</w:t>
            </w:r>
          </w:p>
        </w:tc>
        <w:tc>
          <w:tcPr>
            <w:tcW w:w="1710" w:type="dxa"/>
          </w:tcPr>
          <w:p w14:paraId="4CEB25E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41AC8B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2930998"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DE3E277"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7D304153" w14:textId="77777777" w:rsidTr="00FC10AB">
        <w:tc>
          <w:tcPr>
            <w:tcW w:w="3690" w:type="dxa"/>
            <w:vAlign w:val="center"/>
          </w:tcPr>
          <w:p w14:paraId="519A66E6" w14:textId="77777777" w:rsidR="004A3FA6" w:rsidRPr="00B40E4C" w:rsidRDefault="004A3FA6" w:rsidP="004A3FA6">
            <w:pPr>
              <w:pStyle w:val="ProductList-Body"/>
              <w:rPr>
                <w:color w:val="000000"/>
              </w:rPr>
            </w:pPr>
            <w:r>
              <w:rPr>
                <w:color w:val="000000"/>
              </w:rPr>
              <w:t>Rapid Onsite Support</w:t>
            </w:r>
          </w:p>
        </w:tc>
        <w:tc>
          <w:tcPr>
            <w:tcW w:w="1710" w:type="dxa"/>
          </w:tcPr>
          <w:p w14:paraId="2B6A682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C2AC83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050696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E7A84C"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3893FD63" w14:textId="77777777" w:rsidTr="00FC10AB">
        <w:tc>
          <w:tcPr>
            <w:tcW w:w="3690" w:type="dxa"/>
            <w:vAlign w:val="center"/>
          </w:tcPr>
          <w:p w14:paraId="3F4713F3" w14:textId="77777777" w:rsidR="004A3FA6" w:rsidRPr="00B40E4C" w:rsidRDefault="004A3FA6" w:rsidP="004A3FA6">
            <w:pPr>
              <w:pStyle w:val="ProductList-Body"/>
              <w:rPr>
                <w:color w:val="000000"/>
              </w:rPr>
            </w:pPr>
            <w:r>
              <w:rPr>
                <w:color w:val="000000"/>
              </w:rPr>
              <w:t>Proactive Information Services</w:t>
            </w:r>
          </w:p>
        </w:tc>
        <w:tc>
          <w:tcPr>
            <w:tcW w:w="1710" w:type="dxa"/>
          </w:tcPr>
          <w:p w14:paraId="24D5226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F967E9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B82921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B2C2BAB"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1A444496" w14:textId="77777777" w:rsidTr="00FC10AB">
        <w:tc>
          <w:tcPr>
            <w:tcW w:w="3690" w:type="dxa"/>
            <w:vAlign w:val="center"/>
          </w:tcPr>
          <w:p w14:paraId="206C96A2" w14:textId="77777777" w:rsidR="004A3FA6" w:rsidRPr="00B40E4C" w:rsidRDefault="004A3FA6" w:rsidP="004A3FA6">
            <w:pPr>
              <w:pStyle w:val="ProductList-Body"/>
              <w:rPr>
                <w:color w:val="000000"/>
              </w:rPr>
            </w:pPr>
            <w:r>
              <w:rPr>
                <w:color w:val="000000"/>
              </w:rPr>
              <w:t>Microsoft Premier Online</w:t>
            </w:r>
          </w:p>
        </w:tc>
        <w:tc>
          <w:tcPr>
            <w:tcW w:w="1710" w:type="dxa"/>
          </w:tcPr>
          <w:p w14:paraId="00DB8C4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1A09DCA"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D211C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AFF96AD"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11736D03" w14:textId="77777777" w:rsidTr="00FC10AB">
        <w:tc>
          <w:tcPr>
            <w:tcW w:w="3690" w:type="dxa"/>
            <w:vAlign w:val="center"/>
          </w:tcPr>
          <w:p w14:paraId="4807F1C7" w14:textId="77777777" w:rsidR="00A41808" w:rsidRPr="00B40E4C" w:rsidRDefault="00A41808" w:rsidP="00A41808">
            <w:pPr>
              <w:pStyle w:val="ProductList-Body"/>
              <w:rPr>
                <w:color w:val="000000"/>
              </w:rPr>
            </w:pPr>
            <w:r>
              <w:rPr>
                <w:color w:val="000000"/>
              </w:rPr>
              <w:t xml:space="preserve">Extra uren </w:t>
            </w:r>
          </w:p>
        </w:tc>
        <w:tc>
          <w:tcPr>
            <w:tcW w:w="1710" w:type="dxa"/>
            <w:vAlign w:val="center"/>
          </w:tcPr>
          <w:p w14:paraId="73D33D7A"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09EA5787"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7E2C8039"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0C401507" w14:textId="77777777" w:rsidR="00A41808" w:rsidRPr="00B40E4C" w:rsidRDefault="00A41808" w:rsidP="00A41808">
            <w:pPr>
              <w:pStyle w:val="ProductList-Body"/>
              <w:rPr>
                <w:color w:val="000000"/>
              </w:rPr>
            </w:pPr>
            <w:r>
              <w:rPr>
                <w:color w:val="000000"/>
              </w:rPr>
              <w:t>Pakket van 20</w:t>
            </w:r>
          </w:p>
        </w:tc>
      </w:tr>
    </w:tbl>
    <w:p w14:paraId="1429B9CD" w14:textId="77777777" w:rsidR="00A41808" w:rsidRDefault="00A41808" w:rsidP="00A41808">
      <w:pPr>
        <w:pStyle w:val="ProductList-Body"/>
        <w:ind w:left="180"/>
      </w:pPr>
      <w:r>
        <w:rPr>
          <w:vertAlign w:val="superscript"/>
        </w:rPr>
        <w:t>1</w:t>
      </w:r>
      <w:r w:rsidR="00743BD3">
        <w:rPr>
          <w:vertAlign w:val="superscript"/>
        </w:rPr>
        <w:t xml:space="preserve"> </w:t>
      </w:r>
      <w:r>
        <w:rPr>
          <w:i/>
        </w:rPr>
        <w:t>Kantooruren worden plaatselijk bepaald</w:t>
      </w:r>
    </w:p>
    <w:p w14:paraId="1FC9994F" w14:textId="77777777" w:rsidR="00A41808" w:rsidRDefault="00A41808" w:rsidP="00A41808">
      <w:pPr>
        <w:pStyle w:val="ProductList-Body"/>
      </w:pPr>
    </w:p>
    <w:p w14:paraId="140B2925" w14:textId="77777777" w:rsidR="00A41808" w:rsidRPr="006B395F" w:rsidRDefault="00A41808" w:rsidP="00A41808">
      <w:pPr>
        <w:pStyle w:val="ProductList-Body"/>
        <w:rPr>
          <w:lang w:val="nl-NL"/>
        </w:rPr>
      </w:pPr>
      <w:r w:rsidRPr="006B395F">
        <w:rPr>
          <w:lang w:val="nl-NL"/>
        </w:rPr>
        <w:t xml:space="preserve">Support Account Management is bedoeld om een relatie op te bouwen en te onderhouden met het beheer- en dienstuitvoerend personeel van de klant en de klant te helpen de verschillende elementen van het serviceplan van de klant af te stemmen op de zakelijke behoeften. </w:t>
      </w:r>
    </w:p>
    <w:p w14:paraId="0B3621D3" w14:textId="77777777" w:rsidR="00A41808" w:rsidRPr="006B395F" w:rsidRDefault="00A41808" w:rsidP="00A41808">
      <w:pPr>
        <w:pStyle w:val="ProductList-Body"/>
        <w:rPr>
          <w:lang w:val="nl-NL"/>
        </w:rPr>
      </w:pPr>
    </w:p>
    <w:p w14:paraId="36BC43AA" w14:textId="77777777" w:rsidR="00A41808" w:rsidRPr="006B395F" w:rsidRDefault="00A41808" w:rsidP="00A41808">
      <w:pPr>
        <w:pStyle w:val="ProductList-Body"/>
        <w:rPr>
          <w:lang w:val="nl-NL"/>
        </w:rPr>
      </w:pPr>
      <w:r w:rsidRPr="006B395F">
        <w:rPr>
          <w:lang w:val="nl-NL"/>
        </w:rPr>
        <w:t>Support Assistance biedt kortetermijnadvies en begeleiding (afhankelijk van beschikbaarheid bij Microsoft) voor problemen die niet onder Probleem Resolution Support vallen, met inbegrip van adviesverlening op het gebied van ontwerp, ontwikkeling en implementatie.</w:t>
      </w:r>
    </w:p>
    <w:p w14:paraId="6F7CAA72" w14:textId="77777777" w:rsidR="00A41808" w:rsidRPr="006B395F" w:rsidRDefault="00A41808" w:rsidP="00A41808">
      <w:pPr>
        <w:pStyle w:val="ProductList-Body"/>
        <w:rPr>
          <w:lang w:val="nl-NL"/>
        </w:rPr>
      </w:pPr>
    </w:p>
    <w:p w14:paraId="1CA3C184" w14:textId="77777777" w:rsidR="009A0C93" w:rsidRPr="006B395F" w:rsidRDefault="00A41808" w:rsidP="00A41808">
      <w:pPr>
        <w:pStyle w:val="ProductList-Body"/>
        <w:rPr>
          <w:lang w:val="nl-NL"/>
        </w:rPr>
      </w:pPr>
      <w:r w:rsidRPr="006B395F">
        <w:rPr>
          <w:lang w:val="nl-NL"/>
        </w:rPr>
        <w:t>Problem Resolution Support biedt assistentie bij problemen met specifieke symptomen die zijn opgetreden bij het gebruik van Microsoft-producten, waarbij een redelijke verwachting bestaat dat het probleem wordt veroorzaakt door Microsoft-producten.</w:t>
      </w:r>
    </w:p>
    <w:p w14:paraId="5143A038" w14:textId="77777777" w:rsidR="00A41808" w:rsidRPr="006B395F" w:rsidRDefault="00A41808" w:rsidP="004F3C6D">
      <w:pPr>
        <w:pStyle w:val="ProductList-Body"/>
        <w:rPr>
          <w:lang w:val="nl-NL"/>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7A1AAB" w14:paraId="2F30091D" w14:textId="77777777" w:rsidTr="00C90AEA">
        <w:trPr>
          <w:cantSplit/>
          <w:tblHeader/>
        </w:trPr>
        <w:tc>
          <w:tcPr>
            <w:tcW w:w="1952" w:type="dxa"/>
            <w:shd w:val="clear" w:color="auto" w:fill="0072C6"/>
            <w:tcMar>
              <w:top w:w="0" w:type="dxa"/>
              <w:left w:w="108" w:type="dxa"/>
              <w:bottom w:w="0" w:type="dxa"/>
              <w:right w:w="108" w:type="dxa"/>
            </w:tcMar>
          </w:tcPr>
          <w:p w14:paraId="2A66782F" w14:textId="77777777" w:rsidR="00A41808" w:rsidRPr="00A41808" w:rsidRDefault="00A41808" w:rsidP="00A41808">
            <w:pPr>
              <w:pStyle w:val="ProductList-Body"/>
              <w:rPr>
                <w:color w:val="FFFFFF" w:themeColor="background1"/>
              </w:rPr>
            </w:pPr>
            <w:r w:rsidRPr="006B395F">
              <w:rPr>
                <w:color w:val="FFFFFF" w:themeColor="background1"/>
                <w:lang w:val="nl-NL"/>
              </w:rPr>
              <w:br w:type="page"/>
            </w:r>
            <w:r>
              <w:rPr>
                <w:color w:val="FFFFFF" w:themeColor="background1"/>
              </w:rPr>
              <w:t>Probleemniveau</w:t>
            </w:r>
          </w:p>
        </w:tc>
        <w:tc>
          <w:tcPr>
            <w:tcW w:w="2859" w:type="dxa"/>
            <w:shd w:val="clear" w:color="auto" w:fill="0072C6"/>
            <w:tcMar>
              <w:top w:w="0" w:type="dxa"/>
              <w:left w:w="108" w:type="dxa"/>
              <w:bottom w:w="0" w:type="dxa"/>
              <w:right w:w="108" w:type="dxa"/>
            </w:tcMar>
          </w:tcPr>
          <w:p w14:paraId="381D75DF" w14:textId="77777777" w:rsidR="00A41808" w:rsidRPr="00A41808" w:rsidRDefault="00A41808" w:rsidP="00A41808">
            <w:pPr>
              <w:pStyle w:val="ProductList-Body"/>
              <w:rPr>
                <w:color w:val="FFFFFF" w:themeColor="background1"/>
              </w:rPr>
            </w:pPr>
            <w:r>
              <w:rPr>
                <w:color w:val="FFFFFF" w:themeColor="background1"/>
              </w:rPr>
              <w:t>Situatie</w:t>
            </w:r>
          </w:p>
        </w:tc>
        <w:tc>
          <w:tcPr>
            <w:tcW w:w="2859" w:type="dxa"/>
            <w:shd w:val="clear" w:color="auto" w:fill="0072C6"/>
            <w:tcMar>
              <w:top w:w="0" w:type="dxa"/>
              <w:left w:w="108" w:type="dxa"/>
              <w:bottom w:w="0" w:type="dxa"/>
              <w:right w:w="108" w:type="dxa"/>
            </w:tcMar>
          </w:tcPr>
          <w:p w14:paraId="5D3FBAD6" w14:textId="77777777" w:rsidR="00A41808" w:rsidRPr="00A41808" w:rsidRDefault="00A41808" w:rsidP="00A41808">
            <w:pPr>
              <w:pStyle w:val="ProductList-Body"/>
              <w:rPr>
                <w:color w:val="FFFFFF" w:themeColor="background1"/>
              </w:rPr>
            </w:pPr>
            <w:r>
              <w:rPr>
                <w:color w:val="FFFFFF" w:themeColor="background1"/>
              </w:rPr>
              <w:t>Verwachte reactie van ons</w:t>
            </w:r>
          </w:p>
        </w:tc>
        <w:tc>
          <w:tcPr>
            <w:tcW w:w="2860" w:type="dxa"/>
            <w:shd w:val="clear" w:color="auto" w:fill="0072C6"/>
            <w:tcMar>
              <w:top w:w="0" w:type="dxa"/>
              <w:left w:w="108" w:type="dxa"/>
              <w:bottom w:w="0" w:type="dxa"/>
              <w:right w:w="108" w:type="dxa"/>
            </w:tcMar>
          </w:tcPr>
          <w:p w14:paraId="70EF80E0" w14:textId="77777777" w:rsidR="00A41808" w:rsidRPr="006B395F" w:rsidRDefault="00A41808" w:rsidP="00A41808">
            <w:pPr>
              <w:pStyle w:val="ProductList-Body"/>
              <w:rPr>
                <w:color w:val="FFFFFF" w:themeColor="background1"/>
                <w:lang w:val="nl-NL"/>
              </w:rPr>
            </w:pPr>
            <w:r w:rsidRPr="006B395F">
              <w:rPr>
                <w:color w:val="FFFFFF" w:themeColor="background1"/>
                <w:lang w:val="nl-NL"/>
              </w:rPr>
              <w:t>Verwachte reactie van de klant</w:t>
            </w:r>
          </w:p>
        </w:tc>
      </w:tr>
      <w:tr w:rsidR="00A41808" w:rsidRPr="007A1AAB" w14:paraId="4134FDBE" w14:textId="77777777" w:rsidTr="00C90AEA">
        <w:trPr>
          <w:cantSplit/>
        </w:trPr>
        <w:tc>
          <w:tcPr>
            <w:tcW w:w="1952" w:type="dxa"/>
            <w:tcMar>
              <w:top w:w="0" w:type="dxa"/>
              <w:left w:w="108" w:type="dxa"/>
              <w:bottom w:w="0" w:type="dxa"/>
              <w:right w:w="108" w:type="dxa"/>
            </w:tcMar>
          </w:tcPr>
          <w:p w14:paraId="60DA5B33" w14:textId="77777777" w:rsidR="00A41808" w:rsidRPr="00B40E4C" w:rsidRDefault="00A41808" w:rsidP="00A41808">
            <w:pPr>
              <w:pStyle w:val="ProductList-Body"/>
              <w:rPr>
                <w:color w:val="000000"/>
              </w:rPr>
            </w:pPr>
            <w:r>
              <w:rPr>
                <w:color w:val="000000"/>
              </w:rPr>
              <w:t>1. Melding uitsluitend telefonisch</w:t>
            </w:r>
          </w:p>
        </w:tc>
        <w:tc>
          <w:tcPr>
            <w:tcW w:w="2859" w:type="dxa"/>
            <w:tcMar>
              <w:top w:w="0" w:type="dxa"/>
              <w:left w:w="108" w:type="dxa"/>
              <w:bottom w:w="0" w:type="dxa"/>
              <w:right w:w="108" w:type="dxa"/>
            </w:tcMar>
          </w:tcPr>
          <w:p w14:paraId="33E9A02D" w14:textId="77777777" w:rsidR="00A41808" w:rsidRPr="006B395F" w:rsidRDefault="00A41808" w:rsidP="00A41808">
            <w:pPr>
              <w:pStyle w:val="ProductList-Body"/>
              <w:rPr>
                <w:color w:val="000000"/>
                <w:lang w:val="nl-NL"/>
              </w:rPr>
            </w:pPr>
            <w:r w:rsidRPr="006B395F">
              <w:rPr>
                <w:color w:val="000000"/>
                <w:lang w:val="nl-NL"/>
              </w:rPr>
              <w:t xml:space="preserve">Catastrofale invloed op bedrijf </w:t>
            </w:r>
          </w:p>
          <w:p w14:paraId="24B2A05D" w14:textId="77777777" w:rsidR="00A41808" w:rsidRPr="006B395F" w:rsidRDefault="00A41808" w:rsidP="00A41808">
            <w:pPr>
              <w:pStyle w:val="ProductList-Body"/>
              <w:rPr>
                <w:color w:val="000000"/>
                <w:lang w:val="nl-NL"/>
              </w:rPr>
            </w:pPr>
            <w:r w:rsidRPr="006B395F">
              <w:rPr>
                <w:color w:val="000000"/>
                <w:lang w:val="nl-NL"/>
              </w:rPr>
              <w:t>Volledig verlies van een kernbedrijfsproces (mission critical) en het werk kan redelijkerwijs niet worden voortgezet</w:t>
            </w:r>
          </w:p>
          <w:p w14:paraId="73BEC43B" w14:textId="77777777" w:rsidR="00A41808" w:rsidRPr="00B40E4C" w:rsidRDefault="00A41808" w:rsidP="00A41808">
            <w:pPr>
              <w:pStyle w:val="ProductList-Body"/>
              <w:rPr>
                <w:color w:val="000000"/>
              </w:rPr>
            </w:pPr>
            <w:r>
              <w:rPr>
                <w:color w:val="000000"/>
              </w:rPr>
              <w:t>Vereist onmiddellijke aandacht</w:t>
            </w:r>
          </w:p>
        </w:tc>
        <w:tc>
          <w:tcPr>
            <w:tcW w:w="2859" w:type="dxa"/>
            <w:tcMar>
              <w:top w:w="0" w:type="dxa"/>
              <w:left w:w="108" w:type="dxa"/>
              <w:bottom w:w="0" w:type="dxa"/>
              <w:right w:w="108" w:type="dxa"/>
            </w:tcMar>
          </w:tcPr>
          <w:p w14:paraId="787B1154" w14:textId="77777777" w:rsidR="00A41808" w:rsidRPr="006B395F" w:rsidRDefault="00A41808" w:rsidP="00A41808">
            <w:pPr>
              <w:pStyle w:val="ProductList-Body"/>
              <w:rPr>
                <w:color w:val="000000"/>
                <w:lang w:val="nl-NL"/>
              </w:rPr>
            </w:pPr>
            <w:r w:rsidRPr="006B395F">
              <w:rPr>
                <w:color w:val="000000"/>
                <w:lang w:val="nl-NL"/>
              </w:rPr>
              <w:t>1</w:t>
            </w:r>
            <w:r w:rsidRPr="006B395F">
              <w:rPr>
                <w:color w:val="000000"/>
                <w:vertAlign w:val="superscript"/>
                <w:lang w:val="nl-NL"/>
              </w:rPr>
              <w:t>e</w:t>
            </w:r>
            <w:r w:rsidRPr="006B395F">
              <w:rPr>
                <w:color w:val="000000"/>
                <w:lang w:val="nl-NL"/>
              </w:rPr>
              <w:t xml:space="preserve"> reactie op oproep binnen 1 uur</w:t>
            </w:r>
          </w:p>
          <w:p w14:paraId="2454B423" w14:textId="77777777" w:rsidR="00A41808" w:rsidRPr="006B395F" w:rsidRDefault="00A41808" w:rsidP="00A41808">
            <w:pPr>
              <w:pStyle w:val="ProductList-Body"/>
              <w:rPr>
                <w:color w:val="000000"/>
                <w:lang w:val="nl-NL"/>
              </w:rPr>
            </w:pPr>
            <w:r w:rsidRPr="006B395F">
              <w:rPr>
                <w:color w:val="000000"/>
                <w:lang w:val="nl-NL"/>
              </w:rPr>
              <w:t>Onze mensen zo spoedig mogelijk bij klant op uw locatie</w:t>
            </w:r>
          </w:p>
          <w:p w14:paraId="608F567D" w14:textId="77777777" w:rsidR="00A41808" w:rsidRPr="006B395F" w:rsidRDefault="00A41808" w:rsidP="00A41808">
            <w:pPr>
              <w:pStyle w:val="ProductList-Body"/>
              <w:rPr>
                <w:color w:val="000000"/>
                <w:lang w:val="nl-NL"/>
              </w:rPr>
            </w:pPr>
            <w:r w:rsidRPr="006B395F">
              <w:rPr>
                <w:color w:val="000000"/>
                <w:lang w:val="nl-NL"/>
              </w:rPr>
              <w:t>Continue inspanning, 24 uur per dag, 7 dagen per week</w:t>
            </w:r>
          </w:p>
          <w:p w14:paraId="75F5E6F4" w14:textId="77777777" w:rsidR="00A41808" w:rsidRPr="006B395F" w:rsidRDefault="00A41808" w:rsidP="00A41808">
            <w:pPr>
              <w:pStyle w:val="ProductList-Body"/>
              <w:rPr>
                <w:color w:val="000000"/>
                <w:lang w:val="nl-NL"/>
              </w:rPr>
            </w:pPr>
            <w:r w:rsidRPr="006B395F">
              <w:rPr>
                <w:color w:val="000000"/>
                <w:lang w:val="nl-NL"/>
              </w:rPr>
              <w:t>Snelle doorverwijzing binnen Microsoft naar Productteams</w:t>
            </w:r>
          </w:p>
          <w:p w14:paraId="75AA0DE8" w14:textId="77777777" w:rsidR="00A41808" w:rsidRPr="006B395F" w:rsidRDefault="00A41808" w:rsidP="00A41808">
            <w:pPr>
              <w:pStyle w:val="ProductList-Body"/>
              <w:rPr>
                <w:color w:val="000000"/>
                <w:lang w:val="nl-NL"/>
              </w:rPr>
            </w:pPr>
            <w:r w:rsidRPr="006B395F">
              <w:rPr>
                <w:color w:val="000000"/>
                <w:lang w:val="nl-NL"/>
              </w:rPr>
              <w:t xml:space="preserve">Kennisgeving aan Senior Executives van Microsoft </w:t>
            </w:r>
          </w:p>
        </w:tc>
        <w:tc>
          <w:tcPr>
            <w:tcW w:w="2860" w:type="dxa"/>
            <w:tcMar>
              <w:top w:w="0" w:type="dxa"/>
              <w:left w:w="108" w:type="dxa"/>
              <w:bottom w:w="0" w:type="dxa"/>
              <w:right w:w="108" w:type="dxa"/>
            </w:tcMar>
          </w:tcPr>
          <w:p w14:paraId="17E47372" w14:textId="77777777" w:rsidR="00A41808" w:rsidRPr="006B395F" w:rsidRDefault="00A41808" w:rsidP="00A41808">
            <w:pPr>
              <w:pStyle w:val="ProductList-Body"/>
              <w:rPr>
                <w:color w:val="000000"/>
                <w:lang w:val="nl-NL"/>
              </w:rPr>
            </w:pPr>
            <w:r w:rsidRPr="006B395F">
              <w:rPr>
                <w:color w:val="000000"/>
                <w:lang w:val="nl-NL"/>
              </w:rPr>
              <w:t xml:space="preserve">Kennisgeving aan Senior Executives van klant </w:t>
            </w:r>
          </w:p>
          <w:p w14:paraId="322DA120" w14:textId="77777777" w:rsidR="00A41808" w:rsidRPr="006B395F" w:rsidRDefault="00A41808" w:rsidP="00A41808">
            <w:pPr>
              <w:pStyle w:val="ProductList-Body"/>
              <w:rPr>
                <w:color w:val="000000"/>
                <w:lang w:val="nl-NL"/>
              </w:rPr>
            </w:pPr>
            <w:r w:rsidRPr="006B395F">
              <w:rPr>
                <w:color w:val="000000"/>
                <w:lang w:val="nl-NL"/>
              </w:rPr>
              <w:t>Toewijzing van voldoende personeel voor doorlopende inspanning, 24 uur per dag, 7 dagen per week</w:t>
            </w:r>
            <w:r w:rsidRPr="006B395F">
              <w:rPr>
                <w:color w:val="000000"/>
                <w:vertAlign w:val="superscript"/>
                <w:lang w:val="nl-NL"/>
              </w:rPr>
              <w:t>2</w:t>
            </w:r>
          </w:p>
          <w:p w14:paraId="1B8B11C2" w14:textId="77777777" w:rsidR="00A41808" w:rsidRPr="006B395F" w:rsidRDefault="00A41808" w:rsidP="00A41808">
            <w:pPr>
              <w:pStyle w:val="ProductList-Body"/>
              <w:rPr>
                <w:color w:val="000000"/>
                <w:lang w:val="nl-NL"/>
              </w:rPr>
            </w:pPr>
            <w:r w:rsidRPr="006B395F">
              <w:rPr>
                <w:color w:val="000000"/>
                <w:lang w:val="nl-NL"/>
              </w:rPr>
              <w:t>Snelle toegang en reactie van change control authority</w:t>
            </w:r>
          </w:p>
        </w:tc>
      </w:tr>
      <w:tr w:rsidR="00A41808" w:rsidRPr="00B40E4C" w14:paraId="4881B55E" w14:textId="77777777" w:rsidTr="00C90AEA">
        <w:trPr>
          <w:cantSplit/>
        </w:trPr>
        <w:tc>
          <w:tcPr>
            <w:tcW w:w="1952" w:type="dxa"/>
            <w:tcMar>
              <w:top w:w="0" w:type="dxa"/>
              <w:left w:w="108" w:type="dxa"/>
              <w:bottom w:w="0" w:type="dxa"/>
              <w:right w:w="108" w:type="dxa"/>
            </w:tcMar>
          </w:tcPr>
          <w:p w14:paraId="28F739B1" w14:textId="77777777" w:rsidR="00A41808" w:rsidRPr="00B40E4C" w:rsidRDefault="00A41808" w:rsidP="00A41808">
            <w:pPr>
              <w:pStyle w:val="ProductList-Body"/>
              <w:rPr>
                <w:color w:val="000000"/>
              </w:rPr>
            </w:pPr>
            <w:r>
              <w:rPr>
                <w:color w:val="000000"/>
              </w:rPr>
              <w:t>A Melding uitsluitend telefonisch</w:t>
            </w:r>
          </w:p>
        </w:tc>
        <w:tc>
          <w:tcPr>
            <w:tcW w:w="2859" w:type="dxa"/>
            <w:tcMar>
              <w:top w:w="0" w:type="dxa"/>
              <w:left w:w="108" w:type="dxa"/>
              <w:bottom w:w="0" w:type="dxa"/>
              <w:right w:w="108" w:type="dxa"/>
            </w:tcMar>
          </w:tcPr>
          <w:p w14:paraId="2F6D02B5" w14:textId="77777777" w:rsidR="00A41808" w:rsidRPr="006B395F" w:rsidRDefault="00A41808" w:rsidP="00A41808">
            <w:pPr>
              <w:pStyle w:val="ProductList-Body"/>
              <w:rPr>
                <w:color w:val="000000"/>
                <w:lang w:val="nl-NL"/>
              </w:rPr>
            </w:pPr>
            <w:r w:rsidRPr="006B395F">
              <w:rPr>
                <w:color w:val="000000"/>
                <w:lang w:val="nl-NL"/>
              </w:rPr>
              <w:t xml:space="preserve">Kritieke invloed op het bedrijf </w:t>
            </w:r>
          </w:p>
          <w:p w14:paraId="040DB791" w14:textId="77777777" w:rsidR="00A41808" w:rsidRPr="006B395F" w:rsidRDefault="00A41808" w:rsidP="00A41808">
            <w:pPr>
              <w:pStyle w:val="ProductList-Body"/>
              <w:rPr>
                <w:color w:val="000000"/>
                <w:lang w:val="nl-NL"/>
              </w:rPr>
            </w:pPr>
            <w:r w:rsidRPr="006B395F">
              <w:rPr>
                <w:color w:val="000000"/>
                <w:lang w:val="nl-NL"/>
              </w:rPr>
              <w:t>Aanzienlijk verlies of belemmering van diensten</w:t>
            </w:r>
          </w:p>
          <w:p w14:paraId="1D47F90A" w14:textId="77777777" w:rsidR="00A41808" w:rsidRPr="00B40E4C" w:rsidRDefault="00A41808" w:rsidP="00A41808">
            <w:pPr>
              <w:pStyle w:val="ProductList-Body"/>
              <w:rPr>
                <w:color w:val="000000"/>
              </w:rPr>
            </w:pPr>
            <w:r>
              <w:rPr>
                <w:color w:val="000000"/>
              </w:rPr>
              <w:t>Vereist aandacht binnen 1 uur</w:t>
            </w:r>
          </w:p>
        </w:tc>
        <w:tc>
          <w:tcPr>
            <w:tcW w:w="2859" w:type="dxa"/>
            <w:tcMar>
              <w:top w:w="0" w:type="dxa"/>
              <w:left w:w="108" w:type="dxa"/>
              <w:bottom w:w="0" w:type="dxa"/>
              <w:right w:w="108" w:type="dxa"/>
            </w:tcMar>
          </w:tcPr>
          <w:p w14:paraId="6D29B36C" w14:textId="77777777" w:rsidR="00A41808" w:rsidRPr="006B395F" w:rsidRDefault="00A41808" w:rsidP="00A41808">
            <w:pPr>
              <w:pStyle w:val="ProductList-Body"/>
              <w:rPr>
                <w:color w:val="000000"/>
                <w:lang w:val="nl-NL"/>
              </w:rPr>
            </w:pPr>
            <w:r w:rsidRPr="006B395F">
              <w:rPr>
                <w:color w:val="000000"/>
                <w:lang w:val="nl-NL"/>
              </w:rPr>
              <w:t>1</w:t>
            </w:r>
            <w:r w:rsidRPr="006B395F">
              <w:rPr>
                <w:color w:val="000000"/>
                <w:vertAlign w:val="superscript"/>
                <w:lang w:val="nl-NL"/>
              </w:rPr>
              <w:t>e</w:t>
            </w:r>
            <w:r w:rsidRPr="006B395F">
              <w:rPr>
                <w:color w:val="000000"/>
                <w:lang w:val="nl-NL"/>
              </w:rPr>
              <w:t xml:space="preserve"> reactie op oproep binnen 1 uur</w:t>
            </w:r>
          </w:p>
          <w:p w14:paraId="73D51850" w14:textId="77777777" w:rsidR="00A41808" w:rsidRPr="006B395F" w:rsidRDefault="00A41808" w:rsidP="00A41808">
            <w:pPr>
              <w:pStyle w:val="ProductList-Body"/>
              <w:rPr>
                <w:color w:val="000000"/>
                <w:lang w:val="nl-NL"/>
              </w:rPr>
            </w:pPr>
            <w:r w:rsidRPr="006B395F">
              <w:rPr>
                <w:color w:val="000000"/>
                <w:lang w:val="nl-NL"/>
              </w:rPr>
              <w:t>Onze mensen naa</w:t>
            </w:r>
            <w:r w:rsidR="00FB242B">
              <w:rPr>
                <w:color w:val="000000"/>
                <w:lang w:val="nl-NL"/>
              </w:rPr>
              <w:t>r locatie van klant, waar nodig</w:t>
            </w:r>
          </w:p>
          <w:p w14:paraId="5112AC6C" w14:textId="77777777" w:rsidR="00A41808" w:rsidRPr="006B395F" w:rsidRDefault="00A41808" w:rsidP="00A41808">
            <w:pPr>
              <w:pStyle w:val="ProductList-Body"/>
              <w:rPr>
                <w:color w:val="000000"/>
                <w:lang w:val="nl-NL"/>
              </w:rPr>
            </w:pPr>
            <w:r w:rsidRPr="006B395F">
              <w:rPr>
                <w:color w:val="000000"/>
                <w:lang w:val="nl-NL"/>
              </w:rPr>
              <w:t>Continue inspanning, 24 uur per dag, 7 dagen per week</w:t>
            </w:r>
          </w:p>
          <w:p w14:paraId="546D92B6" w14:textId="77777777" w:rsidR="00A41808" w:rsidRPr="006B395F" w:rsidRDefault="00A41808" w:rsidP="00A41808">
            <w:pPr>
              <w:pStyle w:val="ProductList-Body"/>
              <w:rPr>
                <w:color w:val="000000"/>
                <w:lang w:val="nl-NL"/>
              </w:rPr>
            </w:pPr>
            <w:r w:rsidRPr="006B395F">
              <w:rPr>
                <w:color w:val="000000"/>
                <w:lang w:val="nl-NL"/>
              </w:rPr>
              <w:t>Kennisgeving aan Senior Managers van Microsoft</w:t>
            </w:r>
          </w:p>
        </w:tc>
        <w:tc>
          <w:tcPr>
            <w:tcW w:w="2860" w:type="dxa"/>
            <w:tcMar>
              <w:top w:w="0" w:type="dxa"/>
              <w:left w:w="108" w:type="dxa"/>
              <w:bottom w:w="0" w:type="dxa"/>
              <w:right w:w="108" w:type="dxa"/>
            </w:tcMar>
          </w:tcPr>
          <w:p w14:paraId="0AA2240A" w14:textId="77777777" w:rsidR="00A41808" w:rsidRPr="006B395F" w:rsidRDefault="00A41808" w:rsidP="00A41808">
            <w:pPr>
              <w:pStyle w:val="ProductList-Body"/>
              <w:rPr>
                <w:color w:val="000000"/>
                <w:lang w:val="nl-NL"/>
              </w:rPr>
            </w:pPr>
            <w:r w:rsidRPr="006B395F">
              <w:rPr>
                <w:color w:val="000000"/>
                <w:lang w:val="nl-NL"/>
              </w:rPr>
              <w:t>Toewijzing van voldoende personeel voor doorlopende inspanning, 24 uur per dag, 7 dagen per week</w:t>
            </w:r>
            <w:r w:rsidRPr="006B395F">
              <w:rPr>
                <w:color w:val="000000"/>
                <w:vertAlign w:val="superscript"/>
                <w:lang w:val="nl-NL"/>
              </w:rPr>
              <w:t>2</w:t>
            </w:r>
          </w:p>
          <w:p w14:paraId="094D57E5" w14:textId="77777777" w:rsidR="00A41808" w:rsidRPr="006B395F" w:rsidRDefault="00A41808" w:rsidP="00A41808">
            <w:pPr>
              <w:pStyle w:val="ProductList-Body"/>
              <w:rPr>
                <w:color w:val="000000"/>
                <w:lang w:val="nl-NL"/>
              </w:rPr>
            </w:pPr>
            <w:r w:rsidRPr="006B395F">
              <w:rPr>
                <w:color w:val="000000"/>
                <w:lang w:val="nl-NL"/>
              </w:rPr>
              <w:t>Snelle toegang en reactie van change control authority</w:t>
            </w:r>
          </w:p>
          <w:p w14:paraId="7731B1DF" w14:textId="77777777" w:rsidR="00A41808" w:rsidRPr="00B40E4C" w:rsidRDefault="00A41808" w:rsidP="00A41808">
            <w:pPr>
              <w:pStyle w:val="ProductList-Body"/>
              <w:rPr>
                <w:color w:val="000000"/>
              </w:rPr>
            </w:pPr>
            <w:r>
              <w:rPr>
                <w:color w:val="000000"/>
              </w:rPr>
              <w:t>Kennisgeving aan management</w:t>
            </w:r>
          </w:p>
        </w:tc>
      </w:tr>
      <w:tr w:rsidR="00A41808" w:rsidRPr="007A1AAB" w14:paraId="50652A73" w14:textId="77777777" w:rsidTr="00C90AEA">
        <w:trPr>
          <w:cantSplit/>
        </w:trPr>
        <w:tc>
          <w:tcPr>
            <w:tcW w:w="1952" w:type="dxa"/>
            <w:tcMar>
              <w:top w:w="0" w:type="dxa"/>
              <w:left w:w="108" w:type="dxa"/>
              <w:bottom w:w="0" w:type="dxa"/>
              <w:right w:w="108" w:type="dxa"/>
            </w:tcMar>
          </w:tcPr>
          <w:p w14:paraId="3317ACA5" w14:textId="77777777" w:rsidR="00A41808" w:rsidRPr="006B395F" w:rsidRDefault="00A41808" w:rsidP="00A41808">
            <w:pPr>
              <w:pStyle w:val="ProductList-Body"/>
              <w:rPr>
                <w:color w:val="000000"/>
                <w:lang w:val="nl-NL"/>
              </w:rPr>
            </w:pPr>
            <w:r w:rsidRPr="006B395F">
              <w:rPr>
                <w:color w:val="000000"/>
                <w:lang w:val="nl-NL"/>
              </w:rPr>
              <w:lastRenderedPageBreak/>
              <w:t>B Melding telefonisch of via de website</w:t>
            </w:r>
          </w:p>
        </w:tc>
        <w:tc>
          <w:tcPr>
            <w:tcW w:w="2859" w:type="dxa"/>
            <w:tcMar>
              <w:top w:w="0" w:type="dxa"/>
              <w:left w:w="108" w:type="dxa"/>
              <w:bottom w:w="0" w:type="dxa"/>
              <w:right w:w="108" w:type="dxa"/>
            </w:tcMar>
          </w:tcPr>
          <w:p w14:paraId="2E46F316" w14:textId="77777777" w:rsidR="00A41808" w:rsidRPr="006B395F" w:rsidRDefault="00A41808" w:rsidP="00A41808">
            <w:pPr>
              <w:pStyle w:val="ProductList-Body"/>
              <w:rPr>
                <w:color w:val="000000"/>
                <w:lang w:val="nl-NL"/>
              </w:rPr>
            </w:pPr>
            <w:r w:rsidRPr="006B395F">
              <w:rPr>
                <w:color w:val="000000"/>
                <w:lang w:val="nl-NL"/>
              </w:rPr>
              <w:t xml:space="preserve">Gematigde invloed op bedrijf: </w:t>
            </w:r>
          </w:p>
          <w:p w14:paraId="72E84EDB" w14:textId="77777777" w:rsidR="00A41808" w:rsidRPr="006B395F" w:rsidRDefault="00A41808" w:rsidP="00A41808">
            <w:pPr>
              <w:pStyle w:val="ProductList-Body"/>
              <w:rPr>
                <w:color w:val="000000"/>
                <w:lang w:val="nl-NL"/>
              </w:rPr>
            </w:pPr>
            <w:r w:rsidRPr="006B395F">
              <w:rPr>
                <w:color w:val="000000"/>
                <w:lang w:val="nl-NL"/>
              </w:rPr>
              <w:t xml:space="preserve">Enig verlies of belemmering van services, maar het werk kan redelijkerwijs worden </w:t>
            </w:r>
            <w:r w:rsidR="00FB242B">
              <w:rPr>
                <w:color w:val="000000"/>
                <w:lang w:val="nl-NL"/>
              </w:rPr>
              <w:t>voortgezet, al is het belemmerd</w:t>
            </w:r>
          </w:p>
          <w:p w14:paraId="55262CC8" w14:textId="77777777" w:rsidR="00A41808" w:rsidRPr="00B40E4C" w:rsidRDefault="00A41808" w:rsidP="00A41808">
            <w:pPr>
              <w:pStyle w:val="ProductList-Body"/>
              <w:rPr>
                <w:color w:val="000000"/>
              </w:rPr>
            </w:pPr>
            <w:r>
              <w:rPr>
                <w:color w:val="000000"/>
              </w:rPr>
              <w:t>Vereist aandacht binnen 2 kantooruren</w:t>
            </w:r>
            <w:r>
              <w:rPr>
                <w:color w:val="000000"/>
                <w:vertAlign w:val="superscript"/>
              </w:rPr>
              <w:t>1</w:t>
            </w:r>
          </w:p>
        </w:tc>
        <w:tc>
          <w:tcPr>
            <w:tcW w:w="2859" w:type="dxa"/>
            <w:tcMar>
              <w:top w:w="0" w:type="dxa"/>
              <w:left w:w="108" w:type="dxa"/>
              <w:bottom w:w="0" w:type="dxa"/>
              <w:right w:w="108" w:type="dxa"/>
            </w:tcMar>
          </w:tcPr>
          <w:p w14:paraId="3490CCFF" w14:textId="77777777" w:rsidR="00A41808" w:rsidRPr="006B395F" w:rsidRDefault="00A41808" w:rsidP="00A41808">
            <w:pPr>
              <w:pStyle w:val="ProductList-Body"/>
              <w:rPr>
                <w:color w:val="000000"/>
                <w:lang w:val="nl-NL"/>
              </w:rPr>
            </w:pPr>
            <w:r w:rsidRPr="006B395F">
              <w:rPr>
                <w:color w:val="000000"/>
                <w:lang w:val="nl-NL"/>
              </w:rPr>
              <w:t>1</w:t>
            </w:r>
            <w:r w:rsidRPr="006B395F">
              <w:rPr>
                <w:color w:val="000000"/>
                <w:vertAlign w:val="superscript"/>
                <w:lang w:val="nl-NL"/>
              </w:rPr>
              <w:t>e</w:t>
            </w:r>
            <w:r w:rsidRPr="006B395F">
              <w:rPr>
                <w:color w:val="000000"/>
                <w:lang w:val="nl-NL"/>
              </w:rPr>
              <w:t xml:space="preserve"> reactie op oproep binnen 2 uur</w:t>
            </w:r>
          </w:p>
          <w:p w14:paraId="32153265" w14:textId="77777777" w:rsidR="00A41808" w:rsidRPr="00B40E4C" w:rsidRDefault="00A41808" w:rsidP="00A41808">
            <w:pPr>
              <w:pStyle w:val="ProductList-Body"/>
              <w:rPr>
                <w:color w:val="000000"/>
              </w:rPr>
            </w:pPr>
            <w:r>
              <w:rPr>
                <w:color w:val="000000"/>
              </w:rPr>
              <w:t>Inspanning alleen tijdens kantooruren</w:t>
            </w:r>
            <w:r>
              <w:rPr>
                <w:color w:val="000000"/>
                <w:vertAlign w:val="superscript"/>
              </w:rPr>
              <w:t>1</w:t>
            </w:r>
          </w:p>
          <w:p w14:paraId="723B2BC6"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630B3806" w14:textId="77777777" w:rsidR="00A41808" w:rsidRPr="006B395F" w:rsidRDefault="00A41808" w:rsidP="00A41808">
            <w:pPr>
              <w:pStyle w:val="ProductList-Body"/>
              <w:rPr>
                <w:color w:val="000000"/>
                <w:lang w:val="nl-NL"/>
              </w:rPr>
            </w:pPr>
            <w:r w:rsidRPr="006B395F">
              <w:rPr>
                <w:color w:val="000000"/>
                <w:lang w:val="nl-NL"/>
              </w:rPr>
              <w:t>Toewijzing van voldoende personeel voor doorlopende inspanningen tijdens kantooruren</w:t>
            </w:r>
            <w:r w:rsidRPr="006B395F">
              <w:rPr>
                <w:color w:val="000000"/>
                <w:vertAlign w:val="superscript"/>
                <w:lang w:val="nl-NL"/>
              </w:rPr>
              <w:t>1</w:t>
            </w:r>
          </w:p>
          <w:p w14:paraId="40712A00" w14:textId="77777777" w:rsidR="00A41808" w:rsidRPr="006B395F" w:rsidRDefault="00A41808" w:rsidP="00A41808">
            <w:pPr>
              <w:pStyle w:val="ProductList-Body"/>
              <w:rPr>
                <w:color w:val="000000"/>
                <w:lang w:val="nl-NL"/>
              </w:rPr>
            </w:pPr>
            <w:r w:rsidRPr="006B395F">
              <w:rPr>
                <w:color w:val="000000"/>
                <w:lang w:val="nl-NL"/>
              </w:rPr>
              <w:t>Toegang en reactie van change control authority binnen 4 kantooruren</w:t>
            </w:r>
            <w:r w:rsidRPr="006B395F">
              <w:rPr>
                <w:color w:val="000000"/>
                <w:vertAlign w:val="superscript"/>
                <w:lang w:val="nl-NL"/>
              </w:rPr>
              <w:t>1</w:t>
            </w:r>
          </w:p>
        </w:tc>
      </w:tr>
      <w:tr w:rsidR="00A41808" w:rsidRPr="007A1AAB" w14:paraId="751A1D07" w14:textId="77777777" w:rsidTr="00C90AEA">
        <w:trPr>
          <w:cantSplit/>
        </w:trPr>
        <w:tc>
          <w:tcPr>
            <w:tcW w:w="1952" w:type="dxa"/>
            <w:tcMar>
              <w:top w:w="0" w:type="dxa"/>
              <w:left w:w="108" w:type="dxa"/>
              <w:bottom w:w="0" w:type="dxa"/>
              <w:right w:w="108" w:type="dxa"/>
            </w:tcMar>
          </w:tcPr>
          <w:p w14:paraId="541A5F8F" w14:textId="77777777" w:rsidR="00A41808" w:rsidRPr="006B395F" w:rsidRDefault="00A41808" w:rsidP="00A41808">
            <w:pPr>
              <w:pStyle w:val="ProductList-Body"/>
              <w:rPr>
                <w:color w:val="000000"/>
                <w:lang w:val="nl-NL"/>
              </w:rPr>
            </w:pPr>
            <w:r w:rsidRPr="006B395F">
              <w:rPr>
                <w:color w:val="000000"/>
                <w:lang w:val="nl-NL"/>
              </w:rPr>
              <w:t>C Melding via telefoon of web</w:t>
            </w:r>
          </w:p>
        </w:tc>
        <w:tc>
          <w:tcPr>
            <w:tcW w:w="2859" w:type="dxa"/>
            <w:tcMar>
              <w:top w:w="0" w:type="dxa"/>
              <w:left w:w="108" w:type="dxa"/>
              <w:bottom w:w="0" w:type="dxa"/>
              <w:right w:w="108" w:type="dxa"/>
            </w:tcMar>
          </w:tcPr>
          <w:p w14:paraId="12D0CC5D" w14:textId="77777777" w:rsidR="00A41808" w:rsidRPr="006B395F" w:rsidRDefault="00A41808" w:rsidP="00A41808">
            <w:pPr>
              <w:pStyle w:val="ProductList-Body"/>
              <w:rPr>
                <w:color w:val="000000"/>
                <w:lang w:val="nl-NL"/>
              </w:rPr>
            </w:pPr>
            <w:r w:rsidRPr="006B395F">
              <w:rPr>
                <w:color w:val="000000"/>
                <w:lang w:val="nl-NL"/>
              </w:rPr>
              <w:t xml:space="preserve">Minimale invloed op bedrijf </w:t>
            </w:r>
          </w:p>
          <w:p w14:paraId="6F3CD656" w14:textId="77777777" w:rsidR="00A41808" w:rsidRPr="006B395F" w:rsidRDefault="00A41808" w:rsidP="00A41808">
            <w:pPr>
              <w:pStyle w:val="ProductList-Body"/>
              <w:rPr>
                <w:color w:val="000000"/>
                <w:lang w:val="nl-NL"/>
              </w:rPr>
            </w:pPr>
            <w:r w:rsidRPr="006B395F">
              <w:rPr>
                <w:color w:val="000000"/>
                <w:lang w:val="nl-NL"/>
              </w:rPr>
              <w:t>Het bedrijf functioneert vrijwel normaal, met kleine o</w:t>
            </w:r>
            <w:r w:rsidR="00FB242B">
              <w:rPr>
                <w:color w:val="000000"/>
                <w:lang w:val="nl-NL"/>
              </w:rPr>
              <w:t>f geen belemmering van diensten</w:t>
            </w:r>
          </w:p>
          <w:p w14:paraId="0BF7972F" w14:textId="77777777" w:rsidR="00A41808" w:rsidRPr="00B40E4C" w:rsidRDefault="00A41808" w:rsidP="00A41808">
            <w:pPr>
              <w:pStyle w:val="ProductList-Body"/>
              <w:rPr>
                <w:color w:val="000000"/>
              </w:rPr>
            </w:pPr>
            <w:r>
              <w:rPr>
                <w:color w:val="000000"/>
              </w:rPr>
              <w:t>Vereist aandacht binnen 4 kantooruren</w:t>
            </w:r>
            <w:r>
              <w:rPr>
                <w:color w:val="000000"/>
                <w:vertAlign w:val="superscript"/>
              </w:rPr>
              <w:t>1</w:t>
            </w:r>
          </w:p>
        </w:tc>
        <w:tc>
          <w:tcPr>
            <w:tcW w:w="2859" w:type="dxa"/>
            <w:tcMar>
              <w:top w:w="0" w:type="dxa"/>
              <w:left w:w="108" w:type="dxa"/>
              <w:bottom w:w="0" w:type="dxa"/>
              <w:right w:w="108" w:type="dxa"/>
            </w:tcMar>
          </w:tcPr>
          <w:p w14:paraId="346F95F4" w14:textId="77777777" w:rsidR="00A41808" w:rsidRPr="006B395F" w:rsidRDefault="00A41808" w:rsidP="00A41808">
            <w:pPr>
              <w:pStyle w:val="ProductList-Body"/>
              <w:rPr>
                <w:color w:val="000000"/>
                <w:lang w:val="nl-NL"/>
              </w:rPr>
            </w:pPr>
            <w:r w:rsidRPr="006B395F">
              <w:rPr>
                <w:color w:val="000000"/>
                <w:lang w:val="nl-NL"/>
              </w:rPr>
              <w:t>1</w:t>
            </w:r>
            <w:r w:rsidRPr="006B395F">
              <w:rPr>
                <w:color w:val="000000"/>
                <w:vertAlign w:val="superscript"/>
                <w:lang w:val="nl-NL"/>
              </w:rPr>
              <w:t>e</w:t>
            </w:r>
            <w:r w:rsidRPr="006B395F">
              <w:rPr>
                <w:color w:val="000000"/>
                <w:lang w:val="nl-NL"/>
              </w:rPr>
              <w:t xml:space="preserve"> reactie op oproep binnen 4 uur</w:t>
            </w:r>
          </w:p>
          <w:p w14:paraId="37D88E1A" w14:textId="77777777" w:rsidR="00A41808" w:rsidRPr="00B40E4C" w:rsidRDefault="00A41808" w:rsidP="00A41808">
            <w:pPr>
              <w:pStyle w:val="ProductList-Body"/>
              <w:rPr>
                <w:color w:val="000000"/>
              </w:rPr>
            </w:pPr>
            <w:r>
              <w:rPr>
                <w:color w:val="000000"/>
              </w:rPr>
              <w:t>Inspanning alleen tijdens kantooruren</w:t>
            </w:r>
            <w:r>
              <w:rPr>
                <w:color w:val="000000"/>
                <w:vertAlign w:val="superscript"/>
              </w:rPr>
              <w:t>1</w:t>
            </w:r>
          </w:p>
          <w:p w14:paraId="09D05AD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193959A0" w14:textId="77777777" w:rsidR="00A41808" w:rsidRPr="006B395F" w:rsidRDefault="00A41808" w:rsidP="00A41808">
            <w:pPr>
              <w:pStyle w:val="ProductList-Body"/>
              <w:rPr>
                <w:color w:val="000000"/>
                <w:lang w:val="nl-NL"/>
              </w:rPr>
            </w:pPr>
            <w:r w:rsidRPr="006B395F">
              <w:rPr>
                <w:color w:val="000000"/>
                <w:lang w:val="nl-NL"/>
              </w:rPr>
              <w:t>Accurate gegevens contactpersoon inzake case owner</w:t>
            </w:r>
          </w:p>
          <w:p w14:paraId="48300419" w14:textId="77777777" w:rsidR="00A41808" w:rsidRPr="006B395F" w:rsidRDefault="00A41808" w:rsidP="00A41808">
            <w:pPr>
              <w:pStyle w:val="ProductList-Body"/>
              <w:rPr>
                <w:color w:val="000000"/>
                <w:lang w:val="nl-NL"/>
              </w:rPr>
            </w:pPr>
            <w:r w:rsidRPr="006B395F">
              <w:rPr>
                <w:color w:val="000000"/>
                <w:lang w:val="nl-NL"/>
              </w:rPr>
              <w:t>Reactie binnen 24 uur</w:t>
            </w:r>
          </w:p>
        </w:tc>
      </w:tr>
    </w:tbl>
    <w:p w14:paraId="05D88F9B" w14:textId="77777777" w:rsidR="00A41808" w:rsidRPr="006B395F" w:rsidRDefault="00A41808" w:rsidP="00F97607">
      <w:pPr>
        <w:pStyle w:val="ProductList-Body"/>
        <w:tabs>
          <w:tab w:val="clear" w:pos="158"/>
          <w:tab w:val="left" w:pos="180"/>
        </w:tabs>
        <w:rPr>
          <w:i/>
          <w:lang w:val="nl-NL"/>
        </w:rPr>
      </w:pPr>
      <w:r w:rsidRPr="006B395F">
        <w:rPr>
          <w:vertAlign w:val="superscript"/>
          <w:lang w:val="nl-NL"/>
        </w:rPr>
        <w:t>1</w:t>
      </w:r>
      <w:r w:rsidR="00C90AEA">
        <w:rPr>
          <w:vertAlign w:val="superscript"/>
          <w:lang w:val="nl-NL"/>
        </w:rPr>
        <w:t xml:space="preserve"> </w:t>
      </w:r>
      <w:r w:rsidRPr="006B395F">
        <w:rPr>
          <w:i/>
          <w:lang w:val="nl-NL"/>
        </w:rPr>
        <w:t>Kantooruren worden plaatselijk bepaald.</w:t>
      </w:r>
    </w:p>
    <w:p w14:paraId="6009DCBD" w14:textId="77777777" w:rsidR="00A41808" w:rsidRPr="006B395F" w:rsidRDefault="00A41808" w:rsidP="00F97607">
      <w:pPr>
        <w:pStyle w:val="ProductList-Body"/>
        <w:tabs>
          <w:tab w:val="clear" w:pos="158"/>
          <w:tab w:val="left" w:pos="180"/>
        </w:tabs>
        <w:rPr>
          <w:i/>
          <w:lang w:val="nl-NL"/>
        </w:rPr>
      </w:pPr>
      <w:r w:rsidRPr="006B395F">
        <w:rPr>
          <w:vertAlign w:val="superscript"/>
          <w:lang w:val="nl-NL"/>
        </w:rPr>
        <w:t>2</w:t>
      </w:r>
      <w:r w:rsidR="00C90AEA">
        <w:rPr>
          <w:vertAlign w:val="superscript"/>
          <w:lang w:val="nl-NL"/>
        </w:rPr>
        <w:t xml:space="preserve"> </w:t>
      </w:r>
      <w:r w:rsidRPr="006B395F">
        <w:rPr>
          <w:i/>
          <w:lang w:val="nl-NL"/>
        </w:rPr>
        <w:t>Het kan nodig zijn dat wij het probleemniveau naar beneden bijstellen, indien de klant niet in staat is adequate middelen of reactiesnelheid te leveren om ons in staat te stellen probleemoplossingsinspanningen te verlenen.</w:t>
      </w:r>
    </w:p>
    <w:p w14:paraId="756617AC" w14:textId="77777777" w:rsidR="00A41808" w:rsidRPr="00B345F9" w:rsidRDefault="00A41808" w:rsidP="00A41808">
      <w:pPr>
        <w:pStyle w:val="ProductList-Body"/>
        <w:rPr>
          <w:sz w:val="14"/>
          <w:szCs w:val="18"/>
          <w:lang w:val="nl-NL"/>
        </w:rPr>
      </w:pPr>
    </w:p>
    <w:p w14:paraId="68A71998" w14:textId="77777777" w:rsidR="00A41808" w:rsidRPr="006B395F" w:rsidRDefault="00A41808" w:rsidP="00A41808">
      <w:pPr>
        <w:pStyle w:val="ProductList-Body"/>
        <w:rPr>
          <w:lang w:val="nl-NL"/>
        </w:rPr>
      </w:pPr>
      <w:r w:rsidRPr="006B395F">
        <w:rPr>
          <w:lang w:val="nl-NL"/>
        </w:rPr>
        <w:t>Information Services omvat toegang tot de Premier online website en een programma van support webcasts, geleid door program managers van Microsoft, ontwikkelaars en professionals waarin belangrijke informatie wordt verstrekt met betrekking tot Microsoft-technologie.</w:t>
      </w:r>
    </w:p>
    <w:p w14:paraId="6D8DBCA6" w14:textId="77777777" w:rsidR="00A41808" w:rsidRPr="006B395F" w:rsidRDefault="00A41808" w:rsidP="00A41808">
      <w:pPr>
        <w:pStyle w:val="ProductList-Body"/>
        <w:rPr>
          <w:lang w:val="nl-NL"/>
        </w:rPr>
      </w:pPr>
      <w:r w:rsidRPr="006B395F">
        <w:rPr>
          <w:lang w:val="nl-NL"/>
        </w:rPr>
        <w:t xml:space="preserve">Extra uren kunnen worden gebruikt voor Support Assistance of Problem Resolution Support. </w:t>
      </w:r>
    </w:p>
    <w:p w14:paraId="718B23BD" w14:textId="77777777" w:rsidR="00A41808" w:rsidRPr="00B345F9" w:rsidRDefault="00A41808" w:rsidP="00A41808">
      <w:pPr>
        <w:pStyle w:val="ProductList-Body"/>
        <w:rPr>
          <w:sz w:val="14"/>
          <w:szCs w:val="18"/>
          <w:lang w:val="nl-NL"/>
        </w:rPr>
      </w:pPr>
    </w:p>
    <w:p w14:paraId="01E6F82F" w14:textId="77777777" w:rsidR="00A41808" w:rsidRPr="006B395F" w:rsidRDefault="00A41808" w:rsidP="00A41808">
      <w:pPr>
        <w:pStyle w:val="ProductList-Body"/>
        <w:rPr>
          <w:b/>
          <w:lang w:val="nl-NL"/>
        </w:rPr>
      </w:pPr>
      <w:r w:rsidRPr="006B395F">
        <w:rPr>
          <w:b/>
          <w:color w:val="00188F"/>
          <w:lang w:val="nl-NL"/>
        </w:rPr>
        <w:t>Toepasselijke uitvoeringsvoorwaarden</w:t>
      </w:r>
    </w:p>
    <w:p w14:paraId="14CBD38E" w14:textId="77777777" w:rsidR="00A41808" w:rsidRPr="006B395F" w:rsidRDefault="00A41808" w:rsidP="00A41808">
      <w:pPr>
        <w:pStyle w:val="ProductList-Body"/>
        <w:rPr>
          <w:lang w:val="nl-NL"/>
        </w:rPr>
      </w:pPr>
      <w:r w:rsidRPr="006B395F">
        <w:rPr>
          <w:lang w:val="nl-NL"/>
        </w:rPr>
        <w:t>Alle diensten bieden ondersteuning voor commercieel op de markt gebrachte, algemeen verkrijgbare Microsoft-producten (tenzij specifiek uitgesloten op de Microsoft Premier Online-website of de Microsoft Support Lifecycle-website).</w:t>
      </w:r>
      <w:r w:rsidR="00045DDB" w:rsidRPr="006B395F">
        <w:rPr>
          <w:lang w:val="nl-NL"/>
        </w:rPr>
        <w:t xml:space="preserve"> </w:t>
      </w:r>
      <w:r w:rsidRPr="006B395F">
        <w:rPr>
          <w:lang w:val="nl-NL"/>
        </w:rPr>
        <w:t>De kosten voor de diensten worden in het algemeen op uurbasis in rekening gebracht, op afstand verzorgd en in het Engels geleverd (tenzij een andere taal beschikbaar is).</w:t>
      </w:r>
      <w:r w:rsidR="00045DDB" w:rsidRPr="006B395F">
        <w:rPr>
          <w:lang w:val="nl-NL"/>
        </w:rPr>
        <w:t xml:space="preserve"> </w:t>
      </w:r>
      <w:r w:rsidRPr="006B395F">
        <w:rPr>
          <w:lang w:val="nl-NL"/>
        </w:rPr>
        <w:t>De diensten worden geleverd in het land waarin de VL-overeenkomst is ondertekend. Bezoeken op locatie zijn niet vooruit betaald en vinden plaats onder voorbehoud van beschikbaarheid van personeel.</w:t>
      </w:r>
      <w:r w:rsidR="00045DDB" w:rsidRPr="006B395F">
        <w:rPr>
          <w:lang w:val="nl-NL"/>
        </w:rPr>
        <w:t xml:space="preserve"> </w:t>
      </w:r>
      <w:r w:rsidRPr="006B395F">
        <w:rPr>
          <w:lang w:val="nl-NL"/>
        </w:rPr>
        <w:t>Alle diensten die gedurende het jaar niet worden gebruikt, komen te vervallen.</w:t>
      </w:r>
      <w:r w:rsidR="00045DDB" w:rsidRPr="006B395F">
        <w:rPr>
          <w:lang w:val="nl-NL"/>
        </w:rPr>
        <w:t xml:space="preserve"> </w:t>
      </w:r>
      <w:r w:rsidRPr="006B395F">
        <w:rPr>
          <w:lang w:val="nl-NL"/>
        </w:rPr>
        <w:t>Op verzoek van de klant kunnen we het systeem van de klant op afstand onderzoeken door in te bellen om problemen te analyseren.</w:t>
      </w:r>
      <w:r w:rsidR="00045DDB" w:rsidRPr="006B395F">
        <w:rPr>
          <w:lang w:val="nl-NL"/>
        </w:rPr>
        <w:t xml:space="preserve"> </w:t>
      </w:r>
      <w:r w:rsidRPr="006B395F">
        <w:rPr>
          <w:lang w:val="nl-NL"/>
        </w:rPr>
        <w:t>Om gebruik te kunnen maken van op internet gebaseerde services dient de klant toegang te hebben tot internet.</w:t>
      </w:r>
    </w:p>
    <w:p w14:paraId="6A7FB611" w14:textId="77777777" w:rsidR="009A0C93" w:rsidRPr="00B345F9" w:rsidRDefault="009A0C93" w:rsidP="004F3C6D">
      <w:pPr>
        <w:pStyle w:val="ProductList-Body"/>
        <w:rPr>
          <w:sz w:val="14"/>
          <w:szCs w:val="18"/>
          <w:lang w:val="nl-NL"/>
        </w:rPr>
      </w:pPr>
    </w:p>
    <w:p w14:paraId="4078A5F5" w14:textId="77777777" w:rsidR="009A0C93" w:rsidRPr="006B395F" w:rsidRDefault="00FA00BF" w:rsidP="002E202B">
      <w:pPr>
        <w:pStyle w:val="ProductList-Offering1Heading"/>
        <w:outlineLvl w:val="1"/>
        <w:rPr>
          <w:lang w:val="nl-NL"/>
        </w:rPr>
      </w:pPr>
      <w:bookmarkStart w:id="1682" w:name="_Toc378147686"/>
      <w:bookmarkStart w:id="1683" w:name="_Toc378151583"/>
      <w:bookmarkStart w:id="1684" w:name="_Toc379797462"/>
      <w:bookmarkStart w:id="1685" w:name="_Toc380513498"/>
      <w:bookmarkStart w:id="1686" w:name="_Toc380655547"/>
      <w:bookmarkStart w:id="1687" w:name="_Toc418197037"/>
      <w:r w:rsidRPr="006B395F">
        <w:rPr>
          <w:lang w:val="nl-NL"/>
        </w:rPr>
        <w:t>Microsoft Enterprise Strategy Program-producten</w:t>
      </w:r>
      <w:bookmarkEnd w:id="1682"/>
      <w:bookmarkEnd w:id="1683"/>
      <w:bookmarkEnd w:id="1684"/>
      <w:bookmarkEnd w:id="1685"/>
      <w:bookmarkEnd w:id="1686"/>
      <w:bookmarkEnd w:id="1687"/>
    </w:p>
    <w:p w14:paraId="6F83848A" w14:textId="77777777" w:rsidR="00DC7CDF" w:rsidRPr="006B395F" w:rsidRDefault="00DC7CDF" w:rsidP="00DC7CDF">
      <w:pPr>
        <w:pStyle w:val="ProductList-Body"/>
        <w:rPr>
          <w:b/>
          <w:lang w:val="nl-NL"/>
        </w:rPr>
      </w:pPr>
      <w:r w:rsidRPr="006B395F">
        <w:rPr>
          <w:b/>
          <w:color w:val="00188F"/>
          <w:lang w:val="nl-NL"/>
        </w:rPr>
        <w:t>Overzicht van Enterprise Strategy Program</w:t>
      </w:r>
    </w:p>
    <w:p w14:paraId="2380887D" w14:textId="77777777" w:rsidR="00DC7CDF" w:rsidRPr="006B395F" w:rsidRDefault="00DC7CDF" w:rsidP="00DC7CDF">
      <w:pPr>
        <w:pStyle w:val="ProductList-Body"/>
        <w:rPr>
          <w:lang w:val="nl-NL"/>
        </w:rPr>
      </w:pPr>
      <w:r w:rsidRPr="006B395F">
        <w:rPr>
          <w:lang w:val="nl-NL"/>
        </w:rPr>
        <w:t xml:space="preserve">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 meer te profiteren van de investering in technologieën en producten van Microsoft. </w:t>
      </w:r>
    </w:p>
    <w:p w14:paraId="1500DBAF" w14:textId="77777777" w:rsidR="00DC7CDF" w:rsidRPr="00B345F9" w:rsidRDefault="00DC7CDF" w:rsidP="00DC7CDF">
      <w:pPr>
        <w:pStyle w:val="ProductList-Body"/>
        <w:rPr>
          <w:sz w:val="14"/>
          <w:szCs w:val="18"/>
          <w:lang w:val="nl-NL"/>
        </w:rPr>
      </w:pPr>
    </w:p>
    <w:p w14:paraId="5CF88BDC" w14:textId="77777777" w:rsidR="00FA00BF" w:rsidRPr="006B395F" w:rsidRDefault="00DC7CDF" w:rsidP="00DC7CDF">
      <w:pPr>
        <w:pStyle w:val="ProductList-Body"/>
        <w:rPr>
          <w:lang w:val="nl-NL"/>
        </w:rPr>
      </w:pPr>
      <w:r w:rsidRPr="006B395F">
        <w:rPr>
          <w:lang w:val="nl-NL"/>
        </w:rPr>
        <w:t>De Enterprise Strategy Program-producten bestaan uit de volgende componenten die voor elk jaar van Enterprise Overeenkomst van de Klant worden geleverd:</w:t>
      </w:r>
    </w:p>
    <w:p w14:paraId="461A551B" w14:textId="77777777" w:rsidR="00FA00BF" w:rsidRPr="00B345F9" w:rsidRDefault="00FA00BF" w:rsidP="004F3C6D">
      <w:pPr>
        <w:pStyle w:val="ProductList-Body"/>
        <w:rPr>
          <w:sz w:val="14"/>
          <w:szCs w:val="18"/>
          <w:lang w:val="nl-NL"/>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54037FFF" w14:textId="77777777" w:rsidTr="00FC10AB">
        <w:trPr>
          <w:tblHeader/>
        </w:trPr>
        <w:tc>
          <w:tcPr>
            <w:tcW w:w="2632" w:type="dxa"/>
            <w:shd w:val="clear" w:color="auto" w:fill="0072C6"/>
          </w:tcPr>
          <w:p w14:paraId="7B3FD302" w14:textId="77777777" w:rsidR="00DC7CDF" w:rsidRPr="00DC7CDF" w:rsidRDefault="00DC7CDF" w:rsidP="00DC7CDF">
            <w:pPr>
              <w:pStyle w:val="ProductList-Body"/>
              <w:spacing w:before="20" w:after="20"/>
              <w:rPr>
                <w:color w:val="FFFFFF" w:themeColor="background1"/>
              </w:rPr>
            </w:pPr>
            <w:r>
              <w:rPr>
                <w:color w:val="FFFFFF" w:themeColor="background1"/>
              </w:rPr>
              <w:t>Gebied</w:t>
            </w:r>
          </w:p>
        </w:tc>
        <w:tc>
          <w:tcPr>
            <w:tcW w:w="2633" w:type="dxa"/>
            <w:shd w:val="clear" w:color="auto" w:fill="0072C6"/>
          </w:tcPr>
          <w:p w14:paraId="5A8EEAA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37CC533F"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34A25E2C"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1D915B19" w14:textId="77777777" w:rsidTr="00FC10AB">
        <w:tc>
          <w:tcPr>
            <w:tcW w:w="2632" w:type="dxa"/>
          </w:tcPr>
          <w:p w14:paraId="25523474" w14:textId="77777777" w:rsidR="00D26892" w:rsidRDefault="00D26892" w:rsidP="00D26892">
            <w:pPr>
              <w:pStyle w:val="ProductList-Body"/>
            </w:pPr>
            <w:r>
              <w:rPr>
                <w:color w:val="000000" w:themeColor="text1"/>
              </w:rPr>
              <w:t>SKU Productfamilie</w:t>
            </w:r>
          </w:p>
        </w:tc>
        <w:tc>
          <w:tcPr>
            <w:tcW w:w="2633" w:type="dxa"/>
          </w:tcPr>
          <w:p w14:paraId="5DB2FF4F" w14:textId="77777777" w:rsidR="00D26892" w:rsidRDefault="00D26892" w:rsidP="00D26892">
            <w:pPr>
              <w:pStyle w:val="ProductList-Body"/>
            </w:pPr>
            <w:r>
              <w:rPr>
                <w:color w:val="000000" w:themeColor="text1"/>
              </w:rPr>
              <w:t>9TH-xxxxx</w:t>
            </w:r>
          </w:p>
        </w:tc>
        <w:tc>
          <w:tcPr>
            <w:tcW w:w="2632" w:type="dxa"/>
          </w:tcPr>
          <w:p w14:paraId="36F96A3E" w14:textId="77777777" w:rsidR="00D26892" w:rsidRDefault="00D26892" w:rsidP="00D26892">
            <w:pPr>
              <w:pStyle w:val="ProductList-Body"/>
            </w:pPr>
            <w:r>
              <w:rPr>
                <w:color w:val="000000" w:themeColor="text1"/>
              </w:rPr>
              <w:t>BA3-xxxxx</w:t>
            </w:r>
          </w:p>
        </w:tc>
        <w:tc>
          <w:tcPr>
            <w:tcW w:w="2633" w:type="dxa"/>
          </w:tcPr>
          <w:p w14:paraId="196D9F9F" w14:textId="77777777" w:rsidR="00D26892" w:rsidRDefault="00D26892" w:rsidP="00D26892">
            <w:pPr>
              <w:pStyle w:val="ProductList-Body"/>
            </w:pPr>
            <w:r>
              <w:rPr>
                <w:color w:val="000000" w:themeColor="text1"/>
              </w:rPr>
              <w:t>9RO-xxxxx</w:t>
            </w:r>
          </w:p>
        </w:tc>
      </w:tr>
      <w:tr w:rsidR="00DC7CDF" w:rsidRPr="007A1AAB" w14:paraId="60461D35" w14:textId="77777777" w:rsidTr="00FC10AB">
        <w:tc>
          <w:tcPr>
            <w:tcW w:w="2632" w:type="dxa"/>
          </w:tcPr>
          <w:p w14:paraId="6C609ABB" w14:textId="77777777" w:rsidR="00DC7CDF" w:rsidRPr="00D64AED" w:rsidRDefault="00DC7CDF" w:rsidP="00D26892">
            <w:pPr>
              <w:pStyle w:val="ProductList-Body"/>
            </w:pPr>
            <w:r>
              <w:t>Service Delivery</w:t>
            </w:r>
          </w:p>
        </w:tc>
        <w:tc>
          <w:tcPr>
            <w:tcW w:w="2633" w:type="dxa"/>
          </w:tcPr>
          <w:p w14:paraId="511CF12B" w14:textId="77777777" w:rsidR="00DC7CDF" w:rsidRPr="006B395F" w:rsidRDefault="00DC7CDF" w:rsidP="00D26892">
            <w:pPr>
              <w:pStyle w:val="ProductList-Body"/>
              <w:rPr>
                <w:lang w:val="nl-NL"/>
              </w:rPr>
            </w:pPr>
            <w:r w:rsidRPr="006B395F">
              <w:rPr>
                <w:lang w:val="nl-NL"/>
              </w:rPr>
              <w:t xml:space="preserve">Tot in totaal 400 uur van een Microsoft Architect en het Enterprise Service Delivery Team </w:t>
            </w:r>
          </w:p>
        </w:tc>
        <w:tc>
          <w:tcPr>
            <w:tcW w:w="2632" w:type="dxa"/>
          </w:tcPr>
          <w:p w14:paraId="5E5CD490" w14:textId="77777777" w:rsidR="00DC7CDF" w:rsidRPr="006B395F" w:rsidRDefault="00DC7CDF" w:rsidP="00D26892">
            <w:pPr>
              <w:pStyle w:val="ProductList-Body"/>
              <w:rPr>
                <w:lang w:val="nl-NL"/>
              </w:rPr>
            </w:pPr>
            <w:r w:rsidRPr="006B395F">
              <w:rPr>
                <w:lang w:val="nl-NL"/>
              </w:rPr>
              <w:t xml:space="preserve">Tot in totaal 800 uur van een Microsoft Architect en het Enterprise Service Delivery Team </w:t>
            </w:r>
          </w:p>
        </w:tc>
        <w:tc>
          <w:tcPr>
            <w:tcW w:w="2633" w:type="dxa"/>
          </w:tcPr>
          <w:p w14:paraId="2A537F44" w14:textId="77777777" w:rsidR="00DC7CDF" w:rsidRPr="006B395F" w:rsidRDefault="00DC7CDF" w:rsidP="00A41808">
            <w:pPr>
              <w:pStyle w:val="ProductList-Body"/>
              <w:rPr>
                <w:lang w:val="nl-NL"/>
              </w:rPr>
            </w:pPr>
            <w:r w:rsidRPr="006B395F">
              <w:rPr>
                <w:lang w:val="nl-NL"/>
              </w:rPr>
              <w:t>Tot in totaal 1</w:t>
            </w:r>
            <w:r w:rsidR="00FD4485">
              <w:rPr>
                <w:lang w:val="nl-NL"/>
              </w:rPr>
              <w:t>.</w:t>
            </w:r>
            <w:r w:rsidRPr="006B395F">
              <w:rPr>
                <w:lang w:val="nl-NL"/>
              </w:rPr>
              <w:t xml:space="preserve">600 uur van een Microsoft Architect en het Enterprise Service Delivery Team </w:t>
            </w:r>
          </w:p>
        </w:tc>
      </w:tr>
      <w:tr w:rsidR="004A3FA6" w14:paraId="0E71A2FA" w14:textId="77777777" w:rsidTr="00FC10AB">
        <w:tc>
          <w:tcPr>
            <w:tcW w:w="2632" w:type="dxa"/>
          </w:tcPr>
          <w:p w14:paraId="7CDB5B5C" w14:textId="77777777" w:rsidR="004A3FA6" w:rsidRPr="00D64AED" w:rsidRDefault="004A3FA6" w:rsidP="004A3FA6">
            <w:pPr>
              <w:pStyle w:val="ProductList-Body"/>
            </w:pPr>
            <w:r>
              <w:t>Services Delivery Plan (SDP)</w:t>
            </w:r>
          </w:p>
        </w:tc>
        <w:tc>
          <w:tcPr>
            <w:tcW w:w="2633" w:type="dxa"/>
          </w:tcPr>
          <w:p w14:paraId="064CC1DA"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49B56B30"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4FDDE39B" w14:textId="77777777" w:rsidR="004A3FA6" w:rsidRPr="009B47DA" w:rsidRDefault="004A3FA6" w:rsidP="004A3FA6">
            <w:pPr>
              <w:pStyle w:val="ProductList-Body"/>
            </w:pPr>
            <w:r>
              <w:rPr>
                <w:rFonts w:ascii="Wingdings" w:hAnsi="Wingdings" w:cs="Wingdings"/>
                <w:sz w:val="20"/>
                <w:szCs w:val="20"/>
              </w:rPr>
              <w:t></w:t>
            </w:r>
          </w:p>
        </w:tc>
      </w:tr>
      <w:tr w:rsidR="004A3FA6" w14:paraId="4784CB6F" w14:textId="77777777" w:rsidTr="00FC10AB">
        <w:tc>
          <w:tcPr>
            <w:tcW w:w="2632" w:type="dxa"/>
          </w:tcPr>
          <w:p w14:paraId="3886195A" w14:textId="77777777" w:rsidR="004A3FA6" w:rsidRPr="00D64AED" w:rsidRDefault="004A3FA6" w:rsidP="004A3FA6">
            <w:pPr>
              <w:pStyle w:val="ProductList-Body"/>
            </w:pPr>
            <w:r>
              <w:t>Enterprise Strategy Network</w:t>
            </w:r>
          </w:p>
        </w:tc>
        <w:tc>
          <w:tcPr>
            <w:tcW w:w="2633" w:type="dxa"/>
          </w:tcPr>
          <w:p w14:paraId="0B8764F2"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643843D2"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5D8EBA0F" w14:textId="77777777" w:rsidR="004A3FA6" w:rsidRPr="009B47DA" w:rsidRDefault="004A3FA6" w:rsidP="004A3FA6">
            <w:pPr>
              <w:pStyle w:val="ProductList-Body"/>
            </w:pPr>
            <w:r>
              <w:rPr>
                <w:rFonts w:ascii="Wingdings" w:hAnsi="Wingdings" w:cs="Wingdings"/>
                <w:sz w:val="20"/>
                <w:szCs w:val="20"/>
              </w:rPr>
              <w:t></w:t>
            </w:r>
          </w:p>
        </w:tc>
      </w:tr>
      <w:tr w:rsidR="004A3FA6" w14:paraId="0AA5DF40" w14:textId="77777777" w:rsidTr="00FC10AB">
        <w:tc>
          <w:tcPr>
            <w:tcW w:w="2632" w:type="dxa"/>
          </w:tcPr>
          <w:p w14:paraId="4C7D3013" w14:textId="77777777" w:rsidR="004A3FA6" w:rsidRPr="00D64AED" w:rsidRDefault="004A3FA6" w:rsidP="004A3FA6">
            <w:pPr>
              <w:pStyle w:val="ProductList-Body"/>
            </w:pPr>
            <w:r>
              <w:t>Enterprise Strategy Library</w:t>
            </w:r>
          </w:p>
        </w:tc>
        <w:tc>
          <w:tcPr>
            <w:tcW w:w="2633" w:type="dxa"/>
          </w:tcPr>
          <w:p w14:paraId="79AA1F11"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0E76CB09"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7E57D57C" w14:textId="77777777" w:rsidR="004A3FA6" w:rsidRPr="009B47DA" w:rsidRDefault="004A3FA6" w:rsidP="004A3FA6">
            <w:pPr>
              <w:pStyle w:val="ProductList-Body"/>
            </w:pPr>
            <w:r>
              <w:rPr>
                <w:rFonts w:ascii="Wingdings" w:hAnsi="Wingdings" w:cs="Wingdings"/>
                <w:sz w:val="20"/>
                <w:szCs w:val="20"/>
              </w:rPr>
              <w:t></w:t>
            </w:r>
          </w:p>
        </w:tc>
      </w:tr>
      <w:tr w:rsidR="00D26892" w:rsidRPr="007A1AAB" w14:paraId="3608DC9A" w14:textId="77777777" w:rsidTr="00FC10AB">
        <w:tc>
          <w:tcPr>
            <w:tcW w:w="2632" w:type="dxa"/>
          </w:tcPr>
          <w:p w14:paraId="18724EA1" w14:textId="77777777" w:rsidR="00D26892" w:rsidRPr="00D64AED" w:rsidRDefault="00D26892" w:rsidP="00A41808">
            <w:pPr>
              <w:pStyle w:val="ProductList-Body"/>
            </w:pPr>
            <w:r>
              <w:t>Enterprise Strategy Capacity (SKU Productfamilie: 9RS-xxxxx)</w:t>
            </w:r>
          </w:p>
        </w:tc>
        <w:tc>
          <w:tcPr>
            <w:tcW w:w="7898" w:type="dxa"/>
            <w:gridSpan w:val="3"/>
          </w:tcPr>
          <w:p w14:paraId="743F28B0" w14:textId="77777777" w:rsidR="00D26892" w:rsidRPr="006B395F" w:rsidRDefault="00D26892" w:rsidP="00A41808">
            <w:pPr>
              <w:pStyle w:val="ProductList-Body"/>
              <w:rPr>
                <w:lang w:val="nl-NL"/>
              </w:rPr>
            </w:pPr>
            <w:r w:rsidRPr="006B395F">
              <w:rPr>
                <w:lang w:val="nl-NL"/>
              </w:rPr>
              <w:t>200 uur (kan worden toegevoegd aan elk van de bovenstaande aanbiedingen)</w:t>
            </w:r>
          </w:p>
        </w:tc>
      </w:tr>
    </w:tbl>
    <w:p w14:paraId="0D03D2BF" w14:textId="77777777" w:rsidR="00DC7CDF" w:rsidRPr="00B345F9" w:rsidRDefault="00DC7CDF" w:rsidP="004F3C6D">
      <w:pPr>
        <w:pStyle w:val="ProductList-Body"/>
        <w:rPr>
          <w:sz w:val="14"/>
          <w:szCs w:val="18"/>
          <w:lang w:val="nl-NL"/>
        </w:rPr>
      </w:pPr>
    </w:p>
    <w:p w14:paraId="66B891D9" w14:textId="77777777" w:rsidR="00DC7CDF" w:rsidRPr="006B395F" w:rsidRDefault="008507CF" w:rsidP="00DC7CDF">
      <w:pPr>
        <w:pStyle w:val="ProductList-Body"/>
        <w:rPr>
          <w:b/>
          <w:lang w:val="nl-NL"/>
        </w:rPr>
      </w:pPr>
      <w:r w:rsidRPr="006B395F">
        <w:rPr>
          <w:b/>
          <w:color w:val="00188F"/>
          <w:lang w:val="nl-NL"/>
        </w:rPr>
        <w:t>De Microsoft Architect</w:t>
      </w:r>
    </w:p>
    <w:p w14:paraId="51C00EF8" w14:textId="77777777" w:rsidR="00DC7CDF" w:rsidRPr="006B395F" w:rsidRDefault="00DC7CDF" w:rsidP="00DC7CDF">
      <w:pPr>
        <w:pStyle w:val="ProductList-Body"/>
        <w:rPr>
          <w:lang w:val="nl-NL"/>
        </w:rPr>
      </w:pPr>
      <w:r w:rsidRPr="006B395F">
        <w:rPr>
          <w:lang w:val="nl-NL"/>
        </w:rPr>
        <w:t xml:space="preserve">werkt nauw samen met de Klant om een Service Delivery Plan voor de Klant op te stellen en te leveren, waarin de mijlpalen en doelstellingen zijn gedefinieerd en waarin het proces, de gegevens en de regels zijn vastgesteld zodat de voortgang met betrekking tot de planning kan worden bijgehouden; </w:t>
      </w:r>
    </w:p>
    <w:p w14:paraId="500B1177" w14:textId="77777777" w:rsidR="00DC7CDF" w:rsidRPr="006B395F" w:rsidRDefault="00DC7CDF" w:rsidP="00DC7CDF">
      <w:pPr>
        <w:pStyle w:val="ProductList-Body"/>
        <w:rPr>
          <w:lang w:val="nl-NL"/>
        </w:rPr>
      </w:pPr>
      <w:r w:rsidRPr="006B395F">
        <w:rPr>
          <w:lang w:val="nl-NL"/>
        </w:rPr>
        <w:t>biedt eveneens maandelijkse statusupdates van de voortgang met betrekking tot de planning</w:t>
      </w:r>
      <w:r w:rsidR="00D710A8" w:rsidRPr="006B395F">
        <w:rPr>
          <w:lang w:val="nl-NL"/>
        </w:rPr>
        <w:t>;</w:t>
      </w:r>
    </w:p>
    <w:p w14:paraId="53A9E61C" w14:textId="77777777" w:rsidR="00DC7CDF" w:rsidRPr="006B395F" w:rsidRDefault="00DC7CDF" w:rsidP="00DC7CDF">
      <w:pPr>
        <w:pStyle w:val="ProductList-Body"/>
        <w:rPr>
          <w:lang w:val="nl-NL"/>
        </w:rPr>
      </w:pPr>
      <w:r w:rsidRPr="006B395F">
        <w:rPr>
          <w:lang w:val="nl-NL"/>
        </w:rPr>
        <w:t>beheert de Microsoft-resources (Enterprise Strategy Network en Service Delivery Team) die de uitvoering aanvullen.</w:t>
      </w:r>
    </w:p>
    <w:p w14:paraId="37ED9EE2" w14:textId="77777777" w:rsidR="00DC7CDF" w:rsidRPr="006B395F" w:rsidRDefault="00DC7CDF" w:rsidP="00DC7CDF">
      <w:pPr>
        <w:pStyle w:val="ProductList-Body"/>
        <w:rPr>
          <w:lang w:val="nl-NL"/>
        </w:rPr>
      </w:pPr>
    </w:p>
    <w:p w14:paraId="31F50E5B" w14:textId="77777777" w:rsidR="00DC7CDF" w:rsidRPr="00DC7CDF" w:rsidRDefault="00DC7CDF" w:rsidP="00DC7CDF">
      <w:pPr>
        <w:pStyle w:val="ProductList-Body"/>
        <w:rPr>
          <w:b/>
        </w:rPr>
      </w:pPr>
      <w:r>
        <w:rPr>
          <w:b/>
          <w:color w:val="00188F"/>
        </w:rPr>
        <w:lastRenderedPageBreak/>
        <w:t>Het Service Delivery Team</w:t>
      </w:r>
    </w:p>
    <w:p w14:paraId="21349320" w14:textId="77777777" w:rsidR="00DC7CDF" w:rsidRDefault="00D26892" w:rsidP="00DC7CDF">
      <w:pPr>
        <w:pStyle w:val="ProductList-Body"/>
      </w:pPr>
      <w:r>
        <w:t>architecten en consultants van Microsoft Services en Services Centers of Excellence;</w:t>
      </w:r>
    </w:p>
    <w:p w14:paraId="78FCF2D6" w14:textId="77777777" w:rsidR="00DC7CDF" w:rsidRPr="006B395F" w:rsidRDefault="00D26892" w:rsidP="00DC7CDF">
      <w:pPr>
        <w:pStyle w:val="ProductList-Body"/>
        <w:rPr>
          <w:lang w:val="nl-NL"/>
        </w:rPr>
      </w:pPr>
      <w:r w:rsidRPr="006B395F">
        <w:rPr>
          <w:lang w:val="nl-NL"/>
        </w:rPr>
        <w:t>aanvullende levering met kennis over het onderwerp;</w:t>
      </w:r>
    </w:p>
    <w:p w14:paraId="1AFCEF22" w14:textId="77777777" w:rsidR="00DC7CDF" w:rsidRPr="006B395F" w:rsidRDefault="00DC7CDF" w:rsidP="00DC7CDF">
      <w:pPr>
        <w:pStyle w:val="ProductList-Body"/>
        <w:rPr>
          <w:lang w:val="nl-NL"/>
        </w:rPr>
      </w:pPr>
      <w:r w:rsidRPr="006B395F">
        <w:rPr>
          <w:lang w:val="nl-NL"/>
        </w:rPr>
        <w:t xml:space="preserve">voorziet Klanten van advies met betrekking tot beproefde praktijken, specifieke begeleiding voor bepaalde Microsoft-technologieën en referentie-architecturen. </w:t>
      </w:r>
    </w:p>
    <w:p w14:paraId="746EBAB3" w14:textId="77777777" w:rsidR="00E1260A" w:rsidRPr="006B395F" w:rsidRDefault="00E1260A" w:rsidP="00DC7CDF">
      <w:pPr>
        <w:pStyle w:val="ProductList-Body"/>
        <w:rPr>
          <w:b/>
          <w:color w:val="00188F"/>
          <w:lang w:val="nl-NL"/>
        </w:rPr>
      </w:pPr>
    </w:p>
    <w:p w14:paraId="56FD4C94" w14:textId="77777777" w:rsidR="00DC7CDF" w:rsidRPr="006B395F" w:rsidRDefault="00241D62" w:rsidP="00DC7CDF">
      <w:pPr>
        <w:pStyle w:val="ProductList-Body"/>
        <w:rPr>
          <w:lang w:val="nl-NL"/>
        </w:rPr>
      </w:pPr>
      <w:r w:rsidRPr="006B395F">
        <w:rPr>
          <w:b/>
          <w:color w:val="00188F"/>
          <w:lang w:val="nl-NL"/>
        </w:rPr>
        <w:t>Services Delivery Plan (SDP)</w:t>
      </w:r>
    </w:p>
    <w:p w14:paraId="4E6FA4CE" w14:textId="77777777" w:rsidR="00DC7CDF" w:rsidRPr="006B395F" w:rsidRDefault="00DC7CDF" w:rsidP="00DC7CDF">
      <w:pPr>
        <w:pStyle w:val="ProductList-Body"/>
        <w:rPr>
          <w:lang w:val="nl-NL"/>
        </w:rPr>
      </w:pPr>
      <w:r w:rsidRPr="006B395F">
        <w:rPr>
          <w:lang w:val="nl-NL"/>
        </w:rPr>
        <w:t>een regelmatig bijgewerkt planningsdocument, opgesteld door de Microsoft-architect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 het beheerproces voor de implementatie.</w:t>
      </w:r>
    </w:p>
    <w:p w14:paraId="2C1240EA" w14:textId="77777777" w:rsidR="00DC7CDF" w:rsidRPr="006B395F" w:rsidRDefault="00DC7CDF" w:rsidP="00DC7CDF">
      <w:pPr>
        <w:pStyle w:val="ProductList-Body"/>
        <w:rPr>
          <w:lang w:val="nl-NL"/>
        </w:rPr>
      </w:pPr>
    </w:p>
    <w:p w14:paraId="53510ED3" w14:textId="77777777" w:rsidR="00DC7CDF" w:rsidRPr="006B395F" w:rsidRDefault="00DC7CDF" w:rsidP="00DC7CDF">
      <w:pPr>
        <w:pStyle w:val="ProductList-Body"/>
        <w:rPr>
          <w:lang w:val="nl-NL"/>
        </w:rPr>
      </w:pPr>
      <w:r w:rsidRPr="006B395F">
        <w:rPr>
          <w:lang w:val="nl-NL"/>
        </w:rPr>
        <w:t>In het SDP worden tevens de belangrijkste aanbevelingen uit het Enterprise Strategy-overleg opgenomen die extra werk van de Enterprise Architect of andere resources vereisen om de gewenste uitkomst te realiseren.</w:t>
      </w:r>
      <w:r w:rsidR="00045DDB" w:rsidRPr="006B395F">
        <w:rPr>
          <w:lang w:val="nl-NL"/>
        </w:rPr>
        <w:t xml:space="preserve"> </w:t>
      </w:r>
      <w:r w:rsidRPr="006B395F">
        <w:rPr>
          <w:lang w:val="nl-NL"/>
        </w:rPr>
        <w:t>Alle tijdlijnen, datums en uitvoeringsplanningen in het SDP zijn slechts schattingen en kunnen variëren, afhankelijk van de samenwerking.</w:t>
      </w:r>
    </w:p>
    <w:p w14:paraId="67B288DF" w14:textId="77777777" w:rsidR="00DC7CDF" w:rsidRPr="006B395F" w:rsidRDefault="00DC7CDF" w:rsidP="00DC7CDF">
      <w:pPr>
        <w:pStyle w:val="ProductList-Body"/>
        <w:rPr>
          <w:lang w:val="nl-NL"/>
        </w:rPr>
      </w:pPr>
    </w:p>
    <w:p w14:paraId="4739B325" w14:textId="77777777" w:rsidR="00DC7CDF" w:rsidRPr="006B395F" w:rsidRDefault="00DC7CDF" w:rsidP="00DC7CDF">
      <w:pPr>
        <w:pStyle w:val="ProductList-Body"/>
        <w:rPr>
          <w:b/>
          <w:lang w:val="nl-NL"/>
        </w:rPr>
      </w:pPr>
      <w:r w:rsidRPr="006B395F">
        <w:rPr>
          <w:b/>
          <w:color w:val="00188F"/>
          <w:lang w:val="nl-NL"/>
        </w:rPr>
        <w:t>Programmavoorzieningen</w:t>
      </w:r>
    </w:p>
    <w:p w14:paraId="0B9A6E02" w14:textId="77777777" w:rsidR="00DC7CDF" w:rsidRPr="006B395F" w:rsidRDefault="00DC7CDF" w:rsidP="00DC7CDF">
      <w:pPr>
        <w:pStyle w:val="ProductList-Body"/>
        <w:rPr>
          <w:lang w:val="nl-NL"/>
        </w:rPr>
      </w:pPr>
      <w:r w:rsidRPr="006B395F">
        <w:rPr>
          <w:lang w:val="nl-NL"/>
        </w:rPr>
        <w:t xml:space="preserve">Gedurende de samenwerking zijn de volgende programmavoorzieningen beschikbaar: </w:t>
      </w:r>
    </w:p>
    <w:p w14:paraId="3E7AF4DB" w14:textId="77777777" w:rsidR="00DC7CDF" w:rsidRPr="006B395F" w:rsidRDefault="00DC7CDF" w:rsidP="00D73C40">
      <w:pPr>
        <w:pStyle w:val="ProductList-Body"/>
        <w:numPr>
          <w:ilvl w:val="0"/>
          <w:numId w:val="16"/>
        </w:numPr>
        <w:ind w:left="360" w:hanging="180"/>
        <w:rPr>
          <w:lang w:val="nl-NL"/>
        </w:rPr>
      </w:pPr>
      <w:r w:rsidRPr="006B395F">
        <w:rPr>
          <w:b/>
          <w:lang w:val="nl-NL"/>
        </w:rPr>
        <w:t>Enterprise Strategy Network</w:t>
      </w:r>
      <w:r w:rsidRPr="00991D1D">
        <w:rPr>
          <w:b/>
          <w:bCs/>
          <w:lang w:val="nl-NL"/>
        </w:rPr>
        <w:t>:</w:t>
      </w:r>
      <w:r w:rsidRPr="006B395F">
        <w:rPr>
          <w:lang w:val="nl-NL"/>
        </w:rPr>
        <w:t xml:space="preserve"> een integrale verbinding met research- en ontwikkelingsteams van Microsoft en inhoudelijke experts vanuit verschillende afdelingen van Microsoft</w:t>
      </w:r>
      <w:r w:rsidR="008F5BEB">
        <w:rPr>
          <w:lang w:val="nl-NL"/>
        </w:rPr>
        <w:t>.</w:t>
      </w:r>
      <w:r w:rsidRPr="006B395F">
        <w:rPr>
          <w:lang w:val="nl-NL"/>
        </w:rPr>
        <w:t xml:space="preserve"> </w:t>
      </w:r>
    </w:p>
    <w:p w14:paraId="0E103CE5" w14:textId="77777777" w:rsidR="00DC7CDF" w:rsidRPr="006B395F" w:rsidRDefault="00DC7CDF" w:rsidP="00D73C40">
      <w:pPr>
        <w:pStyle w:val="ProductList-Body"/>
        <w:numPr>
          <w:ilvl w:val="0"/>
          <w:numId w:val="16"/>
        </w:numPr>
        <w:ind w:left="360" w:hanging="180"/>
        <w:rPr>
          <w:lang w:val="nl-NL"/>
        </w:rPr>
      </w:pPr>
      <w:r w:rsidRPr="006B395F">
        <w:rPr>
          <w:b/>
          <w:lang w:val="nl-NL"/>
        </w:rPr>
        <w:t>Enterprise Strategy Library</w:t>
      </w:r>
      <w:r w:rsidRPr="00991D1D">
        <w:rPr>
          <w:b/>
          <w:bCs/>
          <w:lang w:val="nl-NL"/>
        </w:rPr>
        <w:t>:</w:t>
      </w:r>
      <w:r w:rsidRPr="006B395F">
        <w:rPr>
          <w:lang w:val="nl-NL"/>
        </w:rPr>
        <w:t xml:space="preserve"> een brede selectie materialen, waaronder bedrijfstakkennis en hulpmiddelen voor benchmarking, enterprise- en technologie-architectuur en referentiemiddellen en -methoden.</w:t>
      </w:r>
    </w:p>
    <w:p w14:paraId="1FFCCDAC" w14:textId="77777777" w:rsidR="00DC7CDF" w:rsidRPr="006B395F" w:rsidRDefault="00DC7CDF" w:rsidP="00DC7CDF">
      <w:pPr>
        <w:pStyle w:val="ProductList-Body"/>
        <w:rPr>
          <w:lang w:val="nl-NL"/>
        </w:rPr>
      </w:pPr>
    </w:p>
    <w:p w14:paraId="406B06F7" w14:textId="77777777" w:rsidR="00DC7CDF" w:rsidRPr="006B395F" w:rsidRDefault="00DC7CDF" w:rsidP="00DC7CDF">
      <w:pPr>
        <w:pStyle w:val="ProductList-Body"/>
        <w:rPr>
          <w:b/>
          <w:lang w:val="nl-NL"/>
        </w:rPr>
      </w:pPr>
      <w:r w:rsidRPr="006B395F">
        <w:rPr>
          <w:b/>
          <w:color w:val="00188F"/>
          <w:lang w:val="nl-NL"/>
        </w:rPr>
        <w:t>Enterprise Strategy Service Modules</w:t>
      </w:r>
    </w:p>
    <w:p w14:paraId="64F71682" w14:textId="77777777" w:rsidR="00DC7CDF" w:rsidRPr="006B395F" w:rsidRDefault="00DC7CDF" w:rsidP="00DC7CDF">
      <w:pPr>
        <w:pStyle w:val="ProductList-Body"/>
        <w:rPr>
          <w:lang w:val="nl-NL"/>
        </w:rPr>
      </w:pPr>
      <w:r w:rsidRPr="006B395F">
        <w:rPr>
          <w:lang w:val="nl-NL"/>
        </w:rPr>
        <w:t>De Enterprise Strategy-activiteiten omvatten een of meer van de volgende Enterprise Strategy-servicemodules, zoals gedocumenteerd in het Service Delivery Plan:</w:t>
      </w:r>
    </w:p>
    <w:p w14:paraId="76275ED4" w14:textId="77777777" w:rsidR="00DC7CDF" w:rsidRPr="006B395F" w:rsidRDefault="00DC7CDF" w:rsidP="00D73C40">
      <w:pPr>
        <w:pStyle w:val="ProductList-Body"/>
        <w:numPr>
          <w:ilvl w:val="0"/>
          <w:numId w:val="17"/>
        </w:numPr>
        <w:ind w:left="450" w:hanging="270"/>
        <w:rPr>
          <w:lang w:val="nl-NL"/>
        </w:rPr>
      </w:pPr>
      <w:r w:rsidRPr="006B395F">
        <w:rPr>
          <w:b/>
          <w:lang w:val="nl-NL"/>
        </w:rPr>
        <w:t>Workshop Waarderealisatie:</w:t>
      </w:r>
      <w:r w:rsidRPr="006B395F">
        <w:rPr>
          <w:lang w:val="nl-NL"/>
        </w:rPr>
        <w:t xml:space="preserve"> een workshop die belanghebbenden uit het business- en IT-segment laat kennismaken met processen voor het genereren van ideeën en innovatie om scenario´s te herkennen die waardevolle kansen bieden om het bedrijf te laten groeien en nieuwe klanten aan te trekken.</w:t>
      </w:r>
    </w:p>
    <w:p w14:paraId="5F6DD08B" w14:textId="77777777" w:rsidR="00DC7CDF" w:rsidRPr="006B395F" w:rsidRDefault="00DC7CDF" w:rsidP="00D73C40">
      <w:pPr>
        <w:pStyle w:val="ProductList-Body"/>
        <w:numPr>
          <w:ilvl w:val="0"/>
          <w:numId w:val="17"/>
        </w:numPr>
        <w:ind w:left="450" w:hanging="270"/>
        <w:rPr>
          <w:lang w:val="nl-NL"/>
        </w:rPr>
      </w:pPr>
      <w:r w:rsidRPr="006B395F">
        <w:rPr>
          <w:b/>
          <w:lang w:val="nl-NL"/>
        </w:rPr>
        <w:t>Waardeplanning Enterprise Overeenkomst:</w:t>
      </w:r>
      <w:r w:rsidRPr="006B395F">
        <w:rPr>
          <w:lang w:val="nl-NL"/>
        </w:rPr>
        <w:t xml:space="preserve"> een roadmap en plan voor initiatieven die de zakelijke waarde van de investering van de klant in Microsoft-software en -apparaten exploiteren, met inbegrip van een reeks aanbevelingen voor het versnellen van de implementatie en ingebruikname van de investeringen van de klant.</w:t>
      </w:r>
    </w:p>
    <w:p w14:paraId="12E64322" w14:textId="77777777" w:rsidR="00DC7CDF" w:rsidRPr="006B395F" w:rsidRDefault="00AD53EA" w:rsidP="00D73C40">
      <w:pPr>
        <w:pStyle w:val="ProductList-Body"/>
        <w:numPr>
          <w:ilvl w:val="0"/>
          <w:numId w:val="17"/>
        </w:numPr>
        <w:ind w:left="450" w:hanging="270"/>
        <w:rPr>
          <w:lang w:val="nl-NL"/>
        </w:rPr>
      </w:pPr>
      <w:r w:rsidRPr="006B395F">
        <w:rPr>
          <w:b/>
          <w:lang w:val="nl-NL"/>
        </w:rPr>
        <w:t>Optimalisatie van projectportfolio:</w:t>
      </w:r>
      <w:r w:rsidRPr="006B395F">
        <w:rPr>
          <w:lang w:val="nl-NL"/>
        </w:rPr>
        <w:t xml:space="preserve"> een rapport dat een evaluatie biedt van het IT-portfolio van de klant (met inbegrip van mogelijkheden, IT-diensten en het bestaande portfolio van programma</w:t>
      </w:r>
      <w:r w:rsidR="002E2327">
        <w:rPr>
          <w:lang w:val="nl-NL"/>
        </w:rPr>
        <w:t>’</w:t>
      </w:r>
      <w:r w:rsidRPr="006B395F">
        <w:rPr>
          <w:lang w:val="nl-NL"/>
        </w:rPr>
        <w:t>s/projecten) en mogelijkheden aanwijst waar apparaten en diensten van Microsoft kunnen helpen bij het rationaliseren van specifieke portfolio</w:t>
      </w:r>
      <w:r w:rsidR="002E2327">
        <w:rPr>
          <w:lang w:val="nl-NL"/>
        </w:rPr>
        <w:t>’</w:t>
      </w:r>
      <w:r w:rsidRPr="006B395F">
        <w:rPr>
          <w:lang w:val="nl-NL"/>
        </w:rPr>
        <w:t>s binnen de context van de bestaande bedrijfsstrategie van de klant.</w:t>
      </w:r>
    </w:p>
    <w:p w14:paraId="26AA32A4" w14:textId="77777777" w:rsidR="00AD53EA" w:rsidRPr="006B395F" w:rsidRDefault="00AD53EA" w:rsidP="00D73C40">
      <w:pPr>
        <w:pStyle w:val="ProductList-Body"/>
        <w:numPr>
          <w:ilvl w:val="0"/>
          <w:numId w:val="17"/>
        </w:numPr>
        <w:ind w:left="450" w:hanging="270"/>
        <w:rPr>
          <w:lang w:val="nl-NL"/>
        </w:rPr>
      </w:pPr>
      <w:r w:rsidRPr="006B395F">
        <w:rPr>
          <w:b/>
          <w:lang w:val="nl-NL"/>
        </w:rPr>
        <w:t>Optimalisatie van toepassingsportfolio:</w:t>
      </w:r>
      <w:r w:rsidRPr="006B395F">
        <w:rPr>
          <w:lang w:val="nl-NL"/>
        </w:rPr>
        <w:t xml:space="preserve"> een rapport dat is gebaseerd op het portfolio van softwaretoepassingen van de klant, analyse van workloadkenmerken en oplossingsarchitectuur, en aanbevelingen voor toekomstige dispensatie van doeltoepassingen, met inbegrip van in de cloud gehoste toepassingsopties.</w:t>
      </w:r>
    </w:p>
    <w:p w14:paraId="6A657566" w14:textId="77777777" w:rsidR="00AD53EA" w:rsidRPr="006B395F" w:rsidRDefault="00AD53EA" w:rsidP="00D73C40">
      <w:pPr>
        <w:pStyle w:val="ProductList-Body"/>
        <w:numPr>
          <w:ilvl w:val="0"/>
          <w:numId w:val="17"/>
        </w:numPr>
        <w:ind w:left="450" w:hanging="270"/>
        <w:rPr>
          <w:lang w:val="nl-NL"/>
        </w:rPr>
      </w:pPr>
      <w:r w:rsidRPr="006B395F">
        <w:rPr>
          <w:b/>
          <w:lang w:val="nl-NL"/>
        </w:rPr>
        <w:t>Enterprise beveiligings- en identiteitsstrategie:</w:t>
      </w:r>
      <w:r w:rsidRPr="006B395F">
        <w:rPr>
          <w:lang w:val="nl-NL"/>
        </w:rPr>
        <w:t xml:space="preserve"> strategische evaluatie van beveiligingsrisico´s en -informatie die aanwijzingen, acties en oplossingen biedt om te helpen het risico van cyberaanvallen of informatieverlies te verlagen en een identiteitsstrategie voor het ondersteunen van de bedrijfsdoelstellingen te ontwikkelen.</w:t>
      </w:r>
    </w:p>
    <w:p w14:paraId="5155B042" w14:textId="77777777" w:rsidR="00DC7CDF" w:rsidRPr="006B395F" w:rsidRDefault="00DC7CDF" w:rsidP="00D73C40">
      <w:pPr>
        <w:pStyle w:val="ProductList-Body"/>
        <w:numPr>
          <w:ilvl w:val="0"/>
          <w:numId w:val="17"/>
        </w:numPr>
        <w:ind w:left="450" w:hanging="270"/>
        <w:rPr>
          <w:lang w:val="nl-NL"/>
        </w:rPr>
      </w:pPr>
      <w:r w:rsidRPr="006B395F">
        <w:rPr>
          <w:b/>
          <w:lang w:val="nl-NL"/>
        </w:rPr>
        <w:t>Architectuuropties en -aanbevelingen:</w:t>
      </w:r>
      <w:r w:rsidRPr="006B395F">
        <w:rPr>
          <w:lang w:val="nl-NL"/>
        </w:rPr>
        <w:t xml:space="preserve"> een document met een beschrijving en aanbevelingen voor de architectuur van de gehele onderneming, waarin haalbare opties voor de architectuur worden behandeld, geëvalueerd aan de hand van het programmacharter, de architectuurbeginselen, zakelijke en IT-standaards en beperkende factoren van een klant. </w:t>
      </w:r>
    </w:p>
    <w:p w14:paraId="5F57A486" w14:textId="77777777" w:rsidR="00AD53EA" w:rsidRPr="006B395F" w:rsidRDefault="00AD53EA" w:rsidP="00D73C40">
      <w:pPr>
        <w:pStyle w:val="ProductList-Body"/>
        <w:numPr>
          <w:ilvl w:val="0"/>
          <w:numId w:val="17"/>
        </w:numPr>
        <w:ind w:left="450" w:hanging="270"/>
        <w:rPr>
          <w:lang w:val="nl-NL"/>
        </w:rPr>
      </w:pPr>
      <w:r w:rsidRPr="006B395F">
        <w:rPr>
          <w:b/>
          <w:lang w:val="nl-NL"/>
        </w:rPr>
        <w:t>Uitrusting mobiel personeelsbestand:</w:t>
      </w:r>
      <w:r w:rsidRPr="006B395F">
        <w:rPr>
          <w:lang w:val="nl-NL"/>
        </w:rPr>
        <w:t xml:space="preserve"> document met opties en aanbevelingen voor strategie en architectuur waarin toegang tot bedrijfstoepassingen door mobiele medewerkers, het beheer van gebruikersidentiteiten op mobiele apparaten en het waarborgen van de bescherming van persoonsgegevens worden beschreven.</w:t>
      </w:r>
    </w:p>
    <w:p w14:paraId="404F8CA2" w14:textId="77777777" w:rsidR="00AD53EA" w:rsidRPr="006B395F" w:rsidRDefault="00AD53EA" w:rsidP="00D73C40">
      <w:pPr>
        <w:pStyle w:val="ProductList-Body"/>
        <w:numPr>
          <w:ilvl w:val="0"/>
          <w:numId w:val="17"/>
        </w:numPr>
        <w:ind w:left="450" w:hanging="270"/>
        <w:rPr>
          <w:lang w:val="nl-NL"/>
        </w:rPr>
      </w:pPr>
      <w:r w:rsidRPr="006B395F">
        <w:rPr>
          <w:b/>
          <w:lang w:val="nl-NL"/>
        </w:rPr>
        <w:t>Modernisatie van datacenters:</w:t>
      </w:r>
      <w:r w:rsidRPr="006B395F">
        <w:rPr>
          <w:lang w:val="nl-NL"/>
        </w:rPr>
        <w:t xml:space="preserve"> strategieontwikkeling, definitie van infrastructuurarchitectuur en programmaplan voor modernisatie van datacenters, met inbegrip van hybride cloudopties en Infrastructure-as-a-Service-opties.</w:t>
      </w:r>
    </w:p>
    <w:p w14:paraId="46D30887" w14:textId="77777777" w:rsidR="00AD53EA" w:rsidRPr="006B395F" w:rsidRDefault="00AD53EA" w:rsidP="00D73C40">
      <w:pPr>
        <w:pStyle w:val="ProductList-Body"/>
        <w:numPr>
          <w:ilvl w:val="0"/>
          <w:numId w:val="17"/>
        </w:numPr>
        <w:ind w:left="450" w:hanging="270"/>
        <w:rPr>
          <w:lang w:val="nl-NL"/>
        </w:rPr>
      </w:pPr>
      <w:r w:rsidRPr="006B395F">
        <w:rPr>
          <w:b/>
          <w:lang w:val="nl-NL"/>
        </w:rPr>
        <w:t>Modernisatie van gegevensplatforms:</w:t>
      </w:r>
      <w:r w:rsidRPr="006B395F">
        <w:rPr>
          <w:lang w:val="nl-NL"/>
        </w:rPr>
        <w:t xml:space="preserve"> strategieontwikkeling, informatiearchitectuur, gegevensclassificatie en programmaplan voor het realiseren van een moderne datawarehouseoplossing die overweg kan met data van alle grootten, typen en bronnen.</w:t>
      </w:r>
    </w:p>
    <w:p w14:paraId="28FB0F8A" w14:textId="77777777" w:rsidR="00AD53EA" w:rsidRPr="006B395F" w:rsidRDefault="00AD53EA" w:rsidP="00D73C40">
      <w:pPr>
        <w:pStyle w:val="ProductList-Body"/>
        <w:numPr>
          <w:ilvl w:val="0"/>
          <w:numId w:val="17"/>
        </w:numPr>
        <w:ind w:left="450" w:hanging="270"/>
        <w:rPr>
          <w:lang w:val="nl-NL"/>
        </w:rPr>
      </w:pPr>
      <w:r w:rsidRPr="006B395F">
        <w:rPr>
          <w:b/>
          <w:lang w:val="nl-NL"/>
        </w:rPr>
        <w:t>Ontwikkeling van zakenplan:</w:t>
      </w:r>
      <w:r w:rsidRPr="006B395F">
        <w:rPr>
          <w:lang w:val="nl-NL"/>
        </w:rPr>
        <w:t xml:space="preserve"> een model van de zakelijke waarde op basis van financiële analyse van geraamde kosten en kwantificeerbare voordelen van het voorgestelde plan voor het initiatief.</w:t>
      </w:r>
    </w:p>
    <w:p w14:paraId="428FFB92" w14:textId="77777777" w:rsidR="00DC7CDF" w:rsidRPr="006B395F" w:rsidRDefault="00DC7CDF" w:rsidP="00D73C40">
      <w:pPr>
        <w:pStyle w:val="ProductList-Body"/>
        <w:numPr>
          <w:ilvl w:val="0"/>
          <w:numId w:val="17"/>
        </w:numPr>
        <w:ind w:left="450" w:hanging="270"/>
        <w:rPr>
          <w:lang w:val="nl-NL"/>
        </w:rPr>
      </w:pPr>
      <w:r w:rsidRPr="006B395F">
        <w:rPr>
          <w:b/>
          <w:lang w:val="nl-NL"/>
        </w:rPr>
        <w:t>Waardeplanning:</w:t>
      </w:r>
      <w:r w:rsidRPr="006B395F">
        <w:rPr>
          <w:lang w:val="nl-NL"/>
        </w:rPr>
        <w:t xml:space="preserve"> een gedetailleerd programmaplan, adoptie- en wijzigingsplan, scorekaart en bestuurplan ter ondersteuning van de hierboven beschreven aanbevelingen en roadmap (Architecture Options and Recommendations).</w:t>
      </w:r>
    </w:p>
    <w:p w14:paraId="28B2F319" w14:textId="77777777" w:rsidR="00DC7CDF" w:rsidRPr="00095A48" w:rsidRDefault="00DC7CDF" w:rsidP="00D73C40">
      <w:pPr>
        <w:pStyle w:val="ProductList-Body"/>
        <w:numPr>
          <w:ilvl w:val="0"/>
          <w:numId w:val="17"/>
        </w:numPr>
        <w:ind w:left="450" w:hanging="270"/>
        <w:rPr>
          <w:spacing w:val="-2"/>
          <w:lang w:val="nl-NL"/>
        </w:rPr>
      </w:pPr>
      <w:r w:rsidRPr="00095A48">
        <w:rPr>
          <w:b/>
          <w:spacing w:val="-2"/>
          <w:lang w:val="nl-NL"/>
        </w:rPr>
        <w:t xml:space="preserve">Adoptie- en wijzigingenbeheer: </w:t>
      </w:r>
      <w:r w:rsidRPr="00095A48">
        <w:rPr>
          <w:spacing w:val="-2"/>
          <w:lang w:val="nl-NL"/>
        </w:rPr>
        <w:t>uitvoering van het adoptie- en wijzigingsplan (met inbegrip van communicatieplan, readiness-/trainingsplannen en ondersteuningsplannen) en toezicht op en rapportage en risicobeheersing omtrent de adoptie voor een of meerdere initiatieven.</w:t>
      </w:r>
    </w:p>
    <w:p w14:paraId="7424BE80" w14:textId="77777777" w:rsidR="00DC7CDF" w:rsidRPr="006B395F" w:rsidRDefault="00DC7CDF" w:rsidP="00D73C40">
      <w:pPr>
        <w:pStyle w:val="ProductList-Body"/>
        <w:numPr>
          <w:ilvl w:val="0"/>
          <w:numId w:val="17"/>
        </w:numPr>
        <w:ind w:left="450" w:hanging="270"/>
        <w:rPr>
          <w:lang w:val="nl-NL"/>
        </w:rPr>
      </w:pPr>
      <w:r w:rsidRPr="006B395F">
        <w:rPr>
          <w:b/>
          <w:lang w:val="nl-NL"/>
        </w:rPr>
        <w:lastRenderedPageBreak/>
        <w:t>Waardebeheer:</w:t>
      </w:r>
      <w:r w:rsidRPr="006B395F">
        <w:rPr>
          <w:lang w:val="nl-NL"/>
        </w:rPr>
        <w:t xml:space="preserve"> de voortgang van het initiatief meten en afzetten tegen de vastgestelde KPI</w:t>
      </w:r>
      <w:r w:rsidR="002E2327">
        <w:rPr>
          <w:lang w:val="nl-NL"/>
        </w:rPr>
        <w:t>’</w:t>
      </w:r>
      <w:r w:rsidRPr="006B395F">
        <w:rPr>
          <w:lang w:val="nl-NL"/>
        </w:rPr>
        <w:t>s en de interne meetsystemen van de klant (verplichtingen, scorekaarten en zakelijke evaluaties).</w:t>
      </w:r>
    </w:p>
    <w:p w14:paraId="40AD2C16" w14:textId="77777777" w:rsidR="00DC7CDF" w:rsidRPr="006B395F" w:rsidRDefault="00DC7CDF" w:rsidP="00D73C40">
      <w:pPr>
        <w:pStyle w:val="ProductList-Body"/>
        <w:numPr>
          <w:ilvl w:val="0"/>
          <w:numId w:val="17"/>
        </w:numPr>
        <w:ind w:left="450" w:hanging="270"/>
        <w:rPr>
          <w:lang w:val="nl-NL"/>
        </w:rPr>
      </w:pPr>
      <w:r w:rsidRPr="006B395F">
        <w:rPr>
          <w:b/>
          <w:lang w:val="nl-NL"/>
        </w:rPr>
        <w:t>Beheer van programmabestuur, risico</w:t>
      </w:r>
      <w:r w:rsidR="002E2327">
        <w:rPr>
          <w:b/>
          <w:lang w:val="nl-NL"/>
        </w:rPr>
        <w:t>’</w:t>
      </w:r>
      <w:r w:rsidRPr="006B395F">
        <w:rPr>
          <w:b/>
          <w:lang w:val="nl-NL"/>
        </w:rPr>
        <w:t>s en naleving:</w:t>
      </w:r>
      <w:r w:rsidRPr="006B395F">
        <w:rPr>
          <w:lang w:val="nl-NL"/>
        </w:rPr>
        <w:t xml:space="preserve"> toezicht op de status van het programma en rapportage met betrekking tot vastgestelde bestuurstructuren (bijv. stuurcommissies, evaluatieraden) voor effectieve besluitvorming binnen de volledige lifecycle van het programma</w:t>
      </w:r>
      <w:r w:rsidR="008F5BEB">
        <w:rPr>
          <w:lang w:val="nl-NL"/>
        </w:rPr>
        <w:t>.</w:t>
      </w:r>
    </w:p>
    <w:p w14:paraId="4E811DEF" w14:textId="77777777" w:rsidR="00DC7CDF" w:rsidRPr="00574DE7" w:rsidRDefault="00DC7CDF" w:rsidP="00DC7CDF">
      <w:pPr>
        <w:pStyle w:val="ProductList-Body"/>
        <w:rPr>
          <w:szCs w:val="18"/>
          <w:lang w:val="nl-NL"/>
        </w:rPr>
      </w:pPr>
    </w:p>
    <w:p w14:paraId="4A6640C6" w14:textId="77777777" w:rsidR="00DC7CDF" w:rsidRPr="006B395F" w:rsidRDefault="00DC7CDF" w:rsidP="00DC7CDF">
      <w:pPr>
        <w:pStyle w:val="ProductList-Body"/>
        <w:rPr>
          <w:b/>
          <w:lang w:val="nl-NL"/>
        </w:rPr>
      </w:pPr>
      <w:r w:rsidRPr="006B395F">
        <w:rPr>
          <w:b/>
          <w:color w:val="00188F"/>
          <w:lang w:val="nl-NL"/>
        </w:rPr>
        <w:t>Enterprise Strategy Capacity</w:t>
      </w:r>
    </w:p>
    <w:p w14:paraId="4FCFDBCC" w14:textId="77777777" w:rsidR="00DC7CDF" w:rsidRPr="006B395F" w:rsidRDefault="00DC7CDF" w:rsidP="00DC7CDF">
      <w:pPr>
        <w:pStyle w:val="ProductList-Body"/>
        <w:rPr>
          <w:lang w:val="nl-NL"/>
        </w:rPr>
      </w:pPr>
      <w:r w:rsidRPr="006B395F">
        <w:rPr>
          <w:lang w:val="nl-NL"/>
        </w:rPr>
        <w:t xml:space="preserve">De Klant kan aanvullende blokken van 200 uur Microsoft Service Delivery Team-resources aankopen om de leveringscapaciteit voor Enterprise Strategy-activiteiten. </w:t>
      </w:r>
    </w:p>
    <w:p w14:paraId="74300237" w14:textId="77777777" w:rsidR="00DC7CDF" w:rsidRPr="00574DE7" w:rsidRDefault="00DC7CDF" w:rsidP="00DC7CDF">
      <w:pPr>
        <w:pStyle w:val="ProductList-Body"/>
        <w:rPr>
          <w:szCs w:val="18"/>
          <w:lang w:val="nl-NL"/>
        </w:rPr>
      </w:pPr>
    </w:p>
    <w:p w14:paraId="70D1E167" w14:textId="77777777" w:rsidR="00DC7CDF" w:rsidRPr="006B395F" w:rsidRDefault="00DC7CDF" w:rsidP="00DC7CDF">
      <w:pPr>
        <w:pStyle w:val="ProductList-Body"/>
        <w:rPr>
          <w:lang w:val="nl-NL"/>
        </w:rPr>
      </w:pPr>
      <w:r w:rsidRPr="006B395F">
        <w:rPr>
          <w:b/>
          <w:color w:val="00188F"/>
          <w:lang w:val="nl-NL"/>
        </w:rPr>
        <w:t>Diensten buiten de scope</w:t>
      </w:r>
    </w:p>
    <w:p w14:paraId="3EC11C23" w14:textId="77777777" w:rsidR="00DC7CDF" w:rsidRPr="006B395F" w:rsidRDefault="00DC7CDF" w:rsidP="00DC7CDF">
      <w:pPr>
        <w:pStyle w:val="ProductList-Body"/>
        <w:rPr>
          <w:lang w:val="nl-NL"/>
        </w:rPr>
      </w:pPr>
      <w:r w:rsidRPr="006B395F">
        <w:rPr>
          <w:lang w:val="nl-NL"/>
        </w:rPr>
        <w:t>Het Enterprise Strategy Program bestaat uitsluitend uit advies en begeleiding met betrekking tot de implementatie van Microsoft-technologieën door de Klant.</w:t>
      </w:r>
      <w:r w:rsidR="00045DDB" w:rsidRPr="006B395F">
        <w:rPr>
          <w:lang w:val="nl-NL"/>
        </w:rPr>
        <w:t xml:space="preserve"> </w:t>
      </w:r>
      <w:r w:rsidRPr="006B395F">
        <w:rPr>
          <w:lang w:val="nl-NL"/>
        </w:rPr>
        <w:t>De keuze is geheel aan de Klant of deze de adviezen, begeleiding en aanbevelingen van Microsoft opvolgt of negeert.</w:t>
      </w:r>
      <w:r w:rsidR="00045DDB" w:rsidRPr="006B395F">
        <w:rPr>
          <w:lang w:val="nl-NL"/>
        </w:rPr>
        <w:t xml:space="preserve"> </w:t>
      </w:r>
      <w:r w:rsidRPr="006B395F">
        <w:rPr>
          <w:lang w:val="nl-NL"/>
        </w:rPr>
        <w:t>Microsoft stelt geen verklaringen of garanties met betrekking tot de resultaten die de Klant kan behalen als gevolg van het opvolgen van de adviezen, begeleiding of aanbevelingen van Microsoft.</w:t>
      </w:r>
      <w:r w:rsidR="00045DDB" w:rsidRPr="006B395F">
        <w:rPr>
          <w:lang w:val="nl-NL"/>
        </w:rPr>
        <w:t xml:space="preserve"> </w:t>
      </w:r>
      <w:r w:rsidRPr="006B395F">
        <w:rPr>
          <w:lang w:val="nl-NL"/>
        </w:rPr>
        <w:t>Hierin zijn geen productlicenties opgenomen.</w:t>
      </w:r>
      <w:r w:rsidR="00045DDB" w:rsidRPr="006B395F">
        <w:rPr>
          <w:lang w:val="nl-NL"/>
        </w:rPr>
        <w:t xml:space="preserve"> </w:t>
      </w:r>
      <w:r w:rsidRPr="006B395F">
        <w:rPr>
          <w:lang w:val="nl-NL"/>
        </w:rPr>
        <w:t xml:space="preserve">De Diensten in een Enterprise Strategy-programma omvatten geen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w:t>
      </w:r>
      <w:r w:rsidR="002E2327">
        <w:rPr>
          <w:lang w:val="nl-NL"/>
        </w:rPr>
        <w:t>‘</w:t>
      </w:r>
      <w:r w:rsidRPr="006B395F">
        <w:rPr>
          <w:lang w:val="nl-NL"/>
        </w:rPr>
        <w:t>process dump</w:t>
      </w:r>
      <w:r w:rsidR="002E2327">
        <w:rPr>
          <w:lang w:val="nl-NL"/>
        </w:rPr>
        <w:t>’</w:t>
      </w:r>
      <w:r w:rsidRPr="006B395F">
        <w:rPr>
          <w:lang w:val="nl-NL"/>
        </w:rPr>
        <w:t xml:space="preserve"> of </w:t>
      </w:r>
      <w:r w:rsidR="002E2327">
        <w:rPr>
          <w:lang w:val="nl-NL"/>
        </w:rPr>
        <w:t>‘</w:t>
      </w:r>
      <w:r w:rsidRPr="006B395F">
        <w:rPr>
          <w:lang w:val="nl-NL"/>
        </w:rPr>
        <w:t>network monitor trace</w:t>
      </w:r>
      <w:r w:rsidR="002E2327">
        <w:rPr>
          <w:lang w:val="nl-NL"/>
        </w:rPr>
        <w:t>’</w:t>
      </w:r>
      <w:r w:rsidRPr="006B395F">
        <w:rPr>
          <w:lang w:val="nl-NL"/>
        </w:rPr>
        <w:t>.</w:t>
      </w:r>
    </w:p>
    <w:p w14:paraId="11613DF7" w14:textId="77777777" w:rsidR="00DC7CDF" w:rsidRPr="00574DE7" w:rsidRDefault="00DC7CDF" w:rsidP="00DC7CDF">
      <w:pPr>
        <w:pStyle w:val="ProductList-Body"/>
        <w:rPr>
          <w:szCs w:val="18"/>
          <w:lang w:val="nl-NL"/>
        </w:rPr>
      </w:pPr>
    </w:p>
    <w:p w14:paraId="5A92D8A3" w14:textId="77777777" w:rsidR="00DC7CDF" w:rsidRPr="006B395F" w:rsidRDefault="00DC7CDF" w:rsidP="00DC7CDF">
      <w:pPr>
        <w:pStyle w:val="ProductList-Body"/>
        <w:rPr>
          <w:lang w:val="nl-NL"/>
        </w:rPr>
      </w:pPr>
      <w:r w:rsidRPr="006B395F">
        <w:rPr>
          <w:b/>
          <w:color w:val="00188F"/>
          <w:lang w:val="nl-NL"/>
        </w:rPr>
        <w:t>Verantwoordelijkheden van de Klant</w:t>
      </w:r>
    </w:p>
    <w:p w14:paraId="4E8DCFFD" w14:textId="77777777" w:rsidR="00DC7CDF" w:rsidRPr="006B395F" w:rsidRDefault="00DC7CDF" w:rsidP="00DC7CDF">
      <w:pPr>
        <w:pStyle w:val="ProductList-Body"/>
        <w:rPr>
          <w:lang w:val="nl-NL"/>
        </w:rPr>
      </w:pPr>
      <w:r w:rsidRPr="006B395F">
        <w:rPr>
          <w:lang w:val="nl-NL"/>
        </w:rPr>
        <w:t>Het succes van het Enterprise Strategy Program en de uitvoering van onze verplichtingen zijn afhankelijk van de betrokkenheid van de Klant gedurende het programma, inclusief maar niet beperkt tot:</w:t>
      </w:r>
    </w:p>
    <w:p w14:paraId="3170F088" w14:textId="77777777" w:rsidR="00DC7CDF" w:rsidRPr="006B395F" w:rsidRDefault="00DC7CDF" w:rsidP="00D73C40">
      <w:pPr>
        <w:pStyle w:val="ProductList-Body"/>
        <w:numPr>
          <w:ilvl w:val="0"/>
          <w:numId w:val="18"/>
        </w:numPr>
        <w:ind w:left="450" w:hanging="270"/>
        <w:rPr>
          <w:lang w:val="nl-NL"/>
        </w:rPr>
      </w:pPr>
      <w:r w:rsidRPr="006B395F">
        <w:rPr>
          <w:lang w:val="nl-NL"/>
        </w:rPr>
        <w:t xml:space="preserve">de beschikbaarheid van de vertegenwoordigers van de Klant, IT-medewerkers en middelen, inclusief maar niet beperkt tot hardware, software, internetverbindingen en kantoorruimte; </w:t>
      </w:r>
    </w:p>
    <w:p w14:paraId="54C86028" w14:textId="77777777" w:rsidR="00DC7CDF" w:rsidRPr="006B395F" w:rsidRDefault="00DC7CDF" w:rsidP="00D73C40">
      <w:pPr>
        <w:pStyle w:val="ProductList-Body"/>
        <w:numPr>
          <w:ilvl w:val="0"/>
          <w:numId w:val="18"/>
        </w:numPr>
        <w:ind w:left="450" w:hanging="270"/>
        <w:rPr>
          <w:lang w:val="nl-NL"/>
        </w:rPr>
      </w:pPr>
      <w:r w:rsidRPr="006B395F">
        <w:rPr>
          <w:lang w:val="nl-NL"/>
        </w:rPr>
        <w:t xml:space="preserve">het tijdig verschaffen van nauwkeurige en volledige informatie door de Klant; </w:t>
      </w:r>
    </w:p>
    <w:p w14:paraId="261DB4B3" w14:textId="77777777" w:rsidR="00DC7CDF" w:rsidRPr="006B395F" w:rsidRDefault="00DC7CDF" w:rsidP="00D73C40">
      <w:pPr>
        <w:pStyle w:val="ProductList-Body"/>
        <w:numPr>
          <w:ilvl w:val="0"/>
          <w:numId w:val="18"/>
        </w:numPr>
        <w:ind w:left="450" w:hanging="270"/>
        <w:rPr>
          <w:lang w:val="nl-NL"/>
        </w:rPr>
      </w:pPr>
      <w:r w:rsidRPr="006B395F">
        <w:rPr>
          <w:lang w:val="nl-NL"/>
        </w:rPr>
        <w:t>toegang tot informatie over de organisatie van de Klant;</w:t>
      </w:r>
    </w:p>
    <w:p w14:paraId="5CAA0C85" w14:textId="77777777" w:rsidR="00DC7CDF" w:rsidRPr="006B395F" w:rsidRDefault="00DC7CDF" w:rsidP="00D73C40">
      <w:pPr>
        <w:pStyle w:val="ProductList-Body"/>
        <w:numPr>
          <w:ilvl w:val="0"/>
          <w:numId w:val="18"/>
        </w:numPr>
        <w:ind w:left="450" w:hanging="270"/>
        <w:rPr>
          <w:lang w:val="nl-NL"/>
        </w:rPr>
      </w:pPr>
      <w:r w:rsidRPr="006B395F">
        <w:rPr>
          <w:lang w:val="nl-NL"/>
        </w:rPr>
        <w:t>tijdige en effectieve realisering van aan de Klant toegewezen verantwoordelijkheden; en</w:t>
      </w:r>
    </w:p>
    <w:p w14:paraId="02AF2DD3" w14:textId="77777777" w:rsidR="00DC7CDF" w:rsidRPr="006B395F" w:rsidRDefault="00DC7CDF" w:rsidP="00D73C40">
      <w:pPr>
        <w:pStyle w:val="ProductList-Body"/>
        <w:numPr>
          <w:ilvl w:val="0"/>
          <w:numId w:val="18"/>
        </w:numPr>
        <w:ind w:left="450" w:hanging="270"/>
        <w:rPr>
          <w:lang w:val="nl-NL"/>
        </w:rPr>
      </w:pPr>
      <w:r w:rsidRPr="006B395F">
        <w:rPr>
          <w:lang w:val="nl-NL"/>
        </w:rPr>
        <w:t>tijdige beslissingen en goedkeuringen door het management van de Klant.</w:t>
      </w:r>
      <w:r w:rsidR="00045DDB" w:rsidRPr="006B395F">
        <w:rPr>
          <w:lang w:val="nl-NL"/>
        </w:rPr>
        <w:t xml:space="preserve"> </w:t>
      </w:r>
    </w:p>
    <w:p w14:paraId="157DB386" w14:textId="77777777" w:rsidR="00DC7CDF" w:rsidRPr="00574DE7" w:rsidRDefault="00DC7CDF" w:rsidP="004F3C6D">
      <w:pPr>
        <w:pStyle w:val="ProductList-Body"/>
        <w:rPr>
          <w:szCs w:val="18"/>
          <w:lang w:val="nl-NL"/>
        </w:rPr>
      </w:pPr>
    </w:p>
    <w:p w14:paraId="125CD42E" w14:textId="77777777" w:rsidR="00AD53EA" w:rsidRPr="006B395F" w:rsidRDefault="00AD53EA" w:rsidP="00AD53EA">
      <w:pPr>
        <w:pStyle w:val="ProductList-Body"/>
        <w:rPr>
          <w:lang w:val="nl-NL"/>
        </w:rPr>
      </w:pPr>
      <w:r w:rsidRPr="006B395F">
        <w:rPr>
          <w:b/>
          <w:color w:val="00188F"/>
          <w:lang w:val="nl-NL"/>
        </w:rPr>
        <w:t>Reiskosten en -uitgaven</w:t>
      </w:r>
    </w:p>
    <w:p w14:paraId="0E44B18B" w14:textId="77777777" w:rsidR="009A0C93" w:rsidRPr="006B395F" w:rsidRDefault="00AD53EA" w:rsidP="00AD53EA">
      <w:pPr>
        <w:pStyle w:val="ProductList-Body"/>
        <w:rPr>
          <w:lang w:val="nl-NL"/>
        </w:rPr>
      </w:pPr>
      <w:r w:rsidRPr="006B395F">
        <w:rPr>
          <w:szCs w:val="18"/>
          <w:lang w:val="nl-NL"/>
        </w:rPr>
        <w:t>Waar een bezoek van Microsoft-architecten of leden van het Service Delivery Team op locatie is overeengekomen en niet is vooruitbetaald, worden redelijke reis- en verblijfskosten aan de Klant in rekening gebracht.</w:t>
      </w:r>
    </w:p>
    <w:p w14:paraId="7C5BEA40" w14:textId="77777777" w:rsidR="006B2591" w:rsidRPr="00574DE7" w:rsidRDefault="006B2591" w:rsidP="004F3C6D">
      <w:pPr>
        <w:pStyle w:val="ProductList-Body"/>
        <w:rPr>
          <w:szCs w:val="18"/>
          <w:lang w:val="nl-NL"/>
        </w:rPr>
      </w:pPr>
    </w:p>
    <w:p w14:paraId="6D368166" w14:textId="77777777" w:rsidR="00B94D62" w:rsidRDefault="00B94D62" w:rsidP="00B94D62">
      <w:pPr>
        <w:pStyle w:val="ProductList-Offering1Heading"/>
        <w:outlineLvl w:val="1"/>
      </w:pPr>
      <w:bookmarkStart w:id="1688" w:name="SalesProductivityAcceleratorOfferings"/>
      <w:bookmarkStart w:id="1689" w:name="_Toc418197038"/>
      <w:r>
        <w:t>Sales Productivity Accelerator-aanbiedingen</w:t>
      </w:r>
      <w:bookmarkEnd w:id="1689"/>
    </w:p>
    <w:bookmarkEnd w:id="1688"/>
    <w:p w14:paraId="5F0F1279" w14:textId="77777777" w:rsidR="00F87F0B" w:rsidRPr="00F87F0B" w:rsidRDefault="00F87F0B" w:rsidP="00F87F0B">
      <w:pPr>
        <w:pStyle w:val="ProductList-Body"/>
        <w:rPr>
          <w:b/>
          <w:color w:val="00188F"/>
        </w:rPr>
      </w:pPr>
      <w:r>
        <w:rPr>
          <w:b/>
          <w:color w:val="00188F"/>
        </w:rPr>
        <w:t>Overzicht Sales Productivity Accelerator</w:t>
      </w:r>
    </w:p>
    <w:p w14:paraId="6044A5DD" w14:textId="77777777" w:rsidR="009A477F" w:rsidRPr="006B395F" w:rsidRDefault="00F87F0B" w:rsidP="00F87F0B">
      <w:pPr>
        <w:pStyle w:val="ProductList-Body"/>
        <w:rPr>
          <w:lang w:val="nl-NL"/>
        </w:rPr>
      </w:pPr>
      <w:r w:rsidRPr="006B395F">
        <w:rPr>
          <w:lang w:val="nl-NL"/>
        </w:rPr>
        <w:t>De Sales Productivity Accelerator is een dienst die door Microsoft Services wordt geleverd over een periode van vier (4) weken om een implementatie met een vaste omvang van Microsoft Dynamics CRM Online te realiseren.</w:t>
      </w:r>
    </w:p>
    <w:p w14:paraId="449BFD6E" w14:textId="77777777" w:rsidR="009A477F" w:rsidRPr="00574DE7" w:rsidRDefault="009A477F" w:rsidP="00F87F0B">
      <w:pPr>
        <w:pStyle w:val="ProductList-Body"/>
        <w:rPr>
          <w:szCs w:val="18"/>
          <w:lang w:val="nl-NL"/>
        </w:rPr>
      </w:pPr>
    </w:p>
    <w:p w14:paraId="2F563F40" w14:textId="77777777" w:rsidR="009A477F" w:rsidRPr="007A1AAB" w:rsidRDefault="009A477F" w:rsidP="00F87F0B">
      <w:pPr>
        <w:pStyle w:val="ProductList-Body"/>
        <w:rPr>
          <w:lang w:val="nl-NL"/>
        </w:rPr>
      </w:pPr>
      <w:r w:rsidRPr="006B395F">
        <w:rPr>
          <w:lang w:val="nl-NL"/>
        </w:rPr>
        <w:t xml:space="preserve"> </w:t>
      </w:r>
      <w:r w:rsidRPr="007A1AAB">
        <w:rPr>
          <w:lang w:val="nl-NL"/>
        </w:rPr>
        <w:t>De Sales Productivity Accelerator omvat de volgende eindresultaten</w:t>
      </w:r>
    </w:p>
    <w:p w14:paraId="1AC54F5F" w14:textId="77777777" w:rsidR="009A477F" w:rsidRPr="006B395F" w:rsidRDefault="009A477F" w:rsidP="009A477F">
      <w:pPr>
        <w:pStyle w:val="ProductList-Body"/>
        <w:numPr>
          <w:ilvl w:val="0"/>
          <w:numId w:val="16"/>
        </w:numPr>
        <w:ind w:left="450" w:hanging="270"/>
        <w:rPr>
          <w:lang w:val="nl-NL"/>
        </w:rPr>
      </w:pPr>
      <w:r w:rsidRPr="006B395F">
        <w:rPr>
          <w:b/>
          <w:bCs/>
          <w:lang w:val="nl-NL"/>
        </w:rPr>
        <w:t xml:space="preserve">Service Delivery Plan: </w:t>
      </w:r>
      <w:r w:rsidRPr="006B395F">
        <w:rPr>
          <w:lang w:val="nl-NL"/>
        </w:rPr>
        <w:t xml:space="preserve">opgesteld voor een Microsoft-consulent om de zakelijke doelstellingen van de klant te realiseren. </w:t>
      </w:r>
    </w:p>
    <w:p w14:paraId="1E82B02D" w14:textId="77777777" w:rsidR="009A477F" w:rsidRPr="006B395F" w:rsidRDefault="009A477F" w:rsidP="009A477F">
      <w:pPr>
        <w:pStyle w:val="ProductList-Body"/>
        <w:numPr>
          <w:ilvl w:val="0"/>
          <w:numId w:val="16"/>
        </w:numPr>
        <w:ind w:left="450" w:hanging="270"/>
        <w:rPr>
          <w:lang w:val="nl-NL"/>
        </w:rPr>
      </w:pPr>
      <w:r w:rsidRPr="006B395F">
        <w:rPr>
          <w:b/>
          <w:lang w:val="nl-NL"/>
        </w:rPr>
        <w:t>Workshops:</w:t>
      </w:r>
      <w:r w:rsidRPr="006B395F">
        <w:rPr>
          <w:lang w:val="nl-NL"/>
        </w:rPr>
        <w:t xml:space="preserve"> besteed in totaal tot aan zestien (16) uur aan workshops: </w:t>
      </w:r>
    </w:p>
    <w:p w14:paraId="16AD7ED3" w14:textId="77777777" w:rsidR="009A477F" w:rsidRPr="006B395F" w:rsidRDefault="009A477F" w:rsidP="009A477F">
      <w:pPr>
        <w:pStyle w:val="ProductList-Body"/>
        <w:numPr>
          <w:ilvl w:val="1"/>
          <w:numId w:val="16"/>
        </w:numPr>
        <w:ind w:left="720" w:hanging="270"/>
        <w:rPr>
          <w:lang w:val="nl-NL"/>
        </w:rPr>
      </w:pPr>
      <w:r w:rsidRPr="006B395F">
        <w:rPr>
          <w:lang w:val="nl-NL"/>
        </w:rPr>
        <w:t xml:space="preserve">tot twee (2) verkenningsworkshops, voor het verkennen en bepalen van belangrijke gebruikskwesties en zakelijke vereisten, zoals aangeleverd door de Klant, om configuratie-instellingen te bepalen; </w:t>
      </w:r>
    </w:p>
    <w:p w14:paraId="18E71B47" w14:textId="77777777" w:rsidR="009A477F" w:rsidRPr="006B395F" w:rsidRDefault="009A477F" w:rsidP="009A477F">
      <w:pPr>
        <w:pStyle w:val="ProductList-Body"/>
        <w:numPr>
          <w:ilvl w:val="1"/>
          <w:numId w:val="16"/>
        </w:numPr>
        <w:ind w:left="720" w:hanging="270"/>
        <w:rPr>
          <w:lang w:val="nl-NL"/>
        </w:rPr>
      </w:pPr>
      <w:r w:rsidRPr="006B395F">
        <w:rPr>
          <w:lang w:val="nl-NL"/>
        </w:rPr>
        <w:t>Tot vier (4) design review workshops tijdens de opbouwfase.</w:t>
      </w:r>
    </w:p>
    <w:p w14:paraId="750E363A" w14:textId="77777777" w:rsidR="009A477F" w:rsidRPr="006B395F" w:rsidRDefault="009A477F" w:rsidP="009A477F">
      <w:pPr>
        <w:pStyle w:val="ProductList-Body"/>
        <w:numPr>
          <w:ilvl w:val="0"/>
          <w:numId w:val="16"/>
        </w:numPr>
        <w:tabs>
          <w:tab w:val="clear" w:pos="158"/>
          <w:tab w:val="left" w:pos="450"/>
          <w:tab w:val="left" w:pos="630"/>
        </w:tabs>
        <w:ind w:left="450" w:hanging="270"/>
        <w:rPr>
          <w:sz w:val="16"/>
          <w:szCs w:val="16"/>
          <w:lang w:val="nl-NL"/>
        </w:rPr>
      </w:pPr>
      <w:r w:rsidRPr="006B395F">
        <w:rPr>
          <w:b/>
          <w:lang w:val="nl-NL"/>
        </w:rPr>
        <w:t>Rapportage:</w:t>
      </w:r>
      <w:r w:rsidRPr="006B395F">
        <w:rPr>
          <w:lang w:val="nl-NL"/>
        </w:rPr>
        <w:t xml:space="preserve"> Een (1) systeemeigen Microsoft Dynamics CRM Online-dashboard met tot vier (4) systeemeigen componenten en twee (2) Excel Power View-rapporten die gebruikmaken van Power BI voor Office 365 geconfigureerd voor maximaal twee (2). In de rapporten worden twee (2) interactieve grafieken per entiteit weergegeven met gegevens die zijn verkregen vanuit Microsoft Dynamics CRM Online.</w:t>
      </w:r>
    </w:p>
    <w:p w14:paraId="3D433B31" w14:textId="77777777" w:rsidR="009A477F" w:rsidRPr="006B395F" w:rsidRDefault="009A477F" w:rsidP="009A477F">
      <w:pPr>
        <w:pStyle w:val="ProductList-Body"/>
        <w:numPr>
          <w:ilvl w:val="0"/>
          <w:numId w:val="16"/>
        </w:numPr>
        <w:tabs>
          <w:tab w:val="clear" w:pos="158"/>
          <w:tab w:val="left" w:pos="450"/>
          <w:tab w:val="left" w:pos="630"/>
        </w:tabs>
        <w:ind w:left="450" w:hanging="270"/>
        <w:rPr>
          <w:sz w:val="16"/>
          <w:szCs w:val="16"/>
          <w:lang w:val="nl-NL"/>
        </w:rPr>
      </w:pPr>
      <w:r w:rsidRPr="006B395F">
        <w:rPr>
          <w:b/>
          <w:lang w:val="nl-NL"/>
        </w:rPr>
        <w:t xml:space="preserve">Configuratie: </w:t>
      </w:r>
      <w:r w:rsidRPr="006B395F">
        <w:rPr>
          <w:lang w:val="nl-NL"/>
        </w:rPr>
        <w:t>Microsoft Dynamics CRM Online wordt geconfigureerd voor de ondersteuning van in totaal maximaal tien (10) gebruikers. Gedurende deze tijd besteedt Microsoft tot vierenzestig (64) uur aan de configuratie van lead-thru gelegenheidsprocessen, 3 beveiligingsfuncties, 3 persona</w:t>
      </w:r>
      <w:r w:rsidR="002E2327">
        <w:rPr>
          <w:lang w:val="nl-NL"/>
        </w:rPr>
        <w:t>’</w:t>
      </w:r>
      <w:r w:rsidRPr="006B395F">
        <w:rPr>
          <w:lang w:val="nl-NL"/>
        </w:rPr>
        <w:t>s die zijn gebaseerd op kant-en-klare beveiligingsfuncties, SharePoint- en Yammer-integratie met Microsoft Dynamics CRM Online.</w:t>
      </w:r>
    </w:p>
    <w:p w14:paraId="5742A4D6" w14:textId="77777777" w:rsidR="009A477F" w:rsidRPr="006B395F" w:rsidRDefault="009A477F" w:rsidP="009A477F">
      <w:pPr>
        <w:pStyle w:val="ProductList-Body"/>
        <w:numPr>
          <w:ilvl w:val="0"/>
          <w:numId w:val="16"/>
        </w:numPr>
        <w:tabs>
          <w:tab w:val="clear" w:pos="158"/>
          <w:tab w:val="left" w:pos="450"/>
          <w:tab w:val="left" w:pos="630"/>
        </w:tabs>
        <w:ind w:left="450" w:hanging="270"/>
        <w:rPr>
          <w:b/>
          <w:lang w:val="nl-NL"/>
        </w:rPr>
      </w:pPr>
      <w:r w:rsidRPr="006B395F">
        <w:rPr>
          <w:b/>
          <w:lang w:val="nl-NL"/>
        </w:rPr>
        <w:t xml:space="preserve">Testen: </w:t>
      </w:r>
      <w:r w:rsidRPr="006B395F">
        <w:rPr>
          <w:lang w:val="nl-NL"/>
        </w:rPr>
        <w:t>besteedt tot zesentwintig (26) uur aan maximaal twee (2) testen (bijvoorbeeld, systeemtest en UAT).</w:t>
      </w:r>
    </w:p>
    <w:p w14:paraId="32BA7E02" w14:textId="77777777" w:rsidR="009A477F" w:rsidRPr="006B395F" w:rsidRDefault="009A477F" w:rsidP="009A477F">
      <w:pPr>
        <w:pStyle w:val="ProductList-Body"/>
        <w:numPr>
          <w:ilvl w:val="0"/>
          <w:numId w:val="16"/>
        </w:numPr>
        <w:tabs>
          <w:tab w:val="clear" w:pos="158"/>
          <w:tab w:val="left" w:pos="450"/>
          <w:tab w:val="left" w:pos="630"/>
        </w:tabs>
        <w:ind w:left="450" w:hanging="270"/>
        <w:rPr>
          <w:lang w:val="nl-NL"/>
        </w:rPr>
      </w:pPr>
      <w:r w:rsidRPr="006B395F">
        <w:rPr>
          <w:b/>
          <w:lang w:val="nl-NL"/>
        </w:rPr>
        <w:t xml:space="preserve">Training en kennisoverdracht: </w:t>
      </w:r>
      <w:r w:rsidRPr="006B395F">
        <w:rPr>
          <w:lang w:val="nl-NL"/>
        </w:rPr>
        <w:t>een (1) productgeoriënteerde training voor gebruikers van de Klant, tot een totaal van vier (4) uur.</w:t>
      </w:r>
    </w:p>
    <w:p w14:paraId="3780EB84" w14:textId="77777777" w:rsidR="009A477F" w:rsidRPr="006B395F" w:rsidRDefault="009A477F" w:rsidP="009A477F">
      <w:pPr>
        <w:pStyle w:val="ListParagraph"/>
        <w:numPr>
          <w:ilvl w:val="0"/>
          <w:numId w:val="16"/>
        </w:numPr>
        <w:tabs>
          <w:tab w:val="left" w:pos="450"/>
        </w:tabs>
        <w:spacing w:after="0" w:line="240" w:lineRule="auto"/>
        <w:ind w:left="461" w:hanging="274"/>
        <w:rPr>
          <w:sz w:val="18"/>
          <w:lang w:val="nl-NL"/>
        </w:rPr>
      </w:pPr>
      <w:r w:rsidRPr="006B395F">
        <w:rPr>
          <w:b/>
          <w:sz w:val="18"/>
          <w:lang w:val="nl-NL"/>
        </w:rPr>
        <w:t>Implementatieondersteuning:</w:t>
      </w:r>
      <w:r w:rsidRPr="006B395F">
        <w:rPr>
          <w:sz w:val="18"/>
          <w:lang w:val="nl-NL"/>
        </w:rPr>
        <w:t xml:space="preserve"> </w:t>
      </w:r>
      <w:r w:rsidRPr="006B395F">
        <w:rPr>
          <w:rStyle w:val="ProductList-BodyChar"/>
          <w:lang w:val="nl-NL"/>
        </w:rPr>
        <w:t>Tot veertig (40) uur implementatie- en go-live-ondersteuning (week 4) op basis van de vooraf bepaalde projectomvang en -vereisten</w:t>
      </w:r>
      <w:r w:rsidRPr="006B395F">
        <w:rPr>
          <w:sz w:val="18"/>
          <w:lang w:val="nl-NL"/>
        </w:rPr>
        <w:t>.</w:t>
      </w:r>
    </w:p>
    <w:p w14:paraId="67D80A28" w14:textId="77777777" w:rsidR="009A477F" w:rsidRDefault="009A477F" w:rsidP="009A477F">
      <w:pPr>
        <w:pStyle w:val="ProductList-Body"/>
        <w:rPr>
          <w:b/>
          <w:color w:val="00188F"/>
          <w:szCs w:val="18"/>
          <w:lang w:val="nl-NL"/>
        </w:rPr>
      </w:pPr>
    </w:p>
    <w:p w14:paraId="660A8D40" w14:textId="77777777" w:rsidR="00574DE7" w:rsidRPr="00574DE7" w:rsidRDefault="00574DE7" w:rsidP="009A477F">
      <w:pPr>
        <w:pStyle w:val="ProductList-Body"/>
        <w:rPr>
          <w:b/>
          <w:color w:val="00188F"/>
          <w:szCs w:val="18"/>
          <w:lang w:val="nl-NL"/>
        </w:rPr>
      </w:pPr>
    </w:p>
    <w:p w14:paraId="3DD9BF98" w14:textId="77777777" w:rsidR="009A477F" w:rsidRPr="006B395F" w:rsidRDefault="009A477F" w:rsidP="009A477F">
      <w:pPr>
        <w:pStyle w:val="ProductList-Body"/>
        <w:rPr>
          <w:lang w:val="nl-NL"/>
        </w:rPr>
      </w:pPr>
      <w:r w:rsidRPr="006B395F">
        <w:rPr>
          <w:b/>
          <w:color w:val="00188F"/>
          <w:lang w:val="nl-NL"/>
        </w:rPr>
        <w:lastRenderedPageBreak/>
        <w:t>Verantwoordelijkheden van de Klant</w:t>
      </w:r>
    </w:p>
    <w:p w14:paraId="659800E9" w14:textId="77777777" w:rsidR="00B94D62" w:rsidRPr="006B395F" w:rsidRDefault="009A477F" w:rsidP="00F87F0B">
      <w:pPr>
        <w:pStyle w:val="ProductList-Body"/>
        <w:rPr>
          <w:lang w:val="nl-NL"/>
        </w:rPr>
      </w:pPr>
      <w:r w:rsidRPr="006B395F">
        <w:rPr>
          <w:lang w:val="nl-NL"/>
        </w:rP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w:t>
      </w:r>
      <w:r w:rsidR="00045DDB" w:rsidRPr="006B395F">
        <w:rPr>
          <w:lang w:val="nl-NL"/>
        </w:rPr>
        <w:t xml:space="preserve"> </w:t>
      </w:r>
      <w:r w:rsidRPr="006B395F">
        <w:rPr>
          <w:szCs w:val="18"/>
          <w:lang w:val="nl-NL"/>
        </w:rPr>
        <w:t>Waar door beide partijen een bezoek van Microsoft-consulenten op locatie is overeengekomen en niet is vooruitbetaald, is de Klant verantwoordelijk voor redelijke reis- en verblijfskosten.</w:t>
      </w:r>
    </w:p>
    <w:p w14:paraId="1367CA8E" w14:textId="77777777" w:rsidR="00B94D62" w:rsidRPr="006B395F" w:rsidRDefault="00B94D62" w:rsidP="004F3C6D">
      <w:pPr>
        <w:pStyle w:val="ProductList-Body"/>
        <w:rPr>
          <w:lang w:val="nl-NL"/>
        </w:rPr>
        <w:sectPr w:rsidR="00B94D62" w:rsidRPr="006B395F" w:rsidSect="00F20AFE">
          <w:footerReference w:type="default" r:id="rId83"/>
          <w:pgSz w:w="12240" w:h="15840"/>
          <w:pgMar w:top="1440" w:right="720" w:bottom="1440" w:left="720" w:header="720" w:footer="720" w:gutter="0"/>
          <w:cols w:space="720"/>
          <w:docGrid w:linePitch="360"/>
        </w:sectPr>
      </w:pPr>
    </w:p>
    <w:p w14:paraId="0FD2703F" w14:textId="77777777" w:rsidR="009A0C93" w:rsidRPr="006B395F" w:rsidRDefault="006B2591" w:rsidP="00661180">
      <w:pPr>
        <w:pStyle w:val="ProductList-SectionHeading"/>
        <w:outlineLvl w:val="0"/>
        <w:rPr>
          <w:lang w:val="nl-NL"/>
        </w:rPr>
      </w:pPr>
      <w:bookmarkStart w:id="1690" w:name="AppendixA"/>
      <w:bookmarkStart w:id="1691" w:name="_Toc378147687"/>
      <w:bookmarkStart w:id="1692" w:name="_Toc378151584"/>
      <w:bookmarkStart w:id="1693" w:name="_Toc379797463"/>
      <w:bookmarkStart w:id="1694" w:name="_Toc380513499"/>
      <w:bookmarkStart w:id="1695" w:name="_Toc380655548"/>
      <w:bookmarkStart w:id="1696" w:name="_Toc418197039"/>
      <w:r w:rsidRPr="006B395F">
        <w:rPr>
          <w:lang w:val="nl-NL"/>
        </w:rPr>
        <w:lastRenderedPageBreak/>
        <w:t xml:space="preserve">Bijlage A </w:t>
      </w:r>
      <w:r w:rsidR="00B34138">
        <w:rPr>
          <w:lang w:val="nl-NL"/>
        </w:rPr>
        <w:t>–</w:t>
      </w:r>
      <w:r w:rsidRPr="006B395F">
        <w:rPr>
          <w:lang w:val="nl-NL"/>
        </w:rPr>
        <w:t xml:space="preserve"> Aanvullende Voorwaarden voor Programmaovereenkomst</w:t>
      </w:r>
      <w:bookmarkEnd w:id="1690"/>
      <w:bookmarkEnd w:id="1691"/>
      <w:bookmarkEnd w:id="1692"/>
      <w:bookmarkEnd w:id="1693"/>
      <w:bookmarkEnd w:id="1694"/>
      <w:bookmarkEnd w:id="1695"/>
      <w:bookmarkEnd w:id="1696"/>
    </w:p>
    <w:p w14:paraId="1728DF61" w14:textId="77777777" w:rsidR="006B2591" w:rsidRPr="006B395F" w:rsidRDefault="00E3770D" w:rsidP="002E202B">
      <w:pPr>
        <w:pStyle w:val="ProductList-Offering1Heading"/>
        <w:outlineLvl w:val="1"/>
        <w:rPr>
          <w:lang w:val="nl-NL"/>
        </w:rPr>
      </w:pPr>
      <w:bookmarkStart w:id="1697" w:name="_Toc378147688"/>
      <w:bookmarkStart w:id="1698" w:name="_Toc378151585"/>
      <w:bookmarkStart w:id="1699" w:name="_Toc379797464"/>
      <w:bookmarkStart w:id="1700" w:name="_Toc380513500"/>
      <w:bookmarkStart w:id="1701" w:name="_Toc380655549"/>
      <w:bookmarkStart w:id="1702" w:name="_Toc418197040"/>
      <w:r w:rsidRPr="006B395F">
        <w:rPr>
          <w:lang w:val="nl-NL"/>
        </w:rPr>
        <w:t>Aanvullende Voorwaarden voor Select Plus-programma</w:t>
      </w:r>
      <w:bookmarkEnd w:id="1697"/>
      <w:bookmarkEnd w:id="1698"/>
      <w:bookmarkEnd w:id="1699"/>
      <w:bookmarkEnd w:id="1700"/>
      <w:bookmarkEnd w:id="1701"/>
      <w:bookmarkEnd w:id="1702"/>
    </w:p>
    <w:p w14:paraId="160E5273" w14:textId="77777777" w:rsidR="006715C9" w:rsidRPr="006B395F" w:rsidRDefault="006715C9" w:rsidP="006715C9">
      <w:pPr>
        <w:pStyle w:val="ProductList-Body"/>
        <w:rPr>
          <w:lang w:val="nl-NL"/>
        </w:rPr>
      </w:pPr>
      <w:r w:rsidRPr="006B395F">
        <w:rPr>
          <w:lang w:val="nl-NL"/>
        </w:rPr>
        <w:t>Bij Select Plus is per productgroep een minimale bestelling van 500 punten gedurende het eerste jaar vereist.</w:t>
      </w:r>
      <w:r w:rsidR="00045DDB" w:rsidRPr="006B395F">
        <w:rPr>
          <w:lang w:val="nl-NL"/>
        </w:rPr>
        <w:t xml:space="preserve"> </w:t>
      </w:r>
      <w:r w:rsidRPr="006B395F">
        <w:rPr>
          <w:lang w:val="nl-NL"/>
        </w:rPr>
        <w:t>Deze vereiste voor de eerste bestelling kan worden losgelaten indien een Kwalificerend Contract wordt verstrekt.</w:t>
      </w:r>
    </w:p>
    <w:p w14:paraId="3E7DC0D2" w14:textId="77777777" w:rsidR="006715C9" w:rsidRPr="006B395F" w:rsidRDefault="006715C9" w:rsidP="006715C9">
      <w:pPr>
        <w:pStyle w:val="ProductList-Body"/>
        <w:rPr>
          <w:lang w:val="nl-NL"/>
        </w:rPr>
      </w:pPr>
    </w:p>
    <w:p w14:paraId="795B1738" w14:textId="77777777" w:rsidR="006715C9" w:rsidRPr="006B395F" w:rsidRDefault="006715C9" w:rsidP="006715C9">
      <w:pPr>
        <w:pStyle w:val="ProductList-Body"/>
        <w:rPr>
          <w:b/>
          <w:lang w:val="nl-NL"/>
        </w:rPr>
      </w:pPr>
      <w:r w:rsidRPr="006B395F">
        <w:rPr>
          <w:b/>
          <w:color w:val="00188F"/>
          <w:lang w:val="nl-NL"/>
        </w:rPr>
        <w:t>Prijsniveaus in Select Plus</w:t>
      </w:r>
    </w:p>
    <w:p w14:paraId="3696C4DE" w14:textId="77777777" w:rsidR="006715C9" w:rsidRPr="006B395F" w:rsidRDefault="006715C9" w:rsidP="006715C9">
      <w:pPr>
        <w:pStyle w:val="ProductList-Body"/>
        <w:rPr>
          <w:lang w:val="nl-NL"/>
        </w:rPr>
      </w:pPr>
      <w:r w:rsidRPr="006B395F">
        <w:rPr>
          <w:lang w:val="nl-NL"/>
        </w:rPr>
        <w:t>De prijzen voor de klant zijn gebaseerd op de overeenkomst tussen de Klant en de reseller van de Klant.</w:t>
      </w:r>
      <w:r w:rsidR="00045DDB" w:rsidRPr="006B395F">
        <w:rPr>
          <w:lang w:val="nl-NL"/>
        </w:rPr>
        <w:t xml:space="preserve"> </w:t>
      </w:r>
      <w:r w:rsidRPr="006B395F">
        <w:rPr>
          <w:lang w:val="nl-NL"/>
        </w:rPr>
        <w:t>Microsoft biedt de reseller echter de volgende criteria voor prijzen en punten voor het bepalen van de uiteindelijke prijzen voor de klant:</w:t>
      </w:r>
    </w:p>
    <w:p w14:paraId="510B4680" w14:textId="77777777" w:rsidR="006B2591" w:rsidRPr="006B395F" w:rsidRDefault="006B2591" w:rsidP="004F3C6D">
      <w:pPr>
        <w:pStyle w:val="ProductList-Body"/>
        <w:rPr>
          <w:lang w:val="nl-NL"/>
        </w:rPr>
      </w:pPr>
    </w:p>
    <w:tbl>
      <w:tblPr>
        <w:tblStyle w:val="TableGrid"/>
        <w:tblW w:w="0" w:type="auto"/>
        <w:tblInd w:w="108" w:type="dxa"/>
        <w:tblLook w:val="04A0" w:firstRow="1" w:lastRow="0" w:firstColumn="1" w:lastColumn="0" w:noHBand="0" w:noVBand="1"/>
      </w:tblPr>
      <w:tblGrid>
        <w:gridCol w:w="5310"/>
        <w:gridCol w:w="5310"/>
      </w:tblGrid>
      <w:tr w:rsidR="002D3658" w:rsidRPr="007A1AAB" w14:paraId="0D2C5F9A" w14:textId="77777777" w:rsidTr="00FC10AB">
        <w:trPr>
          <w:tblHeader/>
        </w:trPr>
        <w:tc>
          <w:tcPr>
            <w:tcW w:w="5310" w:type="dxa"/>
            <w:shd w:val="clear" w:color="auto" w:fill="0072C6"/>
          </w:tcPr>
          <w:p w14:paraId="389C6BC6" w14:textId="77777777" w:rsidR="002D3658" w:rsidRPr="002D3658" w:rsidRDefault="002D3658" w:rsidP="002D3658">
            <w:pPr>
              <w:pStyle w:val="ProductList-Body"/>
              <w:spacing w:before="20" w:after="20"/>
              <w:rPr>
                <w:color w:val="FFFFFF" w:themeColor="background1"/>
              </w:rPr>
            </w:pPr>
            <w:r>
              <w:rPr>
                <w:color w:val="FFFFFF" w:themeColor="background1"/>
              </w:rPr>
              <w:t>Prijsniveau Select Plus - commercieel</w:t>
            </w:r>
          </w:p>
        </w:tc>
        <w:tc>
          <w:tcPr>
            <w:tcW w:w="5310" w:type="dxa"/>
            <w:shd w:val="clear" w:color="auto" w:fill="0072C6"/>
          </w:tcPr>
          <w:p w14:paraId="63DF6B83" w14:textId="77777777" w:rsidR="002D3658" w:rsidRPr="006B395F" w:rsidRDefault="002D3658" w:rsidP="002D3658">
            <w:pPr>
              <w:pStyle w:val="ProductList-Body"/>
              <w:spacing w:before="20" w:after="20"/>
              <w:rPr>
                <w:color w:val="FFFFFF" w:themeColor="background1"/>
                <w:lang w:val="nl-NL"/>
              </w:rPr>
            </w:pPr>
            <w:r w:rsidRPr="006B395F">
              <w:rPr>
                <w:color w:val="FFFFFF" w:themeColor="background1"/>
                <w:lang w:val="nl-NL"/>
              </w:rPr>
              <w:t>Jaarlijks minimumaantal punten per groep</w:t>
            </w:r>
          </w:p>
        </w:tc>
      </w:tr>
      <w:tr w:rsidR="002D3658" w14:paraId="52EC8DE3" w14:textId="77777777" w:rsidTr="00FC10AB">
        <w:tc>
          <w:tcPr>
            <w:tcW w:w="5310" w:type="dxa"/>
          </w:tcPr>
          <w:p w14:paraId="7A5C56B5" w14:textId="77777777" w:rsidR="002D3658" w:rsidRDefault="002D3658" w:rsidP="004F3C6D">
            <w:pPr>
              <w:pStyle w:val="ProductList-Body"/>
            </w:pPr>
            <w:r>
              <w:t>A</w:t>
            </w:r>
          </w:p>
        </w:tc>
        <w:tc>
          <w:tcPr>
            <w:tcW w:w="5310" w:type="dxa"/>
          </w:tcPr>
          <w:p w14:paraId="43774DB2" w14:textId="77777777" w:rsidR="002D3658" w:rsidRDefault="002D3658" w:rsidP="004F3C6D">
            <w:pPr>
              <w:pStyle w:val="ProductList-Body"/>
            </w:pPr>
            <w:r>
              <w:t>500</w:t>
            </w:r>
          </w:p>
        </w:tc>
      </w:tr>
      <w:tr w:rsidR="002D3658" w14:paraId="54F7A80D" w14:textId="77777777" w:rsidTr="00FC10AB">
        <w:tc>
          <w:tcPr>
            <w:tcW w:w="5310" w:type="dxa"/>
          </w:tcPr>
          <w:p w14:paraId="580C30B4" w14:textId="77777777" w:rsidR="002D3658" w:rsidRDefault="002D3658" w:rsidP="004F3C6D">
            <w:pPr>
              <w:pStyle w:val="ProductList-Body"/>
            </w:pPr>
            <w:r>
              <w:t>B</w:t>
            </w:r>
          </w:p>
        </w:tc>
        <w:tc>
          <w:tcPr>
            <w:tcW w:w="5310" w:type="dxa"/>
          </w:tcPr>
          <w:p w14:paraId="66B5512A" w14:textId="77777777" w:rsidR="002D3658" w:rsidRDefault="002D3658">
            <w:pPr>
              <w:pStyle w:val="ProductList-Body"/>
            </w:pPr>
            <w:r>
              <w:t>4</w:t>
            </w:r>
            <w:r w:rsidR="001173FD">
              <w:t>.</w:t>
            </w:r>
            <w:r>
              <w:t>000</w:t>
            </w:r>
          </w:p>
        </w:tc>
      </w:tr>
      <w:tr w:rsidR="002D3658" w14:paraId="46196980" w14:textId="77777777" w:rsidTr="00FC10AB">
        <w:tc>
          <w:tcPr>
            <w:tcW w:w="5310" w:type="dxa"/>
          </w:tcPr>
          <w:p w14:paraId="3BF6D4DD" w14:textId="77777777" w:rsidR="002D3658" w:rsidRDefault="002D3658" w:rsidP="004F3C6D">
            <w:pPr>
              <w:pStyle w:val="ProductList-Body"/>
            </w:pPr>
            <w:r>
              <w:t>C</w:t>
            </w:r>
          </w:p>
        </w:tc>
        <w:tc>
          <w:tcPr>
            <w:tcW w:w="5310" w:type="dxa"/>
          </w:tcPr>
          <w:p w14:paraId="0750E979" w14:textId="77777777" w:rsidR="002D3658" w:rsidRDefault="002D3658">
            <w:pPr>
              <w:pStyle w:val="ProductList-Body"/>
            </w:pPr>
            <w:r>
              <w:t>10</w:t>
            </w:r>
            <w:r w:rsidR="001173FD">
              <w:t>.</w:t>
            </w:r>
            <w:r>
              <w:t>000</w:t>
            </w:r>
          </w:p>
        </w:tc>
      </w:tr>
      <w:tr w:rsidR="002D3658" w14:paraId="507189F1" w14:textId="77777777" w:rsidTr="00FC10AB">
        <w:tc>
          <w:tcPr>
            <w:tcW w:w="5310" w:type="dxa"/>
          </w:tcPr>
          <w:p w14:paraId="57F12339" w14:textId="77777777" w:rsidR="002D3658" w:rsidRDefault="009E2D49" w:rsidP="009E2D49">
            <w:pPr>
              <w:pStyle w:val="ProductList-Body"/>
            </w:pPr>
            <w:r>
              <w:t>D</w:t>
            </w:r>
          </w:p>
        </w:tc>
        <w:tc>
          <w:tcPr>
            <w:tcW w:w="5310" w:type="dxa"/>
          </w:tcPr>
          <w:p w14:paraId="58E125BC" w14:textId="77777777" w:rsidR="002D3658" w:rsidRDefault="002D3658">
            <w:pPr>
              <w:pStyle w:val="ProductList-Body"/>
            </w:pPr>
            <w:r>
              <w:t>25</w:t>
            </w:r>
            <w:r w:rsidR="001173FD">
              <w:t>.</w:t>
            </w:r>
            <w:r>
              <w:t>000</w:t>
            </w:r>
          </w:p>
        </w:tc>
      </w:tr>
    </w:tbl>
    <w:p w14:paraId="2EC5CAED" w14:textId="77777777" w:rsidR="006715C9" w:rsidRDefault="006715C9" w:rsidP="004F3C6D">
      <w:pPr>
        <w:pStyle w:val="ProductList-Body"/>
      </w:pPr>
    </w:p>
    <w:p w14:paraId="7506C0E8" w14:textId="77777777" w:rsidR="00FA00BF" w:rsidRPr="006B395F" w:rsidRDefault="00FA00BF" w:rsidP="002E202B">
      <w:pPr>
        <w:pStyle w:val="ProductList-Offering1Heading"/>
        <w:outlineLvl w:val="1"/>
        <w:rPr>
          <w:lang w:val="nl-NL"/>
        </w:rPr>
      </w:pPr>
      <w:bookmarkStart w:id="1703" w:name="_Toc378147689"/>
      <w:bookmarkStart w:id="1704" w:name="_Toc378151586"/>
      <w:bookmarkStart w:id="1705" w:name="_Toc379797465"/>
      <w:bookmarkStart w:id="1706" w:name="_Toc380513501"/>
      <w:bookmarkStart w:id="1707" w:name="_Toc380655550"/>
      <w:bookmarkStart w:id="1708" w:name="_Toc418197041"/>
      <w:r w:rsidRPr="006B395F">
        <w:rPr>
          <w:lang w:val="nl-NL"/>
        </w:rPr>
        <w:t>Definitie van Beheer voor Kwalificerende Apparaten</w:t>
      </w:r>
      <w:bookmarkEnd w:id="1703"/>
      <w:bookmarkEnd w:id="1704"/>
      <w:bookmarkEnd w:id="1705"/>
      <w:bookmarkEnd w:id="1706"/>
      <w:bookmarkEnd w:id="1707"/>
      <w:bookmarkEnd w:id="1708"/>
    </w:p>
    <w:p w14:paraId="1F238A2E" w14:textId="77777777" w:rsidR="006715C9" w:rsidRDefault="006715C9" w:rsidP="006715C9">
      <w:pPr>
        <w:pStyle w:val="ProductList-Body"/>
      </w:pPr>
      <w:r w:rsidRPr="006B395F">
        <w:rPr>
          <w:lang w:val="nl-NL"/>
        </w:rPr>
        <w:t>Indien de Volume Licensing Overeenkomst van een Klant verwijst naar deze Product List voor het definiëren van beheerde Kwalificerende Apparaten, zijn de volgende voorwaarden van toepassing. Een Volume Licensing-Klant “beheert” alle apparaten waarop deze direct of indirect controle heeft over een of meer operating system-omgevingen.</w:t>
      </w:r>
      <w:r w:rsidR="00045DDB" w:rsidRPr="006B395F">
        <w:rPr>
          <w:lang w:val="nl-NL"/>
        </w:rPr>
        <w:t xml:space="preserve"> </w:t>
      </w:r>
      <w:r>
        <w:t xml:space="preserve">Bijvoorbeeld, een Volume Licensing-Klant beheert alle apparaten: </w:t>
      </w:r>
    </w:p>
    <w:p w14:paraId="3178D0F7" w14:textId="77777777" w:rsidR="006715C9" w:rsidRPr="006B395F" w:rsidRDefault="006715C9" w:rsidP="00913546">
      <w:pPr>
        <w:pStyle w:val="ProductList-Body"/>
        <w:numPr>
          <w:ilvl w:val="0"/>
          <w:numId w:val="15"/>
        </w:numPr>
        <w:ind w:left="450" w:hanging="270"/>
        <w:rPr>
          <w:lang w:val="nl-NL"/>
        </w:rPr>
      </w:pPr>
      <w:r w:rsidRPr="006B395F">
        <w:rPr>
          <w:lang w:val="nl-NL"/>
        </w:rPr>
        <w:t>die mogen deelnemen aan het domein, of</w:t>
      </w:r>
    </w:p>
    <w:p w14:paraId="02F56DCC" w14:textId="77777777" w:rsidR="006715C9" w:rsidRPr="006B395F" w:rsidRDefault="006715C9" w:rsidP="00913546">
      <w:pPr>
        <w:pStyle w:val="ProductList-Body"/>
        <w:numPr>
          <w:ilvl w:val="0"/>
          <w:numId w:val="15"/>
        </w:numPr>
        <w:ind w:left="450" w:hanging="270"/>
        <w:rPr>
          <w:lang w:val="nl-NL"/>
        </w:rPr>
      </w:pPr>
      <w:r w:rsidRPr="006B395F">
        <w:rPr>
          <w:lang w:val="nl-NL"/>
        </w:rPr>
        <w:t>die zijn geverifieerd als een vereiste om toepassingen te gebruiken op de locatie, of</w:t>
      </w:r>
    </w:p>
    <w:p w14:paraId="1C81EB53" w14:textId="77777777" w:rsidR="006715C9" w:rsidRPr="006B395F" w:rsidRDefault="006715C9" w:rsidP="00913546">
      <w:pPr>
        <w:pStyle w:val="ProductList-Body"/>
        <w:numPr>
          <w:ilvl w:val="0"/>
          <w:numId w:val="15"/>
        </w:numPr>
        <w:ind w:left="450" w:hanging="270"/>
        <w:rPr>
          <w:lang w:val="nl-NL"/>
        </w:rPr>
      </w:pPr>
      <w:r w:rsidRPr="006B395F">
        <w:rPr>
          <w:lang w:val="nl-NL"/>
        </w:rPr>
        <w:t>waarop agents worden geïnstalleerd (bijvoorbeeld, antivirus, antimalware of andere agents die zijn verplicht door het beleid van de Klant), of</w:t>
      </w:r>
    </w:p>
    <w:p w14:paraId="3F2D9C2E" w14:textId="77777777" w:rsidR="006715C9" w:rsidRPr="006B395F" w:rsidRDefault="006715C9" w:rsidP="00913546">
      <w:pPr>
        <w:pStyle w:val="ProductList-Body"/>
        <w:numPr>
          <w:ilvl w:val="0"/>
          <w:numId w:val="15"/>
        </w:numPr>
        <w:ind w:left="450" w:hanging="270"/>
        <w:rPr>
          <w:lang w:val="nl-NL"/>
        </w:rPr>
      </w:pPr>
      <w:r w:rsidRPr="006B395F">
        <w:rPr>
          <w:lang w:val="nl-NL"/>
        </w:rPr>
        <w:t>waarvoor direct of indirect groepsbeleid wordt toegepast en afgedwongen, of</w:t>
      </w:r>
    </w:p>
    <w:p w14:paraId="53CD7710" w14:textId="77777777" w:rsidR="006715C9" w:rsidRPr="006B395F" w:rsidRDefault="006715C9" w:rsidP="00913546">
      <w:pPr>
        <w:pStyle w:val="ProductList-Body"/>
        <w:numPr>
          <w:ilvl w:val="0"/>
          <w:numId w:val="15"/>
        </w:numPr>
        <w:ind w:left="450" w:hanging="270"/>
        <w:rPr>
          <w:lang w:val="nl-NL"/>
        </w:rPr>
      </w:pPr>
      <w:r w:rsidRPr="006B395F">
        <w:rPr>
          <w:lang w:val="nl-NL"/>
        </w:rPr>
        <w:t>waarover gegevens worden gevraagd of ontvangen, en waarop instructies worden geconfigureerd of gegeven voor hardware of software die direct of indirect is gekoppeld aan een operating system-omgeving, of</w:t>
      </w:r>
    </w:p>
    <w:p w14:paraId="0C5D7F4D" w14:textId="77777777" w:rsidR="006715C9" w:rsidRPr="006B395F" w:rsidRDefault="006715C9" w:rsidP="00913546">
      <w:pPr>
        <w:pStyle w:val="ProductList-Body"/>
        <w:numPr>
          <w:ilvl w:val="0"/>
          <w:numId w:val="15"/>
        </w:numPr>
        <w:ind w:left="450" w:hanging="270"/>
        <w:rPr>
          <w:lang w:val="nl-NL"/>
        </w:rPr>
      </w:pPr>
      <w:r w:rsidRPr="006B395F">
        <w:rPr>
          <w:lang w:val="nl-NL"/>
        </w:rPr>
        <w:t>waarvoor toegang is toegestaan tot een virtuele desktopinfrastructuur (VDI) buiten Roamingrechten voor Windows SA, Microsoft Intune</w:t>
      </w:r>
      <w:r w:rsidR="00F877A1">
        <w:fldChar w:fldCharType="begin"/>
      </w:r>
      <w:r w:rsidRPr="006B395F">
        <w:rPr>
          <w:lang w:val="nl-NL"/>
        </w:rPr>
        <w:instrText>XE "Microsoft Intune"</w:instrText>
      </w:r>
      <w:r w:rsidR="00F877A1">
        <w:fldChar w:fldCharType="end"/>
      </w:r>
      <w:r w:rsidRPr="006B395F">
        <w:rPr>
          <w:lang w:val="nl-NL"/>
        </w:rPr>
        <w:t xml:space="preserve"> (Apparaat) of Windows Virtual Desktop Access</w:t>
      </w:r>
      <w:r w:rsidR="00F877A1">
        <w:fldChar w:fldCharType="begin"/>
      </w:r>
      <w:r w:rsidRPr="006B395F">
        <w:rPr>
          <w:lang w:val="nl-NL"/>
        </w:rPr>
        <w:instrText>XE "Windows Virtual Desktop Access"</w:instrText>
      </w:r>
      <w:r w:rsidR="00F877A1">
        <w:fldChar w:fldCharType="end"/>
      </w:r>
      <w:r w:rsidRPr="006B395F">
        <w:rPr>
          <w:lang w:val="nl-NL"/>
        </w:rPr>
        <w:t>.</w:t>
      </w:r>
    </w:p>
    <w:p w14:paraId="79E96252" w14:textId="77777777" w:rsidR="006715C9" w:rsidRPr="006B395F" w:rsidRDefault="006715C9" w:rsidP="006715C9">
      <w:pPr>
        <w:pStyle w:val="ProductList-Body"/>
        <w:rPr>
          <w:lang w:val="nl-NL"/>
        </w:rPr>
      </w:pPr>
    </w:p>
    <w:p w14:paraId="096DCA38" w14:textId="77777777" w:rsidR="00FA00BF" w:rsidRPr="006B395F" w:rsidRDefault="006715C9" w:rsidP="006715C9">
      <w:pPr>
        <w:pStyle w:val="ProductList-Body"/>
        <w:rPr>
          <w:lang w:val="nl-NL"/>
        </w:rPr>
      </w:pPr>
      <w:r w:rsidRPr="006B395F">
        <w:rPr>
          <w:lang w:val="nl-NL"/>
        </w:rP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53F38582" w14:textId="77777777" w:rsidR="006715C9" w:rsidRPr="006B395F" w:rsidRDefault="006715C9" w:rsidP="006715C9">
      <w:pPr>
        <w:pStyle w:val="ProductList-Body"/>
        <w:rPr>
          <w:lang w:val="nl-NL"/>
        </w:rPr>
      </w:pPr>
    </w:p>
    <w:p w14:paraId="4055AAC9" w14:textId="77777777" w:rsidR="00FA00BF" w:rsidRPr="006B395F" w:rsidRDefault="00FA00BF" w:rsidP="002E202B">
      <w:pPr>
        <w:pStyle w:val="ProductList-Offering1Heading"/>
        <w:outlineLvl w:val="1"/>
        <w:rPr>
          <w:lang w:val="nl-NL"/>
        </w:rPr>
      </w:pPr>
      <w:bookmarkStart w:id="1709" w:name="_Toc378147690"/>
      <w:bookmarkStart w:id="1710" w:name="_Toc378151587"/>
      <w:bookmarkStart w:id="1711" w:name="_Toc379797466"/>
      <w:bookmarkStart w:id="1712" w:name="_Toc380513502"/>
      <w:bookmarkStart w:id="1713" w:name="_Toc380655551"/>
      <w:bookmarkStart w:id="1714" w:name="_Toc418197042"/>
      <w:r w:rsidRPr="006B395F">
        <w:rPr>
          <w:lang w:val="nl-NL"/>
        </w:rPr>
        <w:t>Aanvullende Voorwaarden voor Professionele Diensten – Legacy</w:t>
      </w:r>
      <w:bookmarkEnd w:id="1709"/>
      <w:bookmarkEnd w:id="1710"/>
      <w:r w:rsidRPr="006B395F">
        <w:rPr>
          <w:lang w:val="nl-NL"/>
        </w:rPr>
        <w:t xml:space="preserve"> Overeenkomsten</w:t>
      </w:r>
      <w:bookmarkEnd w:id="1711"/>
      <w:bookmarkEnd w:id="1712"/>
      <w:bookmarkEnd w:id="1713"/>
      <w:bookmarkEnd w:id="1714"/>
    </w:p>
    <w:p w14:paraId="3185C3B4" w14:textId="77777777" w:rsidR="00F3669D" w:rsidRPr="006B395F" w:rsidRDefault="00F3669D" w:rsidP="00F3669D">
      <w:pPr>
        <w:pStyle w:val="ProductList-Body"/>
        <w:rPr>
          <w:lang w:val="nl-NL"/>
        </w:rPr>
      </w:pPr>
      <w:r w:rsidRPr="006B395F">
        <w:rPr>
          <w:lang w:val="nl-NL"/>
        </w:rPr>
        <w:t>Voor het gebruiksrecht van de klant voor alle advies- en ondersteunende diensten die Microsoft verricht (de “Professional Services”) 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73B18C55" w14:textId="77777777" w:rsidR="00F3669D" w:rsidRPr="006B395F" w:rsidRDefault="00F3669D" w:rsidP="00F3669D">
      <w:pPr>
        <w:pStyle w:val="ProductList-Body"/>
        <w:rPr>
          <w:lang w:val="nl-NL"/>
        </w:rPr>
      </w:pPr>
    </w:p>
    <w:p w14:paraId="7D617EB4" w14:textId="77777777" w:rsidR="00F3669D" w:rsidRPr="006B395F" w:rsidRDefault="00F3669D" w:rsidP="00F3669D">
      <w:pPr>
        <w:pStyle w:val="ProductList-Body"/>
        <w:rPr>
          <w:b/>
          <w:lang w:val="nl-NL"/>
        </w:rPr>
      </w:pPr>
      <w:r w:rsidRPr="006B395F">
        <w:rPr>
          <w:b/>
          <w:color w:val="00188F"/>
          <w:lang w:val="nl-NL"/>
        </w:rPr>
        <w:t>Gebruiks-, eigendoms- en licentierechten</w:t>
      </w:r>
    </w:p>
    <w:p w14:paraId="2046B9E7" w14:textId="77777777" w:rsidR="00F66A13" w:rsidRPr="006B395F" w:rsidRDefault="00F3669D" w:rsidP="005B2831">
      <w:pPr>
        <w:pStyle w:val="ProductList-Body"/>
        <w:ind w:left="180"/>
        <w:rPr>
          <w:lang w:val="nl-NL"/>
        </w:rPr>
      </w:pPr>
      <w:r w:rsidRPr="006B395F">
        <w:rPr>
          <w:b/>
          <w:color w:val="00188F"/>
          <w:lang w:val="nl-NL"/>
        </w:rPr>
        <w:t>Fixes</w:t>
      </w:r>
    </w:p>
    <w:p w14:paraId="545685CB" w14:textId="77777777" w:rsidR="00F3669D" w:rsidRPr="006B395F" w:rsidRDefault="00F3669D" w:rsidP="005B2831">
      <w:pPr>
        <w:pStyle w:val="ProductList-Body"/>
        <w:ind w:left="180"/>
        <w:rPr>
          <w:lang w:val="nl-NL"/>
        </w:rPr>
      </w:pPr>
      <w:r w:rsidRPr="006B395F">
        <w:rPr>
          <w:lang w:val="nl-NL"/>
        </w:rP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w:t>
      </w:r>
      <w:r w:rsidR="00045DDB" w:rsidRPr="006B395F">
        <w:rPr>
          <w:lang w:val="nl-NL"/>
        </w:rPr>
        <w:t xml:space="preserve"> </w:t>
      </w:r>
      <w:r w:rsidRPr="006B395F">
        <w:rPr>
          <w:lang w:val="nl-NL"/>
        </w:rPr>
        <w:t>Indien de Fixes niet voor een specifiek Product wordt verstrekt, gelden alle eventuele andere door Microsoft bij de Fixes verstrekte gebruiksvoorwaarden.</w:t>
      </w:r>
    </w:p>
    <w:p w14:paraId="1657A367" w14:textId="77777777" w:rsidR="00F3669D" w:rsidRPr="006B395F" w:rsidRDefault="00F3669D" w:rsidP="005B2831">
      <w:pPr>
        <w:pStyle w:val="ProductList-Body"/>
        <w:ind w:left="180"/>
        <w:rPr>
          <w:lang w:val="nl-NL"/>
        </w:rPr>
      </w:pPr>
    </w:p>
    <w:p w14:paraId="3B24540D" w14:textId="77777777" w:rsidR="001173FD" w:rsidRPr="006B395F" w:rsidRDefault="001173FD" w:rsidP="005B2831">
      <w:pPr>
        <w:pStyle w:val="ProductList-Body"/>
        <w:ind w:left="180"/>
        <w:rPr>
          <w:lang w:val="nl-NL"/>
        </w:rPr>
      </w:pPr>
    </w:p>
    <w:p w14:paraId="7BB941F3" w14:textId="77777777" w:rsidR="00F66A13" w:rsidRPr="006B395F" w:rsidRDefault="00F3669D" w:rsidP="005B2831">
      <w:pPr>
        <w:pStyle w:val="ProductList-Body"/>
        <w:ind w:left="180"/>
        <w:rPr>
          <w:lang w:val="nl-NL"/>
        </w:rPr>
      </w:pPr>
      <w:r w:rsidRPr="006B395F">
        <w:rPr>
          <w:b/>
          <w:color w:val="00188F"/>
          <w:lang w:val="nl-NL"/>
        </w:rPr>
        <w:lastRenderedPageBreak/>
        <w:t>Reeds bestaand werk</w:t>
      </w:r>
    </w:p>
    <w:p w14:paraId="0D23EF35" w14:textId="77777777" w:rsidR="00F3669D" w:rsidRPr="006B395F" w:rsidRDefault="00F3669D" w:rsidP="005B2831">
      <w:pPr>
        <w:pStyle w:val="ProductList-Body"/>
        <w:ind w:left="180"/>
        <w:rPr>
          <w:lang w:val="nl-NL"/>
        </w:rPr>
      </w:pPr>
      <w:r w:rsidRPr="006B395F">
        <w:rPr>
          <w:lang w:val="nl-NL"/>
        </w:rP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w:t>
      </w:r>
      <w:r w:rsidR="00045DDB" w:rsidRPr="006B395F">
        <w:rPr>
          <w:lang w:val="nl-NL"/>
        </w:rPr>
        <w:t xml:space="preserve"> </w:t>
      </w:r>
      <w:r w:rsidRPr="006B395F">
        <w:rPr>
          <w:lang w:val="nl-NL"/>
        </w:rPr>
        <w:t>De partijen mogen het Reeds Bestaande Werk van de andere partij slechts gebruiken, reproduceren en aanpassen voor zover dit noodzakelijk is voor het nakomen van verplichtingen in verband met Professionele Diensten.</w:t>
      </w:r>
    </w:p>
    <w:p w14:paraId="369C7555" w14:textId="77777777" w:rsidR="00F3669D" w:rsidRPr="006B395F" w:rsidRDefault="00F3669D" w:rsidP="005B2831">
      <w:pPr>
        <w:pStyle w:val="ProductList-Body"/>
        <w:ind w:left="180"/>
        <w:rPr>
          <w:lang w:val="nl-NL"/>
        </w:rPr>
      </w:pPr>
    </w:p>
    <w:p w14:paraId="2B4E16BF" w14:textId="77777777" w:rsidR="005310A7" w:rsidRPr="006B395F" w:rsidRDefault="005310A7" w:rsidP="005310A7">
      <w:pPr>
        <w:pStyle w:val="ProductList-Body"/>
        <w:ind w:left="180"/>
        <w:rPr>
          <w:b/>
          <w:color w:val="00188F"/>
          <w:lang w:val="nl-NL"/>
        </w:rPr>
      </w:pPr>
      <w:r w:rsidRPr="006B395F">
        <w:rPr>
          <w:b/>
          <w:color w:val="00188F"/>
          <w:lang w:val="nl-NL"/>
        </w:rPr>
        <w:t>Resultaten van Diensten</w:t>
      </w:r>
    </w:p>
    <w:p w14:paraId="6DCB6132" w14:textId="77777777" w:rsidR="00F3669D" w:rsidRPr="006B395F" w:rsidRDefault="005310A7" w:rsidP="005310A7">
      <w:pPr>
        <w:pStyle w:val="ProductList-Body"/>
        <w:ind w:left="180"/>
        <w:rPr>
          <w:lang w:val="nl-NL"/>
        </w:rPr>
      </w:pPr>
      <w:r w:rsidRPr="006B395F">
        <w:rPr>
          <w:lang w:val="nl-NL"/>
        </w:rPr>
        <w:t>Alle computercode of materialen, anders dan Producten of Fixes, die Microsoft bij de Klant achterlaat bij beëindiging van de werkzaamheden ter uitvoering van Professionele Diensten, wordt of worden beschouwd als “Resultaten van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welke licentie onderhevig is aan de voorwaarden die van toepassing zijn op de Professionele Diensten en de Volume Licensing-overeenkomst van de Klant.</w:t>
      </w:r>
    </w:p>
    <w:p w14:paraId="2E5CA3C4" w14:textId="77777777" w:rsidR="00F3669D" w:rsidRPr="006B395F" w:rsidRDefault="00F3669D" w:rsidP="005B2831">
      <w:pPr>
        <w:pStyle w:val="ProductList-Body"/>
        <w:ind w:left="180"/>
        <w:rPr>
          <w:lang w:val="nl-NL"/>
        </w:rPr>
      </w:pPr>
    </w:p>
    <w:p w14:paraId="33035F8F" w14:textId="77777777" w:rsidR="005310A7" w:rsidRPr="006B395F" w:rsidRDefault="005310A7" w:rsidP="005310A7">
      <w:pPr>
        <w:pStyle w:val="ProductList-Body"/>
        <w:ind w:left="180"/>
        <w:rPr>
          <w:b/>
          <w:color w:val="00188F"/>
          <w:lang w:val="nl-NL"/>
        </w:rPr>
      </w:pPr>
      <w:r w:rsidRPr="006B395F">
        <w:rPr>
          <w:b/>
          <w:color w:val="00188F"/>
          <w:lang w:val="nl-NL"/>
        </w:rPr>
        <w:t>Gebruik van technische gegevens uit Professionele Diensten</w:t>
      </w:r>
      <w:r w:rsidR="00045DDB" w:rsidRPr="006B395F">
        <w:rPr>
          <w:b/>
          <w:color w:val="00188F"/>
          <w:lang w:val="nl-NL"/>
        </w:rPr>
        <w:t xml:space="preserve"> </w:t>
      </w:r>
    </w:p>
    <w:p w14:paraId="2375C41F" w14:textId="77777777" w:rsidR="00F3669D" w:rsidRPr="006B395F" w:rsidRDefault="005310A7">
      <w:pPr>
        <w:pStyle w:val="ProductList-Body"/>
        <w:ind w:left="180"/>
        <w:rPr>
          <w:lang w:val="nl-NL"/>
        </w:rPr>
      </w:pPr>
      <w:r w:rsidRPr="006B395F">
        <w:rPr>
          <w:iCs/>
          <w:lang w:val="nl-NL"/>
        </w:rPr>
        <w:t>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w:t>
      </w:r>
    </w:p>
    <w:p w14:paraId="77F1A490" w14:textId="77777777" w:rsidR="00F3669D" w:rsidRPr="006B395F" w:rsidRDefault="00F3669D" w:rsidP="005B2831">
      <w:pPr>
        <w:pStyle w:val="ProductList-Body"/>
        <w:ind w:left="180"/>
        <w:rPr>
          <w:lang w:val="nl-NL"/>
        </w:rPr>
      </w:pPr>
    </w:p>
    <w:p w14:paraId="0C431736" w14:textId="77777777" w:rsidR="00F66A13" w:rsidRPr="006B395F" w:rsidRDefault="008507CF" w:rsidP="005B2831">
      <w:pPr>
        <w:pStyle w:val="ProductList-Body"/>
        <w:ind w:left="180"/>
        <w:rPr>
          <w:lang w:val="nl-NL"/>
        </w:rPr>
      </w:pPr>
      <w:r w:rsidRPr="006B395F">
        <w:rPr>
          <w:b/>
          <w:color w:val="00188F"/>
          <w:lang w:val="nl-NL"/>
        </w:rPr>
        <w:t>Beperkingen bij Open Source-licenties</w:t>
      </w:r>
    </w:p>
    <w:p w14:paraId="04DE1F81" w14:textId="77777777" w:rsidR="00F3669D" w:rsidRPr="006B395F" w:rsidRDefault="005310A7" w:rsidP="005B2831">
      <w:pPr>
        <w:pStyle w:val="ProductList-Body"/>
        <w:ind w:left="180"/>
        <w:rPr>
          <w:lang w:val="nl-NL"/>
        </w:rPr>
      </w:pPr>
      <w:r w:rsidRPr="006B395F">
        <w:rPr>
          <w:lang w:val="nl-NL"/>
        </w:rP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586B43C5" w14:textId="77777777" w:rsidR="00F3669D" w:rsidRPr="006B395F" w:rsidRDefault="00F3669D" w:rsidP="005B2831">
      <w:pPr>
        <w:pStyle w:val="ProductList-Body"/>
        <w:ind w:left="180"/>
        <w:rPr>
          <w:lang w:val="nl-NL"/>
        </w:rPr>
      </w:pPr>
    </w:p>
    <w:p w14:paraId="2613C757" w14:textId="77777777" w:rsidR="00F66A13" w:rsidRPr="006B395F" w:rsidRDefault="008507CF" w:rsidP="005B2831">
      <w:pPr>
        <w:pStyle w:val="ProductList-Body"/>
        <w:ind w:left="180"/>
        <w:rPr>
          <w:lang w:val="nl-NL"/>
        </w:rPr>
      </w:pPr>
      <w:r w:rsidRPr="006B395F">
        <w:rPr>
          <w:b/>
          <w:color w:val="00188F"/>
          <w:lang w:val="nl-NL"/>
        </w:rPr>
        <w:t>Rechten van Gelieerde Ondernemingen</w:t>
      </w:r>
    </w:p>
    <w:p w14:paraId="5FD32839" w14:textId="77777777" w:rsidR="00F3669D" w:rsidRPr="006B395F" w:rsidRDefault="00F3669D" w:rsidP="005B2831">
      <w:pPr>
        <w:pStyle w:val="ProductList-Body"/>
        <w:ind w:left="180"/>
        <w:rPr>
          <w:lang w:val="nl-NL"/>
        </w:rPr>
      </w:pPr>
      <w:r w:rsidRPr="006B395F">
        <w:rPr>
          <w:lang w:val="nl-NL"/>
        </w:rP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42BB07D2" w14:textId="77777777" w:rsidR="00F3669D" w:rsidRPr="006B395F" w:rsidRDefault="00F3669D" w:rsidP="00F3669D">
      <w:pPr>
        <w:pStyle w:val="ProductList-Body"/>
        <w:rPr>
          <w:lang w:val="nl-NL"/>
        </w:rPr>
      </w:pPr>
    </w:p>
    <w:p w14:paraId="1C27D976" w14:textId="77777777" w:rsidR="00F3669D" w:rsidRPr="006B395F" w:rsidRDefault="00F3669D" w:rsidP="00F3669D">
      <w:pPr>
        <w:pStyle w:val="ProductList-Body"/>
        <w:rPr>
          <w:lang w:val="nl-NL"/>
        </w:rPr>
      </w:pPr>
      <w:r w:rsidRPr="006B395F">
        <w:rPr>
          <w:b/>
          <w:color w:val="00188F"/>
          <w:lang w:val="nl-NL"/>
        </w:rPr>
        <w:t>Garanties en aansprakelijkheidsbeperkingen</w:t>
      </w:r>
    </w:p>
    <w:p w14:paraId="3FCE32FF" w14:textId="77777777" w:rsidR="00F66A13" w:rsidRPr="006B395F" w:rsidRDefault="00F3669D" w:rsidP="005B2831">
      <w:pPr>
        <w:pStyle w:val="ProductList-Body"/>
        <w:tabs>
          <w:tab w:val="clear" w:pos="158"/>
          <w:tab w:val="left" w:pos="180"/>
        </w:tabs>
        <w:ind w:left="180"/>
        <w:rPr>
          <w:lang w:val="nl-NL"/>
        </w:rPr>
      </w:pPr>
      <w:r w:rsidRPr="006B395F">
        <w:rPr>
          <w:b/>
          <w:color w:val="00188F"/>
          <w:lang w:val="nl-NL"/>
        </w:rPr>
        <w:t>Garantie voor Professionele Diensten</w:t>
      </w:r>
    </w:p>
    <w:p w14:paraId="64874424" w14:textId="77777777" w:rsidR="00F3669D" w:rsidRPr="006B395F" w:rsidRDefault="00F3669D" w:rsidP="005B2831">
      <w:pPr>
        <w:pStyle w:val="ProductList-Body"/>
        <w:tabs>
          <w:tab w:val="clear" w:pos="158"/>
          <w:tab w:val="left" w:pos="180"/>
        </w:tabs>
        <w:ind w:left="180"/>
        <w:rPr>
          <w:lang w:val="nl-NL"/>
        </w:rPr>
      </w:pPr>
      <w:r w:rsidRPr="006B395F">
        <w:rPr>
          <w:lang w:val="nl-NL"/>
        </w:rPr>
        <w:t xml:space="preserve">Microsoft garandeert dat zij alle Professionele Diensten met vakkundige zorg en bekwaamheid zal uitvoeren. </w:t>
      </w:r>
      <w:r w:rsidRPr="006B395F">
        <w:rPr>
          <w:iCs/>
          <w:lang w:val="nl-NL"/>
        </w:rPr>
        <w:t>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uitvoerenof de door de Klant daarvoor betaalde prijs restitueren.</w:t>
      </w:r>
      <w:r w:rsidRPr="006B395F">
        <w:rPr>
          <w:b/>
          <w:lang w:val="nl-NL"/>
        </w:rPr>
        <w:t xml:space="preserve"> 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344DFB4F" w14:textId="77777777" w:rsidR="00F3669D" w:rsidRPr="006B395F" w:rsidRDefault="00F3669D" w:rsidP="005B2831">
      <w:pPr>
        <w:pStyle w:val="ProductList-Body"/>
        <w:tabs>
          <w:tab w:val="clear" w:pos="158"/>
          <w:tab w:val="left" w:pos="180"/>
        </w:tabs>
        <w:ind w:left="180"/>
        <w:rPr>
          <w:lang w:val="nl-NL"/>
        </w:rPr>
      </w:pPr>
    </w:p>
    <w:p w14:paraId="2EAEE48F" w14:textId="77777777" w:rsidR="00F66A13" w:rsidRPr="006B395F" w:rsidRDefault="00F3669D" w:rsidP="005B2831">
      <w:pPr>
        <w:pStyle w:val="ProductList-Body"/>
        <w:tabs>
          <w:tab w:val="clear" w:pos="158"/>
          <w:tab w:val="left" w:pos="180"/>
        </w:tabs>
        <w:ind w:left="180"/>
        <w:rPr>
          <w:lang w:val="nl-NL"/>
        </w:rPr>
      </w:pPr>
      <w:r w:rsidRPr="006B395F">
        <w:rPr>
          <w:b/>
          <w:color w:val="00188F"/>
          <w:lang w:val="nl-NL"/>
        </w:rPr>
        <w:t>Aansprakelijkheidsbeperking</w:t>
      </w:r>
    </w:p>
    <w:p w14:paraId="06831A25" w14:textId="77777777" w:rsidR="00F3669D" w:rsidRPr="006B395F" w:rsidRDefault="00F3669D" w:rsidP="005B2831">
      <w:pPr>
        <w:pStyle w:val="ProductList-Body"/>
        <w:tabs>
          <w:tab w:val="clear" w:pos="158"/>
          <w:tab w:val="left" w:pos="180"/>
        </w:tabs>
        <w:ind w:left="180"/>
        <w:rPr>
          <w:lang w:val="nl-NL"/>
        </w:rPr>
      </w:pPr>
      <w:r w:rsidRPr="006B395F">
        <w:rPr>
          <w:lang w:val="nl-NL"/>
        </w:rPr>
        <w:t>De aansprakelijkheid van Microsoft voor directe schade is beperkt tot de bedragen die de Klant heeft moeten betalen voor de Professionele Diensten.</w:t>
      </w:r>
      <w:r w:rsidRPr="006B395F">
        <w:rPr>
          <w:iCs/>
          <w:lang w:val="nl-NL"/>
        </w:rPr>
        <w:t xml:space="preserve"> In geval van kosteloos verleende diensten, of code die de Klant aan derden verder mag distribueren zonder dat hiervoor een afzonderlijke betaling aan Microsoft verschuldigd is, is de totale aansprakelijkheid van Microsoft beperkt tot een bedrag van USD 5.000.</w:t>
      </w:r>
      <w:r w:rsidRPr="006B395F">
        <w:rPr>
          <w:b/>
          <w:lang w:val="nl-NL"/>
        </w:rPr>
        <w:t xml:space="preserve"> 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6E8EA8E6" w14:textId="77777777" w:rsidR="00FA00BF" w:rsidRPr="006B395F" w:rsidRDefault="00FA00BF" w:rsidP="004F3C6D">
      <w:pPr>
        <w:pStyle w:val="ProductList-Body"/>
        <w:rPr>
          <w:lang w:val="nl-NL"/>
        </w:rPr>
      </w:pPr>
    </w:p>
    <w:p w14:paraId="71F266E1" w14:textId="77777777" w:rsidR="00FA00BF" w:rsidRPr="006B395F" w:rsidRDefault="00FA00BF" w:rsidP="002E202B">
      <w:pPr>
        <w:pStyle w:val="ProductList-Offering1Heading"/>
        <w:outlineLvl w:val="1"/>
        <w:rPr>
          <w:lang w:val="nl-NL"/>
        </w:rPr>
      </w:pPr>
      <w:bookmarkStart w:id="1715" w:name="_Toc378147691"/>
      <w:bookmarkStart w:id="1716" w:name="_Toc378151588"/>
      <w:bookmarkStart w:id="1717" w:name="_Toc379797467"/>
      <w:bookmarkStart w:id="1718" w:name="_Toc380513503"/>
      <w:bookmarkStart w:id="1719" w:name="_Toc380655552"/>
      <w:bookmarkStart w:id="1720" w:name="_Toc418197043"/>
      <w:r w:rsidRPr="006B395F">
        <w:rPr>
          <w:lang w:val="nl-NL"/>
        </w:rPr>
        <w:t>Aanvullende Voorwaarden voor Online Diensten die worden gebruikt met Software – Legacy</w:t>
      </w:r>
      <w:bookmarkEnd w:id="1715"/>
      <w:bookmarkEnd w:id="1716"/>
      <w:r w:rsidRPr="006B395F">
        <w:rPr>
          <w:lang w:val="nl-NL"/>
        </w:rPr>
        <w:t xml:space="preserve"> Overeenkomsten</w:t>
      </w:r>
      <w:bookmarkEnd w:id="1717"/>
      <w:bookmarkEnd w:id="1718"/>
      <w:bookmarkEnd w:id="1719"/>
      <w:bookmarkEnd w:id="1720"/>
    </w:p>
    <w:p w14:paraId="7B61B228" w14:textId="77777777" w:rsidR="00F3669D" w:rsidRPr="00676E6C" w:rsidRDefault="009446CB" w:rsidP="00F3669D">
      <w:pPr>
        <w:pStyle w:val="ProductList-Body"/>
        <w:rPr>
          <w:lang w:val="nl-NL"/>
        </w:rPr>
      </w:pPr>
      <w:r w:rsidRPr="006B395F">
        <w:rPr>
          <w:lang w:val="nl-NL"/>
        </w:rPr>
        <w:t xml:space="preserve">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w:t>
      </w:r>
      <w:r w:rsidRPr="00676E6C">
        <w:rPr>
          <w:lang w:val="nl-NL"/>
        </w:rPr>
        <w:t>Indien de versie van de Microsoft Business Agreement of Microsoft Business and Services Agreement van de Klant is gedateerd voor oktober 2010 of indien de Klant een Campus en School Overeenkomst van 2010 of eerder heeft geïmplementeerd, en de Klant de Aanvullende Voorwaarden voor Online Diensten niet via een Enrollment gedateerd na juli 2011 of anderszins heeft gekoppeld aan de Volume Licensing-overeenkomst, gelden de volgende aanvullende voorwaarden (“Aanvullende Voorwaarden”) voor de aankoop en het gebruik van dergelijke Online Diensten door de klant.</w:t>
      </w:r>
      <w:r w:rsidR="00045DDB" w:rsidRPr="00676E6C">
        <w:rPr>
          <w:lang w:val="nl-NL"/>
        </w:rPr>
        <w:t xml:space="preserve"> </w:t>
      </w:r>
    </w:p>
    <w:p w14:paraId="6DFCA270" w14:textId="77777777" w:rsidR="00F3669D" w:rsidRPr="00676E6C" w:rsidRDefault="00F3669D" w:rsidP="00F3669D">
      <w:pPr>
        <w:pStyle w:val="ProductList-Body"/>
        <w:rPr>
          <w:b/>
          <w:lang w:val="nl-NL"/>
        </w:rPr>
      </w:pPr>
      <w:r w:rsidRPr="00676E6C">
        <w:rPr>
          <w:b/>
          <w:color w:val="00188F"/>
          <w:lang w:val="nl-NL"/>
        </w:rPr>
        <w:lastRenderedPageBreak/>
        <w:t>Definities</w:t>
      </w:r>
    </w:p>
    <w:p w14:paraId="0FF090E9" w14:textId="77777777" w:rsidR="00F3669D" w:rsidRPr="00676E6C" w:rsidRDefault="00F3669D" w:rsidP="00F3669D">
      <w:pPr>
        <w:pStyle w:val="ProductList-Body"/>
        <w:rPr>
          <w:lang w:val="nl-NL"/>
        </w:rPr>
      </w:pPr>
      <w:r w:rsidRPr="00676E6C">
        <w:rPr>
          <w:lang w:val="nl-NL"/>
        </w:rPr>
        <w:t>“Gegevens van de Klant” betekent alle gegevens, met inbegrip van alle tekst-, geluids-, software- en beeldbestanden, die aan Microsoft zijn gegeven door, of uit naam van, de klant door middel van het gebruik van de Online Diensten door de klant.</w:t>
      </w:r>
    </w:p>
    <w:p w14:paraId="1AF3F59E" w14:textId="77777777" w:rsidR="006F1126" w:rsidRPr="00676E6C" w:rsidRDefault="006C0B5E" w:rsidP="00F3669D">
      <w:pPr>
        <w:pStyle w:val="ProductList-Body"/>
        <w:rPr>
          <w:lang w:val="nl-NL"/>
        </w:rPr>
      </w:pPr>
      <w:r w:rsidRPr="00676E6C">
        <w:rPr>
          <w:lang w:val="nl-NL"/>
        </w:rPr>
        <w:t>“Online Diensten</w:t>
      </w:r>
      <w:r w:rsidR="00F24502" w:rsidRPr="00676E6C">
        <w:rPr>
          <w:lang w:val="nl-NL"/>
        </w:rPr>
        <w:t>”</w:t>
      </w:r>
      <w:r w:rsidRPr="00676E6C">
        <w:rPr>
          <w:lang w:val="nl-NL"/>
        </w:rPr>
        <w:t xml:space="preserve"> betekent de door Microsoft gehoste diensten die worden vermeld in het artikel Online Diensten van de Product List.</w:t>
      </w:r>
    </w:p>
    <w:p w14:paraId="1C226001" w14:textId="77777777" w:rsidR="00F3669D" w:rsidRPr="00676E6C" w:rsidRDefault="00F3669D" w:rsidP="00F3669D">
      <w:pPr>
        <w:pStyle w:val="ProductList-Body"/>
        <w:rPr>
          <w:lang w:val="nl-NL"/>
        </w:rPr>
      </w:pPr>
      <w:r w:rsidRPr="00676E6C">
        <w:rPr>
          <w:lang w:val="nl-NL"/>
        </w:rPr>
        <w:t>“Service Level Overeenkomst” betekent het document waarin de normen worden gespecificeerd waaraan Microsoft belooft zich te houden, en aan de hand waarvan Microsoft het niveau van de dienstverlening van een Online Dienst bepaalt.</w:t>
      </w:r>
    </w:p>
    <w:p w14:paraId="6DC9C347" w14:textId="77777777" w:rsidR="00F3669D" w:rsidRPr="00676E6C" w:rsidRDefault="00F3669D" w:rsidP="00F3669D">
      <w:pPr>
        <w:pStyle w:val="ProductList-Body"/>
        <w:rPr>
          <w:lang w:val="nl-NL"/>
        </w:rPr>
      </w:pPr>
    </w:p>
    <w:p w14:paraId="70556E7B" w14:textId="77777777" w:rsidR="00F3669D" w:rsidRPr="00676E6C" w:rsidRDefault="00F3669D" w:rsidP="00F3669D">
      <w:pPr>
        <w:pStyle w:val="ProductList-Body"/>
        <w:rPr>
          <w:b/>
          <w:lang w:val="nl-NL"/>
        </w:rPr>
      </w:pPr>
      <w:r w:rsidRPr="00676E6C">
        <w:rPr>
          <w:b/>
          <w:color w:val="00188F"/>
          <w:lang w:val="nl-NL"/>
        </w:rPr>
        <w:t>Toepasselijkheid van Aanvullende Voorwaarden</w:t>
      </w:r>
    </w:p>
    <w:p w14:paraId="187C4FE9" w14:textId="77777777" w:rsidR="00F3669D" w:rsidRPr="00676E6C" w:rsidRDefault="00F3669D" w:rsidP="00F3669D">
      <w:pPr>
        <w:pStyle w:val="ProductList-Body"/>
        <w:rPr>
          <w:lang w:val="nl-NL"/>
        </w:rPr>
      </w:pPr>
      <w:r w:rsidRPr="00676E6C">
        <w:rPr>
          <w:lang w:val="nl-NL"/>
        </w:rPr>
        <w:t>Deze Aanvullende Voorwaarden gelden alleen voor de aankoop en het gebruik door de klant van Online Diensten en Diensten.</w:t>
      </w:r>
      <w:r w:rsidR="00045DDB" w:rsidRPr="00676E6C">
        <w:rPr>
          <w:lang w:val="nl-NL"/>
        </w:rPr>
        <w:t xml:space="preserve"> </w:t>
      </w:r>
      <w:r w:rsidRPr="00676E6C">
        <w:rPr>
          <w:lang w:val="nl-NL"/>
        </w:rPr>
        <w:t>In geval van tegenstrijdigheden tussen deze Aanvullende Voorwaarden en de voorwaarden van de Hoofdovereenkomst of Overeenkomst die niet uitdrukkelijk in de voorwaarden worden opgelost, hebben deze Aanvullende Voorwaarden voorrang.</w:t>
      </w:r>
    </w:p>
    <w:p w14:paraId="74124E6C" w14:textId="77777777" w:rsidR="00F3669D" w:rsidRPr="00676E6C" w:rsidRDefault="00F3669D" w:rsidP="00F3669D">
      <w:pPr>
        <w:pStyle w:val="ProductList-Body"/>
        <w:rPr>
          <w:lang w:val="nl-NL"/>
        </w:rPr>
      </w:pPr>
    </w:p>
    <w:p w14:paraId="7D576896" w14:textId="77777777" w:rsidR="00F3669D" w:rsidRPr="00676E6C" w:rsidRDefault="008507CF" w:rsidP="00F3669D">
      <w:pPr>
        <w:pStyle w:val="ProductList-Body"/>
        <w:rPr>
          <w:b/>
          <w:lang w:val="nl-NL"/>
        </w:rPr>
      </w:pPr>
      <w:r w:rsidRPr="00676E6C">
        <w:rPr>
          <w:b/>
          <w:color w:val="00188F"/>
          <w:lang w:val="nl-NL"/>
        </w:rPr>
        <w:t>Beperkte Garantie voor Online Diensten</w:t>
      </w:r>
    </w:p>
    <w:p w14:paraId="1D543D4D" w14:textId="77777777" w:rsidR="00F3669D" w:rsidRPr="00676E6C" w:rsidRDefault="00F3669D" w:rsidP="00F3669D">
      <w:pPr>
        <w:pStyle w:val="ProductList-Body"/>
        <w:rPr>
          <w:lang w:val="nl-NL"/>
        </w:rPr>
      </w:pPr>
      <w:r w:rsidRPr="00676E6C">
        <w:rPr>
          <w:lang w:val="nl-NL"/>
        </w:rPr>
        <w:t>Microsoft garandeert dat de Online Diensten worden uitgevoerd overeenkomstig de toepasselijke Service Level Overeenkomst.</w:t>
      </w:r>
      <w:r w:rsidR="00045DDB" w:rsidRPr="00676E6C">
        <w:rPr>
          <w:lang w:val="nl-NL"/>
        </w:rPr>
        <w:t xml:space="preserve"> </w:t>
      </w:r>
      <w:r w:rsidRPr="00676E6C">
        <w:rPr>
          <w:lang w:val="nl-NL"/>
        </w:rPr>
        <w:t>Deze beperkte garantie geldt voor de duur van het gebruik door de klant van de Online Dienst, onderworpen aan de vereisten voor mededeling in de toepasselijke Service Level Overeenkomst.</w:t>
      </w:r>
    </w:p>
    <w:p w14:paraId="43C081B9" w14:textId="77777777" w:rsidR="00F3669D" w:rsidRPr="00676E6C" w:rsidRDefault="00F3669D" w:rsidP="00F3669D">
      <w:pPr>
        <w:pStyle w:val="ProductList-Body"/>
        <w:rPr>
          <w:lang w:val="nl-NL"/>
        </w:rPr>
      </w:pPr>
    </w:p>
    <w:p w14:paraId="4B3D6C60" w14:textId="77777777" w:rsidR="00F3669D" w:rsidRPr="00676E6C" w:rsidRDefault="00F3669D" w:rsidP="00F3669D">
      <w:pPr>
        <w:pStyle w:val="ProductList-Body"/>
        <w:rPr>
          <w:lang w:val="nl-NL"/>
        </w:rPr>
      </w:pPr>
      <w:r w:rsidRPr="00676E6C">
        <w:rPr>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045DDB" w:rsidRPr="00676E6C">
        <w:rPr>
          <w:lang w:val="nl-NL"/>
        </w:rPr>
        <w:t xml:space="preserve"> </w:t>
      </w:r>
      <w:r w:rsidRPr="00676E6C">
        <w:rPr>
          <w:lang w:val="nl-NL"/>
        </w:rPr>
        <w:t>Dit zijn de enige rechtsmiddelen van de klant voor schending van de beperkte garantie, tenzij het bieden van rechtsmiddelen op een andere wijze vereist is op grond van toepasselijk recht.</w:t>
      </w:r>
    </w:p>
    <w:p w14:paraId="0E73745F" w14:textId="77777777" w:rsidR="00F3669D" w:rsidRPr="00676E6C" w:rsidRDefault="00F3669D" w:rsidP="00F3669D">
      <w:pPr>
        <w:pStyle w:val="ProductList-Body"/>
        <w:rPr>
          <w:lang w:val="nl-NL"/>
        </w:rPr>
      </w:pPr>
      <w:r w:rsidRPr="00676E6C">
        <w:rPr>
          <w:lang w:val="nl-NL"/>
        </w:rPr>
        <w:t>Voor deze beperkte garantie gelden de volgende beperkingen:</w:t>
      </w:r>
    </w:p>
    <w:p w14:paraId="7E441DA6" w14:textId="77777777" w:rsidR="00F3669D" w:rsidRPr="00676E6C" w:rsidRDefault="00F3669D" w:rsidP="00913546">
      <w:pPr>
        <w:pStyle w:val="ProductList-Body"/>
        <w:numPr>
          <w:ilvl w:val="0"/>
          <w:numId w:val="12"/>
        </w:numPr>
        <w:ind w:left="450" w:hanging="270"/>
        <w:rPr>
          <w:lang w:val="nl-NL"/>
        </w:rPr>
      </w:pPr>
      <w:r w:rsidRPr="00676E6C">
        <w:rPr>
          <w:lang w:val="nl-NL"/>
        </w:rPr>
        <w:t>de beperkte garantie geldt niet voor problemen als gevolg van ongevallen, misbruik, of gebruik op een wijze die niet strookt met de Microsoft Volume Licensing-overeenkomst van deze klant of de Product Use Rights voor Online Diensten, of die voortvloeien uit gebeurtenissen waarop Microsoft redelijkerwijs geen invloed kan uitoefenen;</w:t>
      </w:r>
    </w:p>
    <w:p w14:paraId="163271E7" w14:textId="77777777" w:rsidR="00F3669D" w:rsidRPr="00676E6C" w:rsidRDefault="00F3669D" w:rsidP="00913546">
      <w:pPr>
        <w:pStyle w:val="ProductList-Body"/>
        <w:numPr>
          <w:ilvl w:val="0"/>
          <w:numId w:val="12"/>
        </w:numPr>
        <w:ind w:left="450" w:hanging="270"/>
        <w:rPr>
          <w:lang w:val="nl-NL"/>
        </w:rPr>
      </w:pPr>
      <w:r w:rsidRPr="00676E6C">
        <w:rPr>
          <w:lang w:val="nl-NL"/>
        </w:rPr>
        <w:t>de beperkte garantie geldt niet voor gratis versies, evaluatie-, pre-release- of bèta-versies van de Online Diensten; en</w:t>
      </w:r>
    </w:p>
    <w:p w14:paraId="2848637E" w14:textId="77777777" w:rsidR="00F3669D" w:rsidRPr="00676E6C" w:rsidRDefault="00F3669D" w:rsidP="00913546">
      <w:pPr>
        <w:pStyle w:val="ProductList-Body"/>
        <w:numPr>
          <w:ilvl w:val="0"/>
          <w:numId w:val="12"/>
        </w:numPr>
        <w:ind w:left="450" w:hanging="270"/>
        <w:rPr>
          <w:lang w:val="nl-NL"/>
        </w:rPr>
      </w:pPr>
      <w:r w:rsidRPr="00676E6C">
        <w:rPr>
          <w:lang w:val="nl-NL"/>
        </w:rPr>
        <w:t>de beperkte garantie geldt niet voor problemen die worden veroorzaakt doordat niet wordt voldaan aan de minimum vereisten aan het systeem.</w:t>
      </w:r>
    </w:p>
    <w:p w14:paraId="7C1D9191" w14:textId="77777777" w:rsidR="006C0B5E" w:rsidRPr="00676E6C" w:rsidRDefault="00F3669D" w:rsidP="00913546">
      <w:pPr>
        <w:pStyle w:val="ProductList-Body"/>
        <w:numPr>
          <w:ilvl w:val="0"/>
          <w:numId w:val="12"/>
        </w:numPr>
        <w:ind w:left="450" w:hanging="270"/>
        <w:rPr>
          <w:lang w:val="nl-NL"/>
        </w:rPr>
      </w:pPr>
      <w:r w:rsidRPr="00676E6C">
        <w:rPr>
          <w:b/>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045DDB" w:rsidRPr="00676E6C">
        <w:rPr>
          <w:b/>
          <w:lang w:val="nl-NL"/>
        </w:rPr>
        <w:t xml:space="preserve"> </w:t>
      </w:r>
      <w:r w:rsidRPr="00676E6C">
        <w:rPr>
          <w:b/>
          <w:lang w:val="nl-NL"/>
        </w:rPr>
        <w:t>DEZE AFWIJZINGEN ZIJN VAN TOEPASSING TENZIJ HET TOEPASSELIJK RECHT DEZE NIET TOESTAAT.</w:t>
      </w:r>
      <w:r w:rsidRPr="00676E6C">
        <w:rPr>
          <w:lang w:val="nl-NL"/>
        </w:rPr>
        <w:t xml:space="preserve"> Eventuele impliciete garanties of voorwaarden die niet volgens de wet kunnen worden afgewezen, gelden gedurende een jaar vanaf het begin van de beperkte garantie.</w:t>
      </w:r>
    </w:p>
    <w:p w14:paraId="15665BBE" w14:textId="77777777" w:rsidR="00F3669D" w:rsidRPr="00676E6C" w:rsidRDefault="00F3669D" w:rsidP="00F3669D">
      <w:pPr>
        <w:pStyle w:val="ProductList-Body"/>
        <w:rPr>
          <w:lang w:val="nl-NL"/>
        </w:rPr>
      </w:pPr>
    </w:p>
    <w:p w14:paraId="12DA4970" w14:textId="77777777" w:rsidR="00F3669D" w:rsidRPr="00676E6C" w:rsidRDefault="00F3669D" w:rsidP="00F3669D">
      <w:pPr>
        <w:pStyle w:val="ProductList-Body"/>
        <w:rPr>
          <w:b/>
          <w:lang w:val="nl-NL"/>
        </w:rPr>
      </w:pPr>
      <w:r w:rsidRPr="00676E6C">
        <w:rPr>
          <w:b/>
          <w:color w:val="00188F"/>
          <w:lang w:val="nl-NL"/>
        </w:rPr>
        <w:t>Privacy en beveiliging</w:t>
      </w:r>
    </w:p>
    <w:p w14:paraId="5B40171E" w14:textId="77777777" w:rsidR="00F3669D" w:rsidRPr="00676E6C" w:rsidRDefault="00F3669D" w:rsidP="00F3669D">
      <w:pPr>
        <w:pStyle w:val="ProductList-Body"/>
        <w:rPr>
          <w:lang w:val="nl-NL"/>
        </w:rPr>
      </w:pPr>
      <w:r w:rsidRPr="00676E6C">
        <w:rPr>
          <w:lang w:val="nl-NL"/>
        </w:rPr>
        <w:t>Microsoft en de klant voldoen aan alle toepasselijke wetten en voorschriften (waaronder toepasselijke wetgeving voor kennisgeving van schending van de beveiliging).</w:t>
      </w:r>
      <w:r w:rsidR="00045DDB" w:rsidRPr="00676E6C">
        <w:rPr>
          <w:lang w:val="nl-NL"/>
        </w:rPr>
        <w:t xml:space="preserve"> </w:t>
      </w:r>
      <w:r w:rsidRPr="00676E6C">
        <w:rPr>
          <w:lang w:val="nl-NL"/>
        </w:rPr>
        <w:t>Microsoft is echter niet verantwoordelijk voor naleving van wetten en voorschriften die van toepassing zijn op de klant of de bedrijfstak van de klant, maar niet algemeen van toepassing zijn op leveranciers van informatietechnologiediensten.</w:t>
      </w:r>
      <w:r w:rsidR="00045DDB" w:rsidRPr="00676E6C">
        <w:rPr>
          <w:lang w:val="nl-NL"/>
        </w:rPr>
        <w:t xml:space="preserve"> </w:t>
      </w:r>
      <w:r w:rsidRPr="00676E6C">
        <w:rPr>
          <w:lang w:val="nl-NL"/>
        </w:rPr>
        <w:t>De klant stemt in met het verwerken van persoonsgegevens door Microsoft en haar agenten ten behoeve van de Overeenkomst, met inbegrip van deze Aanvullende Voorwaarden.</w:t>
      </w:r>
    </w:p>
    <w:p w14:paraId="44C3B40A" w14:textId="77777777" w:rsidR="00F3669D" w:rsidRPr="00676E6C" w:rsidRDefault="00F3669D" w:rsidP="00F3669D">
      <w:pPr>
        <w:pStyle w:val="ProductList-Body"/>
        <w:rPr>
          <w:lang w:val="nl-NL"/>
        </w:rPr>
      </w:pPr>
    </w:p>
    <w:p w14:paraId="22DEAAD1" w14:textId="77777777" w:rsidR="00F3669D" w:rsidRPr="00676E6C" w:rsidRDefault="00F3669D" w:rsidP="00F3669D">
      <w:pPr>
        <w:pStyle w:val="ProductList-Body"/>
        <w:rPr>
          <w:lang w:val="nl-NL"/>
        </w:rPr>
      </w:pPr>
      <w:r w:rsidRPr="00676E6C">
        <w:rPr>
          <w:lang w:val="nl-NL"/>
        </w:rPr>
        <w:t>De klant kan ervoor kiezen persoonlijke informatie te verstekken aan Microsoft van derden (met inbegrip van contactpersonen, resellers, distributeurs, beheerders en werknemers van de klant) in verband met het gebruik van de Online Diensten of in het kader van deze Overeenkomst.</w:t>
      </w:r>
      <w:r w:rsidR="00045DDB" w:rsidRPr="00676E6C">
        <w:rPr>
          <w:lang w:val="nl-NL"/>
        </w:rPr>
        <w:t xml:space="preserve"> </w:t>
      </w:r>
      <w:r w:rsidRPr="00676E6C">
        <w:rPr>
          <w:lang w:val="nl-NL"/>
        </w:rPr>
        <w:t>De klant dient de benodigde toestemming van derden te verkrijgen op grond van toepasselijk recht op het gebied van privacy- en gegevensbescherming voordat de persoonlijke gegevens aan Microsoft worden verstrekt.</w:t>
      </w:r>
    </w:p>
    <w:p w14:paraId="534BDCD5" w14:textId="77777777" w:rsidR="006C0B5E" w:rsidRPr="00676E6C" w:rsidRDefault="006C0B5E" w:rsidP="00F3669D">
      <w:pPr>
        <w:pStyle w:val="ProductList-Body"/>
        <w:rPr>
          <w:lang w:val="nl-NL"/>
        </w:rPr>
      </w:pPr>
    </w:p>
    <w:p w14:paraId="2063A71B" w14:textId="77777777" w:rsidR="00F3669D" w:rsidRPr="00676E6C" w:rsidRDefault="00F3669D" w:rsidP="00F3669D">
      <w:pPr>
        <w:pStyle w:val="ProductList-Body"/>
        <w:rPr>
          <w:lang w:val="nl-NL"/>
        </w:rPr>
      </w:pPr>
      <w:r w:rsidRPr="00676E6C">
        <w:rPr>
          <w:lang w:val="nl-NL"/>
        </w:rPr>
        <w:t xml:space="preserve">De persoonlijke gegevens die de klant verstrekt in verband met de Overeenkomst of het gebruik van de Online Diensten, worden verwerkt conform de privacyverklaring die beschikbaar is op </w:t>
      </w:r>
      <w:hyperlink r:id="rId84" w:history="1">
        <w:r w:rsidRPr="00676E6C">
          <w:rPr>
            <w:rStyle w:val="Hyperlink"/>
            <w:lang w:val="nl-NL"/>
          </w:rPr>
          <w:t>https://www.microsoft.com/licensing/servicecenter</w:t>
        </w:r>
      </w:hyperlink>
      <w:r w:rsidRPr="00676E6C">
        <w:rPr>
          <w:lang w:val="nl-NL"/>
        </w:rPr>
        <w:t>,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onderhouden.</w:t>
      </w:r>
      <w:r w:rsidR="00045DDB" w:rsidRPr="00676E6C">
        <w:rPr>
          <w:lang w:val="nl-NL"/>
        </w:rPr>
        <w:t xml:space="preserve"> </w:t>
      </w:r>
      <w:r w:rsidRPr="00676E6C">
        <w:rPr>
          <w:lang w:val="nl-NL"/>
        </w:rPr>
        <w:t>Door de Online Diensten of Diensten te gebruiken, stemt klant in met het voorgaande.</w:t>
      </w:r>
      <w:r w:rsidR="00045DDB" w:rsidRPr="00676E6C">
        <w:rPr>
          <w:lang w:val="nl-NL"/>
        </w:rPr>
        <w:t xml:space="preserve"> </w:t>
      </w:r>
      <w:r w:rsidRPr="00676E6C">
        <w:rPr>
          <w:lang w:val="nl-NL"/>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045DDB" w:rsidRPr="00676E6C">
        <w:rPr>
          <w:lang w:val="nl-NL"/>
        </w:rPr>
        <w:t xml:space="preserve"> </w:t>
      </w:r>
    </w:p>
    <w:p w14:paraId="2A0E747A" w14:textId="77777777" w:rsidR="00F3669D" w:rsidRDefault="00F3669D" w:rsidP="00F3669D">
      <w:pPr>
        <w:pStyle w:val="ProductList-Body"/>
        <w:rPr>
          <w:lang w:val="nl-NL"/>
        </w:rPr>
      </w:pPr>
    </w:p>
    <w:p w14:paraId="0797329B" w14:textId="77777777" w:rsidR="00DD4EAA" w:rsidRDefault="00DD4EAA" w:rsidP="00F3669D">
      <w:pPr>
        <w:pStyle w:val="ProductList-Body"/>
        <w:rPr>
          <w:lang w:val="nl-NL"/>
        </w:rPr>
      </w:pPr>
    </w:p>
    <w:p w14:paraId="4E7D2652" w14:textId="77777777" w:rsidR="00DD4EAA" w:rsidRPr="00676E6C" w:rsidRDefault="00DD4EAA" w:rsidP="00F3669D">
      <w:pPr>
        <w:pStyle w:val="ProductList-Body"/>
        <w:rPr>
          <w:lang w:val="nl-NL"/>
        </w:rPr>
      </w:pPr>
    </w:p>
    <w:p w14:paraId="3233F29A" w14:textId="77777777" w:rsidR="00F3669D" w:rsidRPr="00676E6C" w:rsidRDefault="008507CF" w:rsidP="00F3669D">
      <w:pPr>
        <w:pStyle w:val="ProductList-Body"/>
        <w:rPr>
          <w:b/>
          <w:lang w:val="nl-NL"/>
        </w:rPr>
      </w:pPr>
      <w:r w:rsidRPr="00676E6C">
        <w:rPr>
          <w:b/>
          <w:color w:val="00188F"/>
          <w:lang w:val="nl-NL"/>
        </w:rPr>
        <w:lastRenderedPageBreak/>
        <w:t>Overeenkomst door Klant ter Bescherming</w:t>
      </w:r>
    </w:p>
    <w:p w14:paraId="0DEEDD7B" w14:textId="77777777" w:rsidR="00F3669D" w:rsidRPr="00676E6C" w:rsidRDefault="00F3669D" w:rsidP="00F3669D">
      <w:pPr>
        <w:pStyle w:val="ProductList-Body"/>
        <w:rPr>
          <w:lang w:val="nl-NL"/>
        </w:rPr>
      </w:pPr>
      <w:r w:rsidRPr="00676E6C">
        <w:rPr>
          <w:lang w:val="nl-NL"/>
        </w:rPr>
        <w:t>De klant zal Microsoft verdedigen tegen vorderingen van ongelieerde derden:</w:t>
      </w:r>
    </w:p>
    <w:p w14:paraId="1FB381DD" w14:textId="77777777" w:rsidR="00F3669D" w:rsidRPr="00676E6C" w:rsidRDefault="00F3669D" w:rsidP="00913546">
      <w:pPr>
        <w:pStyle w:val="ProductList-Body"/>
        <w:numPr>
          <w:ilvl w:val="0"/>
          <w:numId w:val="13"/>
        </w:numPr>
        <w:ind w:left="450" w:hanging="270"/>
        <w:rPr>
          <w:lang w:val="nl-NL"/>
        </w:rPr>
      </w:pPr>
      <w:r w:rsidRPr="00676E6C">
        <w:rPr>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4489CE61" w14:textId="77777777" w:rsidR="00F3669D" w:rsidRPr="00676E6C" w:rsidRDefault="00F3669D" w:rsidP="00913546">
      <w:pPr>
        <w:pStyle w:val="ProductList-Body"/>
        <w:numPr>
          <w:ilvl w:val="0"/>
          <w:numId w:val="13"/>
        </w:numPr>
        <w:ind w:left="450" w:hanging="270"/>
        <w:rPr>
          <w:lang w:val="nl-NL"/>
        </w:rPr>
      </w:pPr>
      <w:r w:rsidRPr="00676E6C">
        <w:rPr>
          <w:lang w:val="nl-NL"/>
        </w:rPr>
        <w:t>die voortvloeien uit schending van de voorwaarden van het Beleid voor Aanvaardbaar Gebruik, dat is beschreven in de Product Use Rights.</w:t>
      </w:r>
    </w:p>
    <w:p w14:paraId="75BF49EF" w14:textId="77777777" w:rsidR="00F3669D" w:rsidRPr="00676E6C" w:rsidRDefault="00F3669D" w:rsidP="00F3669D">
      <w:pPr>
        <w:pStyle w:val="ProductList-Body"/>
        <w:rPr>
          <w:lang w:val="nl-NL"/>
        </w:rPr>
      </w:pPr>
    </w:p>
    <w:p w14:paraId="468448D7" w14:textId="77777777" w:rsidR="00F3669D" w:rsidRPr="00676E6C" w:rsidRDefault="00F3669D" w:rsidP="00F3669D">
      <w:pPr>
        <w:pStyle w:val="ProductList-Body"/>
        <w:rPr>
          <w:lang w:val="nl-NL"/>
        </w:rPr>
      </w:pPr>
      <w:r w:rsidRPr="00676E6C">
        <w:rPr>
          <w:lang w:val="nl-NL"/>
        </w:rPr>
        <w:t>De klant moet tevens het bedrag betalen dat op grond van een eventueel nadelig onherroepelijk vonnis (of schikking waarmee de klant akkoord gaat) dient te worden betaald.</w:t>
      </w:r>
      <w:r w:rsidR="00045DDB" w:rsidRPr="00676E6C">
        <w:rPr>
          <w:lang w:val="nl-NL"/>
        </w:rPr>
        <w:t xml:space="preserve"> </w:t>
      </w:r>
      <w:r w:rsidRPr="00676E6C">
        <w:rPr>
          <w:lang w:val="nl-NL"/>
        </w:rPr>
        <w:t>Dit artikel beschrijft de enige verhaalsmogelijkheid van Microsoft voor deze vorderingen.</w:t>
      </w:r>
    </w:p>
    <w:p w14:paraId="5BEB330D" w14:textId="77777777" w:rsidR="00F3669D" w:rsidRPr="00676E6C" w:rsidRDefault="00F3669D" w:rsidP="00F3669D">
      <w:pPr>
        <w:pStyle w:val="ProductList-Body"/>
        <w:rPr>
          <w:lang w:val="nl-NL"/>
        </w:rPr>
      </w:pPr>
    </w:p>
    <w:p w14:paraId="6912567B" w14:textId="77777777" w:rsidR="00F3669D" w:rsidRPr="00676E6C" w:rsidRDefault="00F3669D" w:rsidP="00F3669D">
      <w:pPr>
        <w:pStyle w:val="ProductList-Body"/>
        <w:rPr>
          <w:lang w:val="nl-NL"/>
        </w:rPr>
      </w:pPr>
      <w:r w:rsidRPr="00676E6C">
        <w:rPr>
          <w:lang w:val="nl-NL"/>
        </w:rPr>
        <w:t>Microsoft moet de klant onmiddellijk schriftelijk op de hoogte stellen van een vordering met betrekking tot dit artikel.</w:t>
      </w:r>
      <w:r w:rsidR="00045DDB" w:rsidRPr="00676E6C">
        <w:rPr>
          <w:lang w:val="nl-NL"/>
        </w:rPr>
        <w:t xml:space="preserve"> </w:t>
      </w:r>
      <w:r w:rsidRPr="00676E6C">
        <w:rPr>
          <w:lang w:val="nl-NL"/>
        </w:rPr>
        <w:t>Microsoft dient (1) de klant de exclusieve zeggenschap te geven over het verweer of een eventuele schikking bij een dergelijke vordering en (2) redelijke assistentie te bieden bij het voeren van verweer tegen de vordering.</w:t>
      </w:r>
      <w:r w:rsidR="00045DDB" w:rsidRPr="00676E6C">
        <w:rPr>
          <w:lang w:val="nl-NL"/>
        </w:rPr>
        <w:t xml:space="preserve"> </w:t>
      </w:r>
      <w:r w:rsidRPr="00676E6C">
        <w:rPr>
          <w:lang w:val="nl-NL"/>
        </w:rPr>
        <w:t>De Klant zal Microsoft de redelijke onkosten van Microsoft in verband met het verstrekken van deze assistentie vergoeden.</w:t>
      </w:r>
    </w:p>
    <w:p w14:paraId="7F8CA7F0" w14:textId="77777777" w:rsidR="00F3669D" w:rsidRPr="00676E6C" w:rsidRDefault="00F3669D" w:rsidP="00F3669D">
      <w:pPr>
        <w:pStyle w:val="ProductList-Body"/>
        <w:rPr>
          <w:lang w:val="nl-NL"/>
        </w:rPr>
      </w:pPr>
    </w:p>
    <w:p w14:paraId="52139AAC" w14:textId="77777777" w:rsidR="00F3669D" w:rsidRPr="00676E6C" w:rsidRDefault="008507CF" w:rsidP="00F3669D">
      <w:pPr>
        <w:pStyle w:val="ProductList-Body"/>
        <w:rPr>
          <w:b/>
          <w:color w:val="00188F"/>
          <w:lang w:val="nl-NL"/>
        </w:rPr>
      </w:pPr>
      <w:r w:rsidRPr="00676E6C">
        <w:rPr>
          <w:b/>
          <w:color w:val="00188F"/>
          <w:lang w:val="nl-NL"/>
        </w:rPr>
        <w:t>Aansprakelijkheidsbeperking</w:t>
      </w:r>
    </w:p>
    <w:p w14:paraId="55219552" w14:textId="77777777" w:rsidR="00F3669D" w:rsidRDefault="00F3669D" w:rsidP="00F3669D">
      <w:pPr>
        <w:pStyle w:val="ProductList-Body"/>
      </w:pPr>
      <w:r w:rsidRPr="00676E6C">
        <w:rPr>
          <w:lang w:val="nl-NL"/>
        </w:rPr>
        <w:t>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 het kader van de toepasselijke Aanvullende Overeenkomst.</w:t>
      </w:r>
      <w:r w:rsidR="00045DDB" w:rsidRPr="00676E6C">
        <w:rPr>
          <w:lang w:val="nl-NL"/>
        </w:rPr>
        <w:t xml:space="preserve"> </w:t>
      </w:r>
      <w:r w:rsidRPr="00676E6C">
        <w:rPr>
          <w:lang w:val="nl-NL"/>
        </w:rPr>
        <w:t>Deze beperking is van toepassing ongeacht of de aansprakelijkheid is gebaseerd op wanprestatie, onrechtmatige daad (waaronder nalatigheid), risicoaansprakelijkheid, niet-nakoming van garantiebepalingen of enige andere rechtsgrond.</w:t>
      </w:r>
      <w:r w:rsidR="00045DDB" w:rsidRPr="00676E6C">
        <w:rPr>
          <w:lang w:val="nl-NL"/>
        </w:rPr>
        <w:t xml:space="preserve"> </w:t>
      </w:r>
      <w:r>
        <w:t>Deze monetaire beperkingen gelden echter niet voor:</w:t>
      </w:r>
    </w:p>
    <w:p w14:paraId="046A46A8" w14:textId="77777777" w:rsidR="00F3669D" w:rsidRPr="00676E6C" w:rsidRDefault="00F3669D" w:rsidP="00913546">
      <w:pPr>
        <w:pStyle w:val="ProductList-Body"/>
        <w:numPr>
          <w:ilvl w:val="0"/>
          <w:numId w:val="14"/>
        </w:numPr>
        <w:ind w:left="450" w:hanging="270"/>
        <w:rPr>
          <w:lang w:val="nl-NL"/>
        </w:rPr>
      </w:pPr>
      <w:r w:rsidRPr="00676E6C">
        <w:rPr>
          <w:lang w:val="nl-NL"/>
        </w:rP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14:paraId="7C2542AA" w14:textId="77777777" w:rsidR="00F3669D" w:rsidRPr="00676E6C" w:rsidRDefault="00F3669D" w:rsidP="00913546">
      <w:pPr>
        <w:pStyle w:val="ProductList-Body"/>
        <w:numPr>
          <w:ilvl w:val="0"/>
          <w:numId w:val="14"/>
        </w:numPr>
        <w:ind w:left="450" w:hanging="270"/>
        <w:rPr>
          <w:lang w:val="nl-NL"/>
        </w:rPr>
      </w:pPr>
      <w:r w:rsidRPr="00676E6C">
        <w:rPr>
          <w:lang w:val="nl-NL"/>
        </w:rP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14:paraId="3C7B7755" w14:textId="77777777" w:rsidR="00F3669D" w:rsidRPr="00676E6C" w:rsidRDefault="00F3669D" w:rsidP="00913546">
      <w:pPr>
        <w:pStyle w:val="ProductList-Body"/>
        <w:numPr>
          <w:ilvl w:val="0"/>
          <w:numId w:val="14"/>
        </w:numPr>
        <w:ind w:left="450" w:hanging="270"/>
        <w:rPr>
          <w:lang w:val="nl-NL"/>
        </w:rPr>
      </w:pPr>
      <w:r w:rsidRPr="00676E6C">
        <w:rPr>
          <w:lang w:val="nl-NL"/>
        </w:rPr>
        <w:t>schending door een van de partijen van de intellectuele eigendomsrechten van de andere partij.</w:t>
      </w:r>
    </w:p>
    <w:p w14:paraId="679DD038" w14:textId="77777777" w:rsidR="00F3669D" w:rsidRPr="00676E6C" w:rsidRDefault="00F3669D" w:rsidP="00F3669D">
      <w:pPr>
        <w:pStyle w:val="ProductList-Body"/>
        <w:rPr>
          <w:lang w:val="nl-NL"/>
        </w:rPr>
      </w:pPr>
    </w:p>
    <w:p w14:paraId="2C49D41B" w14:textId="77777777" w:rsidR="00F3669D" w:rsidRPr="00676E6C" w:rsidRDefault="00F3669D" w:rsidP="00F3669D">
      <w:pPr>
        <w:pStyle w:val="ProductList-Body"/>
        <w:rPr>
          <w:lang w:val="nl-NL"/>
        </w:rPr>
      </w:pPr>
      <w:r w:rsidRPr="00676E6C">
        <w:rPr>
          <w:lang w:val="nl-NL"/>
        </w:rP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 VERLIES VAN BEDRIJFSINFORMATIE) VOORTKOMEND UIT DE OVEREENKOMST OF DEZE AANVULLENDE VOORWAARDEN, ZELFS INDIEN ZIJ OP DE HOOGTE ZIJN GESTELD VAN DE MOGELIJKHEID VAN DERGELIJK SCHADE OF INDIEN DEZE MOGELIJKHEID REDELIJKERWIJS HAD KUNNEN WORDEN VOORZIEN.</w:t>
      </w:r>
      <w:r w:rsidR="00045DDB" w:rsidRPr="00676E6C">
        <w:rPr>
          <w:lang w:val="nl-NL"/>
        </w:rPr>
        <w:t xml:space="preserve"> </w:t>
      </w:r>
      <w:r w:rsidRPr="00676E6C">
        <w:rPr>
          <w:lang w:val="nl-NL"/>
        </w:rPr>
        <w:t>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14:paraId="275AC888" w14:textId="77777777" w:rsidR="00F3669D" w:rsidRPr="00676E6C" w:rsidRDefault="00F3669D" w:rsidP="00F3669D">
      <w:pPr>
        <w:pStyle w:val="ProductList-Body"/>
        <w:rPr>
          <w:lang w:val="nl-NL"/>
        </w:rPr>
      </w:pPr>
    </w:p>
    <w:p w14:paraId="60CBD023" w14:textId="77777777" w:rsidR="00F3669D" w:rsidRPr="00676E6C" w:rsidRDefault="00F3669D" w:rsidP="00F3669D">
      <w:pPr>
        <w:pStyle w:val="ProductList-Body"/>
        <w:rPr>
          <w:b/>
          <w:lang w:val="nl-NL"/>
        </w:rPr>
      </w:pPr>
      <w:r w:rsidRPr="00676E6C">
        <w:rPr>
          <w:b/>
          <w:color w:val="00188F"/>
          <w:lang w:val="nl-NL"/>
        </w:rPr>
        <w:t>Onderaannemers</w:t>
      </w:r>
    </w:p>
    <w:p w14:paraId="05FCBA8A" w14:textId="77777777" w:rsidR="00FA00BF" w:rsidRPr="00676E6C" w:rsidRDefault="00F3669D" w:rsidP="00F3669D">
      <w:pPr>
        <w:pStyle w:val="ProductList-Body"/>
        <w:rPr>
          <w:lang w:val="nl-NL"/>
        </w:rPr>
      </w:pPr>
      <w:r w:rsidRPr="00676E6C">
        <w:rPr>
          <w:lang w:val="nl-NL"/>
        </w:rPr>
        <w:t>Microsoft kan Onderaannemers gebruiken om Online Diensten te ondersteunen.</w:t>
      </w:r>
      <w:r w:rsidR="00045DDB" w:rsidRPr="00676E6C">
        <w:rPr>
          <w:lang w:val="nl-NL"/>
        </w:rPr>
        <w:t xml:space="preserve"> </w:t>
      </w:r>
      <w:r w:rsidRPr="00676E6C">
        <w:rPr>
          <w:lang w:val="nl-NL"/>
        </w:rPr>
        <w:t>Microsoft draagt de verantwoordelijkheid voor prestaties in het kader van de voorwaarden van de Volume Licensing-overeenkomst van de Klant.</w:t>
      </w:r>
    </w:p>
    <w:p w14:paraId="4B8D0238" w14:textId="77777777" w:rsidR="006B2591" w:rsidRPr="00676E6C" w:rsidRDefault="006B2591" w:rsidP="004F3C6D">
      <w:pPr>
        <w:pStyle w:val="ProductList-Body"/>
        <w:rPr>
          <w:lang w:val="nl-NL"/>
        </w:rPr>
      </w:pPr>
    </w:p>
    <w:p w14:paraId="7B9B001F" w14:textId="77777777" w:rsidR="006B2591" w:rsidRPr="00676E6C" w:rsidRDefault="006B2591" w:rsidP="004F3C6D">
      <w:pPr>
        <w:pStyle w:val="ProductList-Body"/>
        <w:rPr>
          <w:lang w:val="nl-NL"/>
        </w:rPr>
      </w:pPr>
    </w:p>
    <w:p w14:paraId="0460A70B" w14:textId="77777777" w:rsidR="006B2591" w:rsidRPr="00676E6C" w:rsidRDefault="006B2591" w:rsidP="004F3C6D">
      <w:pPr>
        <w:pStyle w:val="ProductList-Body"/>
        <w:rPr>
          <w:lang w:val="nl-NL"/>
        </w:rPr>
        <w:sectPr w:rsidR="006B2591" w:rsidRPr="00676E6C" w:rsidSect="00F20AFE">
          <w:footerReference w:type="default" r:id="rId85"/>
          <w:pgSz w:w="12240" w:h="15840"/>
          <w:pgMar w:top="1440" w:right="720" w:bottom="1440" w:left="720" w:header="720" w:footer="720" w:gutter="0"/>
          <w:cols w:space="720"/>
          <w:docGrid w:linePitch="360"/>
        </w:sectPr>
      </w:pPr>
    </w:p>
    <w:p w14:paraId="0AF4F531" w14:textId="77777777" w:rsidR="006B2591" w:rsidRPr="00676E6C" w:rsidRDefault="006B2591" w:rsidP="00661180">
      <w:pPr>
        <w:pStyle w:val="ProductList-SectionHeading"/>
        <w:outlineLvl w:val="0"/>
        <w:rPr>
          <w:lang w:val="nl-NL"/>
        </w:rPr>
      </w:pPr>
      <w:bookmarkStart w:id="1721" w:name="AppendixB"/>
      <w:bookmarkStart w:id="1722" w:name="_Toc378147692"/>
      <w:bookmarkStart w:id="1723" w:name="_Toc378151589"/>
      <w:bookmarkStart w:id="1724" w:name="_Toc379797468"/>
      <w:bookmarkStart w:id="1725" w:name="_Toc380513504"/>
      <w:bookmarkStart w:id="1726" w:name="_Toc380655553"/>
      <w:bookmarkStart w:id="1727" w:name="_Toc418197044"/>
      <w:r w:rsidRPr="00676E6C">
        <w:rPr>
          <w:lang w:val="nl-NL"/>
        </w:rPr>
        <w:lastRenderedPageBreak/>
        <w:t xml:space="preserve">Bijlage B </w:t>
      </w:r>
      <w:r w:rsidR="00B34138">
        <w:rPr>
          <w:lang w:val="nl-NL"/>
        </w:rPr>
        <w:t>–</w:t>
      </w:r>
      <w:r w:rsidRPr="00676E6C">
        <w:rPr>
          <w:lang w:val="nl-NL"/>
        </w:rPr>
        <w:t xml:space="preserve"> Productpromoties</w:t>
      </w:r>
      <w:bookmarkEnd w:id="1721"/>
      <w:bookmarkEnd w:id="1722"/>
      <w:bookmarkEnd w:id="1723"/>
      <w:bookmarkEnd w:id="1724"/>
      <w:bookmarkEnd w:id="1725"/>
      <w:bookmarkEnd w:id="1726"/>
      <w:bookmarkEnd w:id="1727"/>
    </w:p>
    <w:p w14:paraId="726F0202" w14:textId="77777777" w:rsidR="004B1F8C" w:rsidRPr="00676E6C" w:rsidRDefault="004B1F8C" w:rsidP="004B1F8C">
      <w:pPr>
        <w:pStyle w:val="ProductList-Offering1Heading"/>
        <w:rPr>
          <w:lang w:val="nl-NL"/>
        </w:rPr>
      </w:pPr>
      <w:bookmarkStart w:id="1728" w:name="_Toc418197045"/>
      <w:r w:rsidRPr="00676E6C">
        <w:rPr>
          <w:lang w:val="nl-NL"/>
        </w:rPr>
        <w:t>Azure ExpressRoute NSP 10 Mbps Promotie</w:t>
      </w:r>
      <w:bookmarkEnd w:id="1728"/>
    </w:p>
    <w:p w14:paraId="27AD032F" w14:textId="77777777" w:rsidR="004B1F8C" w:rsidRPr="00676E6C" w:rsidRDefault="004B1F8C" w:rsidP="004B1F8C">
      <w:pPr>
        <w:pStyle w:val="ProductList-Body"/>
        <w:rPr>
          <w:lang w:val="nl-NL"/>
        </w:rPr>
      </w:pPr>
    </w:p>
    <w:p w14:paraId="335FF0AD" w14:textId="77777777" w:rsidR="004B1F8C" w:rsidRPr="00676E6C" w:rsidRDefault="004B1F8C" w:rsidP="004B1F8C">
      <w:pPr>
        <w:pStyle w:val="ProductList-Body"/>
        <w:rPr>
          <w:lang w:val="nl-NL"/>
        </w:rPr>
      </w:pPr>
      <w:r w:rsidRPr="00676E6C">
        <w:rPr>
          <w:lang w:val="nl-NL"/>
        </w:rPr>
        <w:t>Van 1 januari 20015 tot en met 30 juni 2015 is de onderhoudsmeter van de Azure ExpressRoute 10 Mbps Network Service Provider gratis beschikbaar voor bestaande en nieuwe klanten van Azure, die momenteel een Monetaire Verplichting voor Azure bezitten of aanschaffen. De prijs van de Azure ExpressRoute-meter wordt op 1 juni 2015 weer teruggezet naar de standaardprijs. Mogelijk worden er kosten in rekening gebracht door de netwerkserviceprovider; neem voor meer informatie contact met uw specifieke telecommunicatiepartner.</w:t>
      </w:r>
    </w:p>
    <w:p w14:paraId="02A0E515" w14:textId="77777777" w:rsidR="004B1F8C" w:rsidRPr="00676E6C" w:rsidRDefault="004B1F8C" w:rsidP="004B1F8C">
      <w:pPr>
        <w:pStyle w:val="ProductList-Body"/>
        <w:rPr>
          <w:lang w:val="nl-NL"/>
        </w:rPr>
      </w:pPr>
    </w:p>
    <w:p w14:paraId="71810E00" w14:textId="77777777" w:rsidR="004B1F8C" w:rsidRPr="00676E6C" w:rsidRDefault="004B1F8C" w:rsidP="004B1F8C">
      <w:pPr>
        <w:pStyle w:val="ProductList-Body"/>
        <w:rPr>
          <w:lang w:val="nl-NL"/>
        </w:rPr>
      </w:pPr>
      <w:r w:rsidRPr="00676E6C">
        <w:rPr>
          <w:b/>
          <w:color w:val="00188F"/>
          <w:lang w:val="nl-NL"/>
        </w:rPr>
        <w:t>Kennisgevi</w:t>
      </w:r>
      <w:r w:rsidR="007A1AAB">
        <w:rPr>
          <w:b/>
          <w:color w:val="00188F"/>
          <w:lang w:val="nl-NL"/>
        </w:rPr>
        <w:t>ng voor Klanten bij de Overheid</w:t>
      </w:r>
    </w:p>
    <w:p w14:paraId="7F02F8C1" w14:textId="77777777" w:rsidR="000B0114" w:rsidRPr="00676E6C" w:rsidRDefault="004B1F8C" w:rsidP="004B1F8C">
      <w:pPr>
        <w:pStyle w:val="ProductList-Body"/>
        <w:rPr>
          <w:lang w:val="nl-NL"/>
        </w:rPr>
      </w:pPr>
      <w:r w:rsidRPr="00676E6C">
        <w:rPr>
          <w:lang w:val="nl-NL"/>
        </w:rPr>
        <w:t>Microsoft wijst gedurende de promotieperiode alle eventuele rechten op compensatie van de Klant voor voornoemde promotionele meter van de hand. Ingevolge de toepasselijke wet- en regelgeving erkennen Microsoft en de Klant dat de promotionele meter alleen bedoeld is voor het genot en gebruik door de Klant en niet wordt geleverd voor het persoonlijk genot en gebruik door een individuele werknemer van de overheid.</w:t>
      </w:r>
    </w:p>
    <w:p w14:paraId="300E0477" w14:textId="77777777" w:rsidR="00993957" w:rsidRPr="00676E6C" w:rsidRDefault="00993957" w:rsidP="004F3C6D">
      <w:pPr>
        <w:pStyle w:val="ProductList-Body"/>
        <w:rPr>
          <w:lang w:val="nl-NL"/>
        </w:rPr>
      </w:pPr>
    </w:p>
    <w:p w14:paraId="24CE28EA" w14:textId="77777777" w:rsidR="004467B8" w:rsidRPr="00676E6C" w:rsidRDefault="004467B8" w:rsidP="004F3C6D">
      <w:pPr>
        <w:pStyle w:val="ProductList-Body"/>
        <w:rPr>
          <w:lang w:val="nl-NL"/>
        </w:rPr>
      </w:pPr>
    </w:p>
    <w:p w14:paraId="14047120" w14:textId="77777777" w:rsidR="006B2591" w:rsidRPr="00676E6C" w:rsidRDefault="006B2591" w:rsidP="004F3C6D">
      <w:pPr>
        <w:pStyle w:val="ProductList-Body"/>
        <w:rPr>
          <w:lang w:val="nl-NL"/>
        </w:rPr>
      </w:pPr>
    </w:p>
    <w:p w14:paraId="0974A37B" w14:textId="77777777" w:rsidR="006B2591" w:rsidRPr="00676E6C" w:rsidRDefault="006B2591" w:rsidP="004F3C6D">
      <w:pPr>
        <w:pStyle w:val="ProductList-Body"/>
        <w:rPr>
          <w:lang w:val="nl-NL"/>
        </w:rPr>
        <w:sectPr w:rsidR="006B2591" w:rsidRPr="00676E6C" w:rsidSect="00F20AFE">
          <w:footerReference w:type="default" r:id="rId86"/>
          <w:pgSz w:w="12240" w:h="15840"/>
          <w:pgMar w:top="1440" w:right="720" w:bottom="1440" w:left="720" w:header="720" w:footer="720" w:gutter="0"/>
          <w:cols w:space="720"/>
          <w:docGrid w:linePitch="360"/>
        </w:sectPr>
      </w:pPr>
    </w:p>
    <w:p w14:paraId="5AB06AC4" w14:textId="77777777" w:rsidR="001173FD" w:rsidRPr="00676E6C" w:rsidRDefault="001173FD">
      <w:pPr>
        <w:rPr>
          <w:rFonts w:asciiTheme="majorHAnsi" w:hAnsiTheme="majorHAnsi"/>
          <w:b/>
          <w:sz w:val="40"/>
          <w:lang w:val="nl-NL"/>
        </w:rPr>
      </w:pPr>
      <w:bookmarkStart w:id="1729" w:name="_Toc378147695"/>
      <w:bookmarkStart w:id="1730" w:name="_Toc378151592"/>
      <w:bookmarkStart w:id="1731" w:name="_Toc379797471"/>
      <w:bookmarkStart w:id="1732" w:name="_Toc380513507"/>
      <w:bookmarkStart w:id="1733" w:name="_Toc380655556"/>
      <w:r w:rsidRPr="00676E6C">
        <w:rPr>
          <w:lang w:val="nl-NL"/>
        </w:rPr>
        <w:lastRenderedPageBreak/>
        <w:br w:type="page"/>
      </w:r>
    </w:p>
    <w:p w14:paraId="3CFCCD2D" w14:textId="77777777" w:rsidR="006B2591" w:rsidRPr="00676E6C" w:rsidRDefault="00EF0970" w:rsidP="00472FC6">
      <w:pPr>
        <w:pStyle w:val="ProductList-SectionHeading"/>
        <w:spacing w:after="0"/>
        <w:outlineLvl w:val="0"/>
        <w:rPr>
          <w:lang w:val="nl-NL"/>
        </w:rPr>
      </w:pPr>
      <w:bookmarkStart w:id="1734" w:name="Index"/>
      <w:bookmarkStart w:id="1735" w:name="_Toc418197046"/>
      <w:r w:rsidRPr="00676E6C">
        <w:rPr>
          <w:lang w:val="nl-NL"/>
        </w:rPr>
        <w:lastRenderedPageBreak/>
        <w:t>Productindex</w:t>
      </w:r>
      <w:bookmarkEnd w:id="1729"/>
      <w:bookmarkEnd w:id="1730"/>
      <w:bookmarkEnd w:id="1731"/>
      <w:bookmarkEnd w:id="1732"/>
      <w:bookmarkEnd w:id="1733"/>
      <w:bookmarkEnd w:id="1735"/>
    </w:p>
    <w:bookmarkEnd w:id="1734"/>
    <w:p w14:paraId="4958075F" w14:textId="77777777" w:rsidR="004844C8" w:rsidRDefault="00F877A1" w:rsidP="00956AFC">
      <w:pPr>
        <w:pStyle w:val="ProductList-Body"/>
        <w:rPr>
          <w:noProof/>
          <w:color w:val="000000" w:themeColor="text1"/>
        </w:rPr>
        <w:sectPr w:rsidR="004844C8" w:rsidSect="004844C8">
          <w:footerReference w:type="default" r:id="rId87"/>
          <w:type w:val="continuous"/>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w:instrText>
      </w:r>
      <w:r>
        <w:rPr>
          <w:color w:val="000000" w:themeColor="text1"/>
        </w:rPr>
        <w:fldChar w:fldCharType="separate"/>
      </w:r>
    </w:p>
    <w:p w14:paraId="511FA10D" w14:textId="77777777" w:rsidR="004844C8" w:rsidRDefault="004844C8">
      <w:pPr>
        <w:pStyle w:val="Index1"/>
        <w:tabs>
          <w:tab w:val="right" w:pos="5030"/>
        </w:tabs>
        <w:rPr>
          <w:noProof/>
        </w:rPr>
      </w:pPr>
      <w:r w:rsidRPr="00363F14">
        <w:rPr>
          <w:noProof/>
          <w:lang w:val="nl-NL"/>
        </w:rPr>
        <w:lastRenderedPageBreak/>
        <w:t>Aanvullende CAL voor Microsoft Dynamics AX 2012 R3 Enterprise</w:t>
      </w:r>
      <w:r>
        <w:rPr>
          <w:noProof/>
        </w:rPr>
        <w:t>, 17</w:t>
      </w:r>
    </w:p>
    <w:p w14:paraId="45724BE2" w14:textId="77777777" w:rsidR="004844C8" w:rsidRDefault="004844C8">
      <w:pPr>
        <w:pStyle w:val="Index1"/>
        <w:tabs>
          <w:tab w:val="right" w:pos="5030"/>
        </w:tabs>
        <w:rPr>
          <w:noProof/>
        </w:rPr>
      </w:pPr>
      <w:r w:rsidRPr="00363F14">
        <w:rPr>
          <w:noProof/>
          <w:lang w:val="nl-NL"/>
        </w:rPr>
        <w:t>Aanvullende Functional CAL voor Microsoft Dynamics AX 2012 R3</w:t>
      </w:r>
      <w:r>
        <w:rPr>
          <w:noProof/>
        </w:rPr>
        <w:t>, 17</w:t>
      </w:r>
    </w:p>
    <w:p w14:paraId="4CD606FA" w14:textId="77777777" w:rsidR="004844C8" w:rsidRDefault="004844C8">
      <w:pPr>
        <w:pStyle w:val="Index1"/>
        <w:tabs>
          <w:tab w:val="right" w:pos="5030"/>
        </w:tabs>
        <w:rPr>
          <w:noProof/>
        </w:rPr>
      </w:pPr>
      <w:r w:rsidRPr="00363F14">
        <w:rPr>
          <w:noProof/>
          <w:lang w:val="nl-NL"/>
        </w:rPr>
        <w:t>Aanvullende Task CAL voor Microsoft Dynamics AX 2012 R3</w:t>
      </w:r>
      <w:r>
        <w:rPr>
          <w:noProof/>
        </w:rPr>
        <w:t>, 17</w:t>
      </w:r>
    </w:p>
    <w:p w14:paraId="49D6718C" w14:textId="77777777" w:rsidR="004844C8" w:rsidRDefault="004844C8">
      <w:pPr>
        <w:pStyle w:val="Index1"/>
        <w:tabs>
          <w:tab w:val="right" w:pos="5030"/>
        </w:tabs>
        <w:rPr>
          <w:noProof/>
        </w:rPr>
      </w:pPr>
      <w:r>
        <w:rPr>
          <w:noProof/>
        </w:rPr>
        <w:t>Access 2013, 20, 70</w:t>
      </w:r>
    </w:p>
    <w:p w14:paraId="42CEE1B3" w14:textId="77777777" w:rsidR="004844C8" w:rsidRDefault="004844C8">
      <w:pPr>
        <w:pStyle w:val="Index1"/>
        <w:tabs>
          <w:tab w:val="right" w:pos="5030"/>
        </w:tabs>
        <w:rPr>
          <w:noProof/>
        </w:rPr>
      </w:pPr>
      <w:r>
        <w:rPr>
          <w:noProof/>
        </w:rPr>
        <w:t>Antigen, 16</w:t>
      </w:r>
    </w:p>
    <w:p w14:paraId="15B561B4" w14:textId="77777777" w:rsidR="004844C8" w:rsidRDefault="004844C8">
      <w:pPr>
        <w:pStyle w:val="Index1"/>
        <w:tabs>
          <w:tab w:val="right" w:pos="5030"/>
        </w:tabs>
        <w:rPr>
          <w:noProof/>
        </w:rPr>
      </w:pPr>
      <w:r>
        <w:rPr>
          <w:noProof/>
        </w:rPr>
        <w:t>Azure Active Directory Basic, 48</w:t>
      </w:r>
    </w:p>
    <w:p w14:paraId="6A71E96A" w14:textId="77777777" w:rsidR="004844C8" w:rsidRDefault="004844C8">
      <w:pPr>
        <w:pStyle w:val="Index1"/>
        <w:tabs>
          <w:tab w:val="right" w:pos="5030"/>
        </w:tabs>
        <w:rPr>
          <w:noProof/>
        </w:rPr>
      </w:pPr>
      <w:r w:rsidRPr="00363F14">
        <w:rPr>
          <w:noProof/>
          <w:lang w:val="nl-NL"/>
        </w:rPr>
        <w:t>Azure Active Directory Premium</w:t>
      </w:r>
      <w:r>
        <w:rPr>
          <w:noProof/>
        </w:rPr>
        <w:t>, 47, 48</w:t>
      </w:r>
    </w:p>
    <w:p w14:paraId="2F147C19" w14:textId="77777777" w:rsidR="004844C8" w:rsidRDefault="004844C8">
      <w:pPr>
        <w:pStyle w:val="Index1"/>
        <w:tabs>
          <w:tab w:val="right" w:pos="5030"/>
        </w:tabs>
        <w:rPr>
          <w:noProof/>
        </w:rPr>
      </w:pPr>
      <w:r>
        <w:rPr>
          <w:noProof/>
        </w:rPr>
        <w:t>Azure RemoteApp, 48</w:t>
      </w:r>
    </w:p>
    <w:p w14:paraId="3FE996D6" w14:textId="77777777" w:rsidR="004844C8" w:rsidRDefault="004844C8">
      <w:pPr>
        <w:pStyle w:val="Index1"/>
        <w:tabs>
          <w:tab w:val="right" w:pos="5030"/>
        </w:tabs>
        <w:rPr>
          <w:noProof/>
        </w:rPr>
      </w:pPr>
      <w:r w:rsidRPr="00363F14">
        <w:rPr>
          <w:noProof/>
          <w:lang w:val="nl-NL"/>
        </w:rPr>
        <w:t>Azure Rights Management</w:t>
      </w:r>
      <w:r>
        <w:rPr>
          <w:noProof/>
        </w:rPr>
        <w:t>, 48</w:t>
      </w:r>
    </w:p>
    <w:p w14:paraId="7F4C5BB7" w14:textId="77777777" w:rsidR="004844C8" w:rsidRDefault="004844C8">
      <w:pPr>
        <w:pStyle w:val="Index1"/>
        <w:tabs>
          <w:tab w:val="right" w:pos="5030"/>
        </w:tabs>
        <w:rPr>
          <w:noProof/>
        </w:rPr>
      </w:pPr>
      <w:r>
        <w:rPr>
          <w:noProof/>
        </w:rPr>
        <w:t>Azure Rights Management A, 48</w:t>
      </w:r>
    </w:p>
    <w:p w14:paraId="2F6782BA" w14:textId="77777777" w:rsidR="004844C8" w:rsidRDefault="004844C8">
      <w:pPr>
        <w:pStyle w:val="Index1"/>
        <w:tabs>
          <w:tab w:val="right" w:pos="5030"/>
        </w:tabs>
        <w:rPr>
          <w:noProof/>
        </w:rPr>
      </w:pPr>
      <w:r>
        <w:rPr>
          <w:noProof/>
        </w:rPr>
        <w:t>Azure Rights Management Add-on, 48</w:t>
      </w:r>
    </w:p>
    <w:p w14:paraId="310EEE2A" w14:textId="77777777" w:rsidR="004844C8" w:rsidRDefault="004844C8">
      <w:pPr>
        <w:pStyle w:val="Index1"/>
        <w:tabs>
          <w:tab w:val="right" w:pos="5030"/>
        </w:tabs>
        <w:rPr>
          <w:noProof/>
        </w:rPr>
      </w:pPr>
      <w:r>
        <w:rPr>
          <w:noProof/>
        </w:rPr>
        <w:t>Azure Rights Management Add-on, 59</w:t>
      </w:r>
    </w:p>
    <w:p w14:paraId="24D39DDF" w14:textId="77777777" w:rsidR="004844C8" w:rsidRDefault="004844C8">
      <w:pPr>
        <w:pStyle w:val="Index1"/>
        <w:tabs>
          <w:tab w:val="right" w:pos="5030"/>
        </w:tabs>
        <w:rPr>
          <w:noProof/>
        </w:rPr>
      </w:pPr>
      <w:r w:rsidRPr="00363F14">
        <w:rPr>
          <w:noProof/>
          <w:lang w:val="nl-NL"/>
        </w:rPr>
        <w:t>Basic CAL voor Microsoft Dynamics CRM</w:t>
      </w:r>
      <w:r>
        <w:rPr>
          <w:noProof/>
        </w:rPr>
        <w:t>, 19</w:t>
      </w:r>
    </w:p>
    <w:p w14:paraId="655C3AF8" w14:textId="77777777" w:rsidR="004844C8" w:rsidRDefault="004844C8">
      <w:pPr>
        <w:pStyle w:val="Index1"/>
        <w:tabs>
          <w:tab w:val="right" w:pos="5030"/>
        </w:tabs>
        <w:rPr>
          <w:noProof/>
        </w:rPr>
      </w:pPr>
      <w:r>
        <w:rPr>
          <w:noProof/>
        </w:rPr>
        <w:t>Bing Maps Mobile Asset Management Europa, 63</w:t>
      </w:r>
    </w:p>
    <w:p w14:paraId="1E4F1676" w14:textId="77777777" w:rsidR="004844C8" w:rsidRDefault="004844C8">
      <w:pPr>
        <w:pStyle w:val="Index1"/>
        <w:tabs>
          <w:tab w:val="right" w:pos="5030"/>
        </w:tabs>
        <w:rPr>
          <w:noProof/>
        </w:rPr>
      </w:pPr>
      <w:r>
        <w:rPr>
          <w:noProof/>
        </w:rPr>
        <w:t>BizTalk Server 2010, 12</w:t>
      </w:r>
    </w:p>
    <w:p w14:paraId="5B1D6297" w14:textId="77777777" w:rsidR="004844C8" w:rsidRDefault="004844C8">
      <w:pPr>
        <w:pStyle w:val="Index1"/>
        <w:tabs>
          <w:tab w:val="right" w:pos="5030"/>
        </w:tabs>
        <w:rPr>
          <w:noProof/>
        </w:rPr>
      </w:pPr>
      <w:r>
        <w:rPr>
          <w:noProof/>
        </w:rPr>
        <w:t>BizTalk Server 2013 R2 Branch Edition, 12</w:t>
      </w:r>
    </w:p>
    <w:p w14:paraId="115C1DC4" w14:textId="77777777" w:rsidR="004844C8" w:rsidRDefault="004844C8">
      <w:pPr>
        <w:pStyle w:val="Index1"/>
        <w:tabs>
          <w:tab w:val="right" w:pos="5030"/>
        </w:tabs>
        <w:rPr>
          <w:noProof/>
        </w:rPr>
      </w:pPr>
      <w:r>
        <w:rPr>
          <w:noProof/>
        </w:rPr>
        <w:t>BizTalk Server 2013 R2 Branch IDC, 12</w:t>
      </w:r>
    </w:p>
    <w:p w14:paraId="15EE92B1" w14:textId="77777777" w:rsidR="004844C8" w:rsidRDefault="004844C8">
      <w:pPr>
        <w:pStyle w:val="Index1"/>
        <w:tabs>
          <w:tab w:val="right" w:pos="5030"/>
        </w:tabs>
        <w:rPr>
          <w:noProof/>
        </w:rPr>
      </w:pPr>
      <w:r>
        <w:rPr>
          <w:noProof/>
        </w:rPr>
        <w:t>BizTalk Server 2013 R2 Developer, 12</w:t>
      </w:r>
    </w:p>
    <w:p w14:paraId="7C7E4366" w14:textId="77777777" w:rsidR="004844C8" w:rsidRDefault="004844C8">
      <w:pPr>
        <w:pStyle w:val="Index1"/>
        <w:tabs>
          <w:tab w:val="right" w:pos="5030"/>
        </w:tabs>
        <w:rPr>
          <w:noProof/>
        </w:rPr>
      </w:pPr>
      <w:r>
        <w:rPr>
          <w:noProof/>
        </w:rPr>
        <w:t>BizTalk Server 2013 R2 Enterprise Edition, 12</w:t>
      </w:r>
    </w:p>
    <w:p w14:paraId="12EC9B9D" w14:textId="77777777" w:rsidR="004844C8" w:rsidRDefault="004844C8">
      <w:pPr>
        <w:pStyle w:val="Index1"/>
        <w:tabs>
          <w:tab w:val="right" w:pos="5030"/>
        </w:tabs>
        <w:rPr>
          <w:noProof/>
        </w:rPr>
      </w:pPr>
      <w:r>
        <w:rPr>
          <w:noProof/>
        </w:rPr>
        <w:t>BizTalk Server 2013 R2 Standard Edition, 12</w:t>
      </w:r>
    </w:p>
    <w:p w14:paraId="1A1A9DBF" w14:textId="77777777" w:rsidR="004844C8" w:rsidRDefault="004844C8">
      <w:pPr>
        <w:pStyle w:val="Index1"/>
        <w:tabs>
          <w:tab w:val="right" w:pos="5030"/>
        </w:tabs>
        <w:rPr>
          <w:noProof/>
        </w:rPr>
      </w:pPr>
      <w:r>
        <w:rPr>
          <w:noProof/>
        </w:rPr>
        <w:t>BizTalk Server 2013 R2 Standard Edition IDC, 12</w:t>
      </w:r>
    </w:p>
    <w:p w14:paraId="0A225559" w14:textId="77777777" w:rsidR="004844C8" w:rsidRDefault="004844C8">
      <w:pPr>
        <w:pStyle w:val="Index1"/>
        <w:tabs>
          <w:tab w:val="right" w:pos="5030"/>
        </w:tabs>
        <w:rPr>
          <w:noProof/>
        </w:rPr>
      </w:pPr>
      <w:r w:rsidRPr="00363F14">
        <w:rPr>
          <w:noProof/>
          <w:lang w:val="nl-NL"/>
        </w:rPr>
        <w:t>Business Intelligence Appliance 2012</w:t>
      </w:r>
      <w:r>
        <w:rPr>
          <w:noProof/>
        </w:rPr>
        <w:t>, 25</w:t>
      </w:r>
    </w:p>
    <w:p w14:paraId="6230EA35" w14:textId="77777777" w:rsidR="004844C8" w:rsidRDefault="004844C8">
      <w:pPr>
        <w:pStyle w:val="Index1"/>
        <w:tabs>
          <w:tab w:val="right" w:pos="5030"/>
        </w:tabs>
        <w:rPr>
          <w:noProof/>
        </w:rPr>
      </w:pPr>
      <w:r>
        <w:rPr>
          <w:noProof/>
        </w:rPr>
        <w:t>Business Intelligence Appliance 2013, 25</w:t>
      </w:r>
    </w:p>
    <w:p w14:paraId="0995D9E9" w14:textId="77777777" w:rsidR="004844C8" w:rsidRDefault="004844C8">
      <w:pPr>
        <w:pStyle w:val="Index1"/>
        <w:tabs>
          <w:tab w:val="right" w:pos="5030"/>
        </w:tabs>
        <w:rPr>
          <w:noProof/>
        </w:rPr>
      </w:pPr>
      <w:r w:rsidRPr="00363F14">
        <w:rPr>
          <w:noProof/>
          <w:lang w:val="nl-NL"/>
        </w:rPr>
        <w:t>CAL voor Exchange Server Standard 2013</w:t>
      </w:r>
      <w:r>
        <w:rPr>
          <w:noProof/>
        </w:rPr>
        <w:t>, 22</w:t>
      </w:r>
    </w:p>
    <w:p w14:paraId="54D56D46" w14:textId="77777777" w:rsidR="004844C8" w:rsidRDefault="004844C8">
      <w:pPr>
        <w:pStyle w:val="Index1"/>
        <w:tabs>
          <w:tab w:val="right" w:pos="5030"/>
        </w:tabs>
        <w:rPr>
          <w:noProof/>
        </w:rPr>
      </w:pPr>
      <w:r>
        <w:rPr>
          <w:noProof/>
        </w:rPr>
        <w:t>CAL voor Forefront Identity Manager 2010 R2, 16</w:t>
      </w:r>
    </w:p>
    <w:p w14:paraId="1ACE0806" w14:textId="77777777" w:rsidR="004844C8" w:rsidRDefault="004844C8">
      <w:pPr>
        <w:pStyle w:val="Index1"/>
        <w:tabs>
          <w:tab w:val="right" w:pos="5030"/>
        </w:tabs>
        <w:rPr>
          <w:noProof/>
        </w:rPr>
      </w:pPr>
      <w:r w:rsidRPr="00363F14">
        <w:rPr>
          <w:noProof/>
          <w:lang w:val="nl-NL"/>
        </w:rPr>
        <w:t>CAL voor Microsoft Dynamics CRM Essentials</w:t>
      </w:r>
      <w:r>
        <w:rPr>
          <w:noProof/>
        </w:rPr>
        <w:t>, 19</w:t>
      </w:r>
    </w:p>
    <w:p w14:paraId="6D168FBD" w14:textId="77777777" w:rsidR="004844C8" w:rsidRDefault="004844C8">
      <w:pPr>
        <w:pStyle w:val="Index1"/>
        <w:tabs>
          <w:tab w:val="right" w:pos="5030"/>
        </w:tabs>
        <w:rPr>
          <w:noProof/>
        </w:rPr>
      </w:pPr>
      <w:r w:rsidRPr="00363F14">
        <w:rPr>
          <w:noProof/>
          <w:lang w:val="nl-NL"/>
        </w:rPr>
        <w:t>CAL voor Project Server 2013</w:t>
      </w:r>
      <w:r>
        <w:rPr>
          <w:noProof/>
        </w:rPr>
        <w:t>, 23</w:t>
      </w:r>
    </w:p>
    <w:p w14:paraId="15954365" w14:textId="77777777" w:rsidR="004844C8" w:rsidRDefault="004844C8">
      <w:pPr>
        <w:pStyle w:val="Index1"/>
        <w:tabs>
          <w:tab w:val="right" w:pos="5030"/>
        </w:tabs>
        <w:rPr>
          <w:noProof/>
        </w:rPr>
      </w:pPr>
      <w:r w:rsidRPr="00363F14">
        <w:rPr>
          <w:noProof/>
          <w:lang w:val="nl-NL"/>
        </w:rPr>
        <w:t>CAL voor SharePoint Server 2013 Enterprise</w:t>
      </w:r>
      <w:r>
        <w:rPr>
          <w:noProof/>
        </w:rPr>
        <w:t>, 23</w:t>
      </w:r>
    </w:p>
    <w:p w14:paraId="1A472561" w14:textId="77777777" w:rsidR="004844C8" w:rsidRDefault="004844C8">
      <w:pPr>
        <w:pStyle w:val="Index1"/>
        <w:tabs>
          <w:tab w:val="right" w:pos="5030"/>
        </w:tabs>
        <w:rPr>
          <w:noProof/>
        </w:rPr>
      </w:pPr>
      <w:r w:rsidRPr="00363F14">
        <w:rPr>
          <w:noProof/>
          <w:lang w:val="nl-NL"/>
        </w:rPr>
        <w:t>CAL voor SharePoint Server 2013 Standard</w:t>
      </w:r>
      <w:r>
        <w:rPr>
          <w:noProof/>
        </w:rPr>
        <w:t>, 14, 23</w:t>
      </w:r>
    </w:p>
    <w:p w14:paraId="3671A9BE" w14:textId="77777777" w:rsidR="004844C8" w:rsidRDefault="004844C8">
      <w:pPr>
        <w:pStyle w:val="Index1"/>
        <w:tabs>
          <w:tab w:val="right" w:pos="5030"/>
        </w:tabs>
        <w:rPr>
          <w:noProof/>
        </w:rPr>
      </w:pPr>
      <w:r w:rsidRPr="00363F14">
        <w:rPr>
          <w:noProof/>
          <w:lang w:val="nl-NL"/>
        </w:rPr>
        <w:t>CAL voor SQL Server 2014</w:t>
      </w:r>
      <w:r>
        <w:rPr>
          <w:noProof/>
        </w:rPr>
        <w:t>, 25</w:t>
      </w:r>
    </w:p>
    <w:p w14:paraId="4189BE02" w14:textId="77777777" w:rsidR="004844C8" w:rsidRDefault="004844C8">
      <w:pPr>
        <w:pStyle w:val="Index1"/>
        <w:tabs>
          <w:tab w:val="right" w:pos="5030"/>
        </w:tabs>
        <w:rPr>
          <w:noProof/>
        </w:rPr>
      </w:pPr>
      <w:r w:rsidRPr="00363F14">
        <w:rPr>
          <w:noProof/>
          <w:lang w:val="nl-NL"/>
        </w:rPr>
        <w:t>CAL voor Visual Studio Team Foundation Server 2013</w:t>
      </w:r>
      <w:r>
        <w:rPr>
          <w:noProof/>
        </w:rPr>
        <w:t>, 31</w:t>
      </w:r>
    </w:p>
    <w:p w14:paraId="5C4B205A" w14:textId="77777777" w:rsidR="004844C8" w:rsidRDefault="004844C8">
      <w:pPr>
        <w:pStyle w:val="Index1"/>
        <w:tabs>
          <w:tab w:val="right" w:pos="5030"/>
        </w:tabs>
        <w:rPr>
          <w:noProof/>
        </w:rPr>
      </w:pPr>
      <w:r>
        <w:rPr>
          <w:noProof/>
        </w:rPr>
        <w:t>CAL voor Windows MultiPoint Server 2012 Premium met Windows MultiPoint Server, 40</w:t>
      </w:r>
    </w:p>
    <w:p w14:paraId="4924FD6D" w14:textId="77777777" w:rsidR="004844C8" w:rsidRDefault="004844C8">
      <w:pPr>
        <w:pStyle w:val="Index1"/>
        <w:tabs>
          <w:tab w:val="right" w:pos="5030"/>
        </w:tabs>
        <w:rPr>
          <w:noProof/>
        </w:rPr>
      </w:pPr>
      <w:r>
        <w:rPr>
          <w:noProof/>
        </w:rPr>
        <w:t>CAL voor Windows Server 2010 Active Directory Rights Management Services, 40</w:t>
      </w:r>
    </w:p>
    <w:p w14:paraId="2B1B2B8C" w14:textId="77777777" w:rsidR="004844C8" w:rsidRDefault="004844C8">
      <w:pPr>
        <w:pStyle w:val="Index1"/>
        <w:tabs>
          <w:tab w:val="right" w:pos="5030"/>
        </w:tabs>
        <w:rPr>
          <w:noProof/>
        </w:rPr>
      </w:pPr>
      <w:r w:rsidRPr="00363F14">
        <w:rPr>
          <w:noProof/>
          <w:lang w:val="nl-NL"/>
        </w:rPr>
        <w:t>Clientbeheerlicentie (Client-ML) per Gebruiker voor System Center Service Manager 2010</w:t>
      </w:r>
      <w:r>
        <w:rPr>
          <w:noProof/>
        </w:rPr>
        <w:t>, 30</w:t>
      </w:r>
    </w:p>
    <w:p w14:paraId="4C625161" w14:textId="77777777" w:rsidR="004844C8" w:rsidRDefault="004844C8">
      <w:pPr>
        <w:pStyle w:val="Index1"/>
        <w:tabs>
          <w:tab w:val="right" w:pos="5030"/>
        </w:tabs>
        <w:rPr>
          <w:noProof/>
        </w:rPr>
      </w:pPr>
      <w:r>
        <w:rPr>
          <w:noProof/>
        </w:rPr>
        <w:t>Clientbeheerlicentie (Client-ML) per OSE voor System Center Service Manager 2010, 30</w:t>
      </w:r>
    </w:p>
    <w:p w14:paraId="72D8E6ED" w14:textId="77777777" w:rsidR="004844C8" w:rsidRDefault="004844C8">
      <w:pPr>
        <w:pStyle w:val="Index1"/>
        <w:tabs>
          <w:tab w:val="right" w:pos="5030"/>
        </w:tabs>
        <w:rPr>
          <w:noProof/>
        </w:rPr>
      </w:pPr>
      <w:r w:rsidRPr="00363F14">
        <w:rPr>
          <w:noProof/>
          <w:lang w:val="nl-NL"/>
        </w:rPr>
        <w:t>Clientbeheerlicentie per Gebruiker voor System Center 2012 R2 Configuration Manager</w:t>
      </w:r>
      <w:r>
        <w:rPr>
          <w:noProof/>
        </w:rPr>
        <w:t>, 27</w:t>
      </w:r>
    </w:p>
    <w:p w14:paraId="0620197F" w14:textId="77777777" w:rsidR="004844C8" w:rsidRDefault="004844C8">
      <w:pPr>
        <w:pStyle w:val="Index1"/>
        <w:tabs>
          <w:tab w:val="right" w:pos="5030"/>
        </w:tabs>
        <w:rPr>
          <w:noProof/>
        </w:rPr>
      </w:pPr>
      <w:r w:rsidRPr="00363F14">
        <w:rPr>
          <w:noProof/>
          <w:lang w:val="nl-NL"/>
        </w:rPr>
        <w:t>Clientbeheerlicentie per Gebruiker voor System Center Operations Manager 2007 R2</w:t>
      </w:r>
      <w:r>
        <w:rPr>
          <w:noProof/>
        </w:rPr>
        <w:t>, 28</w:t>
      </w:r>
    </w:p>
    <w:p w14:paraId="187ED94F" w14:textId="77777777" w:rsidR="004844C8" w:rsidRDefault="004844C8">
      <w:pPr>
        <w:pStyle w:val="Index1"/>
        <w:tabs>
          <w:tab w:val="right" w:pos="5030"/>
        </w:tabs>
        <w:rPr>
          <w:noProof/>
        </w:rPr>
      </w:pPr>
      <w:r>
        <w:rPr>
          <w:noProof/>
        </w:rPr>
        <w:t>Clientbeheerlicentie per OSE voor System Center 2012 R2 Configuration Manager, 27</w:t>
      </w:r>
    </w:p>
    <w:p w14:paraId="556359B4" w14:textId="77777777" w:rsidR="004844C8" w:rsidRDefault="004844C8">
      <w:pPr>
        <w:pStyle w:val="Index1"/>
        <w:tabs>
          <w:tab w:val="right" w:pos="5030"/>
        </w:tabs>
        <w:rPr>
          <w:noProof/>
        </w:rPr>
      </w:pPr>
      <w:r w:rsidRPr="00363F14">
        <w:rPr>
          <w:noProof/>
          <w:lang w:val="nl-NL"/>
        </w:rPr>
        <w:t>Clientbeheerlicentie per OSE voor System Center Operations Manager 2007 R2</w:t>
      </w:r>
      <w:r>
        <w:rPr>
          <w:noProof/>
        </w:rPr>
        <w:t>, 28</w:t>
      </w:r>
    </w:p>
    <w:p w14:paraId="5F753C75" w14:textId="77777777" w:rsidR="004844C8" w:rsidRDefault="004844C8">
      <w:pPr>
        <w:pStyle w:val="Index1"/>
        <w:tabs>
          <w:tab w:val="right" w:pos="5030"/>
        </w:tabs>
        <w:rPr>
          <w:noProof/>
        </w:rPr>
      </w:pPr>
      <w:r w:rsidRPr="00363F14">
        <w:rPr>
          <w:noProof/>
          <w:lang w:val="nl-NL"/>
        </w:rPr>
        <w:t>Clientbeheerlicentie voor System Center 2012 R2 Configuration Manager</w:t>
      </w:r>
      <w:r>
        <w:rPr>
          <w:noProof/>
        </w:rPr>
        <w:t>, 27</w:t>
      </w:r>
    </w:p>
    <w:p w14:paraId="2F9D4E30" w14:textId="77777777" w:rsidR="004844C8" w:rsidRDefault="004844C8">
      <w:pPr>
        <w:pStyle w:val="Index1"/>
        <w:tabs>
          <w:tab w:val="right" w:pos="5030"/>
        </w:tabs>
        <w:rPr>
          <w:noProof/>
        </w:rPr>
      </w:pPr>
      <w:r w:rsidRPr="00363F14">
        <w:rPr>
          <w:noProof/>
          <w:lang w:val="nl-NL"/>
        </w:rPr>
        <w:t>Communicator voor Mac 2011</w:t>
      </w:r>
      <w:r>
        <w:rPr>
          <w:noProof/>
        </w:rPr>
        <w:t>, 22</w:t>
      </w:r>
    </w:p>
    <w:p w14:paraId="40CD60AD" w14:textId="77777777" w:rsidR="004844C8" w:rsidRDefault="004844C8">
      <w:pPr>
        <w:pStyle w:val="Index1"/>
        <w:tabs>
          <w:tab w:val="right" w:pos="5030"/>
        </w:tabs>
        <w:rPr>
          <w:noProof/>
        </w:rPr>
      </w:pPr>
      <w:r w:rsidRPr="00363F14">
        <w:rPr>
          <w:noProof/>
          <w:lang w:val="nl-NL"/>
        </w:rPr>
        <w:t>Configuration Manager 2007 R3</w:t>
      </w:r>
      <w:r>
        <w:rPr>
          <w:noProof/>
        </w:rPr>
        <w:t>, 29</w:t>
      </w:r>
    </w:p>
    <w:p w14:paraId="2202B380" w14:textId="77777777" w:rsidR="004844C8" w:rsidRDefault="004844C8">
      <w:pPr>
        <w:pStyle w:val="Index1"/>
        <w:tabs>
          <w:tab w:val="right" w:pos="5030"/>
        </w:tabs>
        <w:rPr>
          <w:noProof/>
        </w:rPr>
      </w:pPr>
      <w:r w:rsidRPr="00363F14">
        <w:rPr>
          <w:noProof/>
          <w:lang w:val="nl-NL"/>
        </w:rPr>
        <w:t>Core CAL Suite</w:t>
      </w:r>
      <w:r>
        <w:rPr>
          <w:noProof/>
        </w:rPr>
        <w:t>, 9, 14, 15, 71, 83</w:t>
      </w:r>
    </w:p>
    <w:p w14:paraId="5CAD097E" w14:textId="77777777" w:rsidR="004844C8" w:rsidRDefault="004844C8">
      <w:pPr>
        <w:pStyle w:val="Index1"/>
        <w:tabs>
          <w:tab w:val="right" w:pos="5030"/>
        </w:tabs>
        <w:rPr>
          <w:noProof/>
        </w:rPr>
      </w:pPr>
      <w:r w:rsidRPr="00363F14">
        <w:rPr>
          <w:noProof/>
          <w:lang w:val="nl-NL"/>
        </w:rPr>
        <w:t>Core CAL Suite Bridge voor Office 365</w:t>
      </w:r>
      <w:r>
        <w:rPr>
          <w:noProof/>
        </w:rPr>
        <w:t>, 14, 15, 83</w:t>
      </w:r>
    </w:p>
    <w:p w14:paraId="7552185D" w14:textId="77777777" w:rsidR="004844C8" w:rsidRDefault="004844C8">
      <w:pPr>
        <w:pStyle w:val="Index1"/>
        <w:tabs>
          <w:tab w:val="right" w:pos="5030"/>
        </w:tabs>
        <w:rPr>
          <w:noProof/>
        </w:rPr>
      </w:pPr>
      <w:r w:rsidRPr="00363F14">
        <w:rPr>
          <w:noProof/>
          <w:lang w:val="nl-NL"/>
        </w:rPr>
        <w:t>Core CAL Suite Bridge voor Office 365 en Microsoft Intune</w:t>
      </w:r>
      <w:r>
        <w:rPr>
          <w:noProof/>
        </w:rPr>
        <w:t>, 14, 15</w:t>
      </w:r>
    </w:p>
    <w:p w14:paraId="697D8FB5" w14:textId="77777777" w:rsidR="004844C8" w:rsidRDefault="004844C8">
      <w:pPr>
        <w:pStyle w:val="Index1"/>
        <w:tabs>
          <w:tab w:val="right" w:pos="5030"/>
        </w:tabs>
        <w:rPr>
          <w:noProof/>
        </w:rPr>
      </w:pPr>
      <w:r w:rsidRPr="00363F14">
        <w:rPr>
          <w:noProof/>
          <w:lang w:val="nl-NL"/>
        </w:rPr>
        <w:t>Core CAL Suite voor Microsoft Intune</w:t>
      </w:r>
      <w:r>
        <w:rPr>
          <w:noProof/>
        </w:rPr>
        <w:t>, 14</w:t>
      </w:r>
    </w:p>
    <w:p w14:paraId="10FF1090" w14:textId="77777777" w:rsidR="004844C8" w:rsidRDefault="004844C8">
      <w:pPr>
        <w:pStyle w:val="Index1"/>
        <w:tabs>
          <w:tab w:val="right" w:pos="5030"/>
        </w:tabs>
        <w:rPr>
          <w:noProof/>
        </w:rPr>
      </w:pPr>
      <w:r w:rsidRPr="00363F14">
        <w:rPr>
          <w:noProof/>
          <w:lang w:val="fr-FR"/>
        </w:rPr>
        <w:t>Core Infrastructure Server Suite Datacenter</w:t>
      </w:r>
      <w:r>
        <w:rPr>
          <w:noProof/>
        </w:rPr>
        <w:t>, 12, 83</w:t>
      </w:r>
    </w:p>
    <w:p w14:paraId="242B16D1" w14:textId="77777777" w:rsidR="004844C8" w:rsidRDefault="004844C8">
      <w:pPr>
        <w:pStyle w:val="Index1"/>
        <w:tabs>
          <w:tab w:val="right" w:pos="5030"/>
        </w:tabs>
        <w:rPr>
          <w:noProof/>
        </w:rPr>
      </w:pPr>
      <w:r w:rsidRPr="00363F14">
        <w:rPr>
          <w:noProof/>
          <w:lang w:val="fr-FR"/>
        </w:rPr>
        <w:t>Core Infrastructure Server Suite Enterprise</w:t>
      </w:r>
      <w:r>
        <w:rPr>
          <w:noProof/>
        </w:rPr>
        <w:t>, 12, 13</w:t>
      </w:r>
    </w:p>
    <w:p w14:paraId="241713BD" w14:textId="77777777" w:rsidR="004844C8" w:rsidRDefault="004844C8">
      <w:pPr>
        <w:pStyle w:val="Index1"/>
        <w:tabs>
          <w:tab w:val="right" w:pos="5030"/>
        </w:tabs>
        <w:rPr>
          <w:noProof/>
        </w:rPr>
      </w:pPr>
      <w:r w:rsidRPr="00363F14">
        <w:rPr>
          <w:noProof/>
          <w:lang w:val="fr-FR"/>
        </w:rPr>
        <w:t>Core Infrastructure Server Suite Standard</w:t>
      </w:r>
      <w:r>
        <w:rPr>
          <w:noProof/>
        </w:rPr>
        <w:t>, 12, 13, 83</w:t>
      </w:r>
    </w:p>
    <w:p w14:paraId="245CFBE6" w14:textId="77777777" w:rsidR="004844C8" w:rsidRDefault="004844C8">
      <w:pPr>
        <w:pStyle w:val="Index1"/>
        <w:tabs>
          <w:tab w:val="right" w:pos="5030"/>
        </w:tabs>
        <w:rPr>
          <w:noProof/>
        </w:rPr>
      </w:pPr>
      <w:r>
        <w:rPr>
          <w:noProof/>
        </w:rPr>
        <w:t>Data Protection Manager 2010, 28, 29</w:t>
      </w:r>
    </w:p>
    <w:p w14:paraId="1E386FE9" w14:textId="77777777" w:rsidR="004844C8" w:rsidRDefault="004844C8">
      <w:pPr>
        <w:pStyle w:val="Index1"/>
        <w:tabs>
          <w:tab w:val="right" w:pos="5030"/>
        </w:tabs>
        <w:rPr>
          <w:noProof/>
        </w:rPr>
      </w:pPr>
      <w:r w:rsidRPr="00363F14">
        <w:rPr>
          <w:noProof/>
          <w:lang w:val="nl-NL"/>
        </w:rPr>
        <w:t>Enterprise CAL Suite</w:t>
      </w:r>
      <w:r>
        <w:rPr>
          <w:noProof/>
        </w:rPr>
        <w:t>, 9, 14, 15, 49, 55, 71, 83</w:t>
      </w:r>
    </w:p>
    <w:p w14:paraId="762A10D0" w14:textId="77777777" w:rsidR="004844C8" w:rsidRDefault="004844C8">
      <w:pPr>
        <w:pStyle w:val="Index1"/>
        <w:tabs>
          <w:tab w:val="right" w:pos="5030"/>
        </w:tabs>
        <w:rPr>
          <w:noProof/>
        </w:rPr>
      </w:pPr>
      <w:r w:rsidRPr="00363F14">
        <w:rPr>
          <w:noProof/>
          <w:lang w:val="nl-NL"/>
        </w:rPr>
        <w:t>Enterprise CAL Suite Bridge voor Microsoft Intune</w:t>
      </w:r>
      <w:r>
        <w:rPr>
          <w:noProof/>
        </w:rPr>
        <w:t>, 14, 15</w:t>
      </w:r>
    </w:p>
    <w:p w14:paraId="46D3ED3B" w14:textId="77777777" w:rsidR="004844C8" w:rsidRDefault="004844C8">
      <w:pPr>
        <w:pStyle w:val="Index1"/>
        <w:tabs>
          <w:tab w:val="right" w:pos="5030"/>
        </w:tabs>
        <w:rPr>
          <w:noProof/>
        </w:rPr>
      </w:pPr>
      <w:r w:rsidRPr="00363F14">
        <w:rPr>
          <w:noProof/>
          <w:lang w:val="nl-NL"/>
        </w:rPr>
        <w:t>Enterprise CAL Suite Bridge voor Office 365</w:t>
      </w:r>
      <w:r>
        <w:rPr>
          <w:noProof/>
        </w:rPr>
        <w:t>, 14, 15, 83</w:t>
      </w:r>
    </w:p>
    <w:p w14:paraId="4B40B90A" w14:textId="77777777" w:rsidR="004844C8" w:rsidRDefault="004844C8">
      <w:pPr>
        <w:pStyle w:val="Index1"/>
        <w:tabs>
          <w:tab w:val="right" w:pos="5030"/>
        </w:tabs>
        <w:rPr>
          <w:noProof/>
        </w:rPr>
      </w:pPr>
      <w:r w:rsidRPr="00363F14">
        <w:rPr>
          <w:noProof/>
          <w:lang w:val="nl-NL"/>
        </w:rPr>
        <w:t>Enterprise CAL Suite Bridge voor Office 365 en Microsoft Intune</w:t>
      </w:r>
      <w:r>
        <w:rPr>
          <w:noProof/>
        </w:rPr>
        <w:t>, 14, 15</w:t>
      </w:r>
    </w:p>
    <w:p w14:paraId="0D078EDA" w14:textId="77777777" w:rsidR="004844C8" w:rsidRDefault="004844C8">
      <w:pPr>
        <w:pStyle w:val="Index1"/>
        <w:tabs>
          <w:tab w:val="right" w:pos="5030"/>
        </w:tabs>
        <w:rPr>
          <w:noProof/>
        </w:rPr>
      </w:pPr>
      <w:r>
        <w:rPr>
          <w:noProof/>
        </w:rPr>
        <w:lastRenderedPageBreak/>
        <w:t>Enterprise Cloud Suite, 49</w:t>
      </w:r>
    </w:p>
    <w:p w14:paraId="75FFE8FB" w14:textId="77777777" w:rsidR="004844C8" w:rsidRDefault="004844C8">
      <w:pPr>
        <w:pStyle w:val="Index1"/>
        <w:tabs>
          <w:tab w:val="right" w:pos="5030"/>
        </w:tabs>
        <w:rPr>
          <w:noProof/>
        </w:rPr>
      </w:pPr>
      <w:r w:rsidRPr="00363F14">
        <w:rPr>
          <w:noProof/>
          <w:lang w:val="fr-FR"/>
        </w:rPr>
        <w:t>Enterprise Cloud Suite Add-on</w:t>
      </w:r>
      <w:r>
        <w:rPr>
          <w:noProof/>
        </w:rPr>
        <w:t>, 49</w:t>
      </w:r>
    </w:p>
    <w:p w14:paraId="7599D054" w14:textId="77777777" w:rsidR="004844C8" w:rsidRDefault="004844C8">
      <w:pPr>
        <w:pStyle w:val="Index1"/>
        <w:tabs>
          <w:tab w:val="right" w:pos="5030"/>
        </w:tabs>
        <w:rPr>
          <w:noProof/>
        </w:rPr>
      </w:pPr>
      <w:r>
        <w:rPr>
          <w:noProof/>
        </w:rPr>
        <w:t>Enterprise Cloud Suite Add-on Overheid, 49</w:t>
      </w:r>
    </w:p>
    <w:p w14:paraId="28DA1D21" w14:textId="77777777" w:rsidR="004844C8" w:rsidRDefault="004844C8">
      <w:pPr>
        <w:pStyle w:val="Index1"/>
        <w:tabs>
          <w:tab w:val="right" w:pos="5030"/>
        </w:tabs>
        <w:rPr>
          <w:noProof/>
        </w:rPr>
      </w:pPr>
      <w:r>
        <w:rPr>
          <w:noProof/>
        </w:rPr>
        <w:t>Enterprise Cloud Suite Overheid, 49</w:t>
      </w:r>
    </w:p>
    <w:p w14:paraId="529C4325" w14:textId="77777777" w:rsidR="004844C8" w:rsidRDefault="004844C8">
      <w:pPr>
        <w:pStyle w:val="Index1"/>
        <w:tabs>
          <w:tab w:val="right" w:pos="5030"/>
        </w:tabs>
        <w:rPr>
          <w:noProof/>
        </w:rPr>
      </w:pPr>
      <w:r w:rsidRPr="00363F14">
        <w:rPr>
          <w:noProof/>
          <w:lang w:val="fr-FR"/>
        </w:rPr>
        <w:t>Enterprise Cloud Suite vanuit SA</w:t>
      </w:r>
      <w:r>
        <w:rPr>
          <w:noProof/>
        </w:rPr>
        <w:t>, 49</w:t>
      </w:r>
    </w:p>
    <w:p w14:paraId="4FC8B935" w14:textId="77777777" w:rsidR="004844C8" w:rsidRDefault="004844C8">
      <w:pPr>
        <w:pStyle w:val="Index1"/>
        <w:tabs>
          <w:tab w:val="right" w:pos="5030"/>
        </w:tabs>
        <w:rPr>
          <w:noProof/>
        </w:rPr>
      </w:pPr>
      <w:r w:rsidRPr="00363F14">
        <w:rPr>
          <w:noProof/>
          <w:lang w:val="nl-NL"/>
        </w:rPr>
        <w:t>Enterprise Cloud Suite vanuit SA Overheid</w:t>
      </w:r>
      <w:r>
        <w:rPr>
          <w:noProof/>
        </w:rPr>
        <w:t>, 49</w:t>
      </w:r>
    </w:p>
    <w:p w14:paraId="62760D21" w14:textId="77777777" w:rsidR="004844C8" w:rsidRDefault="004844C8">
      <w:pPr>
        <w:pStyle w:val="Index1"/>
        <w:tabs>
          <w:tab w:val="right" w:pos="5030"/>
        </w:tabs>
        <w:rPr>
          <w:noProof/>
        </w:rPr>
      </w:pPr>
      <w:r>
        <w:rPr>
          <w:noProof/>
        </w:rPr>
        <w:t>Enterprise Mobility Suite, 46, 47</w:t>
      </w:r>
    </w:p>
    <w:p w14:paraId="65E293E3" w14:textId="77777777" w:rsidR="004844C8" w:rsidRDefault="004844C8">
      <w:pPr>
        <w:pStyle w:val="Index1"/>
        <w:tabs>
          <w:tab w:val="right" w:pos="5030"/>
        </w:tabs>
        <w:rPr>
          <w:noProof/>
        </w:rPr>
      </w:pPr>
      <w:r>
        <w:rPr>
          <w:noProof/>
        </w:rPr>
        <w:t>Enterprise Mobility Suite Add-on (Gebruikers-SL), 46</w:t>
      </w:r>
    </w:p>
    <w:p w14:paraId="405050B1" w14:textId="77777777" w:rsidR="004844C8" w:rsidRDefault="004844C8">
      <w:pPr>
        <w:pStyle w:val="Index1"/>
        <w:tabs>
          <w:tab w:val="right" w:pos="5030"/>
        </w:tabs>
        <w:rPr>
          <w:noProof/>
        </w:rPr>
      </w:pPr>
      <w:r>
        <w:rPr>
          <w:noProof/>
        </w:rPr>
        <w:t>Enterprise Mobility Suite vanuit SA (Gebruikers-SL), 46</w:t>
      </w:r>
    </w:p>
    <w:p w14:paraId="64347F59" w14:textId="77777777" w:rsidR="004844C8" w:rsidRDefault="004844C8">
      <w:pPr>
        <w:pStyle w:val="Index1"/>
        <w:tabs>
          <w:tab w:val="right" w:pos="5030"/>
        </w:tabs>
        <w:rPr>
          <w:noProof/>
        </w:rPr>
      </w:pPr>
      <w:r w:rsidRPr="00363F14">
        <w:rPr>
          <w:noProof/>
          <w:lang w:val="nl-NL"/>
        </w:rPr>
        <w:t>Enterprise Sideloading voor Windows Embedded 8.1</w:t>
      </w:r>
      <w:r>
        <w:rPr>
          <w:noProof/>
        </w:rPr>
        <w:t>, 73</w:t>
      </w:r>
    </w:p>
    <w:p w14:paraId="4D066C7F" w14:textId="77777777" w:rsidR="004844C8" w:rsidRDefault="004844C8">
      <w:pPr>
        <w:pStyle w:val="Index1"/>
        <w:tabs>
          <w:tab w:val="right" w:pos="5030"/>
        </w:tabs>
        <w:rPr>
          <w:noProof/>
        </w:rPr>
      </w:pPr>
      <w:r>
        <w:rPr>
          <w:noProof/>
        </w:rPr>
        <w:t>Excel 2013, 20, 70</w:t>
      </w:r>
    </w:p>
    <w:p w14:paraId="0A7D24F3" w14:textId="77777777" w:rsidR="004844C8" w:rsidRDefault="004844C8">
      <w:pPr>
        <w:pStyle w:val="Index1"/>
        <w:tabs>
          <w:tab w:val="right" w:pos="5030"/>
        </w:tabs>
        <w:rPr>
          <w:noProof/>
        </w:rPr>
      </w:pPr>
      <w:r>
        <w:rPr>
          <w:noProof/>
        </w:rPr>
        <w:t>Excel voor Mac 2011, 21, 70</w:t>
      </w:r>
    </w:p>
    <w:p w14:paraId="7DFF2576" w14:textId="77777777" w:rsidR="004844C8" w:rsidRDefault="004844C8">
      <w:pPr>
        <w:pStyle w:val="Index1"/>
        <w:tabs>
          <w:tab w:val="right" w:pos="5030"/>
        </w:tabs>
        <w:rPr>
          <w:noProof/>
        </w:rPr>
      </w:pPr>
      <w:r w:rsidRPr="00363F14">
        <w:rPr>
          <w:noProof/>
          <w:lang w:val="nl-NL"/>
        </w:rPr>
        <w:t>Exchange Hosted Archive</w:t>
      </w:r>
      <w:r>
        <w:rPr>
          <w:noProof/>
        </w:rPr>
        <w:t>, 55</w:t>
      </w:r>
    </w:p>
    <w:p w14:paraId="404D1FFF" w14:textId="77777777" w:rsidR="004844C8" w:rsidRDefault="004844C8">
      <w:pPr>
        <w:pStyle w:val="Index1"/>
        <w:tabs>
          <w:tab w:val="right" w:pos="5030"/>
        </w:tabs>
        <w:rPr>
          <w:noProof/>
        </w:rPr>
      </w:pPr>
      <w:r>
        <w:rPr>
          <w:noProof/>
        </w:rPr>
        <w:t>Exchange Online Archiving for Exchange Online, 54</w:t>
      </w:r>
    </w:p>
    <w:p w14:paraId="69D1447D" w14:textId="77777777" w:rsidR="004844C8" w:rsidRDefault="004844C8">
      <w:pPr>
        <w:pStyle w:val="Index1"/>
        <w:tabs>
          <w:tab w:val="right" w:pos="5030"/>
        </w:tabs>
        <w:rPr>
          <w:noProof/>
        </w:rPr>
      </w:pPr>
      <w:r>
        <w:rPr>
          <w:noProof/>
        </w:rPr>
        <w:t>Exchange Online Archiving for Exchange Online A, 54</w:t>
      </w:r>
    </w:p>
    <w:p w14:paraId="1C3D5ADC" w14:textId="77777777" w:rsidR="004844C8" w:rsidRDefault="004844C8">
      <w:pPr>
        <w:pStyle w:val="Index1"/>
        <w:tabs>
          <w:tab w:val="right" w:pos="5030"/>
        </w:tabs>
        <w:rPr>
          <w:noProof/>
        </w:rPr>
      </w:pPr>
      <w:r>
        <w:rPr>
          <w:noProof/>
        </w:rPr>
        <w:t>Exchange Online Archiving for Exchange Online G, 54</w:t>
      </w:r>
    </w:p>
    <w:p w14:paraId="78D36F87" w14:textId="77777777" w:rsidR="004844C8" w:rsidRDefault="004844C8">
      <w:pPr>
        <w:pStyle w:val="Index1"/>
        <w:tabs>
          <w:tab w:val="right" w:pos="5030"/>
        </w:tabs>
        <w:rPr>
          <w:noProof/>
        </w:rPr>
      </w:pPr>
      <w:r w:rsidRPr="00363F14">
        <w:rPr>
          <w:noProof/>
          <w:lang w:val="nl-NL"/>
        </w:rPr>
        <w:t>Exchange Online Archiving for Exchange Server</w:t>
      </w:r>
      <w:r>
        <w:rPr>
          <w:noProof/>
        </w:rPr>
        <w:t>, 14, 54, 55</w:t>
      </w:r>
    </w:p>
    <w:p w14:paraId="626A846E" w14:textId="77777777" w:rsidR="004844C8" w:rsidRDefault="004844C8">
      <w:pPr>
        <w:pStyle w:val="Index1"/>
        <w:tabs>
          <w:tab w:val="right" w:pos="5030"/>
        </w:tabs>
        <w:rPr>
          <w:noProof/>
        </w:rPr>
      </w:pPr>
      <w:r>
        <w:rPr>
          <w:noProof/>
        </w:rPr>
        <w:t>Exchange Online Archiving for Exchange Server A, 54, 55</w:t>
      </w:r>
    </w:p>
    <w:p w14:paraId="2B674980" w14:textId="77777777" w:rsidR="004844C8" w:rsidRDefault="004844C8">
      <w:pPr>
        <w:pStyle w:val="Index1"/>
        <w:tabs>
          <w:tab w:val="right" w:pos="5030"/>
        </w:tabs>
        <w:rPr>
          <w:noProof/>
        </w:rPr>
      </w:pPr>
      <w:r>
        <w:rPr>
          <w:noProof/>
        </w:rPr>
        <w:t>Exchange Online Archiving for Exchange Server G, 54</w:t>
      </w:r>
    </w:p>
    <w:p w14:paraId="347B8FAA" w14:textId="77777777" w:rsidR="004844C8" w:rsidRDefault="004844C8">
      <w:pPr>
        <w:pStyle w:val="Index1"/>
        <w:tabs>
          <w:tab w:val="right" w:pos="5030"/>
        </w:tabs>
        <w:rPr>
          <w:noProof/>
        </w:rPr>
      </w:pPr>
      <w:r w:rsidRPr="00363F14">
        <w:rPr>
          <w:noProof/>
          <w:lang w:val="nl-NL"/>
        </w:rPr>
        <w:t>Exchange Online Kiosk</w:t>
      </w:r>
      <w:r>
        <w:rPr>
          <w:noProof/>
        </w:rPr>
        <w:t>, 54</w:t>
      </w:r>
    </w:p>
    <w:p w14:paraId="03433046" w14:textId="77777777" w:rsidR="004844C8" w:rsidRDefault="004844C8">
      <w:pPr>
        <w:pStyle w:val="Index1"/>
        <w:tabs>
          <w:tab w:val="right" w:pos="5030"/>
        </w:tabs>
        <w:rPr>
          <w:noProof/>
        </w:rPr>
      </w:pPr>
      <w:r w:rsidRPr="00363F14">
        <w:rPr>
          <w:noProof/>
          <w:lang w:val="nl-NL"/>
        </w:rPr>
        <w:t>Exchange Online Kiosk G</w:t>
      </w:r>
      <w:r>
        <w:rPr>
          <w:noProof/>
        </w:rPr>
        <w:t>, 54</w:t>
      </w:r>
    </w:p>
    <w:p w14:paraId="439F93CB" w14:textId="77777777" w:rsidR="004844C8" w:rsidRDefault="004844C8">
      <w:pPr>
        <w:pStyle w:val="Index1"/>
        <w:tabs>
          <w:tab w:val="right" w:pos="5030"/>
        </w:tabs>
        <w:rPr>
          <w:noProof/>
        </w:rPr>
      </w:pPr>
      <w:r w:rsidRPr="00363F14">
        <w:rPr>
          <w:noProof/>
          <w:lang w:val="nl-NL"/>
        </w:rPr>
        <w:t>Exchange Online Plan 1</w:t>
      </w:r>
      <w:r>
        <w:rPr>
          <w:noProof/>
        </w:rPr>
        <w:t>, 54, 59</w:t>
      </w:r>
    </w:p>
    <w:p w14:paraId="5BF5AC96" w14:textId="77777777" w:rsidR="004844C8" w:rsidRDefault="004844C8">
      <w:pPr>
        <w:pStyle w:val="Index1"/>
        <w:tabs>
          <w:tab w:val="right" w:pos="5030"/>
        </w:tabs>
        <w:rPr>
          <w:noProof/>
        </w:rPr>
      </w:pPr>
      <w:r w:rsidRPr="00363F14">
        <w:rPr>
          <w:noProof/>
          <w:lang w:val="nl-NL"/>
        </w:rPr>
        <w:t>Exchange Online Plan 1 A</w:t>
      </w:r>
      <w:r>
        <w:rPr>
          <w:noProof/>
        </w:rPr>
        <w:t>, 54</w:t>
      </w:r>
    </w:p>
    <w:p w14:paraId="7AEADF2A" w14:textId="77777777" w:rsidR="004844C8" w:rsidRDefault="004844C8">
      <w:pPr>
        <w:pStyle w:val="Index1"/>
        <w:tabs>
          <w:tab w:val="right" w:pos="5030"/>
        </w:tabs>
        <w:rPr>
          <w:noProof/>
        </w:rPr>
      </w:pPr>
      <w:r w:rsidRPr="00363F14">
        <w:rPr>
          <w:noProof/>
          <w:lang w:val="nl-NL"/>
        </w:rPr>
        <w:t>Exchange Online Plan 1 A voor Alumni</w:t>
      </w:r>
      <w:r>
        <w:rPr>
          <w:noProof/>
        </w:rPr>
        <w:t>, 54</w:t>
      </w:r>
    </w:p>
    <w:p w14:paraId="1F8044F2" w14:textId="77777777" w:rsidR="004844C8" w:rsidRDefault="004844C8">
      <w:pPr>
        <w:pStyle w:val="Index1"/>
        <w:tabs>
          <w:tab w:val="right" w:pos="5030"/>
        </w:tabs>
        <w:rPr>
          <w:noProof/>
        </w:rPr>
      </w:pPr>
      <w:r w:rsidRPr="00363F14">
        <w:rPr>
          <w:noProof/>
          <w:lang w:val="nl-NL"/>
        </w:rPr>
        <w:t>Exchange Online Plan 1 Add-on</w:t>
      </w:r>
      <w:r>
        <w:rPr>
          <w:noProof/>
        </w:rPr>
        <w:t>, 54, 59</w:t>
      </w:r>
    </w:p>
    <w:p w14:paraId="16E1C6F7" w14:textId="77777777" w:rsidR="004844C8" w:rsidRDefault="004844C8">
      <w:pPr>
        <w:pStyle w:val="Index1"/>
        <w:tabs>
          <w:tab w:val="right" w:pos="5030"/>
        </w:tabs>
        <w:rPr>
          <w:noProof/>
        </w:rPr>
      </w:pPr>
      <w:r w:rsidRPr="00363F14">
        <w:rPr>
          <w:noProof/>
          <w:lang w:val="nl-NL"/>
        </w:rPr>
        <w:t>Exchange Online Plan 1G</w:t>
      </w:r>
      <w:r>
        <w:rPr>
          <w:noProof/>
        </w:rPr>
        <w:t>, 54</w:t>
      </w:r>
    </w:p>
    <w:p w14:paraId="6E9ABD68" w14:textId="77777777" w:rsidR="004844C8" w:rsidRDefault="004844C8">
      <w:pPr>
        <w:pStyle w:val="Index1"/>
        <w:tabs>
          <w:tab w:val="right" w:pos="5030"/>
        </w:tabs>
        <w:rPr>
          <w:noProof/>
        </w:rPr>
      </w:pPr>
      <w:r w:rsidRPr="00363F14">
        <w:rPr>
          <w:noProof/>
          <w:lang w:val="nl-NL"/>
        </w:rPr>
        <w:t>Exchange Online Plan 2</w:t>
      </w:r>
      <w:r>
        <w:rPr>
          <w:noProof/>
        </w:rPr>
        <w:t>, 54</w:t>
      </w:r>
    </w:p>
    <w:p w14:paraId="41612A27" w14:textId="77777777" w:rsidR="004844C8" w:rsidRDefault="004844C8">
      <w:pPr>
        <w:pStyle w:val="Index1"/>
        <w:tabs>
          <w:tab w:val="right" w:pos="5030"/>
        </w:tabs>
        <w:rPr>
          <w:noProof/>
        </w:rPr>
      </w:pPr>
      <w:r w:rsidRPr="00363F14">
        <w:rPr>
          <w:noProof/>
          <w:lang w:val="nl-NL"/>
        </w:rPr>
        <w:t>Exchange Online Plan 2A</w:t>
      </w:r>
      <w:r>
        <w:rPr>
          <w:noProof/>
        </w:rPr>
        <w:t>, 54</w:t>
      </w:r>
    </w:p>
    <w:p w14:paraId="479AFF3F" w14:textId="77777777" w:rsidR="004844C8" w:rsidRDefault="004844C8">
      <w:pPr>
        <w:pStyle w:val="Index1"/>
        <w:tabs>
          <w:tab w:val="right" w:pos="5030"/>
        </w:tabs>
        <w:rPr>
          <w:noProof/>
        </w:rPr>
      </w:pPr>
      <w:r w:rsidRPr="00363F14">
        <w:rPr>
          <w:noProof/>
          <w:lang w:val="nl-NL"/>
        </w:rPr>
        <w:t>Exchange Online Plan 2G</w:t>
      </w:r>
      <w:r>
        <w:rPr>
          <w:noProof/>
        </w:rPr>
        <w:t>, 54</w:t>
      </w:r>
    </w:p>
    <w:p w14:paraId="203EEF00" w14:textId="77777777" w:rsidR="004844C8" w:rsidRDefault="004844C8">
      <w:pPr>
        <w:pStyle w:val="Index1"/>
        <w:tabs>
          <w:tab w:val="right" w:pos="5030"/>
        </w:tabs>
        <w:rPr>
          <w:noProof/>
        </w:rPr>
      </w:pPr>
      <w:r w:rsidRPr="00363F14">
        <w:rPr>
          <w:noProof/>
          <w:lang w:val="nl-NL"/>
        </w:rPr>
        <w:t>Exchange Online Protection</w:t>
      </w:r>
      <w:r>
        <w:rPr>
          <w:noProof/>
        </w:rPr>
        <w:t>, 14, 22, 54, 55</w:t>
      </w:r>
    </w:p>
    <w:p w14:paraId="2963A80C" w14:textId="77777777" w:rsidR="004844C8" w:rsidRDefault="004844C8">
      <w:pPr>
        <w:pStyle w:val="Index1"/>
        <w:tabs>
          <w:tab w:val="right" w:pos="5030"/>
        </w:tabs>
        <w:rPr>
          <w:noProof/>
        </w:rPr>
      </w:pPr>
      <w:r>
        <w:rPr>
          <w:noProof/>
        </w:rPr>
        <w:t>Exchange Online Protection A, 54</w:t>
      </w:r>
    </w:p>
    <w:p w14:paraId="6F328E0D" w14:textId="77777777" w:rsidR="004844C8" w:rsidRDefault="004844C8">
      <w:pPr>
        <w:pStyle w:val="Index1"/>
        <w:tabs>
          <w:tab w:val="right" w:pos="5030"/>
        </w:tabs>
        <w:rPr>
          <w:noProof/>
        </w:rPr>
      </w:pPr>
      <w:r w:rsidRPr="00363F14">
        <w:rPr>
          <w:noProof/>
          <w:lang w:val="nl-NL"/>
        </w:rPr>
        <w:t>Exchange Online Protection G</w:t>
      </w:r>
      <w:r>
        <w:rPr>
          <w:noProof/>
        </w:rPr>
        <w:t>, 54</w:t>
      </w:r>
    </w:p>
    <w:p w14:paraId="018083AF" w14:textId="77777777" w:rsidR="004844C8" w:rsidRDefault="004844C8">
      <w:pPr>
        <w:pStyle w:val="Index1"/>
        <w:tabs>
          <w:tab w:val="right" w:pos="5030"/>
        </w:tabs>
        <w:rPr>
          <w:noProof/>
        </w:rPr>
      </w:pPr>
      <w:r>
        <w:rPr>
          <w:noProof/>
        </w:rPr>
        <w:t>Exchange Server Enterprise 2013, 22</w:t>
      </w:r>
    </w:p>
    <w:p w14:paraId="3A4886E6" w14:textId="77777777" w:rsidR="004844C8" w:rsidRDefault="004844C8">
      <w:pPr>
        <w:pStyle w:val="Index1"/>
        <w:tabs>
          <w:tab w:val="right" w:pos="5030"/>
        </w:tabs>
        <w:rPr>
          <w:noProof/>
        </w:rPr>
      </w:pPr>
      <w:r w:rsidRPr="00363F14">
        <w:rPr>
          <w:noProof/>
          <w:lang w:val="nl-NL"/>
        </w:rPr>
        <w:t>Exchange Server Enterprise 2013 CAL</w:t>
      </w:r>
      <w:r>
        <w:rPr>
          <w:noProof/>
        </w:rPr>
        <w:t>, 22</w:t>
      </w:r>
    </w:p>
    <w:p w14:paraId="0B6BF37C" w14:textId="77777777" w:rsidR="004844C8" w:rsidRDefault="004844C8">
      <w:pPr>
        <w:pStyle w:val="Index1"/>
        <w:tabs>
          <w:tab w:val="right" w:pos="5030"/>
        </w:tabs>
        <w:rPr>
          <w:noProof/>
        </w:rPr>
      </w:pPr>
      <w:r>
        <w:rPr>
          <w:noProof/>
        </w:rPr>
        <w:t>Exchange Server Standard 2013, 22</w:t>
      </w:r>
    </w:p>
    <w:p w14:paraId="47689764" w14:textId="77777777" w:rsidR="004844C8" w:rsidRDefault="004844C8">
      <w:pPr>
        <w:pStyle w:val="Index1"/>
        <w:tabs>
          <w:tab w:val="right" w:pos="5030"/>
        </w:tabs>
        <w:rPr>
          <w:noProof/>
        </w:rPr>
      </w:pPr>
      <w:r>
        <w:rPr>
          <w:noProof/>
        </w:rPr>
        <w:t>Expression Studio Ultimate 4, 30</w:t>
      </w:r>
    </w:p>
    <w:p w14:paraId="1284ABC7" w14:textId="77777777" w:rsidR="004844C8" w:rsidRDefault="004844C8">
      <w:pPr>
        <w:pStyle w:val="Index1"/>
        <w:tabs>
          <w:tab w:val="right" w:pos="5030"/>
        </w:tabs>
        <w:rPr>
          <w:noProof/>
        </w:rPr>
      </w:pPr>
      <w:r w:rsidRPr="00363F14">
        <w:rPr>
          <w:noProof/>
          <w:lang w:val="nl-NL"/>
        </w:rPr>
        <w:t>External Connector-licentie voor Exchange Server 2010</w:t>
      </w:r>
      <w:r>
        <w:rPr>
          <w:noProof/>
        </w:rPr>
        <w:t>, 22</w:t>
      </w:r>
    </w:p>
    <w:p w14:paraId="06BE999C" w14:textId="77777777" w:rsidR="004844C8" w:rsidRDefault="004844C8">
      <w:pPr>
        <w:pStyle w:val="Index1"/>
        <w:tabs>
          <w:tab w:val="right" w:pos="5030"/>
        </w:tabs>
        <w:rPr>
          <w:noProof/>
        </w:rPr>
      </w:pPr>
      <w:r>
        <w:rPr>
          <w:noProof/>
        </w:rPr>
        <w:t>FAST Search Server, 23, 24</w:t>
      </w:r>
    </w:p>
    <w:p w14:paraId="59179E82" w14:textId="77777777" w:rsidR="004844C8" w:rsidRDefault="004844C8">
      <w:pPr>
        <w:pStyle w:val="Index1"/>
        <w:tabs>
          <w:tab w:val="right" w:pos="5030"/>
        </w:tabs>
        <w:rPr>
          <w:noProof/>
        </w:rPr>
      </w:pPr>
      <w:r w:rsidRPr="00363F14">
        <w:rPr>
          <w:noProof/>
          <w:lang w:val="nl-NL"/>
        </w:rPr>
        <w:t>Forefront Identity Manager</w:t>
      </w:r>
      <w:r>
        <w:rPr>
          <w:noProof/>
        </w:rPr>
        <w:t>, 41</w:t>
      </w:r>
    </w:p>
    <w:p w14:paraId="7A28BAD6" w14:textId="77777777" w:rsidR="004844C8" w:rsidRDefault="004844C8">
      <w:pPr>
        <w:pStyle w:val="Index1"/>
        <w:tabs>
          <w:tab w:val="right" w:pos="5030"/>
        </w:tabs>
        <w:rPr>
          <w:noProof/>
        </w:rPr>
      </w:pPr>
      <w:r>
        <w:rPr>
          <w:noProof/>
        </w:rPr>
        <w:t>Forefront Identity Manager 2010 – Windows Live Edition, 16</w:t>
      </w:r>
    </w:p>
    <w:p w14:paraId="0794AD3D" w14:textId="77777777" w:rsidR="004844C8" w:rsidRDefault="004844C8">
      <w:pPr>
        <w:pStyle w:val="Index1"/>
        <w:tabs>
          <w:tab w:val="right" w:pos="5030"/>
        </w:tabs>
        <w:rPr>
          <w:noProof/>
        </w:rPr>
      </w:pPr>
      <w:r>
        <w:rPr>
          <w:noProof/>
        </w:rPr>
        <w:t>Forefront Identity Manager 2010 R2 External Connector, 16</w:t>
      </w:r>
    </w:p>
    <w:p w14:paraId="6DC6BC9F" w14:textId="77777777" w:rsidR="004844C8" w:rsidRDefault="004844C8">
      <w:pPr>
        <w:pStyle w:val="Index1"/>
        <w:tabs>
          <w:tab w:val="right" w:pos="5030"/>
        </w:tabs>
        <w:rPr>
          <w:noProof/>
        </w:rPr>
      </w:pPr>
      <w:r>
        <w:rPr>
          <w:noProof/>
        </w:rPr>
        <w:t>Forefront Identity Manager 2010 R2 Server, 16</w:t>
      </w:r>
    </w:p>
    <w:p w14:paraId="7C3F1A31" w14:textId="77777777" w:rsidR="004844C8" w:rsidRDefault="004844C8">
      <w:pPr>
        <w:pStyle w:val="Index1"/>
        <w:tabs>
          <w:tab w:val="right" w:pos="5030"/>
        </w:tabs>
        <w:rPr>
          <w:noProof/>
        </w:rPr>
      </w:pPr>
      <w:r>
        <w:rPr>
          <w:noProof/>
        </w:rPr>
        <w:t>Forefront Identity Manager 2012 R2 Windows Live Edition, 16</w:t>
      </w:r>
    </w:p>
    <w:p w14:paraId="1BDCC283" w14:textId="77777777" w:rsidR="004844C8" w:rsidRDefault="004844C8">
      <w:pPr>
        <w:pStyle w:val="Index1"/>
        <w:tabs>
          <w:tab w:val="right" w:pos="5030"/>
        </w:tabs>
        <w:rPr>
          <w:noProof/>
        </w:rPr>
      </w:pPr>
      <w:r>
        <w:rPr>
          <w:noProof/>
        </w:rPr>
        <w:t>Forefront Protection 2010 for Exchange Server, 16</w:t>
      </w:r>
    </w:p>
    <w:p w14:paraId="7F1EE70A" w14:textId="77777777" w:rsidR="004844C8" w:rsidRDefault="004844C8">
      <w:pPr>
        <w:pStyle w:val="Index1"/>
        <w:tabs>
          <w:tab w:val="right" w:pos="5030"/>
        </w:tabs>
        <w:rPr>
          <w:noProof/>
        </w:rPr>
      </w:pPr>
      <w:r>
        <w:rPr>
          <w:noProof/>
        </w:rPr>
        <w:t>Forefront Protection 2010 for Internet Sites, 16</w:t>
      </w:r>
    </w:p>
    <w:p w14:paraId="5F926776" w14:textId="77777777" w:rsidR="004844C8" w:rsidRDefault="004844C8">
      <w:pPr>
        <w:pStyle w:val="Index1"/>
        <w:tabs>
          <w:tab w:val="right" w:pos="5030"/>
        </w:tabs>
        <w:rPr>
          <w:noProof/>
        </w:rPr>
      </w:pPr>
      <w:r>
        <w:rPr>
          <w:noProof/>
        </w:rPr>
        <w:t>Forefront Protection 2010 for SharePoint, 16, 64</w:t>
      </w:r>
    </w:p>
    <w:p w14:paraId="0E980B63" w14:textId="77777777" w:rsidR="004844C8" w:rsidRDefault="004844C8">
      <w:pPr>
        <w:pStyle w:val="Index1"/>
        <w:tabs>
          <w:tab w:val="right" w:pos="5030"/>
        </w:tabs>
        <w:rPr>
          <w:noProof/>
        </w:rPr>
      </w:pPr>
      <w:r>
        <w:rPr>
          <w:noProof/>
        </w:rPr>
        <w:t>Forefront Protection 2010 for SharePoint for Internet Sites, 64</w:t>
      </w:r>
    </w:p>
    <w:p w14:paraId="79F98F8E" w14:textId="77777777" w:rsidR="004844C8" w:rsidRDefault="004844C8">
      <w:pPr>
        <w:pStyle w:val="Index1"/>
        <w:tabs>
          <w:tab w:val="right" w:pos="5030"/>
        </w:tabs>
        <w:rPr>
          <w:noProof/>
        </w:rPr>
      </w:pPr>
      <w:r w:rsidRPr="00363F14">
        <w:rPr>
          <w:noProof/>
          <w:lang w:val="nl-NL"/>
        </w:rPr>
        <w:t>Forefront Unified Access Gateway</w:t>
      </w:r>
      <w:r>
        <w:rPr>
          <w:noProof/>
        </w:rPr>
        <w:t>, 15, 16</w:t>
      </w:r>
    </w:p>
    <w:p w14:paraId="76053C6F" w14:textId="77777777" w:rsidR="004844C8" w:rsidRDefault="004844C8">
      <w:pPr>
        <w:pStyle w:val="Index1"/>
        <w:tabs>
          <w:tab w:val="right" w:pos="5030"/>
        </w:tabs>
        <w:rPr>
          <w:noProof/>
        </w:rPr>
      </w:pPr>
      <w:r w:rsidRPr="00363F14">
        <w:rPr>
          <w:noProof/>
          <w:lang w:val="nl-NL"/>
        </w:rPr>
        <w:t>Functional CAL voor Microsoft Dynamics AX 2012 R3</w:t>
      </w:r>
      <w:r>
        <w:rPr>
          <w:noProof/>
        </w:rPr>
        <w:t>, 17</w:t>
      </w:r>
    </w:p>
    <w:p w14:paraId="41EC6649" w14:textId="77777777" w:rsidR="004844C8" w:rsidRDefault="004844C8">
      <w:pPr>
        <w:pStyle w:val="Index1"/>
        <w:tabs>
          <w:tab w:val="right" w:pos="5030"/>
        </w:tabs>
        <w:rPr>
          <w:noProof/>
        </w:rPr>
      </w:pPr>
      <w:r>
        <w:rPr>
          <w:noProof/>
        </w:rPr>
        <w:t>HPC Pack 2008 R2 Enterprise, 40</w:t>
      </w:r>
    </w:p>
    <w:p w14:paraId="251CD104" w14:textId="77777777" w:rsidR="004844C8" w:rsidRDefault="004844C8">
      <w:pPr>
        <w:pStyle w:val="Index1"/>
        <w:tabs>
          <w:tab w:val="right" w:pos="5030"/>
        </w:tabs>
        <w:rPr>
          <w:noProof/>
        </w:rPr>
      </w:pPr>
      <w:r w:rsidRPr="00363F14">
        <w:rPr>
          <w:noProof/>
          <w:lang w:val="nl-NL"/>
        </w:rPr>
        <w:t>Huurrechten voor Office</w:t>
      </w:r>
      <w:r>
        <w:rPr>
          <w:noProof/>
        </w:rPr>
        <w:t>, 24</w:t>
      </w:r>
    </w:p>
    <w:p w14:paraId="5D8B5FC4" w14:textId="77777777" w:rsidR="004844C8" w:rsidRDefault="004844C8">
      <w:pPr>
        <w:pStyle w:val="Index1"/>
        <w:tabs>
          <w:tab w:val="right" w:pos="5030"/>
        </w:tabs>
        <w:rPr>
          <w:noProof/>
        </w:rPr>
      </w:pPr>
      <w:r>
        <w:rPr>
          <w:noProof/>
        </w:rPr>
        <w:t>Huurrechten voor Office Professional, 24</w:t>
      </w:r>
    </w:p>
    <w:p w14:paraId="46E5CFD3" w14:textId="77777777" w:rsidR="004844C8" w:rsidRDefault="004844C8">
      <w:pPr>
        <w:pStyle w:val="Index1"/>
        <w:tabs>
          <w:tab w:val="right" w:pos="5030"/>
        </w:tabs>
        <w:rPr>
          <w:noProof/>
        </w:rPr>
      </w:pPr>
      <w:r>
        <w:rPr>
          <w:noProof/>
        </w:rPr>
        <w:t>Huurrechten voor Office Standard, 24</w:t>
      </w:r>
    </w:p>
    <w:p w14:paraId="7962A186" w14:textId="77777777" w:rsidR="004844C8" w:rsidRDefault="004844C8">
      <w:pPr>
        <w:pStyle w:val="Index1"/>
        <w:tabs>
          <w:tab w:val="right" w:pos="5030"/>
        </w:tabs>
        <w:rPr>
          <w:noProof/>
        </w:rPr>
      </w:pPr>
      <w:r>
        <w:rPr>
          <w:noProof/>
        </w:rPr>
        <w:t>Huurrechten voor Windows, 24, 25</w:t>
      </w:r>
    </w:p>
    <w:p w14:paraId="57DB83A5" w14:textId="77777777" w:rsidR="004844C8" w:rsidRDefault="004844C8">
      <w:pPr>
        <w:pStyle w:val="Index1"/>
        <w:tabs>
          <w:tab w:val="right" w:pos="5030"/>
        </w:tabs>
        <w:rPr>
          <w:noProof/>
        </w:rPr>
      </w:pPr>
      <w:r>
        <w:rPr>
          <w:noProof/>
        </w:rPr>
        <w:t>Identity Lifecycle Manager 2007 – Windows Live Edition, 16</w:t>
      </w:r>
    </w:p>
    <w:p w14:paraId="1B56356C" w14:textId="77777777" w:rsidR="004844C8" w:rsidRDefault="004844C8">
      <w:pPr>
        <w:pStyle w:val="Index1"/>
        <w:tabs>
          <w:tab w:val="right" w:pos="5030"/>
        </w:tabs>
        <w:rPr>
          <w:noProof/>
        </w:rPr>
      </w:pPr>
      <w:r>
        <w:rPr>
          <w:noProof/>
        </w:rPr>
        <w:t>InfoPath 2013, 20, 70</w:t>
      </w:r>
    </w:p>
    <w:p w14:paraId="554C39F6" w14:textId="77777777" w:rsidR="004844C8" w:rsidRDefault="004844C8">
      <w:pPr>
        <w:pStyle w:val="Index1"/>
        <w:tabs>
          <w:tab w:val="right" w:pos="5030"/>
        </w:tabs>
        <w:rPr>
          <w:noProof/>
        </w:rPr>
      </w:pPr>
      <w:r w:rsidRPr="00363F14">
        <w:rPr>
          <w:noProof/>
          <w:lang w:val="nl-NL"/>
        </w:rPr>
        <w:t>Lync Online Plan 1 Add-on</w:t>
      </w:r>
      <w:r>
        <w:rPr>
          <w:noProof/>
        </w:rPr>
        <w:t>, 62</w:t>
      </w:r>
    </w:p>
    <w:p w14:paraId="68588861" w14:textId="77777777" w:rsidR="004844C8" w:rsidRDefault="004844C8">
      <w:pPr>
        <w:pStyle w:val="Index1"/>
        <w:tabs>
          <w:tab w:val="right" w:pos="5030"/>
        </w:tabs>
        <w:rPr>
          <w:noProof/>
        </w:rPr>
      </w:pPr>
      <w:r>
        <w:rPr>
          <w:noProof/>
        </w:rPr>
        <w:t>Lync Server, 23</w:t>
      </w:r>
    </w:p>
    <w:p w14:paraId="2774CE4D" w14:textId="77777777" w:rsidR="004844C8" w:rsidRDefault="004844C8">
      <w:pPr>
        <w:pStyle w:val="Index1"/>
        <w:tabs>
          <w:tab w:val="right" w:pos="5030"/>
        </w:tabs>
        <w:rPr>
          <w:noProof/>
        </w:rPr>
      </w:pPr>
      <w:r>
        <w:rPr>
          <w:noProof/>
        </w:rPr>
        <w:t>Lync Server 2013, 23</w:t>
      </w:r>
    </w:p>
    <w:p w14:paraId="471B2A60" w14:textId="77777777" w:rsidR="004844C8" w:rsidRDefault="004844C8">
      <w:pPr>
        <w:pStyle w:val="Index1"/>
        <w:tabs>
          <w:tab w:val="right" w:pos="5030"/>
        </w:tabs>
        <w:rPr>
          <w:noProof/>
        </w:rPr>
      </w:pPr>
      <w:r w:rsidRPr="00363F14">
        <w:rPr>
          <w:noProof/>
          <w:lang w:val="fr-FR"/>
        </w:rPr>
        <w:t>Lync Voice Add-on voor Enterprise Cloud Suite</w:t>
      </w:r>
      <w:r>
        <w:rPr>
          <w:noProof/>
        </w:rPr>
        <w:t>, 49</w:t>
      </w:r>
    </w:p>
    <w:p w14:paraId="78358CDF" w14:textId="77777777" w:rsidR="004844C8" w:rsidRDefault="004844C8">
      <w:pPr>
        <w:pStyle w:val="Index1"/>
        <w:tabs>
          <w:tab w:val="right" w:pos="5030"/>
        </w:tabs>
        <w:rPr>
          <w:noProof/>
        </w:rPr>
      </w:pPr>
      <w:r>
        <w:rPr>
          <w:noProof/>
        </w:rPr>
        <w:t>Lync voor Mac 2011, 21, 22, 58, 63, 70</w:t>
      </w:r>
    </w:p>
    <w:p w14:paraId="396A4BB6" w14:textId="77777777" w:rsidR="004844C8" w:rsidRDefault="004844C8">
      <w:pPr>
        <w:pStyle w:val="Index1"/>
        <w:tabs>
          <w:tab w:val="right" w:pos="5030"/>
        </w:tabs>
        <w:rPr>
          <w:noProof/>
        </w:rPr>
      </w:pPr>
      <w:r w:rsidRPr="00363F14">
        <w:rPr>
          <w:noProof/>
          <w:lang w:val="nl-NL"/>
        </w:rPr>
        <w:lastRenderedPageBreak/>
        <w:t>Maandabonnement voor aankoop van Bing Maps Mobile Asset Management Platform</w:t>
      </w:r>
      <w:r>
        <w:rPr>
          <w:noProof/>
        </w:rPr>
        <w:t>, 63</w:t>
      </w:r>
    </w:p>
    <w:p w14:paraId="3DE752F8" w14:textId="77777777" w:rsidR="004844C8" w:rsidRDefault="004844C8">
      <w:pPr>
        <w:pStyle w:val="Index1"/>
        <w:tabs>
          <w:tab w:val="right" w:pos="5030"/>
        </w:tabs>
        <w:rPr>
          <w:noProof/>
        </w:rPr>
      </w:pPr>
      <w:r w:rsidRPr="00363F14">
        <w:rPr>
          <w:noProof/>
          <w:lang w:val="nl-NL"/>
        </w:rPr>
        <w:t>Maandabonnement voor Bing Maps Enterprise</w:t>
      </w:r>
      <w:r>
        <w:rPr>
          <w:noProof/>
        </w:rPr>
        <w:t>, 63</w:t>
      </w:r>
    </w:p>
    <w:p w14:paraId="6E66C35E" w14:textId="77777777" w:rsidR="004844C8" w:rsidRDefault="004844C8">
      <w:pPr>
        <w:pStyle w:val="Index1"/>
        <w:tabs>
          <w:tab w:val="right" w:pos="5030"/>
        </w:tabs>
        <w:rPr>
          <w:noProof/>
        </w:rPr>
      </w:pPr>
      <w:r w:rsidRPr="00363F14">
        <w:rPr>
          <w:noProof/>
          <w:lang w:val="nl-NL"/>
        </w:rPr>
        <w:t>Maandabonnement voor Bing Maps Known User, bundel van 5000</w:t>
      </w:r>
      <w:r>
        <w:rPr>
          <w:noProof/>
        </w:rPr>
        <w:t>, 63</w:t>
      </w:r>
    </w:p>
    <w:p w14:paraId="7761CDBA" w14:textId="77777777" w:rsidR="004844C8" w:rsidRDefault="004844C8">
      <w:pPr>
        <w:pStyle w:val="Index1"/>
        <w:tabs>
          <w:tab w:val="right" w:pos="5030"/>
        </w:tabs>
        <w:rPr>
          <w:noProof/>
        </w:rPr>
      </w:pPr>
      <w:r w:rsidRPr="00363F14">
        <w:rPr>
          <w:noProof/>
          <w:lang w:val="nl-NL"/>
        </w:rPr>
        <w:t>Maandabonnement voor Bing Maps Light Known User, bundel van 5000</w:t>
      </w:r>
      <w:r>
        <w:rPr>
          <w:noProof/>
        </w:rPr>
        <w:t>, 63</w:t>
      </w:r>
    </w:p>
    <w:p w14:paraId="7E1E5E04" w14:textId="77777777" w:rsidR="004844C8" w:rsidRDefault="004844C8">
      <w:pPr>
        <w:pStyle w:val="Index1"/>
        <w:tabs>
          <w:tab w:val="right" w:pos="5030"/>
        </w:tabs>
        <w:rPr>
          <w:noProof/>
        </w:rPr>
      </w:pPr>
      <w:r>
        <w:rPr>
          <w:noProof/>
        </w:rPr>
        <w:t>Maandabonnement voor Bing Maps Light Per Known User, 63</w:t>
      </w:r>
    </w:p>
    <w:p w14:paraId="6E09AC9F" w14:textId="77777777" w:rsidR="004844C8" w:rsidRDefault="004844C8">
      <w:pPr>
        <w:pStyle w:val="Index1"/>
        <w:tabs>
          <w:tab w:val="right" w:pos="5030"/>
        </w:tabs>
        <w:rPr>
          <w:noProof/>
        </w:rPr>
      </w:pPr>
      <w:r w:rsidRPr="00363F14">
        <w:rPr>
          <w:noProof/>
          <w:lang w:val="nl-NL"/>
        </w:rPr>
        <w:t>Maandabonnement voor Bing Maps Per Known User</w:t>
      </w:r>
      <w:r>
        <w:rPr>
          <w:noProof/>
        </w:rPr>
        <w:t>, 63</w:t>
      </w:r>
    </w:p>
    <w:p w14:paraId="043042A1" w14:textId="77777777" w:rsidR="004844C8" w:rsidRDefault="004844C8">
      <w:pPr>
        <w:pStyle w:val="Index1"/>
        <w:tabs>
          <w:tab w:val="right" w:pos="5030"/>
        </w:tabs>
        <w:rPr>
          <w:noProof/>
        </w:rPr>
      </w:pPr>
      <w:r w:rsidRPr="00363F14">
        <w:rPr>
          <w:noProof/>
          <w:lang w:val="nl-NL"/>
        </w:rPr>
        <w:t>Maandabonnement voor Bing Maps voor het per kenmerk traceren van consumenten</w:t>
      </w:r>
      <w:r>
        <w:rPr>
          <w:noProof/>
        </w:rPr>
        <w:t>, 63</w:t>
      </w:r>
    </w:p>
    <w:p w14:paraId="4A78DF7F" w14:textId="77777777" w:rsidR="004844C8" w:rsidRDefault="004844C8">
      <w:pPr>
        <w:pStyle w:val="Index1"/>
        <w:tabs>
          <w:tab w:val="right" w:pos="5030"/>
        </w:tabs>
        <w:rPr>
          <w:noProof/>
        </w:rPr>
      </w:pPr>
      <w:r w:rsidRPr="00363F14">
        <w:rPr>
          <w:noProof/>
          <w:lang w:val="nl-NL"/>
        </w:rPr>
        <w:t>Maandabonnement voor gebruik van Bing Maps op interne websites</w:t>
      </w:r>
      <w:r>
        <w:rPr>
          <w:noProof/>
        </w:rPr>
        <w:t>, 63, 64</w:t>
      </w:r>
    </w:p>
    <w:p w14:paraId="1A22F025" w14:textId="77777777" w:rsidR="004844C8" w:rsidRDefault="004844C8">
      <w:pPr>
        <w:pStyle w:val="Index1"/>
        <w:tabs>
          <w:tab w:val="right" w:pos="5030"/>
        </w:tabs>
        <w:rPr>
          <w:noProof/>
        </w:rPr>
      </w:pPr>
      <w:r w:rsidRPr="00363F14">
        <w:rPr>
          <w:noProof/>
          <w:lang w:val="nl-NL"/>
        </w:rPr>
        <w:t>Maandabonnement voor gebruik van Bing Maps op openbare websites voor 100.000 transacties</w:t>
      </w:r>
      <w:r>
        <w:rPr>
          <w:noProof/>
        </w:rPr>
        <w:t>, 63</w:t>
      </w:r>
    </w:p>
    <w:p w14:paraId="49636939" w14:textId="77777777" w:rsidR="004844C8" w:rsidRDefault="004844C8">
      <w:pPr>
        <w:pStyle w:val="Index1"/>
        <w:tabs>
          <w:tab w:val="right" w:pos="5030"/>
        </w:tabs>
        <w:rPr>
          <w:noProof/>
        </w:rPr>
      </w:pPr>
      <w:r w:rsidRPr="00363F14">
        <w:rPr>
          <w:noProof/>
          <w:lang w:val="nl-NL"/>
        </w:rPr>
        <w:t>Maandabonnement voor gebruik van Bing Maps op openbare websites voor 420.000 transacties (en meer)</w:t>
      </w:r>
      <w:r>
        <w:rPr>
          <w:noProof/>
        </w:rPr>
        <w:t>, 63</w:t>
      </w:r>
    </w:p>
    <w:p w14:paraId="05C888E0" w14:textId="77777777" w:rsidR="004844C8" w:rsidRDefault="004844C8">
      <w:pPr>
        <w:pStyle w:val="Index1"/>
        <w:tabs>
          <w:tab w:val="right" w:pos="5030"/>
        </w:tabs>
        <w:rPr>
          <w:noProof/>
        </w:rPr>
      </w:pPr>
      <w:r w:rsidRPr="00363F14">
        <w:rPr>
          <w:noProof/>
          <w:lang w:val="nl-NL"/>
        </w:rPr>
        <w:t>MDOP</w:t>
      </w:r>
      <w:r>
        <w:rPr>
          <w:noProof/>
        </w:rPr>
        <w:t>, 9, 17, 30, 70, 83</w:t>
      </w:r>
    </w:p>
    <w:p w14:paraId="7937B2B1" w14:textId="77777777" w:rsidR="004844C8" w:rsidRDefault="004844C8">
      <w:pPr>
        <w:pStyle w:val="Index1"/>
        <w:tabs>
          <w:tab w:val="right" w:pos="5030"/>
        </w:tabs>
        <w:rPr>
          <w:noProof/>
        </w:rPr>
      </w:pPr>
      <w:r>
        <w:rPr>
          <w:noProof/>
        </w:rPr>
        <w:t>Microsoft, 50</w:t>
      </w:r>
    </w:p>
    <w:p w14:paraId="68CF2EC7" w14:textId="77777777" w:rsidR="004844C8" w:rsidRDefault="004844C8">
      <w:pPr>
        <w:pStyle w:val="Index1"/>
        <w:tabs>
          <w:tab w:val="right" w:pos="5030"/>
        </w:tabs>
        <w:rPr>
          <w:noProof/>
        </w:rPr>
      </w:pPr>
      <w:r>
        <w:rPr>
          <w:noProof/>
        </w:rPr>
        <w:t>Microsoft Azure Backup, 46</w:t>
      </w:r>
    </w:p>
    <w:p w14:paraId="6F427982" w14:textId="77777777" w:rsidR="004844C8" w:rsidRDefault="004844C8">
      <w:pPr>
        <w:pStyle w:val="Index1"/>
        <w:tabs>
          <w:tab w:val="right" w:pos="5030"/>
        </w:tabs>
        <w:rPr>
          <w:noProof/>
        </w:rPr>
      </w:pPr>
      <w:r>
        <w:rPr>
          <w:noProof/>
        </w:rPr>
        <w:t>Microsoft Azure Professional Direct Support, 46</w:t>
      </w:r>
    </w:p>
    <w:p w14:paraId="643C5BAC" w14:textId="77777777" w:rsidR="004844C8" w:rsidRDefault="004844C8">
      <w:pPr>
        <w:pStyle w:val="Index1"/>
        <w:tabs>
          <w:tab w:val="right" w:pos="5030"/>
        </w:tabs>
        <w:rPr>
          <w:noProof/>
        </w:rPr>
      </w:pPr>
      <w:r w:rsidRPr="00363F14">
        <w:rPr>
          <w:noProof/>
          <w:lang w:val="nl-NL"/>
        </w:rPr>
        <w:t>Microsoft Azure Services</w:t>
      </w:r>
      <w:r>
        <w:rPr>
          <w:noProof/>
        </w:rPr>
        <w:t>, 43, 45</w:t>
      </w:r>
    </w:p>
    <w:p w14:paraId="7A95C19A" w14:textId="77777777" w:rsidR="004844C8" w:rsidRDefault="004844C8">
      <w:pPr>
        <w:pStyle w:val="Index1"/>
        <w:tabs>
          <w:tab w:val="right" w:pos="5030"/>
        </w:tabs>
        <w:rPr>
          <w:noProof/>
        </w:rPr>
      </w:pPr>
      <w:r>
        <w:rPr>
          <w:noProof/>
        </w:rPr>
        <w:t>Microsoft Azure Site Recovery, 46</w:t>
      </w:r>
    </w:p>
    <w:p w14:paraId="5E313544" w14:textId="77777777" w:rsidR="004844C8" w:rsidRDefault="004844C8">
      <w:pPr>
        <w:pStyle w:val="Index1"/>
        <w:tabs>
          <w:tab w:val="right" w:pos="5030"/>
        </w:tabs>
        <w:rPr>
          <w:noProof/>
        </w:rPr>
      </w:pPr>
      <w:r>
        <w:rPr>
          <w:noProof/>
        </w:rPr>
        <w:t>Microsoft Azure Site Recovery naar Azure, 46</w:t>
      </w:r>
    </w:p>
    <w:p w14:paraId="20D56984" w14:textId="77777777" w:rsidR="004844C8" w:rsidRDefault="004844C8">
      <w:pPr>
        <w:pStyle w:val="Index1"/>
        <w:tabs>
          <w:tab w:val="right" w:pos="5030"/>
        </w:tabs>
        <w:rPr>
          <w:noProof/>
        </w:rPr>
      </w:pPr>
      <w:r w:rsidRPr="00363F14">
        <w:rPr>
          <w:noProof/>
          <w:lang w:val="nl-NL"/>
        </w:rPr>
        <w:t>Microsoft Azure Site Recovery voor Klant</w:t>
      </w:r>
      <w:r>
        <w:rPr>
          <w:noProof/>
        </w:rPr>
        <w:t>, 46</w:t>
      </w:r>
    </w:p>
    <w:p w14:paraId="363DB170" w14:textId="77777777" w:rsidR="004844C8" w:rsidRDefault="004844C8">
      <w:pPr>
        <w:pStyle w:val="Index1"/>
        <w:tabs>
          <w:tab w:val="right" w:pos="5030"/>
        </w:tabs>
        <w:rPr>
          <w:noProof/>
        </w:rPr>
      </w:pPr>
      <w:r>
        <w:rPr>
          <w:noProof/>
        </w:rPr>
        <w:t>Microsoft Azure Standard Support, 46</w:t>
      </w:r>
    </w:p>
    <w:p w14:paraId="77CCF046" w14:textId="77777777" w:rsidR="004844C8" w:rsidRDefault="004844C8">
      <w:pPr>
        <w:pStyle w:val="Index1"/>
        <w:tabs>
          <w:tab w:val="right" w:pos="5030"/>
        </w:tabs>
        <w:rPr>
          <w:noProof/>
        </w:rPr>
      </w:pPr>
      <w:r>
        <w:rPr>
          <w:noProof/>
        </w:rPr>
        <w:t>Microsoft Desktop Optimization Pack voor SA, 17, 83</w:t>
      </w:r>
    </w:p>
    <w:p w14:paraId="0C2A9E6D" w14:textId="77777777" w:rsidR="004844C8" w:rsidRDefault="004844C8">
      <w:pPr>
        <w:pStyle w:val="Index1"/>
        <w:tabs>
          <w:tab w:val="right" w:pos="5030"/>
        </w:tabs>
        <w:rPr>
          <w:noProof/>
        </w:rPr>
      </w:pPr>
      <w:r w:rsidRPr="00363F14">
        <w:rPr>
          <w:noProof/>
          <w:lang w:val="nl-NL"/>
        </w:rPr>
        <w:t>Microsoft Dynamics AX 2012 R3 Enterprise CAL</w:t>
      </w:r>
      <w:r>
        <w:rPr>
          <w:noProof/>
        </w:rPr>
        <w:t>, 17</w:t>
      </w:r>
    </w:p>
    <w:p w14:paraId="5A0C6BC6" w14:textId="77777777" w:rsidR="004844C8" w:rsidRDefault="004844C8">
      <w:pPr>
        <w:pStyle w:val="Index1"/>
        <w:tabs>
          <w:tab w:val="right" w:pos="5030"/>
        </w:tabs>
        <w:rPr>
          <w:noProof/>
        </w:rPr>
      </w:pPr>
      <w:r w:rsidRPr="00363F14">
        <w:rPr>
          <w:noProof/>
          <w:lang w:val="pt-BR"/>
        </w:rPr>
        <w:t>Microsoft Dynamics AX 2012 R3 Server</w:t>
      </w:r>
      <w:r>
        <w:rPr>
          <w:noProof/>
        </w:rPr>
        <w:t>, 17</w:t>
      </w:r>
    </w:p>
    <w:p w14:paraId="298F8344" w14:textId="77777777" w:rsidR="004844C8" w:rsidRDefault="004844C8">
      <w:pPr>
        <w:pStyle w:val="Index1"/>
        <w:tabs>
          <w:tab w:val="right" w:pos="5030"/>
        </w:tabs>
        <w:rPr>
          <w:noProof/>
        </w:rPr>
      </w:pPr>
      <w:r w:rsidRPr="00363F14">
        <w:rPr>
          <w:noProof/>
          <w:lang w:val="fr-FR"/>
        </w:rPr>
        <w:t>Microsoft Dynamics AX 2012 R3 Standard Commerce Server Core (2 licenties)</w:t>
      </w:r>
      <w:r>
        <w:rPr>
          <w:noProof/>
        </w:rPr>
        <w:t>, 17</w:t>
      </w:r>
    </w:p>
    <w:p w14:paraId="01AB969B" w14:textId="77777777" w:rsidR="004844C8" w:rsidRDefault="004844C8">
      <w:pPr>
        <w:pStyle w:val="Index1"/>
        <w:tabs>
          <w:tab w:val="right" w:pos="5030"/>
        </w:tabs>
        <w:rPr>
          <w:noProof/>
        </w:rPr>
      </w:pPr>
      <w:r>
        <w:rPr>
          <w:noProof/>
        </w:rPr>
        <w:t>Microsoft Dynamics AX 2012 R3 Store Server, 17, 18</w:t>
      </w:r>
    </w:p>
    <w:p w14:paraId="2EBD760D" w14:textId="77777777" w:rsidR="004844C8" w:rsidRDefault="004844C8">
      <w:pPr>
        <w:pStyle w:val="Index1"/>
        <w:tabs>
          <w:tab w:val="right" w:pos="5030"/>
        </w:tabs>
        <w:rPr>
          <w:noProof/>
        </w:rPr>
      </w:pPr>
      <w:r w:rsidRPr="00363F14">
        <w:rPr>
          <w:noProof/>
          <w:lang w:val="nl-NL"/>
        </w:rPr>
        <w:t>Microsoft Dynamics CRM 2011 External Connector</w:t>
      </w:r>
      <w:r>
        <w:rPr>
          <w:noProof/>
        </w:rPr>
        <w:t>, 19</w:t>
      </w:r>
    </w:p>
    <w:p w14:paraId="35669DFA" w14:textId="77777777" w:rsidR="004844C8" w:rsidRDefault="004844C8">
      <w:pPr>
        <w:pStyle w:val="Index1"/>
        <w:tabs>
          <w:tab w:val="right" w:pos="5030"/>
        </w:tabs>
        <w:rPr>
          <w:noProof/>
        </w:rPr>
      </w:pPr>
      <w:r>
        <w:rPr>
          <w:noProof/>
        </w:rPr>
        <w:t>Microsoft Dynamics CRM Online Additional Non-Production Instance, 50</w:t>
      </w:r>
    </w:p>
    <w:p w14:paraId="3CC754B7" w14:textId="77777777" w:rsidR="004844C8" w:rsidRDefault="004844C8">
      <w:pPr>
        <w:pStyle w:val="Index1"/>
        <w:tabs>
          <w:tab w:val="right" w:pos="5030"/>
        </w:tabs>
        <w:rPr>
          <w:noProof/>
        </w:rPr>
      </w:pPr>
      <w:r>
        <w:rPr>
          <w:noProof/>
        </w:rPr>
        <w:t>Microsoft Dynamics CRM Online Additional Non-Production Instance EDU, 50</w:t>
      </w:r>
    </w:p>
    <w:p w14:paraId="4609C29A" w14:textId="77777777" w:rsidR="004844C8" w:rsidRDefault="004844C8">
      <w:pPr>
        <w:pStyle w:val="Index1"/>
        <w:tabs>
          <w:tab w:val="right" w:pos="5030"/>
        </w:tabs>
        <w:rPr>
          <w:noProof/>
        </w:rPr>
      </w:pPr>
      <w:r>
        <w:rPr>
          <w:noProof/>
        </w:rPr>
        <w:t>Microsoft Dynamics CRM Online Additional Production Instance, 51</w:t>
      </w:r>
    </w:p>
    <w:p w14:paraId="7F7B6AC7" w14:textId="77777777" w:rsidR="004844C8" w:rsidRDefault="004844C8">
      <w:pPr>
        <w:pStyle w:val="Index1"/>
        <w:tabs>
          <w:tab w:val="right" w:pos="5030"/>
        </w:tabs>
        <w:rPr>
          <w:noProof/>
        </w:rPr>
      </w:pPr>
      <w:r>
        <w:rPr>
          <w:noProof/>
        </w:rPr>
        <w:t>Microsoft Dynamics CRM Online Additional Production Instance, 50</w:t>
      </w:r>
    </w:p>
    <w:p w14:paraId="3CBC5685" w14:textId="77777777" w:rsidR="004844C8" w:rsidRDefault="004844C8">
      <w:pPr>
        <w:pStyle w:val="Index1"/>
        <w:tabs>
          <w:tab w:val="right" w:pos="5030"/>
        </w:tabs>
        <w:rPr>
          <w:noProof/>
        </w:rPr>
      </w:pPr>
      <w:r>
        <w:rPr>
          <w:noProof/>
        </w:rPr>
        <w:t>Microsoft Dynamics CRM Online Additional Storage, 50</w:t>
      </w:r>
    </w:p>
    <w:p w14:paraId="204FFA78" w14:textId="77777777" w:rsidR="004844C8" w:rsidRDefault="004844C8">
      <w:pPr>
        <w:pStyle w:val="Index1"/>
        <w:tabs>
          <w:tab w:val="right" w:pos="5030"/>
        </w:tabs>
        <w:rPr>
          <w:noProof/>
        </w:rPr>
      </w:pPr>
      <w:r w:rsidRPr="00363F14">
        <w:rPr>
          <w:noProof/>
          <w:lang w:val="nl-NL"/>
        </w:rPr>
        <w:t>Microsoft Dynamics CRM Online Basic</w:t>
      </w:r>
      <w:r>
        <w:rPr>
          <w:noProof/>
        </w:rPr>
        <w:t>, 50</w:t>
      </w:r>
    </w:p>
    <w:p w14:paraId="37489261" w14:textId="77777777" w:rsidR="004844C8" w:rsidRDefault="004844C8">
      <w:pPr>
        <w:pStyle w:val="Index1"/>
        <w:tabs>
          <w:tab w:val="right" w:pos="5030"/>
        </w:tabs>
        <w:rPr>
          <w:noProof/>
        </w:rPr>
      </w:pPr>
      <w:r w:rsidRPr="00363F14">
        <w:rPr>
          <w:noProof/>
          <w:lang w:val="nl-NL"/>
        </w:rPr>
        <w:t>Microsoft Dynamics CRM Online Basic voor SA</w:t>
      </w:r>
      <w:r>
        <w:rPr>
          <w:noProof/>
        </w:rPr>
        <w:t>, 50</w:t>
      </w:r>
    </w:p>
    <w:p w14:paraId="76246355" w14:textId="77777777" w:rsidR="004844C8" w:rsidRDefault="004844C8">
      <w:pPr>
        <w:pStyle w:val="Index1"/>
        <w:tabs>
          <w:tab w:val="right" w:pos="5030"/>
        </w:tabs>
        <w:rPr>
          <w:noProof/>
        </w:rPr>
      </w:pPr>
      <w:r>
        <w:rPr>
          <w:noProof/>
        </w:rPr>
        <w:t>Microsoft Dynamics CRM Online Enhanced Support, 50</w:t>
      </w:r>
    </w:p>
    <w:p w14:paraId="6D03BABF" w14:textId="77777777" w:rsidR="004844C8" w:rsidRDefault="004844C8">
      <w:pPr>
        <w:pStyle w:val="Index1"/>
        <w:tabs>
          <w:tab w:val="right" w:pos="5030"/>
        </w:tabs>
        <w:rPr>
          <w:noProof/>
        </w:rPr>
      </w:pPr>
      <w:r>
        <w:rPr>
          <w:noProof/>
        </w:rPr>
        <w:t>Microsoft Dynamics CRM Online Enhanced Support EDU, 51</w:t>
      </w:r>
    </w:p>
    <w:p w14:paraId="43202FCA" w14:textId="77777777" w:rsidR="004844C8" w:rsidRDefault="004844C8">
      <w:pPr>
        <w:pStyle w:val="Index1"/>
        <w:tabs>
          <w:tab w:val="right" w:pos="5030"/>
        </w:tabs>
        <w:rPr>
          <w:noProof/>
        </w:rPr>
      </w:pPr>
      <w:r w:rsidRPr="00363F14">
        <w:rPr>
          <w:noProof/>
          <w:lang w:val="nl-NL"/>
        </w:rPr>
        <w:t>Microsoft Dynamics CRM Online Enterprise</w:t>
      </w:r>
      <w:r>
        <w:rPr>
          <w:noProof/>
        </w:rPr>
        <w:t>, 50</w:t>
      </w:r>
    </w:p>
    <w:p w14:paraId="44D642B5" w14:textId="77777777" w:rsidR="004844C8" w:rsidRDefault="004844C8">
      <w:pPr>
        <w:pStyle w:val="Index1"/>
        <w:tabs>
          <w:tab w:val="right" w:pos="5030"/>
        </w:tabs>
        <w:rPr>
          <w:noProof/>
        </w:rPr>
      </w:pPr>
      <w:r>
        <w:rPr>
          <w:noProof/>
        </w:rPr>
        <w:t>Microsoft Dynamics CRM Online Enterprise EDU, 50</w:t>
      </w:r>
    </w:p>
    <w:p w14:paraId="6AC9E9ED" w14:textId="77777777" w:rsidR="004844C8" w:rsidRDefault="004844C8">
      <w:pPr>
        <w:pStyle w:val="Index1"/>
        <w:tabs>
          <w:tab w:val="right" w:pos="5030"/>
        </w:tabs>
        <w:rPr>
          <w:noProof/>
        </w:rPr>
      </w:pPr>
      <w:r w:rsidRPr="00363F14">
        <w:rPr>
          <w:noProof/>
          <w:lang w:val="nl-NL"/>
        </w:rPr>
        <w:t>Microsoft Dynamics CRM Online Enterprise voor SA</w:t>
      </w:r>
      <w:r>
        <w:rPr>
          <w:noProof/>
        </w:rPr>
        <w:t>, 50</w:t>
      </w:r>
    </w:p>
    <w:p w14:paraId="5F201092" w14:textId="77777777" w:rsidR="004844C8" w:rsidRDefault="004844C8">
      <w:pPr>
        <w:pStyle w:val="Index1"/>
        <w:tabs>
          <w:tab w:val="right" w:pos="5030"/>
        </w:tabs>
        <w:rPr>
          <w:noProof/>
        </w:rPr>
      </w:pPr>
      <w:r w:rsidRPr="00363F14">
        <w:rPr>
          <w:noProof/>
          <w:lang w:val="nl-NL"/>
        </w:rPr>
        <w:t>Microsoft Dynamics CRM Online Essential</w:t>
      </w:r>
      <w:r>
        <w:rPr>
          <w:noProof/>
        </w:rPr>
        <w:t>, 50</w:t>
      </w:r>
    </w:p>
    <w:p w14:paraId="6C28AB65" w14:textId="77777777" w:rsidR="004844C8" w:rsidRDefault="004844C8">
      <w:pPr>
        <w:pStyle w:val="Index1"/>
        <w:tabs>
          <w:tab w:val="right" w:pos="5030"/>
        </w:tabs>
        <w:rPr>
          <w:noProof/>
        </w:rPr>
      </w:pPr>
      <w:r w:rsidRPr="00363F14">
        <w:rPr>
          <w:noProof/>
          <w:lang w:val="nl-NL"/>
        </w:rPr>
        <w:t>Microsoft Dynamics CRM Online Essential EDU</w:t>
      </w:r>
      <w:r>
        <w:rPr>
          <w:noProof/>
        </w:rPr>
        <w:t>, 50</w:t>
      </w:r>
    </w:p>
    <w:p w14:paraId="6F443348" w14:textId="77777777" w:rsidR="004844C8" w:rsidRDefault="004844C8">
      <w:pPr>
        <w:pStyle w:val="Index1"/>
        <w:tabs>
          <w:tab w:val="right" w:pos="5030"/>
        </w:tabs>
        <w:rPr>
          <w:noProof/>
        </w:rPr>
      </w:pPr>
      <w:r w:rsidRPr="00363F14">
        <w:rPr>
          <w:noProof/>
          <w:lang w:val="nl-NL"/>
        </w:rPr>
        <w:t>Microsoft Dynamics CRM Online Essential voor SA</w:t>
      </w:r>
      <w:r>
        <w:rPr>
          <w:noProof/>
        </w:rPr>
        <w:t>, 50</w:t>
      </w:r>
    </w:p>
    <w:p w14:paraId="26703915" w14:textId="77777777" w:rsidR="004844C8" w:rsidRDefault="004844C8">
      <w:pPr>
        <w:pStyle w:val="Index1"/>
        <w:tabs>
          <w:tab w:val="right" w:pos="5030"/>
        </w:tabs>
        <w:rPr>
          <w:noProof/>
        </w:rPr>
      </w:pPr>
      <w:r w:rsidRPr="00363F14">
        <w:rPr>
          <w:noProof/>
          <w:lang w:val="nl-NL"/>
        </w:rPr>
        <w:t>Microsoft Dynamics CRM Online Overheid Additional Storage</w:t>
      </w:r>
      <w:r>
        <w:rPr>
          <w:noProof/>
        </w:rPr>
        <w:t>, 51</w:t>
      </w:r>
    </w:p>
    <w:p w14:paraId="3A4AB212" w14:textId="77777777" w:rsidR="004844C8" w:rsidRDefault="004844C8">
      <w:pPr>
        <w:pStyle w:val="Index1"/>
        <w:tabs>
          <w:tab w:val="right" w:pos="5030"/>
        </w:tabs>
        <w:rPr>
          <w:noProof/>
        </w:rPr>
      </w:pPr>
      <w:r>
        <w:rPr>
          <w:noProof/>
        </w:rPr>
        <w:t>Microsoft Dynamics CRM Online Overheid Enhanced Support, 51</w:t>
      </w:r>
    </w:p>
    <w:p w14:paraId="5E9E3567" w14:textId="77777777" w:rsidR="004844C8" w:rsidRDefault="004844C8">
      <w:pPr>
        <w:pStyle w:val="Index1"/>
        <w:tabs>
          <w:tab w:val="right" w:pos="5030"/>
        </w:tabs>
        <w:rPr>
          <w:noProof/>
        </w:rPr>
      </w:pPr>
      <w:r>
        <w:rPr>
          <w:noProof/>
        </w:rPr>
        <w:t>Microsoft Dynamics CRM Online Overheid Extra Production Instance, 51</w:t>
      </w:r>
    </w:p>
    <w:p w14:paraId="76739A97" w14:textId="77777777" w:rsidR="004844C8" w:rsidRDefault="004844C8">
      <w:pPr>
        <w:pStyle w:val="Index1"/>
        <w:tabs>
          <w:tab w:val="right" w:pos="5030"/>
        </w:tabs>
        <w:rPr>
          <w:noProof/>
        </w:rPr>
      </w:pPr>
      <w:r>
        <w:rPr>
          <w:noProof/>
        </w:rPr>
        <w:t>Microsoft Dynamics CRM Online Overheid Non-Production Instance, 51</w:t>
      </w:r>
    </w:p>
    <w:p w14:paraId="4BFE7B74" w14:textId="77777777" w:rsidR="004844C8" w:rsidRDefault="004844C8">
      <w:pPr>
        <w:pStyle w:val="Index1"/>
        <w:tabs>
          <w:tab w:val="right" w:pos="5030"/>
        </w:tabs>
        <w:rPr>
          <w:noProof/>
        </w:rPr>
      </w:pPr>
      <w:r w:rsidRPr="00363F14">
        <w:rPr>
          <w:noProof/>
          <w:lang w:val="nl-NL"/>
        </w:rPr>
        <w:t>Microsoft Dynamics CRM Online Overheid Professional</w:t>
      </w:r>
      <w:r>
        <w:rPr>
          <w:noProof/>
        </w:rPr>
        <w:t>, 51</w:t>
      </w:r>
    </w:p>
    <w:p w14:paraId="7CD300DB" w14:textId="77777777" w:rsidR="004844C8" w:rsidRDefault="004844C8">
      <w:pPr>
        <w:pStyle w:val="Index1"/>
        <w:tabs>
          <w:tab w:val="right" w:pos="5030"/>
        </w:tabs>
        <w:rPr>
          <w:noProof/>
        </w:rPr>
      </w:pPr>
      <w:r>
        <w:rPr>
          <w:noProof/>
        </w:rPr>
        <w:t>Microsoft Dynamics CRM Online Overheid Professional, 50</w:t>
      </w:r>
    </w:p>
    <w:p w14:paraId="45D4CB18" w14:textId="77777777" w:rsidR="004844C8" w:rsidRDefault="004844C8">
      <w:pPr>
        <w:pStyle w:val="Index1"/>
        <w:tabs>
          <w:tab w:val="right" w:pos="5030"/>
        </w:tabs>
        <w:rPr>
          <w:noProof/>
        </w:rPr>
      </w:pPr>
      <w:r>
        <w:rPr>
          <w:noProof/>
        </w:rPr>
        <w:t>Microsoft Dynamics CRM Online Overheid Professional Direct Support, 51</w:t>
      </w:r>
    </w:p>
    <w:p w14:paraId="0F80232D" w14:textId="77777777" w:rsidR="004844C8" w:rsidRDefault="004844C8">
      <w:pPr>
        <w:pStyle w:val="Index1"/>
        <w:tabs>
          <w:tab w:val="right" w:pos="5030"/>
        </w:tabs>
        <w:rPr>
          <w:noProof/>
        </w:rPr>
      </w:pPr>
      <w:r w:rsidRPr="00363F14">
        <w:rPr>
          <w:noProof/>
          <w:lang w:val="nl-NL"/>
        </w:rPr>
        <w:t>Microsoft Dynamics CRM Online Professional</w:t>
      </w:r>
      <w:r>
        <w:rPr>
          <w:noProof/>
        </w:rPr>
        <w:t>, 50</w:t>
      </w:r>
    </w:p>
    <w:p w14:paraId="41D22574" w14:textId="77777777" w:rsidR="004844C8" w:rsidRDefault="004844C8">
      <w:pPr>
        <w:pStyle w:val="Index1"/>
        <w:tabs>
          <w:tab w:val="right" w:pos="5030"/>
        </w:tabs>
        <w:rPr>
          <w:noProof/>
        </w:rPr>
      </w:pPr>
      <w:r>
        <w:rPr>
          <w:noProof/>
        </w:rPr>
        <w:t>Microsoft Dynamics CRM Online Professional Direct Support, 50</w:t>
      </w:r>
    </w:p>
    <w:p w14:paraId="35F39E25" w14:textId="77777777" w:rsidR="004844C8" w:rsidRDefault="004844C8">
      <w:pPr>
        <w:pStyle w:val="Index1"/>
        <w:tabs>
          <w:tab w:val="right" w:pos="5030"/>
        </w:tabs>
        <w:rPr>
          <w:noProof/>
        </w:rPr>
      </w:pPr>
      <w:r>
        <w:rPr>
          <w:noProof/>
        </w:rPr>
        <w:t>Microsoft Dynamics CRM Online Professional Direct Support EDU, 51</w:t>
      </w:r>
    </w:p>
    <w:p w14:paraId="5E06C476" w14:textId="77777777" w:rsidR="004844C8" w:rsidRDefault="004844C8">
      <w:pPr>
        <w:pStyle w:val="Index1"/>
        <w:tabs>
          <w:tab w:val="right" w:pos="5030"/>
        </w:tabs>
        <w:rPr>
          <w:noProof/>
        </w:rPr>
      </w:pPr>
      <w:r w:rsidRPr="00363F14">
        <w:rPr>
          <w:noProof/>
          <w:lang w:val="nl-NL"/>
        </w:rPr>
        <w:t>Microsoft Dynamics CRM Online Professional EDU</w:t>
      </w:r>
      <w:r>
        <w:rPr>
          <w:noProof/>
        </w:rPr>
        <w:t>, 50</w:t>
      </w:r>
    </w:p>
    <w:p w14:paraId="44ABC699" w14:textId="77777777" w:rsidR="004844C8" w:rsidRDefault="004844C8">
      <w:pPr>
        <w:pStyle w:val="Index1"/>
        <w:tabs>
          <w:tab w:val="right" w:pos="5030"/>
        </w:tabs>
        <w:rPr>
          <w:noProof/>
        </w:rPr>
      </w:pPr>
      <w:r w:rsidRPr="00363F14">
        <w:rPr>
          <w:noProof/>
          <w:lang w:val="nl-NL"/>
        </w:rPr>
        <w:t>Microsoft Dynamics CRM Online Professional voor SA</w:t>
      </w:r>
      <w:r>
        <w:rPr>
          <w:noProof/>
        </w:rPr>
        <w:t>, 50, 52</w:t>
      </w:r>
    </w:p>
    <w:p w14:paraId="0CEEAC5C" w14:textId="77777777" w:rsidR="004844C8" w:rsidRDefault="004844C8">
      <w:pPr>
        <w:pStyle w:val="Index1"/>
        <w:tabs>
          <w:tab w:val="right" w:pos="5030"/>
        </w:tabs>
        <w:rPr>
          <w:noProof/>
        </w:rPr>
      </w:pPr>
      <w:r>
        <w:rPr>
          <w:noProof/>
        </w:rPr>
        <w:t>Microsoft Dynamics CRM Server 2013, 71</w:t>
      </w:r>
    </w:p>
    <w:p w14:paraId="3B56F18E" w14:textId="77777777" w:rsidR="004844C8" w:rsidRDefault="004844C8">
      <w:pPr>
        <w:pStyle w:val="Index1"/>
        <w:tabs>
          <w:tab w:val="right" w:pos="5030"/>
        </w:tabs>
        <w:rPr>
          <w:noProof/>
        </w:rPr>
      </w:pPr>
      <w:r>
        <w:rPr>
          <w:noProof/>
        </w:rPr>
        <w:t>Microsoft Dynamics CRM Server 2015, 19, 71</w:t>
      </w:r>
    </w:p>
    <w:p w14:paraId="117DADE7" w14:textId="77777777" w:rsidR="004844C8" w:rsidRDefault="004844C8">
      <w:pPr>
        <w:pStyle w:val="Index1"/>
        <w:tabs>
          <w:tab w:val="right" w:pos="5030"/>
        </w:tabs>
        <w:rPr>
          <w:noProof/>
        </w:rPr>
      </w:pPr>
      <w:r>
        <w:rPr>
          <w:noProof/>
        </w:rPr>
        <w:t>Microsoft Dynamics CRM Workgroup Server 2015, 19</w:t>
      </w:r>
    </w:p>
    <w:p w14:paraId="1D853E2D" w14:textId="77777777" w:rsidR="004844C8" w:rsidRDefault="004844C8">
      <w:pPr>
        <w:pStyle w:val="Index1"/>
        <w:tabs>
          <w:tab w:val="right" w:pos="5030"/>
        </w:tabs>
        <w:rPr>
          <w:noProof/>
        </w:rPr>
      </w:pPr>
      <w:r w:rsidRPr="00363F14">
        <w:rPr>
          <w:noProof/>
          <w:lang w:val="nl-NL"/>
        </w:rPr>
        <w:t>Microsoft Dynamics CRM, Aanvullende CAL voor basisgebruik</w:t>
      </w:r>
      <w:r>
        <w:rPr>
          <w:noProof/>
        </w:rPr>
        <w:t>, 19</w:t>
      </w:r>
    </w:p>
    <w:p w14:paraId="1BAF1439" w14:textId="77777777" w:rsidR="004844C8" w:rsidRDefault="004844C8">
      <w:pPr>
        <w:pStyle w:val="Index1"/>
        <w:tabs>
          <w:tab w:val="right" w:pos="5030"/>
        </w:tabs>
        <w:rPr>
          <w:noProof/>
        </w:rPr>
      </w:pPr>
      <w:r w:rsidRPr="00363F14">
        <w:rPr>
          <w:noProof/>
          <w:lang w:val="nl-NL"/>
        </w:rPr>
        <w:t>Microsoft Dynamics CRM, Aanvullende CAL voor professioneel gebruik</w:t>
      </w:r>
      <w:r>
        <w:rPr>
          <w:noProof/>
        </w:rPr>
        <w:t>, 19</w:t>
      </w:r>
    </w:p>
    <w:p w14:paraId="26A79A50" w14:textId="77777777" w:rsidR="004844C8" w:rsidRDefault="004844C8">
      <w:pPr>
        <w:pStyle w:val="Index1"/>
        <w:tabs>
          <w:tab w:val="right" w:pos="5030"/>
        </w:tabs>
        <w:rPr>
          <w:noProof/>
        </w:rPr>
      </w:pPr>
      <w:r w:rsidRPr="00363F14">
        <w:rPr>
          <w:noProof/>
          <w:lang w:val="nl-NL"/>
        </w:rPr>
        <w:t>Microsoft Dynamics Marketing Enterprise (Gebruikers-SL)</w:t>
      </w:r>
      <w:r>
        <w:rPr>
          <w:noProof/>
        </w:rPr>
        <w:t>, 52</w:t>
      </w:r>
    </w:p>
    <w:p w14:paraId="06D7AD1B" w14:textId="77777777" w:rsidR="004844C8" w:rsidRDefault="004844C8">
      <w:pPr>
        <w:pStyle w:val="Index1"/>
        <w:tabs>
          <w:tab w:val="right" w:pos="5030"/>
        </w:tabs>
        <w:rPr>
          <w:noProof/>
        </w:rPr>
      </w:pPr>
      <w:r>
        <w:rPr>
          <w:noProof/>
        </w:rPr>
        <w:t>Microsoft Dynamics Marketing Enterprise EDU (Gebruikers-SL), 52</w:t>
      </w:r>
    </w:p>
    <w:p w14:paraId="1B18A793" w14:textId="77777777" w:rsidR="004844C8" w:rsidRDefault="004844C8">
      <w:pPr>
        <w:pStyle w:val="Index1"/>
        <w:tabs>
          <w:tab w:val="right" w:pos="5030"/>
        </w:tabs>
        <w:rPr>
          <w:noProof/>
        </w:rPr>
      </w:pPr>
      <w:r>
        <w:rPr>
          <w:noProof/>
        </w:rPr>
        <w:t>Microsoft Dynamics Marketing Enterprise EDU Extra Messages (Aanvullende SL), 52</w:t>
      </w:r>
    </w:p>
    <w:p w14:paraId="1BE15FD0" w14:textId="77777777" w:rsidR="004844C8" w:rsidRDefault="004844C8">
      <w:pPr>
        <w:pStyle w:val="Index1"/>
        <w:tabs>
          <w:tab w:val="right" w:pos="5030"/>
        </w:tabs>
        <w:rPr>
          <w:noProof/>
        </w:rPr>
      </w:pPr>
      <w:r>
        <w:rPr>
          <w:noProof/>
        </w:rPr>
        <w:lastRenderedPageBreak/>
        <w:t>Microsoft Dynamics Marketing Enterprise Enhanced Support, 52</w:t>
      </w:r>
    </w:p>
    <w:p w14:paraId="302564E3" w14:textId="77777777" w:rsidR="004844C8" w:rsidRDefault="004844C8">
      <w:pPr>
        <w:pStyle w:val="Index1"/>
        <w:tabs>
          <w:tab w:val="right" w:pos="5030"/>
        </w:tabs>
        <w:rPr>
          <w:noProof/>
        </w:rPr>
      </w:pPr>
      <w:r>
        <w:rPr>
          <w:noProof/>
        </w:rPr>
        <w:t>Microsoft Dynamics Marketing Enterprise Enhanced Support EDU, 52</w:t>
      </w:r>
    </w:p>
    <w:p w14:paraId="259C2664" w14:textId="77777777" w:rsidR="004844C8" w:rsidRDefault="004844C8">
      <w:pPr>
        <w:pStyle w:val="Index1"/>
        <w:tabs>
          <w:tab w:val="right" w:pos="5030"/>
        </w:tabs>
        <w:rPr>
          <w:noProof/>
        </w:rPr>
      </w:pPr>
      <w:r>
        <w:rPr>
          <w:noProof/>
        </w:rPr>
        <w:t>Microsoft Dynamics Marketing Enterprise Extra Messages (Aanvullende SL), 52</w:t>
      </w:r>
    </w:p>
    <w:p w14:paraId="7279A091" w14:textId="77777777" w:rsidR="004844C8" w:rsidRDefault="004844C8">
      <w:pPr>
        <w:pStyle w:val="Index1"/>
        <w:tabs>
          <w:tab w:val="right" w:pos="5030"/>
        </w:tabs>
        <w:rPr>
          <w:noProof/>
        </w:rPr>
      </w:pPr>
      <w:r>
        <w:rPr>
          <w:noProof/>
        </w:rPr>
        <w:t>Microsoft Dynamics Marketing Enterprise Extra Storage (Aanvullende SL), 52</w:t>
      </w:r>
    </w:p>
    <w:p w14:paraId="3F11DD80" w14:textId="77777777" w:rsidR="004844C8" w:rsidRDefault="004844C8">
      <w:pPr>
        <w:pStyle w:val="Index1"/>
        <w:tabs>
          <w:tab w:val="right" w:pos="5030"/>
        </w:tabs>
        <w:rPr>
          <w:noProof/>
        </w:rPr>
      </w:pPr>
      <w:r>
        <w:rPr>
          <w:noProof/>
        </w:rPr>
        <w:t>Microsoft Dynamics Marketing Enterprise Professional Direct Support, 52</w:t>
      </w:r>
    </w:p>
    <w:p w14:paraId="2B6B5709" w14:textId="77777777" w:rsidR="004844C8" w:rsidRDefault="004844C8">
      <w:pPr>
        <w:pStyle w:val="Index1"/>
        <w:tabs>
          <w:tab w:val="right" w:pos="5030"/>
        </w:tabs>
        <w:rPr>
          <w:noProof/>
        </w:rPr>
      </w:pPr>
      <w:r>
        <w:rPr>
          <w:noProof/>
        </w:rPr>
        <w:t>Microsoft Dynamics Marketing Enterprise Professional Direct Support EDU, 52</w:t>
      </w:r>
    </w:p>
    <w:p w14:paraId="4FF6BE73" w14:textId="77777777" w:rsidR="004844C8" w:rsidRDefault="004844C8">
      <w:pPr>
        <w:pStyle w:val="Index1"/>
        <w:tabs>
          <w:tab w:val="right" w:pos="5030"/>
        </w:tabs>
        <w:rPr>
          <w:noProof/>
        </w:rPr>
      </w:pPr>
      <w:r>
        <w:rPr>
          <w:noProof/>
        </w:rPr>
        <w:t>Microsoft Dynamics Marketing Enterprise Sales Collaboration, 52</w:t>
      </w:r>
    </w:p>
    <w:p w14:paraId="47F514DF" w14:textId="77777777" w:rsidR="004844C8" w:rsidRDefault="004844C8">
      <w:pPr>
        <w:pStyle w:val="Index1"/>
        <w:tabs>
          <w:tab w:val="right" w:pos="5030"/>
        </w:tabs>
        <w:rPr>
          <w:noProof/>
        </w:rPr>
      </w:pPr>
      <w:r>
        <w:rPr>
          <w:noProof/>
        </w:rPr>
        <w:t>Microsoft Dynamics Marketing Enterprise Sales Collaboration EDU, 52</w:t>
      </w:r>
    </w:p>
    <w:p w14:paraId="202E99B6" w14:textId="77777777" w:rsidR="004844C8" w:rsidRDefault="004844C8">
      <w:pPr>
        <w:pStyle w:val="Index1"/>
        <w:tabs>
          <w:tab w:val="right" w:pos="5030"/>
        </w:tabs>
        <w:rPr>
          <w:noProof/>
        </w:rPr>
      </w:pPr>
      <w:r>
        <w:rPr>
          <w:noProof/>
        </w:rPr>
        <w:t>Microsoft Intune, 15, 42, 49, 50, 90</w:t>
      </w:r>
    </w:p>
    <w:p w14:paraId="36CBA7C5" w14:textId="77777777" w:rsidR="004844C8" w:rsidRDefault="004844C8">
      <w:pPr>
        <w:pStyle w:val="Index1"/>
        <w:tabs>
          <w:tab w:val="right" w:pos="5030"/>
        </w:tabs>
        <w:rPr>
          <w:noProof/>
        </w:rPr>
      </w:pPr>
      <w:r w:rsidRPr="00363F14">
        <w:rPr>
          <w:noProof/>
          <w:lang w:val="nl-NL"/>
        </w:rPr>
        <w:t>Microsoft Intune Add-on</w:t>
      </w:r>
      <w:r>
        <w:rPr>
          <w:noProof/>
        </w:rPr>
        <w:t>, 49</w:t>
      </w:r>
    </w:p>
    <w:p w14:paraId="3DF00370" w14:textId="77777777" w:rsidR="004844C8" w:rsidRDefault="004844C8">
      <w:pPr>
        <w:pStyle w:val="Index1"/>
        <w:tabs>
          <w:tab w:val="right" w:pos="5030"/>
        </w:tabs>
        <w:rPr>
          <w:noProof/>
        </w:rPr>
      </w:pPr>
      <w:r w:rsidRPr="00363F14">
        <w:rPr>
          <w:noProof/>
          <w:lang w:val="nl-NL"/>
        </w:rPr>
        <w:t>Microsoft Intune Add-on voor System Center Configuration Manager en System Center Endpoint Protection</w:t>
      </w:r>
      <w:r>
        <w:rPr>
          <w:noProof/>
        </w:rPr>
        <w:t>, 49</w:t>
      </w:r>
    </w:p>
    <w:p w14:paraId="3BC0B57B" w14:textId="77777777" w:rsidR="004844C8" w:rsidRDefault="004844C8">
      <w:pPr>
        <w:pStyle w:val="Index1"/>
        <w:tabs>
          <w:tab w:val="right" w:pos="5030"/>
        </w:tabs>
        <w:rPr>
          <w:noProof/>
        </w:rPr>
      </w:pPr>
      <w:r>
        <w:rPr>
          <w:noProof/>
        </w:rPr>
        <w:t>Microsoft Intune USL Add-on Extra Storage 1 GB, 49</w:t>
      </w:r>
    </w:p>
    <w:p w14:paraId="6AFF08B2" w14:textId="77777777" w:rsidR="004844C8" w:rsidRDefault="004844C8">
      <w:pPr>
        <w:pStyle w:val="Index1"/>
        <w:tabs>
          <w:tab w:val="right" w:pos="5030"/>
        </w:tabs>
        <w:rPr>
          <w:noProof/>
        </w:rPr>
      </w:pPr>
      <w:r>
        <w:rPr>
          <w:noProof/>
        </w:rPr>
        <w:t>Microsoft Learning E-Reference Library, 64</w:t>
      </w:r>
    </w:p>
    <w:p w14:paraId="54FD8CC6" w14:textId="77777777" w:rsidR="004844C8" w:rsidRDefault="004844C8">
      <w:pPr>
        <w:pStyle w:val="Index1"/>
        <w:tabs>
          <w:tab w:val="right" w:pos="5030"/>
        </w:tabs>
        <w:rPr>
          <w:noProof/>
        </w:rPr>
      </w:pPr>
      <w:r>
        <w:rPr>
          <w:noProof/>
        </w:rPr>
        <w:t>Microsoft Learning IT Academy, 64</w:t>
      </w:r>
    </w:p>
    <w:p w14:paraId="1E0E685D" w14:textId="77777777" w:rsidR="004844C8" w:rsidRDefault="004844C8">
      <w:pPr>
        <w:pStyle w:val="Index1"/>
        <w:tabs>
          <w:tab w:val="right" w:pos="5030"/>
        </w:tabs>
        <w:rPr>
          <w:noProof/>
        </w:rPr>
      </w:pPr>
      <w:r>
        <w:rPr>
          <w:noProof/>
        </w:rPr>
        <w:t>Microsoft Learning MCP, 64</w:t>
      </w:r>
    </w:p>
    <w:p w14:paraId="29C688DC" w14:textId="77777777" w:rsidR="004844C8" w:rsidRDefault="004844C8">
      <w:pPr>
        <w:pStyle w:val="Index1"/>
        <w:tabs>
          <w:tab w:val="right" w:pos="5030"/>
        </w:tabs>
        <w:rPr>
          <w:noProof/>
        </w:rPr>
      </w:pPr>
      <w:r>
        <w:rPr>
          <w:noProof/>
        </w:rPr>
        <w:t>Microsoft Learning MOS, 64</w:t>
      </w:r>
    </w:p>
    <w:p w14:paraId="407D27EE" w14:textId="77777777" w:rsidR="004844C8" w:rsidRDefault="004844C8">
      <w:pPr>
        <w:pStyle w:val="Index1"/>
        <w:tabs>
          <w:tab w:val="right" w:pos="5030"/>
        </w:tabs>
        <w:rPr>
          <w:noProof/>
        </w:rPr>
      </w:pPr>
      <w:r>
        <w:rPr>
          <w:noProof/>
        </w:rPr>
        <w:t>Microsoft Learning MTA, 64</w:t>
      </w:r>
    </w:p>
    <w:p w14:paraId="1C719E4B" w14:textId="77777777" w:rsidR="004844C8" w:rsidRDefault="004844C8">
      <w:pPr>
        <w:pStyle w:val="Index1"/>
        <w:tabs>
          <w:tab w:val="right" w:pos="5030"/>
        </w:tabs>
        <w:rPr>
          <w:noProof/>
        </w:rPr>
      </w:pPr>
      <w:r>
        <w:rPr>
          <w:noProof/>
        </w:rPr>
        <w:t>Microsoft Office Audit and Control Management Server, 23</w:t>
      </w:r>
    </w:p>
    <w:p w14:paraId="4DD26C00" w14:textId="77777777" w:rsidR="004844C8" w:rsidRDefault="004844C8">
      <w:pPr>
        <w:pStyle w:val="Index1"/>
        <w:tabs>
          <w:tab w:val="right" w:pos="5030"/>
        </w:tabs>
        <w:rPr>
          <w:noProof/>
        </w:rPr>
      </w:pPr>
      <w:r>
        <w:rPr>
          <w:noProof/>
        </w:rPr>
        <w:t>Microsoft Social Engagement Additional Posts (Aanvullende SL), 52</w:t>
      </w:r>
    </w:p>
    <w:p w14:paraId="1C862427" w14:textId="77777777" w:rsidR="004844C8" w:rsidRDefault="004844C8">
      <w:pPr>
        <w:pStyle w:val="Index1"/>
        <w:tabs>
          <w:tab w:val="right" w:pos="5030"/>
        </w:tabs>
        <w:rPr>
          <w:noProof/>
        </w:rPr>
      </w:pPr>
      <w:r>
        <w:rPr>
          <w:noProof/>
        </w:rPr>
        <w:t>Microsoft Social Engagement Additional Posts EDU (Aanvullende SL), 52</w:t>
      </w:r>
    </w:p>
    <w:p w14:paraId="6125B213" w14:textId="77777777" w:rsidR="004844C8" w:rsidRDefault="004844C8">
      <w:pPr>
        <w:pStyle w:val="Index1"/>
        <w:tabs>
          <w:tab w:val="right" w:pos="5030"/>
        </w:tabs>
        <w:rPr>
          <w:noProof/>
        </w:rPr>
      </w:pPr>
      <w:r w:rsidRPr="00363F14">
        <w:rPr>
          <w:noProof/>
          <w:lang w:val="nl-NL"/>
        </w:rPr>
        <w:t>Microsoft Social Engagement EDU (Gebruikers-SL)</w:t>
      </w:r>
      <w:r>
        <w:rPr>
          <w:noProof/>
        </w:rPr>
        <w:t>, 52</w:t>
      </w:r>
    </w:p>
    <w:p w14:paraId="7E2D6ECC" w14:textId="77777777" w:rsidR="004844C8" w:rsidRDefault="004844C8">
      <w:pPr>
        <w:pStyle w:val="Index1"/>
        <w:tabs>
          <w:tab w:val="right" w:pos="5030"/>
        </w:tabs>
        <w:rPr>
          <w:noProof/>
        </w:rPr>
      </w:pPr>
      <w:r w:rsidRPr="00363F14">
        <w:rPr>
          <w:noProof/>
          <w:lang w:val="nl-NL"/>
        </w:rPr>
        <w:t>Microsoft Social Engagement Professional (Gebruikers-SL)</w:t>
      </w:r>
      <w:r>
        <w:rPr>
          <w:noProof/>
        </w:rPr>
        <w:t>, 52</w:t>
      </w:r>
    </w:p>
    <w:p w14:paraId="30007787" w14:textId="77777777" w:rsidR="004844C8" w:rsidRDefault="004844C8">
      <w:pPr>
        <w:pStyle w:val="Index1"/>
        <w:tabs>
          <w:tab w:val="right" w:pos="5030"/>
        </w:tabs>
        <w:rPr>
          <w:noProof/>
        </w:rPr>
      </w:pPr>
      <w:r w:rsidRPr="00363F14">
        <w:rPr>
          <w:noProof/>
          <w:lang w:val="nl-NL"/>
        </w:rPr>
        <w:t>Microsoft Social Engagement Professional Add-on</w:t>
      </w:r>
      <w:r>
        <w:rPr>
          <w:noProof/>
        </w:rPr>
        <w:t>, 52</w:t>
      </w:r>
    </w:p>
    <w:p w14:paraId="1CF653C8" w14:textId="77777777" w:rsidR="004844C8" w:rsidRDefault="004844C8">
      <w:pPr>
        <w:pStyle w:val="Index1"/>
        <w:tabs>
          <w:tab w:val="right" w:pos="5030"/>
        </w:tabs>
        <w:rPr>
          <w:noProof/>
        </w:rPr>
      </w:pPr>
      <w:r w:rsidRPr="00363F14">
        <w:rPr>
          <w:noProof/>
          <w:lang w:val="fr-FR"/>
        </w:rPr>
        <w:t>Microsoft Social Engagement Professional Direct Support</w:t>
      </w:r>
      <w:r>
        <w:rPr>
          <w:noProof/>
        </w:rPr>
        <w:t>, 53</w:t>
      </w:r>
    </w:p>
    <w:p w14:paraId="30F8DC0D" w14:textId="77777777" w:rsidR="004844C8" w:rsidRDefault="004844C8">
      <w:pPr>
        <w:pStyle w:val="Index1"/>
        <w:tabs>
          <w:tab w:val="right" w:pos="5030"/>
        </w:tabs>
        <w:rPr>
          <w:noProof/>
        </w:rPr>
      </w:pPr>
      <w:r w:rsidRPr="00363F14">
        <w:rPr>
          <w:noProof/>
          <w:lang w:val="fr-FR"/>
        </w:rPr>
        <w:t>Microsoft Social Engagement Professional Direct Support EDU</w:t>
      </w:r>
      <w:r>
        <w:rPr>
          <w:noProof/>
        </w:rPr>
        <w:t>, 53</w:t>
      </w:r>
    </w:p>
    <w:p w14:paraId="561EA1A2" w14:textId="77777777" w:rsidR="004844C8" w:rsidRDefault="004844C8">
      <w:pPr>
        <w:pStyle w:val="Index1"/>
        <w:tabs>
          <w:tab w:val="right" w:pos="5030"/>
        </w:tabs>
        <w:rPr>
          <w:noProof/>
        </w:rPr>
      </w:pPr>
      <w:r w:rsidRPr="00363F14">
        <w:rPr>
          <w:noProof/>
          <w:lang w:val="nl-NL"/>
        </w:rPr>
        <w:t>Microsoft Social Engagement Professional EDU (Gebruikers-SL)</w:t>
      </w:r>
      <w:r>
        <w:rPr>
          <w:noProof/>
        </w:rPr>
        <w:t>, 52</w:t>
      </w:r>
    </w:p>
    <w:p w14:paraId="702BA58E" w14:textId="77777777" w:rsidR="004844C8" w:rsidRDefault="004844C8">
      <w:pPr>
        <w:pStyle w:val="Index1"/>
        <w:tabs>
          <w:tab w:val="right" w:pos="5030"/>
        </w:tabs>
        <w:rPr>
          <w:noProof/>
        </w:rPr>
      </w:pPr>
      <w:r>
        <w:rPr>
          <w:noProof/>
        </w:rPr>
        <w:t>Microsoft Social Engagement Professional EDU Add-on (Gebruikers-SL), 52</w:t>
      </w:r>
    </w:p>
    <w:p w14:paraId="557B3364" w14:textId="77777777" w:rsidR="004844C8" w:rsidRDefault="004844C8">
      <w:pPr>
        <w:pStyle w:val="Index1"/>
        <w:tabs>
          <w:tab w:val="right" w:pos="5030"/>
        </w:tabs>
        <w:rPr>
          <w:noProof/>
        </w:rPr>
      </w:pPr>
      <w:r>
        <w:rPr>
          <w:noProof/>
        </w:rPr>
        <w:t>Microsoft Social Engagement Professional Enhanced Support, 52</w:t>
      </w:r>
    </w:p>
    <w:p w14:paraId="726F7870" w14:textId="77777777" w:rsidR="004844C8" w:rsidRDefault="004844C8">
      <w:pPr>
        <w:pStyle w:val="Index1"/>
        <w:tabs>
          <w:tab w:val="right" w:pos="5030"/>
        </w:tabs>
        <w:rPr>
          <w:noProof/>
        </w:rPr>
      </w:pPr>
      <w:r>
        <w:rPr>
          <w:noProof/>
        </w:rPr>
        <w:t>Microsoft Social Engagement Professional Enhanced Support EDU, 53</w:t>
      </w:r>
    </w:p>
    <w:p w14:paraId="396C5D38" w14:textId="77777777" w:rsidR="004844C8" w:rsidRDefault="004844C8">
      <w:pPr>
        <w:pStyle w:val="Index1"/>
        <w:tabs>
          <w:tab w:val="right" w:pos="5030"/>
        </w:tabs>
        <w:rPr>
          <w:noProof/>
        </w:rPr>
      </w:pPr>
      <w:r>
        <w:rPr>
          <w:noProof/>
        </w:rPr>
        <w:t>Microsoft Translator API, 65</w:t>
      </w:r>
    </w:p>
    <w:p w14:paraId="0D4102FD" w14:textId="77777777" w:rsidR="004844C8" w:rsidRDefault="004844C8">
      <w:pPr>
        <w:pStyle w:val="Index1"/>
        <w:tabs>
          <w:tab w:val="right" w:pos="5030"/>
        </w:tabs>
        <w:rPr>
          <w:noProof/>
        </w:rPr>
      </w:pPr>
      <w:r>
        <w:rPr>
          <w:noProof/>
        </w:rPr>
        <w:t>MSDN-besturingssystemen, 30, 31</w:t>
      </w:r>
    </w:p>
    <w:p w14:paraId="121C6EFE" w14:textId="77777777" w:rsidR="004844C8" w:rsidRDefault="004844C8">
      <w:pPr>
        <w:pStyle w:val="Index1"/>
        <w:tabs>
          <w:tab w:val="right" w:pos="5030"/>
        </w:tabs>
        <w:rPr>
          <w:noProof/>
        </w:rPr>
      </w:pPr>
      <w:r>
        <w:rPr>
          <w:noProof/>
        </w:rPr>
        <w:t>MSDN-platforms, 30, 31</w:t>
      </w:r>
    </w:p>
    <w:p w14:paraId="67DAB9E6" w14:textId="77777777" w:rsidR="004844C8" w:rsidRDefault="004844C8">
      <w:pPr>
        <w:pStyle w:val="Index1"/>
        <w:tabs>
          <w:tab w:val="right" w:pos="5030"/>
        </w:tabs>
        <w:rPr>
          <w:noProof/>
        </w:rPr>
      </w:pPr>
      <w:r>
        <w:rPr>
          <w:noProof/>
        </w:rPr>
        <w:t>Office 365 Business, 55</w:t>
      </w:r>
    </w:p>
    <w:p w14:paraId="4D1A8C2A" w14:textId="77777777" w:rsidR="004844C8" w:rsidRDefault="004844C8">
      <w:pPr>
        <w:pStyle w:val="Index1"/>
        <w:tabs>
          <w:tab w:val="right" w:pos="5030"/>
        </w:tabs>
        <w:rPr>
          <w:noProof/>
        </w:rPr>
      </w:pPr>
      <w:r>
        <w:rPr>
          <w:noProof/>
        </w:rPr>
        <w:t>Office 365 Business Essentials, 57</w:t>
      </w:r>
    </w:p>
    <w:p w14:paraId="0E7FF869" w14:textId="77777777" w:rsidR="004844C8" w:rsidRDefault="004844C8">
      <w:pPr>
        <w:pStyle w:val="Index1"/>
        <w:tabs>
          <w:tab w:val="right" w:pos="5030"/>
        </w:tabs>
        <w:rPr>
          <w:noProof/>
        </w:rPr>
      </w:pPr>
      <w:r>
        <w:rPr>
          <w:noProof/>
        </w:rPr>
        <w:t>Office 365 Education A2, 57, 58</w:t>
      </w:r>
    </w:p>
    <w:p w14:paraId="5E697CC1" w14:textId="77777777" w:rsidR="004844C8" w:rsidRDefault="004844C8">
      <w:pPr>
        <w:pStyle w:val="Index1"/>
        <w:tabs>
          <w:tab w:val="right" w:pos="5030"/>
        </w:tabs>
        <w:rPr>
          <w:noProof/>
        </w:rPr>
      </w:pPr>
      <w:r>
        <w:rPr>
          <w:noProof/>
        </w:rPr>
        <w:t>Office 365 Education A3, 57, 59</w:t>
      </w:r>
    </w:p>
    <w:p w14:paraId="0FE3E330" w14:textId="77777777" w:rsidR="004844C8" w:rsidRDefault="004844C8">
      <w:pPr>
        <w:pStyle w:val="Index1"/>
        <w:tabs>
          <w:tab w:val="right" w:pos="5030"/>
        </w:tabs>
        <w:rPr>
          <w:noProof/>
        </w:rPr>
      </w:pPr>
      <w:r>
        <w:rPr>
          <w:noProof/>
        </w:rPr>
        <w:t>Office 365 Education A3, A4 Add-on, 57</w:t>
      </w:r>
    </w:p>
    <w:p w14:paraId="348F7192" w14:textId="77777777" w:rsidR="004844C8" w:rsidRDefault="004844C8">
      <w:pPr>
        <w:pStyle w:val="Index1"/>
        <w:tabs>
          <w:tab w:val="right" w:pos="5030"/>
        </w:tabs>
        <w:rPr>
          <w:noProof/>
        </w:rPr>
      </w:pPr>
      <w:r>
        <w:rPr>
          <w:noProof/>
        </w:rPr>
        <w:t>Office 365 Education A4, 57</w:t>
      </w:r>
    </w:p>
    <w:p w14:paraId="7E04AC4D" w14:textId="77777777" w:rsidR="004844C8" w:rsidRDefault="004844C8">
      <w:pPr>
        <w:pStyle w:val="Index1"/>
        <w:tabs>
          <w:tab w:val="right" w:pos="5030"/>
        </w:tabs>
        <w:rPr>
          <w:noProof/>
        </w:rPr>
      </w:pPr>
      <w:r>
        <w:rPr>
          <w:noProof/>
        </w:rPr>
        <w:t>Office 365 Enterprise A2, A3, A4 zonder Office Pro Plus Add-on, 57</w:t>
      </w:r>
    </w:p>
    <w:p w14:paraId="14530401" w14:textId="77777777" w:rsidR="004844C8" w:rsidRDefault="004844C8">
      <w:pPr>
        <w:pStyle w:val="Index1"/>
        <w:tabs>
          <w:tab w:val="right" w:pos="5030"/>
        </w:tabs>
        <w:rPr>
          <w:noProof/>
        </w:rPr>
      </w:pPr>
      <w:r>
        <w:rPr>
          <w:noProof/>
        </w:rPr>
        <w:t>Office 365 Enterprise E1, 15, 57, 58, 59</w:t>
      </w:r>
    </w:p>
    <w:p w14:paraId="4FCD61EB" w14:textId="77777777" w:rsidR="004844C8" w:rsidRDefault="004844C8">
      <w:pPr>
        <w:pStyle w:val="Index1"/>
        <w:tabs>
          <w:tab w:val="right" w:pos="5030"/>
        </w:tabs>
        <w:rPr>
          <w:noProof/>
        </w:rPr>
      </w:pPr>
      <w:r w:rsidRPr="00363F14">
        <w:rPr>
          <w:noProof/>
          <w:lang w:val="nl-NL"/>
        </w:rPr>
        <w:t>Office 365 Enterprise E1 vanuit SA (Gebruikers-SL)</w:t>
      </w:r>
      <w:r>
        <w:rPr>
          <w:noProof/>
        </w:rPr>
        <w:t>, 57</w:t>
      </w:r>
    </w:p>
    <w:p w14:paraId="1532601F" w14:textId="77777777" w:rsidR="004844C8" w:rsidRDefault="004844C8">
      <w:pPr>
        <w:pStyle w:val="Index1"/>
        <w:tabs>
          <w:tab w:val="right" w:pos="5030"/>
        </w:tabs>
        <w:rPr>
          <w:noProof/>
        </w:rPr>
      </w:pPr>
      <w:r>
        <w:rPr>
          <w:noProof/>
        </w:rPr>
        <w:t>Office 365 Enterprise E1, E3, E4 Add-on, 58</w:t>
      </w:r>
    </w:p>
    <w:p w14:paraId="489E4061" w14:textId="77777777" w:rsidR="004844C8" w:rsidRDefault="004844C8">
      <w:pPr>
        <w:pStyle w:val="Index1"/>
        <w:tabs>
          <w:tab w:val="right" w:pos="5030"/>
        </w:tabs>
        <w:rPr>
          <w:noProof/>
        </w:rPr>
      </w:pPr>
      <w:r>
        <w:rPr>
          <w:noProof/>
        </w:rPr>
        <w:t>Office 365 Enterprise E1, E3, E4 zonder Office Pro Plus Add-on, 58</w:t>
      </w:r>
    </w:p>
    <w:p w14:paraId="7A18AF23" w14:textId="77777777" w:rsidR="004844C8" w:rsidRDefault="004844C8">
      <w:pPr>
        <w:pStyle w:val="Index1"/>
        <w:tabs>
          <w:tab w:val="right" w:pos="5030"/>
        </w:tabs>
        <w:rPr>
          <w:noProof/>
        </w:rPr>
      </w:pPr>
      <w:r>
        <w:rPr>
          <w:noProof/>
        </w:rPr>
        <w:t>Office 365 Enterprise E3, 15, 57, 59</w:t>
      </w:r>
    </w:p>
    <w:p w14:paraId="2003D31E" w14:textId="77777777" w:rsidR="004844C8" w:rsidRDefault="004844C8">
      <w:pPr>
        <w:pStyle w:val="Index1"/>
        <w:tabs>
          <w:tab w:val="right" w:pos="5030"/>
        </w:tabs>
        <w:rPr>
          <w:noProof/>
        </w:rPr>
      </w:pPr>
      <w:r w:rsidRPr="00363F14">
        <w:rPr>
          <w:noProof/>
          <w:lang w:val="nl-NL"/>
        </w:rPr>
        <w:t>Office 365 Enterprise E3 vanuit SA (Gebruikers-SL)</w:t>
      </w:r>
      <w:r>
        <w:rPr>
          <w:noProof/>
        </w:rPr>
        <w:t>, 57</w:t>
      </w:r>
    </w:p>
    <w:p w14:paraId="4DC6F40C" w14:textId="77777777" w:rsidR="004844C8" w:rsidRDefault="004844C8">
      <w:pPr>
        <w:pStyle w:val="Index1"/>
        <w:tabs>
          <w:tab w:val="right" w:pos="5030"/>
        </w:tabs>
        <w:rPr>
          <w:noProof/>
        </w:rPr>
      </w:pPr>
      <w:r>
        <w:rPr>
          <w:noProof/>
        </w:rPr>
        <w:t>Office 365 Enterprise E4, 15, 58, 59</w:t>
      </w:r>
    </w:p>
    <w:p w14:paraId="648D5B81" w14:textId="77777777" w:rsidR="004844C8" w:rsidRDefault="004844C8">
      <w:pPr>
        <w:pStyle w:val="Index1"/>
        <w:tabs>
          <w:tab w:val="right" w:pos="5030"/>
        </w:tabs>
        <w:rPr>
          <w:noProof/>
        </w:rPr>
      </w:pPr>
      <w:r w:rsidRPr="00363F14">
        <w:rPr>
          <w:noProof/>
          <w:lang w:val="nl-NL"/>
        </w:rPr>
        <w:t>Office 365 Enterprise E4 vanuit SA (Gebruikers-SL)</w:t>
      </w:r>
      <w:r>
        <w:rPr>
          <w:noProof/>
        </w:rPr>
        <w:t>, 58</w:t>
      </w:r>
    </w:p>
    <w:p w14:paraId="1DFC5A54" w14:textId="77777777" w:rsidR="004844C8" w:rsidRDefault="004844C8">
      <w:pPr>
        <w:pStyle w:val="Index1"/>
        <w:tabs>
          <w:tab w:val="right" w:pos="5030"/>
        </w:tabs>
        <w:rPr>
          <w:noProof/>
        </w:rPr>
      </w:pPr>
      <w:r w:rsidRPr="00363F14">
        <w:rPr>
          <w:noProof/>
          <w:lang w:val="nl-NL"/>
        </w:rPr>
        <w:t>Office 365 Enterprise K1</w:t>
      </w:r>
      <w:r>
        <w:rPr>
          <w:noProof/>
        </w:rPr>
        <w:t>, 58, 61</w:t>
      </w:r>
    </w:p>
    <w:p w14:paraId="752202A8" w14:textId="77777777" w:rsidR="004844C8" w:rsidRDefault="004844C8">
      <w:pPr>
        <w:pStyle w:val="Index1"/>
        <w:tabs>
          <w:tab w:val="right" w:pos="5030"/>
        </w:tabs>
        <w:rPr>
          <w:noProof/>
        </w:rPr>
      </w:pPr>
      <w:r>
        <w:rPr>
          <w:noProof/>
        </w:rPr>
        <w:t>Office 365 Government G1, G3, G4, 58</w:t>
      </w:r>
    </w:p>
    <w:p w14:paraId="34CCE570" w14:textId="77777777" w:rsidR="004844C8" w:rsidRDefault="004844C8">
      <w:pPr>
        <w:pStyle w:val="Index1"/>
        <w:tabs>
          <w:tab w:val="right" w:pos="5030"/>
        </w:tabs>
        <w:rPr>
          <w:noProof/>
        </w:rPr>
      </w:pPr>
      <w:r>
        <w:rPr>
          <w:noProof/>
        </w:rPr>
        <w:t>Office 365 Government G1, G3, G4 Add-on, 58</w:t>
      </w:r>
    </w:p>
    <w:p w14:paraId="338ABDA6" w14:textId="77777777" w:rsidR="004844C8" w:rsidRDefault="004844C8">
      <w:pPr>
        <w:pStyle w:val="Index1"/>
        <w:tabs>
          <w:tab w:val="right" w:pos="5030"/>
        </w:tabs>
        <w:rPr>
          <w:noProof/>
        </w:rPr>
      </w:pPr>
      <w:r w:rsidRPr="00363F14">
        <w:rPr>
          <w:noProof/>
          <w:lang w:val="nl-NL"/>
        </w:rPr>
        <w:t>Office 365 Government G1, G3, G4 vanuit SA</w:t>
      </w:r>
      <w:r>
        <w:rPr>
          <w:noProof/>
        </w:rPr>
        <w:t>, 58</w:t>
      </w:r>
    </w:p>
    <w:p w14:paraId="6C9A597A" w14:textId="77777777" w:rsidR="004844C8" w:rsidRDefault="004844C8">
      <w:pPr>
        <w:pStyle w:val="Index1"/>
        <w:tabs>
          <w:tab w:val="right" w:pos="5030"/>
        </w:tabs>
        <w:rPr>
          <w:noProof/>
        </w:rPr>
      </w:pPr>
      <w:r>
        <w:rPr>
          <w:noProof/>
        </w:rPr>
        <w:t>Office 365 Government G1, G3, G4 zonder Office Pro Plus Add-on, 58</w:t>
      </w:r>
    </w:p>
    <w:p w14:paraId="786784CB" w14:textId="77777777" w:rsidR="004844C8" w:rsidRDefault="004844C8">
      <w:pPr>
        <w:pStyle w:val="Index1"/>
        <w:tabs>
          <w:tab w:val="right" w:pos="5030"/>
        </w:tabs>
        <w:rPr>
          <w:noProof/>
        </w:rPr>
      </w:pPr>
      <w:r w:rsidRPr="00363F14">
        <w:rPr>
          <w:noProof/>
          <w:lang w:val="nl-NL"/>
        </w:rPr>
        <w:t>Office 365 Midsize Business</w:t>
      </w:r>
      <w:r>
        <w:rPr>
          <w:noProof/>
        </w:rPr>
        <w:t>, 58, 59</w:t>
      </w:r>
    </w:p>
    <w:p w14:paraId="365E5A1B" w14:textId="77777777" w:rsidR="004844C8" w:rsidRDefault="004844C8">
      <w:pPr>
        <w:pStyle w:val="Index1"/>
        <w:tabs>
          <w:tab w:val="right" w:pos="5030"/>
        </w:tabs>
        <w:rPr>
          <w:noProof/>
        </w:rPr>
      </w:pPr>
      <w:r>
        <w:rPr>
          <w:noProof/>
        </w:rPr>
        <w:t>Office 365 Premium, 57</w:t>
      </w:r>
    </w:p>
    <w:p w14:paraId="5CB3891C" w14:textId="77777777" w:rsidR="004844C8" w:rsidRDefault="004844C8">
      <w:pPr>
        <w:pStyle w:val="Index1"/>
        <w:tabs>
          <w:tab w:val="right" w:pos="5030"/>
        </w:tabs>
        <w:rPr>
          <w:noProof/>
        </w:rPr>
      </w:pPr>
      <w:r>
        <w:rPr>
          <w:noProof/>
        </w:rPr>
        <w:t>Office 365 ProPlus, 55, 56, 58</w:t>
      </w:r>
    </w:p>
    <w:p w14:paraId="6E9FE610" w14:textId="77777777" w:rsidR="004844C8" w:rsidRDefault="004844C8">
      <w:pPr>
        <w:pStyle w:val="Index1"/>
        <w:tabs>
          <w:tab w:val="right" w:pos="5030"/>
        </w:tabs>
        <w:rPr>
          <w:noProof/>
        </w:rPr>
      </w:pPr>
      <w:r>
        <w:rPr>
          <w:noProof/>
        </w:rPr>
        <w:t>Office 365 ProPlus A, 55</w:t>
      </w:r>
    </w:p>
    <w:p w14:paraId="0749ED6D" w14:textId="77777777" w:rsidR="004844C8" w:rsidRDefault="004844C8">
      <w:pPr>
        <w:pStyle w:val="Index1"/>
        <w:tabs>
          <w:tab w:val="right" w:pos="5030"/>
        </w:tabs>
        <w:rPr>
          <w:noProof/>
        </w:rPr>
      </w:pPr>
      <w:r>
        <w:rPr>
          <w:noProof/>
        </w:rPr>
        <w:t>Office 365 ProPlus Government G, 55</w:t>
      </w:r>
    </w:p>
    <w:p w14:paraId="3A261A95" w14:textId="77777777" w:rsidR="004844C8" w:rsidRDefault="004844C8">
      <w:pPr>
        <w:pStyle w:val="Index1"/>
        <w:tabs>
          <w:tab w:val="right" w:pos="5030"/>
        </w:tabs>
        <w:rPr>
          <w:noProof/>
        </w:rPr>
      </w:pPr>
      <w:r>
        <w:rPr>
          <w:noProof/>
        </w:rPr>
        <w:t>Office Multi Language Pack 2013, 20</w:t>
      </w:r>
    </w:p>
    <w:p w14:paraId="62D69181" w14:textId="77777777" w:rsidR="004844C8" w:rsidRDefault="004844C8">
      <w:pPr>
        <w:pStyle w:val="Index1"/>
        <w:tabs>
          <w:tab w:val="right" w:pos="5030"/>
        </w:tabs>
        <w:rPr>
          <w:noProof/>
        </w:rPr>
      </w:pPr>
      <w:r w:rsidRPr="00363F14">
        <w:rPr>
          <w:noProof/>
          <w:lang w:val="nl-NL"/>
        </w:rPr>
        <w:t>Office Professional 2010</w:t>
      </w:r>
      <w:r>
        <w:rPr>
          <w:noProof/>
        </w:rPr>
        <w:t>, 20</w:t>
      </w:r>
    </w:p>
    <w:p w14:paraId="5C98F7B9" w14:textId="77777777" w:rsidR="004844C8" w:rsidRDefault="004844C8">
      <w:pPr>
        <w:pStyle w:val="Index1"/>
        <w:tabs>
          <w:tab w:val="right" w:pos="5030"/>
        </w:tabs>
        <w:rPr>
          <w:noProof/>
        </w:rPr>
      </w:pPr>
      <w:r w:rsidRPr="00363F14">
        <w:rPr>
          <w:noProof/>
          <w:lang w:val="nl-NL"/>
        </w:rPr>
        <w:t>Office Professional Plus 2010</w:t>
      </w:r>
      <w:r>
        <w:rPr>
          <w:noProof/>
        </w:rPr>
        <w:t>, 20, 24, 56, 76</w:t>
      </w:r>
    </w:p>
    <w:p w14:paraId="736469B1" w14:textId="77777777" w:rsidR="004844C8" w:rsidRDefault="004844C8">
      <w:pPr>
        <w:pStyle w:val="Index1"/>
        <w:tabs>
          <w:tab w:val="right" w:pos="5030"/>
        </w:tabs>
        <w:rPr>
          <w:noProof/>
        </w:rPr>
      </w:pPr>
      <w:r>
        <w:rPr>
          <w:noProof/>
        </w:rPr>
        <w:t>Office Professional Plus 2013, 20, 21, 24, 56, 58, 70, 76</w:t>
      </w:r>
    </w:p>
    <w:p w14:paraId="6E37A44F" w14:textId="77777777" w:rsidR="004844C8" w:rsidRDefault="004844C8">
      <w:pPr>
        <w:pStyle w:val="Index1"/>
        <w:tabs>
          <w:tab w:val="right" w:pos="5030"/>
        </w:tabs>
        <w:rPr>
          <w:noProof/>
        </w:rPr>
      </w:pPr>
      <w:r>
        <w:rPr>
          <w:noProof/>
        </w:rPr>
        <w:t>Office Standard 2010, 24</w:t>
      </w:r>
    </w:p>
    <w:p w14:paraId="67A75206" w14:textId="77777777" w:rsidR="004844C8" w:rsidRDefault="004844C8">
      <w:pPr>
        <w:pStyle w:val="Index1"/>
        <w:tabs>
          <w:tab w:val="right" w:pos="5030"/>
        </w:tabs>
        <w:rPr>
          <w:noProof/>
        </w:rPr>
      </w:pPr>
      <w:r>
        <w:rPr>
          <w:noProof/>
        </w:rPr>
        <w:t>Office Standard 2013, 20, 21, 24, 67, 70, 71</w:t>
      </w:r>
    </w:p>
    <w:p w14:paraId="19029C9B" w14:textId="77777777" w:rsidR="004844C8" w:rsidRDefault="004844C8">
      <w:pPr>
        <w:pStyle w:val="Index1"/>
        <w:tabs>
          <w:tab w:val="right" w:pos="5030"/>
        </w:tabs>
        <w:rPr>
          <w:noProof/>
        </w:rPr>
      </w:pPr>
      <w:r>
        <w:rPr>
          <w:noProof/>
        </w:rPr>
        <w:lastRenderedPageBreak/>
        <w:t>Office voor Mac Standard 2011, 21, 22, 56, 70, 71, 76</w:t>
      </w:r>
    </w:p>
    <w:p w14:paraId="143E936B" w14:textId="77777777" w:rsidR="004844C8" w:rsidRDefault="004844C8">
      <w:pPr>
        <w:pStyle w:val="Index1"/>
        <w:tabs>
          <w:tab w:val="right" w:pos="5030"/>
        </w:tabs>
        <w:rPr>
          <w:noProof/>
        </w:rPr>
      </w:pPr>
      <w:r w:rsidRPr="00363F14">
        <w:rPr>
          <w:noProof/>
          <w:lang w:val="nl-NL"/>
        </w:rPr>
        <w:t>Office voor Thuisgebruik en Studenten RT 2013, commercieel gebruik</w:t>
      </w:r>
      <w:r>
        <w:rPr>
          <w:noProof/>
        </w:rPr>
        <w:t>, 20, 21, 22</w:t>
      </w:r>
    </w:p>
    <w:p w14:paraId="3FAA30AF" w14:textId="77777777" w:rsidR="004844C8" w:rsidRDefault="004844C8">
      <w:pPr>
        <w:pStyle w:val="Index1"/>
        <w:tabs>
          <w:tab w:val="right" w:pos="5030"/>
        </w:tabs>
        <w:rPr>
          <w:noProof/>
        </w:rPr>
      </w:pPr>
      <w:r w:rsidRPr="00363F14">
        <w:rPr>
          <w:noProof/>
          <w:lang w:val="nl-NL"/>
        </w:rPr>
        <w:t>Office Web Apps Server 2013</w:t>
      </w:r>
      <w:r>
        <w:rPr>
          <w:noProof/>
        </w:rPr>
        <w:t>, 20, 21</w:t>
      </w:r>
    </w:p>
    <w:p w14:paraId="7F1A87FB" w14:textId="77777777" w:rsidR="004844C8" w:rsidRDefault="004844C8">
      <w:pPr>
        <w:pStyle w:val="Index1"/>
        <w:tabs>
          <w:tab w:val="right" w:pos="5030"/>
        </w:tabs>
        <w:rPr>
          <w:noProof/>
        </w:rPr>
      </w:pPr>
      <w:r>
        <w:rPr>
          <w:noProof/>
        </w:rPr>
        <w:t>OneDrive for Business, 61</w:t>
      </w:r>
    </w:p>
    <w:p w14:paraId="37DFA34B" w14:textId="77777777" w:rsidR="004844C8" w:rsidRDefault="004844C8">
      <w:pPr>
        <w:pStyle w:val="Index1"/>
        <w:tabs>
          <w:tab w:val="right" w:pos="5030"/>
        </w:tabs>
        <w:rPr>
          <w:noProof/>
        </w:rPr>
      </w:pPr>
      <w:r>
        <w:rPr>
          <w:noProof/>
        </w:rPr>
        <w:t>OneDrive for Business met Office Online (Gebruikers-SL), 61</w:t>
      </w:r>
    </w:p>
    <w:p w14:paraId="19883882" w14:textId="77777777" w:rsidR="004844C8" w:rsidRDefault="004844C8">
      <w:pPr>
        <w:pStyle w:val="Index1"/>
        <w:tabs>
          <w:tab w:val="right" w:pos="5030"/>
        </w:tabs>
        <w:rPr>
          <w:noProof/>
        </w:rPr>
      </w:pPr>
      <w:r>
        <w:rPr>
          <w:noProof/>
        </w:rPr>
        <w:t>OneDrive for Business met Office Online G (Gebruikers-SL), 61</w:t>
      </w:r>
    </w:p>
    <w:p w14:paraId="19EC98EA" w14:textId="77777777" w:rsidR="004844C8" w:rsidRDefault="004844C8">
      <w:pPr>
        <w:pStyle w:val="Index1"/>
        <w:tabs>
          <w:tab w:val="right" w:pos="5030"/>
        </w:tabs>
        <w:rPr>
          <w:noProof/>
        </w:rPr>
      </w:pPr>
      <w:r>
        <w:rPr>
          <w:noProof/>
        </w:rPr>
        <w:t>OneNote 2013, 20, 70</w:t>
      </w:r>
    </w:p>
    <w:p w14:paraId="24B2F9A3" w14:textId="77777777" w:rsidR="004844C8" w:rsidRDefault="004844C8">
      <w:pPr>
        <w:pStyle w:val="Index1"/>
        <w:tabs>
          <w:tab w:val="right" w:pos="5030"/>
        </w:tabs>
        <w:rPr>
          <w:noProof/>
        </w:rPr>
      </w:pPr>
      <w:r w:rsidRPr="00363F14">
        <w:rPr>
          <w:noProof/>
          <w:lang w:val="nl-NL"/>
        </w:rPr>
        <w:t>Operations Manager 2007 R2</w:t>
      </w:r>
      <w:r>
        <w:rPr>
          <w:noProof/>
        </w:rPr>
        <w:t>, 28, 29</w:t>
      </w:r>
    </w:p>
    <w:p w14:paraId="011FB7A3" w14:textId="77777777" w:rsidR="004844C8" w:rsidRDefault="004844C8">
      <w:pPr>
        <w:pStyle w:val="Index1"/>
        <w:tabs>
          <w:tab w:val="right" w:pos="5030"/>
        </w:tabs>
        <w:rPr>
          <w:noProof/>
        </w:rPr>
      </w:pPr>
      <w:r>
        <w:rPr>
          <w:noProof/>
        </w:rPr>
        <w:t>Outlook 2013, 20, 70</w:t>
      </w:r>
    </w:p>
    <w:p w14:paraId="38D49E64" w14:textId="77777777" w:rsidR="004844C8" w:rsidRDefault="004844C8">
      <w:pPr>
        <w:pStyle w:val="Index1"/>
        <w:tabs>
          <w:tab w:val="right" w:pos="5030"/>
        </w:tabs>
        <w:rPr>
          <w:noProof/>
        </w:rPr>
      </w:pPr>
      <w:r>
        <w:rPr>
          <w:noProof/>
        </w:rPr>
        <w:t>Outlook voor Mac 2011, 21, 22, 70</w:t>
      </w:r>
    </w:p>
    <w:p w14:paraId="4FCD2251" w14:textId="77777777" w:rsidR="004844C8" w:rsidRDefault="004844C8">
      <w:pPr>
        <w:pStyle w:val="Index1"/>
        <w:tabs>
          <w:tab w:val="right" w:pos="5030"/>
        </w:tabs>
        <w:rPr>
          <w:noProof/>
        </w:rPr>
      </w:pPr>
      <w:r>
        <w:rPr>
          <w:noProof/>
        </w:rPr>
        <w:t>Parature Enhanced Support, 54</w:t>
      </w:r>
    </w:p>
    <w:p w14:paraId="0BAA6761" w14:textId="77777777" w:rsidR="004844C8" w:rsidRDefault="004844C8">
      <w:pPr>
        <w:pStyle w:val="Index1"/>
        <w:tabs>
          <w:tab w:val="right" w:pos="5030"/>
        </w:tabs>
        <w:rPr>
          <w:noProof/>
        </w:rPr>
      </w:pPr>
      <w:r>
        <w:rPr>
          <w:noProof/>
        </w:rPr>
        <w:t>Parature Enhanced Support EDU, 54</w:t>
      </w:r>
    </w:p>
    <w:p w14:paraId="234CA192" w14:textId="77777777" w:rsidR="004844C8" w:rsidRDefault="004844C8">
      <w:pPr>
        <w:pStyle w:val="Index1"/>
        <w:tabs>
          <w:tab w:val="right" w:pos="5030"/>
        </w:tabs>
        <w:rPr>
          <w:noProof/>
        </w:rPr>
      </w:pPr>
      <w:r>
        <w:rPr>
          <w:noProof/>
        </w:rPr>
        <w:t>Parature Enterprise, 53</w:t>
      </w:r>
    </w:p>
    <w:p w14:paraId="4DDF33C2" w14:textId="77777777" w:rsidR="004844C8" w:rsidRDefault="004844C8">
      <w:pPr>
        <w:pStyle w:val="Index1"/>
        <w:tabs>
          <w:tab w:val="right" w:pos="5030"/>
        </w:tabs>
        <w:rPr>
          <w:noProof/>
        </w:rPr>
      </w:pPr>
      <w:r>
        <w:rPr>
          <w:noProof/>
        </w:rPr>
        <w:t>Parature Enterprise Additional Departments, 53</w:t>
      </w:r>
    </w:p>
    <w:p w14:paraId="06D16B87" w14:textId="77777777" w:rsidR="004844C8" w:rsidRDefault="004844C8">
      <w:pPr>
        <w:pStyle w:val="Index1"/>
        <w:tabs>
          <w:tab w:val="right" w:pos="5030"/>
        </w:tabs>
        <w:rPr>
          <w:noProof/>
        </w:rPr>
      </w:pPr>
      <w:r>
        <w:rPr>
          <w:noProof/>
        </w:rPr>
        <w:t>Parature Enterprise Additional Departments EDU, 54</w:t>
      </w:r>
    </w:p>
    <w:p w14:paraId="2B16C98D" w14:textId="77777777" w:rsidR="004844C8" w:rsidRDefault="004844C8">
      <w:pPr>
        <w:pStyle w:val="Index1"/>
        <w:tabs>
          <w:tab w:val="right" w:pos="5030"/>
        </w:tabs>
        <w:rPr>
          <w:noProof/>
        </w:rPr>
      </w:pPr>
      <w:r>
        <w:rPr>
          <w:noProof/>
        </w:rPr>
        <w:t>Parature Enterprise Additional File Storage, 53</w:t>
      </w:r>
    </w:p>
    <w:p w14:paraId="243EDFD8" w14:textId="77777777" w:rsidR="004844C8" w:rsidRDefault="004844C8">
      <w:pPr>
        <w:pStyle w:val="Index1"/>
        <w:tabs>
          <w:tab w:val="right" w:pos="5030"/>
        </w:tabs>
        <w:rPr>
          <w:noProof/>
        </w:rPr>
      </w:pPr>
      <w:r>
        <w:rPr>
          <w:noProof/>
        </w:rPr>
        <w:t>Parature Enterprise Additional File Storage EDU, 54</w:t>
      </w:r>
    </w:p>
    <w:p w14:paraId="1B1E2F19" w14:textId="77777777" w:rsidR="004844C8" w:rsidRDefault="004844C8">
      <w:pPr>
        <w:pStyle w:val="Index1"/>
        <w:tabs>
          <w:tab w:val="right" w:pos="5030"/>
        </w:tabs>
        <w:rPr>
          <w:noProof/>
        </w:rPr>
      </w:pPr>
      <w:r>
        <w:rPr>
          <w:noProof/>
        </w:rPr>
        <w:t>Parature Enterprise Additional Page Views, 53</w:t>
      </w:r>
    </w:p>
    <w:p w14:paraId="70018C73" w14:textId="77777777" w:rsidR="004844C8" w:rsidRDefault="004844C8">
      <w:pPr>
        <w:pStyle w:val="Index1"/>
        <w:tabs>
          <w:tab w:val="right" w:pos="5030"/>
        </w:tabs>
        <w:rPr>
          <w:noProof/>
        </w:rPr>
      </w:pPr>
      <w:r>
        <w:rPr>
          <w:noProof/>
        </w:rPr>
        <w:t>Parature Enterprise Additional Page Views EDU, 54</w:t>
      </w:r>
    </w:p>
    <w:p w14:paraId="067604BA" w14:textId="77777777" w:rsidR="004844C8" w:rsidRDefault="004844C8">
      <w:pPr>
        <w:pStyle w:val="Index1"/>
        <w:tabs>
          <w:tab w:val="right" w:pos="5030"/>
        </w:tabs>
        <w:rPr>
          <w:noProof/>
        </w:rPr>
      </w:pPr>
      <w:r>
        <w:rPr>
          <w:noProof/>
        </w:rPr>
        <w:t>Parature Enterprise Additional Records, 53</w:t>
      </w:r>
    </w:p>
    <w:p w14:paraId="78A00B3D" w14:textId="77777777" w:rsidR="004844C8" w:rsidRDefault="004844C8">
      <w:pPr>
        <w:pStyle w:val="Index1"/>
        <w:tabs>
          <w:tab w:val="right" w:pos="5030"/>
        </w:tabs>
        <w:rPr>
          <w:noProof/>
        </w:rPr>
      </w:pPr>
      <w:r>
        <w:rPr>
          <w:noProof/>
        </w:rPr>
        <w:t>Parature Enterprise Additional Records EDU, 53</w:t>
      </w:r>
    </w:p>
    <w:p w14:paraId="2EDC21CA" w14:textId="77777777" w:rsidR="004844C8" w:rsidRDefault="004844C8">
      <w:pPr>
        <w:pStyle w:val="Index1"/>
        <w:tabs>
          <w:tab w:val="right" w:pos="5030"/>
        </w:tabs>
        <w:rPr>
          <w:noProof/>
        </w:rPr>
      </w:pPr>
      <w:r w:rsidRPr="00363F14">
        <w:rPr>
          <w:noProof/>
          <w:lang w:val="nl-NL"/>
        </w:rPr>
        <w:t>Parature Enterprise EDU</w:t>
      </w:r>
      <w:r>
        <w:rPr>
          <w:noProof/>
        </w:rPr>
        <w:t>, 53</w:t>
      </w:r>
    </w:p>
    <w:p w14:paraId="4E091B52" w14:textId="77777777" w:rsidR="004844C8" w:rsidRDefault="004844C8">
      <w:pPr>
        <w:pStyle w:val="Index1"/>
        <w:tabs>
          <w:tab w:val="right" w:pos="5030"/>
        </w:tabs>
        <w:rPr>
          <w:noProof/>
        </w:rPr>
      </w:pPr>
      <w:r>
        <w:rPr>
          <w:noProof/>
        </w:rPr>
        <w:t>Parature Professional Direct Support, 54</w:t>
      </w:r>
    </w:p>
    <w:p w14:paraId="4E6A09EE" w14:textId="77777777" w:rsidR="004844C8" w:rsidRDefault="004844C8">
      <w:pPr>
        <w:pStyle w:val="Index1"/>
        <w:tabs>
          <w:tab w:val="right" w:pos="5030"/>
        </w:tabs>
        <w:rPr>
          <w:noProof/>
        </w:rPr>
      </w:pPr>
      <w:r w:rsidRPr="00363F14">
        <w:rPr>
          <w:noProof/>
          <w:lang w:val="fr-FR"/>
        </w:rPr>
        <w:t>Parature Professional Direct Support EDU</w:t>
      </w:r>
      <w:r>
        <w:rPr>
          <w:noProof/>
        </w:rPr>
        <w:t>, 54</w:t>
      </w:r>
    </w:p>
    <w:p w14:paraId="550BD3F0" w14:textId="77777777" w:rsidR="004844C8" w:rsidRDefault="004844C8">
      <w:pPr>
        <w:pStyle w:val="Index1"/>
        <w:tabs>
          <w:tab w:val="right" w:pos="5030"/>
        </w:tabs>
        <w:rPr>
          <w:noProof/>
        </w:rPr>
      </w:pPr>
      <w:r>
        <w:rPr>
          <w:noProof/>
        </w:rPr>
        <w:t>Power BI voor Office 365, 65</w:t>
      </w:r>
    </w:p>
    <w:p w14:paraId="41CE8E48" w14:textId="77777777" w:rsidR="004844C8" w:rsidRDefault="004844C8">
      <w:pPr>
        <w:pStyle w:val="Index1"/>
        <w:tabs>
          <w:tab w:val="right" w:pos="5030"/>
        </w:tabs>
        <w:rPr>
          <w:noProof/>
        </w:rPr>
      </w:pPr>
      <w:r>
        <w:rPr>
          <w:noProof/>
        </w:rPr>
        <w:t>Power BI voor Office 365 A, 65</w:t>
      </w:r>
    </w:p>
    <w:p w14:paraId="2C352FCE" w14:textId="77777777" w:rsidR="004844C8" w:rsidRDefault="004844C8">
      <w:pPr>
        <w:pStyle w:val="Index1"/>
        <w:tabs>
          <w:tab w:val="right" w:pos="5030"/>
        </w:tabs>
        <w:rPr>
          <w:noProof/>
        </w:rPr>
      </w:pPr>
      <w:r>
        <w:rPr>
          <w:noProof/>
        </w:rPr>
        <w:t>PowerPoint 2013, 20, 70</w:t>
      </w:r>
    </w:p>
    <w:p w14:paraId="0F77CEE6" w14:textId="77777777" w:rsidR="004844C8" w:rsidRDefault="004844C8">
      <w:pPr>
        <w:pStyle w:val="Index1"/>
        <w:tabs>
          <w:tab w:val="right" w:pos="5030"/>
        </w:tabs>
        <w:rPr>
          <w:noProof/>
        </w:rPr>
      </w:pPr>
      <w:r>
        <w:rPr>
          <w:noProof/>
        </w:rPr>
        <w:t>PowerPoint voor Mac 2011, 21, 70</w:t>
      </w:r>
    </w:p>
    <w:p w14:paraId="024917F6" w14:textId="77777777" w:rsidR="004844C8" w:rsidRDefault="004844C8">
      <w:pPr>
        <w:pStyle w:val="Index1"/>
        <w:tabs>
          <w:tab w:val="right" w:pos="5030"/>
        </w:tabs>
        <w:rPr>
          <w:noProof/>
        </w:rPr>
      </w:pPr>
      <w:r w:rsidRPr="00363F14">
        <w:rPr>
          <w:noProof/>
          <w:lang w:val="nl-NL"/>
        </w:rPr>
        <w:t>Professional CAL voor Microsoft Dynamics CRM</w:t>
      </w:r>
      <w:r>
        <w:rPr>
          <w:noProof/>
        </w:rPr>
        <w:t>, 19</w:t>
      </w:r>
    </w:p>
    <w:p w14:paraId="4928FA01" w14:textId="77777777" w:rsidR="004844C8" w:rsidRDefault="004844C8">
      <w:pPr>
        <w:pStyle w:val="Index1"/>
        <w:tabs>
          <w:tab w:val="right" w:pos="5030"/>
        </w:tabs>
        <w:rPr>
          <w:noProof/>
        </w:rPr>
      </w:pPr>
      <w:r>
        <w:rPr>
          <w:noProof/>
        </w:rPr>
        <w:t>Project Lite, 62</w:t>
      </w:r>
    </w:p>
    <w:p w14:paraId="440BD6B3" w14:textId="77777777" w:rsidR="004844C8" w:rsidRDefault="004844C8">
      <w:pPr>
        <w:pStyle w:val="Index1"/>
        <w:tabs>
          <w:tab w:val="right" w:pos="5030"/>
        </w:tabs>
        <w:rPr>
          <w:noProof/>
        </w:rPr>
      </w:pPr>
      <w:r>
        <w:rPr>
          <w:noProof/>
        </w:rPr>
        <w:t>Project Lite G, 62</w:t>
      </w:r>
    </w:p>
    <w:p w14:paraId="153875CF" w14:textId="77777777" w:rsidR="004844C8" w:rsidRDefault="004844C8">
      <w:pPr>
        <w:pStyle w:val="Index1"/>
        <w:tabs>
          <w:tab w:val="right" w:pos="5030"/>
        </w:tabs>
        <w:rPr>
          <w:noProof/>
        </w:rPr>
      </w:pPr>
      <w:r>
        <w:rPr>
          <w:noProof/>
        </w:rPr>
        <w:t>Project Online, 62</w:t>
      </w:r>
    </w:p>
    <w:p w14:paraId="320C4571" w14:textId="77777777" w:rsidR="004844C8" w:rsidRDefault="004844C8">
      <w:pPr>
        <w:pStyle w:val="Index1"/>
        <w:tabs>
          <w:tab w:val="right" w:pos="5030"/>
        </w:tabs>
        <w:rPr>
          <w:noProof/>
        </w:rPr>
      </w:pPr>
      <w:r>
        <w:rPr>
          <w:noProof/>
        </w:rPr>
        <w:t>Project Online A, 62</w:t>
      </w:r>
    </w:p>
    <w:p w14:paraId="1BD0BF38" w14:textId="77777777" w:rsidR="004844C8" w:rsidRDefault="004844C8">
      <w:pPr>
        <w:pStyle w:val="Index1"/>
        <w:tabs>
          <w:tab w:val="right" w:pos="5030"/>
        </w:tabs>
        <w:rPr>
          <w:noProof/>
        </w:rPr>
      </w:pPr>
      <w:r>
        <w:rPr>
          <w:noProof/>
        </w:rPr>
        <w:t>Project Online G, 62</w:t>
      </w:r>
    </w:p>
    <w:p w14:paraId="32447F8B" w14:textId="77777777" w:rsidR="004844C8" w:rsidRDefault="004844C8">
      <w:pPr>
        <w:pStyle w:val="Index1"/>
        <w:tabs>
          <w:tab w:val="right" w:pos="5030"/>
        </w:tabs>
        <w:rPr>
          <w:noProof/>
        </w:rPr>
      </w:pPr>
      <w:r w:rsidRPr="00363F14">
        <w:rPr>
          <w:noProof/>
          <w:lang w:val="nl-NL"/>
        </w:rPr>
        <w:t>Project Online met Project Pro for Office 365</w:t>
      </w:r>
      <w:r>
        <w:rPr>
          <w:noProof/>
        </w:rPr>
        <w:t>, 55</w:t>
      </w:r>
    </w:p>
    <w:p w14:paraId="08DDB3D1" w14:textId="77777777" w:rsidR="004844C8" w:rsidRDefault="004844C8">
      <w:pPr>
        <w:pStyle w:val="Index1"/>
        <w:tabs>
          <w:tab w:val="right" w:pos="5030"/>
        </w:tabs>
        <w:rPr>
          <w:noProof/>
        </w:rPr>
      </w:pPr>
      <w:r w:rsidRPr="00363F14">
        <w:rPr>
          <w:noProof/>
          <w:lang w:val="nl-NL"/>
        </w:rPr>
        <w:t>Project Online met Project Pro for Office 365 vanuit SA</w:t>
      </w:r>
      <w:r>
        <w:rPr>
          <w:noProof/>
        </w:rPr>
        <w:t>, 55</w:t>
      </w:r>
    </w:p>
    <w:p w14:paraId="3C4814DE" w14:textId="77777777" w:rsidR="004844C8" w:rsidRDefault="004844C8">
      <w:pPr>
        <w:pStyle w:val="Index1"/>
        <w:tabs>
          <w:tab w:val="right" w:pos="5030"/>
        </w:tabs>
        <w:rPr>
          <w:noProof/>
        </w:rPr>
      </w:pPr>
      <w:r>
        <w:rPr>
          <w:noProof/>
        </w:rPr>
        <w:t>Project Pro for Office 365, 55</w:t>
      </w:r>
    </w:p>
    <w:p w14:paraId="34556E7A" w14:textId="77777777" w:rsidR="004844C8" w:rsidRDefault="004844C8">
      <w:pPr>
        <w:pStyle w:val="Index1"/>
        <w:tabs>
          <w:tab w:val="right" w:pos="5030"/>
        </w:tabs>
        <w:rPr>
          <w:noProof/>
        </w:rPr>
      </w:pPr>
      <w:r>
        <w:rPr>
          <w:noProof/>
        </w:rPr>
        <w:t>Project Pro for Office 365 A, 55</w:t>
      </w:r>
    </w:p>
    <w:p w14:paraId="4C7C1264" w14:textId="77777777" w:rsidR="004844C8" w:rsidRDefault="004844C8">
      <w:pPr>
        <w:pStyle w:val="Index1"/>
        <w:tabs>
          <w:tab w:val="right" w:pos="5030"/>
        </w:tabs>
        <w:rPr>
          <w:noProof/>
        </w:rPr>
      </w:pPr>
      <w:r>
        <w:rPr>
          <w:noProof/>
        </w:rPr>
        <w:t>Project Pro for Office 365 Overheid, 55</w:t>
      </w:r>
    </w:p>
    <w:p w14:paraId="4EDA5886" w14:textId="77777777" w:rsidR="004844C8" w:rsidRDefault="004844C8">
      <w:pPr>
        <w:pStyle w:val="Index1"/>
        <w:tabs>
          <w:tab w:val="right" w:pos="5030"/>
        </w:tabs>
        <w:rPr>
          <w:noProof/>
        </w:rPr>
      </w:pPr>
      <w:r>
        <w:rPr>
          <w:noProof/>
        </w:rPr>
        <w:t>Project Pro for Office 365 vanuit SA, 55</w:t>
      </w:r>
    </w:p>
    <w:p w14:paraId="2982F07C" w14:textId="77777777" w:rsidR="004844C8" w:rsidRDefault="004844C8">
      <w:pPr>
        <w:pStyle w:val="Index1"/>
        <w:tabs>
          <w:tab w:val="right" w:pos="5030"/>
        </w:tabs>
        <w:rPr>
          <w:noProof/>
        </w:rPr>
      </w:pPr>
      <w:r>
        <w:rPr>
          <w:noProof/>
        </w:rPr>
        <w:t>Project Professional 2013, 20, 21, 70</w:t>
      </w:r>
    </w:p>
    <w:p w14:paraId="1F509CCA" w14:textId="77777777" w:rsidR="004844C8" w:rsidRDefault="004844C8">
      <w:pPr>
        <w:pStyle w:val="Index1"/>
        <w:tabs>
          <w:tab w:val="right" w:pos="5030"/>
        </w:tabs>
        <w:rPr>
          <w:noProof/>
        </w:rPr>
      </w:pPr>
      <w:r w:rsidRPr="00363F14">
        <w:rPr>
          <w:noProof/>
          <w:lang w:val="nl-NL"/>
        </w:rPr>
        <w:t>Project Server 2013</w:t>
      </w:r>
      <w:r>
        <w:rPr>
          <w:noProof/>
        </w:rPr>
        <w:t>, 21, 23</w:t>
      </w:r>
    </w:p>
    <w:p w14:paraId="729BBFC1" w14:textId="77777777" w:rsidR="004844C8" w:rsidRDefault="004844C8">
      <w:pPr>
        <w:pStyle w:val="Index1"/>
        <w:tabs>
          <w:tab w:val="right" w:pos="5030"/>
        </w:tabs>
        <w:rPr>
          <w:noProof/>
        </w:rPr>
      </w:pPr>
      <w:r>
        <w:rPr>
          <w:noProof/>
        </w:rPr>
        <w:t>Project Standard 2013, 20, 21, 70, 76</w:t>
      </w:r>
    </w:p>
    <w:p w14:paraId="5C184F2A" w14:textId="77777777" w:rsidR="004844C8" w:rsidRDefault="004844C8">
      <w:pPr>
        <w:pStyle w:val="Index1"/>
        <w:tabs>
          <w:tab w:val="right" w:pos="5030"/>
        </w:tabs>
        <w:rPr>
          <w:noProof/>
        </w:rPr>
      </w:pPr>
      <w:r>
        <w:rPr>
          <w:noProof/>
        </w:rPr>
        <w:t>Publisher 2013, 20, 70</w:t>
      </w:r>
    </w:p>
    <w:p w14:paraId="2BA1E86F" w14:textId="77777777" w:rsidR="004844C8" w:rsidRDefault="004844C8">
      <w:pPr>
        <w:pStyle w:val="Index1"/>
        <w:tabs>
          <w:tab w:val="right" w:pos="5030"/>
        </w:tabs>
        <w:rPr>
          <w:noProof/>
        </w:rPr>
      </w:pPr>
      <w:r w:rsidRPr="00363F14">
        <w:rPr>
          <w:noProof/>
          <w:lang w:val="nl-NL"/>
        </w:rPr>
        <w:t>R2 voor SQL Server 2008</w:t>
      </w:r>
      <w:r>
        <w:rPr>
          <w:noProof/>
        </w:rPr>
        <w:t>, 25, 26</w:t>
      </w:r>
    </w:p>
    <w:p w14:paraId="7D5EAC8F" w14:textId="77777777" w:rsidR="004844C8" w:rsidRDefault="004844C8">
      <w:pPr>
        <w:pStyle w:val="Index1"/>
        <w:tabs>
          <w:tab w:val="right" w:pos="5030"/>
        </w:tabs>
        <w:rPr>
          <w:noProof/>
        </w:rPr>
      </w:pPr>
      <w:r>
        <w:rPr>
          <w:noProof/>
        </w:rPr>
        <w:t>Search Server, 23, 24</w:t>
      </w:r>
    </w:p>
    <w:p w14:paraId="340ED9AB" w14:textId="77777777" w:rsidR="004844C8" w:rsidRDefault="004844C8">
      <w:pPr>
        <w:pStyle w:val="Index1"/>
        <w:tabs>
          <w:tab w:val="right" w:pos="5030"/>
        </w:tabs>
        <w:rPr>
          <w:noProof/>
        </w:rPr>
      </w:pPr>
      <w:r w:rsidRPr="00363F14">
        <w:rPr>
          <w:noProof/>
          <w:lang w:val="nl-NL"/>
        </w:rPr>
        <w:t>Self-Serve CAL voor Microsoft Dynamics AX 2012 R3</w:t>
      </w:r>
      <w:r>
        <w:rPr>
          <w:noProof/>
        </w:rPr>
        <w:t>, 17</w:t>
      </w:r>
    </w:p>
    <w:p w14:paraId="38C1485E" w14:textId="77777777" w:rsidR="004844C8" w:rsidRDefault="004844C8">
      <w:pPr>
        <w:pStyle w:val="Index1"/>
        <w:tabs>
          <w:tab w:val="right" w:pos="5030"/>
        </w:tabs>
        <w:rPr>
          <w:noProof/>
        </w:rPr>
      </w:pPr>
      <w:r>
        <w:rPr>
          <w:noProof/>
        </w:rPr>
        <w:t>Serverbeheerlicentie (Server-ML) per OSE voor System Center Service Manager 2010, 30</w:t>
      </w:r>
    </w:p>
    <w:p w14:paraId="6A02106B" w14:textId="77777777" w:rsidR="004844C8" w:rsidRDefault="004844C8">
      <w:pPr>
        <w:pStyle w:val="Index1"/>
        <w:tabs>
          <w:tab w:val="right" w:pos="5030"/>
        </w:tabs>
        <w:rPr>
          <w:noProof/>
        </w:rPr>
      </w:pPr>
      <w:r w:rsidRPr="00363F14">
        <w:rPr>
          <w:noProof/>
          <w:lang w:val="nl-NL"/>
        </w:rPr>
        <w:t>Serverbeheerlicentie voor System Center 2012 R2 Standard</w:t>
      </w:r>
      <w:r>
        <w:rPr>
          <w:noProof/>
        </w:rPr>
        <w:t>, 28</w:t>
      </w:r>
    </w:p>
    <w:p w14:paraId="6C3CC3A4" w14:textId="77777777" w:rsidR="004844C8" w:rsidRDefault="004844C8">
      <w:pPr>
        <w:pStyle w:val="Index1"/>
        <w:tabs>
          <w:tab w:val="right" w:pos="5030"/>
        </w:tabs>
        <w:rPr>
          <w:noProof/>
        </w:rPr>
      </w:pPr>
      <w:r>
        <w:rPr>
          <w:noProof/>
        </w:rPr>
        <w:t>Serverbeheerlicentie voor System Center Configuration Manager 2007 R3 Enterprise, 27</w:t>
      </w:r>
    </w:p>
    <w:p w14:paraId="722A648F" w14:textId="77777777" w:rsidR="004844C8" w:rsidRDefault="004844C8">
      <w:pPr>
        <w:pStyle w:val="Index1"/>
        <w:tabs>
          <w:tab w:val="right" w:pos="5030"/>
        </w:tabs>
        <w:rPr>
          <w:noProof/>
        </w:rPr>
      </w:pPr>
      <w:r>
        <w:rPr>
          <w:noProof/>
        </w:rPr>
        <w:t>Serverbeheerlicentie voor System Center Configuration Manager 2007 R3 Standard, 27</w:t>
      </w:r>
    </w:p>
    <w:p w14:paraId="5F60B710" w14:textId="77777777" w:rsidR="004844C8" w:rsidRDefault="004844C8">
      <w:pPr>
        <w:pStyle w:val="Index1"/>
        <w:tabs>
          <w:tab w:val="right" w:pos="5030"/>
        </w:tabs>
        <w:rPr>
          <w:noProof/>
        </w:rPr>
      </w:pPr>
      <w:r>
        <w:rPr>
          <w:noProof/>
        </w:rPr>
        <w:t>Serverbeheerlicentie voor System Center Data Protection Manager 2010 Enterprise, 28</w:t>
      </w:r>
    </w:p>
    <w:p w14:paraId="1C5BB70F" w14:textId="77777777" w:rsidR="004844C8" w:rsidRDefault="004844C8">
      <w:pPr>
        <w:pStyle w:val="Index1"/>
        <w:tabs>
          <w:tab w:val="right" w:pos="5030"/>
        </w:tabs>
        <w:rPr>
          <w:noProof/>
        </w:rPr>
      </w:pPr>
      <w:r w:rsidRPr="00363F14">
        <w:rPr>
          <w:noProof/>
          <w:lang w:val="nl-NL"/>
        </w:rPr>
        <w:t>Serverbeheerlicentie voor System Center Data Protection Manager 2010 Standard</w:t>
      </w:r>
      <w:r>
        <w:rPr>
          <w:noProof/>
        </w:rPr>
        <w:t>, 28</w:t>
      </w:r>
    </w:p>
    <w:p w14:paraId="058A708D" w14:textId="77777777" w:rsidR="004844C8" w:rsidRDefault="004844C8">
      <w:pPr>
        <w:pStyle w:val="Index1"/>
        <w:tabs>
          <w:tab w:val="right" w:pos="5030"/>
        </w:tabs>
        <w:rPr>
          <w:noProof/>
        </w:rPr>
      </w:pPr>
      <w:r w:rsidRPr="00363F14">
        <w:rPr>
          <w:noProof/>
          <w:lang w:val="nl-NL"/>
        </w:rPr>
        <w:t>Serverbeheerlicentie voor System Center Operations Manager 2007 R2 Enterprise</w:t>
      </w:r>
      <w:r>
        <w:rPr>
          <w:noProof/>
        </w:rPr>
        <w:t>, 28</w:t>
      </w:r>
    </w:p>
    <w:p w14:paraId="2B0C8A3F" w14:textId="77777777" w:rsidR="004844C8" w:rsidRDefault="004844C8">
      <w:pPr>
        <w:pStyle w:val="Index1"/>
        <w:tabs>
          <w:tab w:val="right" w:pos="5030"/>
        </w:tabs>
        <w:rPr>
          <w:noProof/>
        </w:rPr>
      </w:pPr>
      <w:r w:rsidRPr="00363F14">
        <w:rPr>
          <w:noProof/>
          <w:lang w:val="nl-NL"/>
        </w:rPr>
        <w:t>Serverbeheerlicentie voor System Center Operations Manager 2007 R2 Standard</w:t>
      </w:r>
      <w:r>
        <w:rPr>
          <w:noProof/>
        </w:rPr>
        <w:t>, 28</w:t>
      </w:r>
    </w:p>
    <w:p w14:paraId="1B204F22" w14:textId="77777777" w:rsidR="004844C8" w:rsidRDefault="004844C8">
      <w:pPr>
        <w:pStyle w:val="Index1"/>
        <w:tabs>
          <w:tab w:val="right" w:pos="5030"/>
        </w:tabs>
        <w:rPr>
          <w:noProof/>
        </w:rPr>
      </w:pPr>
      <w:r w:rsidRPr="00363F14">
        <w:rPr>
          <w:noProof/>
          <w:lang w:val="nl-NL"/>
        </w:rPr>
        <w:t>Service Manager 2010</w:t>
      </w:r>
      <w:r>
        <w:rPr>
          <w:noProof/>
        </w:rPr>
        <w:t>, 29, 30</w:t>
      </w:r>
    </w:p>
    <w:p w14:paraId="41888053" w14:textId="77777777" w:rsidR="004844C8" w:rsidRDefault="004844C8">
      <w:pPr>
        <w:pStyle w:val="Index1"/>
        <w:tabs>
          <w:tab w:val="right" w:pos="5030"/>
        </w:tabs>
        <w:rPr>
          <w:noProof/>
        </w:rPr>
      </w:pPr>
      <w:r>
        <w:rPr>
          <w:noProof/>
        </w:rPr>
        <w:t>SharePoint Online Extra Storage 1 GB, 62</w:t>
      </w:r>
    </w:p>
    <w:p w14:paraId="2CAFDA1A" w14:textId="77777777" w:rsidR="004844C8" w:rsidRDefault="004844C8">
      <w:pPr>
        <w:pStyle w:val="Index1"/>
        <w:tabs>
          <w:tab w:val="right" w:pos="5030"/>
        </w:tabs>
        <w:rPr>
          <w:noProof/>
        </w:rPr>
      </w:pPr>
      <w:r>
        <w:rPr>
          <w:noProof/>
        </w:rPr>
        <w:t>SharePoint Online Extra Storage 1 GB A, 62</w:t>
      </w:r>
    </w:p>
    <w:p w14:paraId="714EEB23" w14:textId="77777777" w:rsidR="004844C8" w:rsidRDefault="004844C8">
      <w:pPr>
        <w:pStyle w:val="Index1"/>
        <w:tabs>
          <w:tab w:val="right" w:pos="5030"/>
        </w:tabs>
        <w:rPr>
          <w:noProof/>
        </w:rPr>
      </w:pPr>
      <w:r w:rsidRPr="00363F14">
        <w:rPr>
          <w:noProof/>
          <w:lang w:val="nl-NL"/>
        </w:rPr>
        <w:lastRenderedPageBreak/>
        <w:t>SharePoint Online Extra Storage 1 GB G</w:t>
      </w:r>
      <w:r>
        <w:rPr>
          <w:noProof/>
        </w:rPr>
        <w:t>, 62</w:t>
      </w:r>
    </w:p>
    <w:p w14:paraId="7B9F99CB" w14:textId="77777777" w:rsidR="004844C8" w:rsidRDefault="004844C8">
      <w:pPr>
        <w:pStyle w:val="Index1"/>
        <w:tabs>
          <w:tab w:val="right" w:pos="5030"/>
        </w:tabs>
        <w:rPr>
          <w:noProof/>
        </w:rPr>
      </w:pPr>
      <w:r>
        <w:rPr>
          <w:noProof/>
        </w:rPr>
        <w:t>SharePoint Online Plan 1, 59, 62</w:t>
      </w:r>
    </w:p>
    <w:p w14:paraId="34DBF928" w14:textId="77777777" w:rsidR="004844C8" w:rsidRDefault="004844C8">
      <w:pPr>
        <w:pStyle w:val="Index1"/>
        <w:tabs>
          <w:tab w:val="right" w:pos="5030"/>
        </w:tabs>
        <w:rPr>
          <w:noProof/>
        </w:rPr>
      </w:pPr>
      <w:r>
        <w:rPr>
          <w:noProof/>
        </w:rPr>
        <w:t>SharePoint Online Plan 1 Add-on, 62</w:t>
      </w:r>
    </w:p>
    <w:p w14:paraId="75F24979" w14:textId="77777777" w:rsidR="004844C8" w:rsidRDefault="004844C8">
      <w:pPr>
        <w:pStyle w:val="Index1"/>
        <w:tabs>
          <w:tab w:val="right" w:pos="5030"/>
        </w:tabs>
        <w:rPr>
          <w:noProof/>
        </w:rPr>
      </w:pPr>
      <w:r>
        <w:rPr>
          <w:noProof/>
        </w:rPr>
        <w:t>SharePoint Online Plan 1G, 62</w:t>
      </w:r>
    </w:p>
    <w:p w14:paraId="6AF98DE8" w14:textId="77777777" w:rsidR="004844C8" w:rsidRDefault="004844C8">
      <w:pPr>
        <w:pStyle w:val="Index1"/>
        <w:tabs>
          <w:tab w:val="right" w:pos="5030"/>
        </w:tabs>
        <w:rPr>
          <w:noProof/>
        </w:rPr>
      </w:pPr>
      <w:r w:rsidRPr="00363F14">
        <w:rPr>
          <w:noProof/>
          <w:lang w:val="nl-NL"/>
        </w:rPr>
        <w:t>SharePoint Online Plan 2</w:t>
      </w:r>
      <w:r>
        <w:rPr>
          <w:noProof/>
        </w:rPr>
        <w:t>, 62</w:t>
      </w:r>
    </w:p>
    <w:p w14:paraId="02C5ED4E" w14:textId="77777777" w:rsidR="004844C8" w:rsidRDefault="004844C8">
      <w:pPr>
        <w:pStyle w:val="Index1"/>
        <w:tabs>
          <w:tab w:val="right" w:pos="5030"/>
        </w:tabs>
        <w:rPr>
          <w:noProof/>
        </w:rPr>
      </w:pPr>
      <w:r>
        <w:rPr>
          <w:noProof/>
        </w:rPr>
        <w:t>SharePoint Online Plan 2G, 62</w:t>
      </w:r>
    </w:p>
    <w:p w14:paraId="7E2D6BB9" w14:textId="77777777" w:rsidR="004844C8" w:rsidRDefault="004844C8">
      <w:pPr>
        <w:pStyle w:val="Index1"/>
        <w:tabs>
          <w:tab w:val="right" w:pos="5030"/>
        </w:tabs>
        <w:rPr>
          <w:noProof/>
        </w:rPr>
      </w:pPr>
      <w:r>
        <w:rPr>
          <w:noProof/>
        </w:rPr>
        <w:t>SharePoint Server 2010, 23, 24, 25</w:t>
      </w:r>
    </w:p>
    <w:p w14:paraId="2F8AA6B9" w14:textId="77777777" w:rsidR="004844C8" w:rsidRDefault="004844C8">
      <w:pPr>
        <w:pStyle w:val="Index1"/>
        <w:tabs>
          <w:tab w:val="right" w:pos="5030"/>
        </w:tabs>
        <w:rPr>
          <w:noProof/>
        </w:rPr>
      </w:pPr>
      <w:r w:rsidRPr="00363F14">
        <w:rPr>
          <w:noProof/>
          <w:lang w:val="nl-NL"/>
        </w:rPr>
        <w:t>SharePoint Server 2013</w:t>
      </w:r>
      <w:r>
        <w:rPr>
          <w:noProof/>
        </w:rPr>
        <w:t>, 14, 23, 24</w:t>
      </w:r>
    </w:p>
    <w:p w14:paraId="752AE431" w14:textId="77777777" w:rsidR="004844C8" w:rsidRDefault="004844C8">
      <w:pPr>
        <w:pStyle w:val="Index1"/>
        <w:tabs>
          <w:tab w:val="right" w:pos="5030"/>
        </w:tabs>
        <w:rPr>
          <w:noProof/>
        </w:rPr>
      </w:pPr>
      <w:r>
        <w:rPr>
          <w:noProof/>
        </w:rPr>
        <w:t>SharePoint Server for Internet Sites, 23, 24</w:t>
      </w:r>
    </w:p>
    <w:p w14:paraId="0981159A" w14:textId="77777777" w:rsidR="004844C8" w:rsidRDefault="004844C8">
      <w:pPr>
        <w:pStyle w:val="Index1"/>
        <w:tabs>
          <w:tab w:val="right" w:pos="5030"/>
        </w:tabs>
        <w:rPr>
          <w:noProof/>
        </w:rPr>
      </w:pPr>
      <w:r>
        <w:rPr>
          <w:noProof/>
        </w:rPr>
        <w:t>Skype for Business Lync 2015, 20</w:t>
      </w:r>
    </w:p>
    <w:p w14:paraId="38267AB4" w14:textId="77777777" w:rsidR="004844C8" w:rsidRDefault="004844C8">
      <w:pPr>
        <w:pStyle w:val="Index1"/>
        <w:tabs>
          <w:tab w:val="right" w:pos="5030"/>
        </w:tabs>
        <w:rPr>
          <w:noProof/>
        </w:rPr>
      </w:pPr>
      <w:r w:rsidRPr="00363F14">
        <w:rPr>
          <w:noProof/>
          <w:lang w:val="nl-NL"/>
        </w:rPr>
        <w:t>Skype voor Bedrijven Online Plan 1</w:t>
      </w:r>
      <w:r>
        <w:rPr>
          <w:noProof/>
        </w:rPr>
        <w:t>, 58, 62</w:t>
      </w:r>
    </w:p>
    <w:p w14:paraId="373E295A" w14:textId="77777777" w:rsidR="004844C8" w:rsidRDefault="004844C8">
      <w:pPr>
        <w:pStyle w:val="Index1"/>
        <w:tabs>
          <w:tab w:val="right" w:pos="5030"/>
        </w:tabs>
        <w:rPr>
          <w:noProof/>
        </w:rPr>
      </w:pPr>
      <w:r w:rsidRPr="00363F14">
        <w:rPr>
          <w:noProof/>
          <w:lang w:val="nl-NL"/>
        </w:rPr>
        <w:t>Skype voor Bedrijven Online Plan 1 Add-on</w:t>
      </w:r>
      <w:r>
        <w:rPr>
          <w:noProof/>
        </w:rPr>
        <w:t>, 59</w:t>
      </w:r>
    </w:p>
    <w:p w14:paraId="66C532FE" w14:textId="77777777" w:rsidR="004844C8" w:rsidRDefault="004844C8">
      <w:pPr>
        <w:pStyle w:val="Index1"/>
        <w:tabs>
          <w:tab w:val="right" w:pos="5030"/>
        </w:tabs>
        <w:rPr>
          <w:noProof/>
        </w:rPr>
      </w:pPr>
      <w:r w:rsidRPr="00363F14">
        <w:rPr>
          <w:noProof/>
          <w:lang w:val="nl-NL"/>
        </w:rPr>
        <w:t>Skype voor Bedrijven Online Plan 1G</w:t>
      </w:r>
      <w:r>
        <w:rPr>
          <w:noProof/>
        </w:rPr>
        <w:t>, 62</w:t>
      </w:r>
    </w:p>
    <w:p w14:paraId="3642172F" w14:textId="77777777" w:rsidR="004844C8" w:rsidRDefault="004844C8">
      <w:pPr>
        <w:pStyle w:val="Index1"/>
        <w:tabs>
          <w:tab w:val="right" w:pos="5030"/>
        </w:tabs>
        <w:rPr>
          <w:noProof/>
        </w:rPr>
      </w:pPr>
      <w:r w:rsidRPr="00363F14">
        <w:rPr>
          <w:noProof/>
          <w:lang w:val="nl-NL"/>
        </w:rPr>
        <w:t>Skype voor Bedrijven Online Plan 2</w:t>
      </w:r>
      <w:r>
        <w:rPr>
          <w:noProof/>
        </w:rPr>
        <w:t>, 62</w:t>
      </w:r>
    </w:p>
    <w:p w14:paraId="208048E8" w14:textId="77777777" w:rsidR="004844C8" w:rsidRDefault="004844C8">
      <w:pPr>
        <w:pStyle w:val="Index1"/>
        <w:tabs>
          <w:tab w:val="right" w:pos="5030"/>
        </w:tabs>
        <w:rPr>
          <w:noProof/>
        </w:rPr>
      </w:pPr>
      <w:r w:rsidRPr="00363F14">
        <w:rPr>
          <w:noProof/>
          <w:lang w:val="nl-NL"/>
        </w:rPr>
        <w:t>Skype voor Bedrijven Online Plan 2G</w:t>
      </w:r>
      <w:r>
        <w:rPr>
          <w:noProof/>
        </w:rPr>
        <w:t>, 63</w:t>
      </w:r>
    </w:p>
    <w:p w14:paraId="7479B628" w14:textId="77777777" w:rsidR="004844C8" w:rsidRDefault="004844C8">
      <w:pPr>
        <w:pStyle w:val="Index1"/>
        <w:tabs>
          <w:tab w:val="right" w:pos="5030"/>
        </w:tabs>
        <w:rPr>
          <w:noProof/>
        </w:rPr>
      </w:pPr>
      <w:r w:rsidRPr="00363F14">
        <w:rPr>
          <w:noProof/>
          <w:lang w:val="nl-NL"/>
        </w:rPr>
        <w:t>Skype voor Business 2015</w:t>
      </w:r>
      <w:r>
        <w:rPr>
          <w:noProof/>
        </w:rPr>
        <w:t>, 58</w:t>
      </w:r>
    </w:p>
    <w:p w14:paraId="7C4E207A" w14:textId="77777777" w:rsidR="004844C8" w:rsidRDefault="004844C8">
      <w:pPr>
        <w:pStyle w:val="Index1"/>
        <w:tabs>
          <w:tab w:val="right" w:pos="5030"/>
        </w:tabs>
        <w:rPr>
          <w:noProof/>
        </w:rPr>
      </w:pPr>
      <w:r w:rsidRPr="00363F14">
        <w:rPr>
          <w:noProof/>
          <w:lang w:val="nl-NL"/>
        </w:rPr>
        <w:t>Skype voor Business 2015</w:t>
      </w:r>
      <w:r>
        <w:rPr>
          <w:noProof/>
        </w:rPr>
        <w:t>, 63</w:t>
      </w:r>
    </w:p>
    <w:p w14:paraId="5C40E393" w14:textId="77777777" w:rsidR="004844C8" w:rsidRDefault="004844C8">
      <w:pPr>
        <w:pStyle w:val="Index1"/>
        <w:tabs>
          <w:tab w:val="right" w:pos="5030"/>
        </w:tabs>
        <w:rPr>
          <w:noProof/>
        </w:rPr>
      </w:pPr>
      <w:r>
        <w:rPr>
          <w:noProof/>
        </w:rPr>
        <w:t>Skype voor Business 2015, 70</w:t>
      </w:r>
    </w:p>
    <w:p w14:paraId="406776F6" w14:textId="77777777" w:rsidR="004844C8" w:rsidRDefault="004844C8">
      <w:pPr>
        <w:pStyle w:val="Index1"/>
        <w:tabs>
          <w:tab w:val="right" w:pos="5030"/>
        </w:tabs>
        <w:rPr>
          <w:noProof/>
        </w:rPr>
      </w:pPr>
      <w:r w:rsidRPr="00363F14">
        <w:rPr>
          <w:noProof/>
          <w:lang w:val="nl-NL"/>
        </w:rPr>
        <w:t>Skype voor Business Server 2015</w:t>
      </w:r>
      <w:r>
        <w:rPr>
          <w:noProof/>
        </w:rPr>
        <w:t>, 14, 23</w:t>
      </w:r>
    </w:p>
    <w:p w14:paraId="5C4B9F2C" w14:textId="77777777" w:rsidR="004844C8" w:rsidRDefault="004844C8">
      <w:pPr>
        <w:pStyle w:val="Index1"/>
        <w:tabs>
          <w:tab w:val="right" w:pos="5030"/>
        </w:tabs>
        <w:rPr>
          <w:noProof/>
        </w:rPr>
      </w:pPr>
      <w:r w:rsidRPr="00363F14">
        <w:rPr>
          <w:noProof/>
          <w:lang w:val="nl-NL"/>
        </w:rPr>
        <w:t>Skype voor CAL voor Business Server 2015 Enterprise</w:t>
      </w:r>
      <w:r>
        <w:rPr>
          <w:noProof/>
        </w:rPr>
        <w:t>, 23</w:t>
      </w:r>
    </w:p>
    <w:p w14:paraId="5C2632B9" w14:textId="77777777" w:rsidR="004844C8" w:rsidRDefault="004844C8">
      <w:pPr>
        <w:pStyle w:val="Index1"/>
        <w:tabs>
          <w:tab w:val="right" w:pos="5030"/>
        </w:tabs>
        <w:rPr>
          <w:noProof/>
        </w:rPr>
      </w:pPr>
      <w:r w:rsidRPr="00363F14">
        <w:rPr>
          <w:noProof/>
          <w:lang w:val="nl-NL"/>
        </w:rPr>
        <w:t>Skype voor CAL voor Business Server 2015 Standard</w:t>
      </w:r>
      <w:r>
        <w:rPr>
          <w:noProof/>
        </w:rPr>
        <w:t>, 23</w:t>
      </w:r>
    </w:p>
    <w:p w14:paraId="4074D7F2" w14:textId="77777777" w:rsidR="004844C8" w:rsidRDefault="004844C8">
      <w:pPr>
        <w:pStyle w:val="Index1"/>
        <w:tabs>
          <w:tab w:val="right" w:pos="5030"/>
        </w:tabs>
        <w:rPr>
          <w:noProof/>
        </w:rPr>
      </w:pPr>
      <w:r w:rsidRPr="00363F14">
        <w:rPr>
          <w:noProof/>
          <w:lang w:val="nl-NL"/>
        </w:rPr>
        <w:t>Skype voor CAL voor Business Server 20153 Plus</w:t>
      </w:r>
      <w:r>
        <w:rPr>
          <w:noProof/>
        </w:rPr>
        <w:t>, 23</w:t>
      </w:r>
    </w:p>
    <w:p w14:paraId="5D8D389A" w14:textId="77777777" w:rsidR="004844C8" w:rsidRDefault="004844C8">
      <w:pPr>
        <w:pStyle w:val="Index1"/>
        <w:tabs>
          <w:tab w:val="right" w:pos="5030"/>
        </w:tabs>
        <w:rPr>
          <w:noProof/>
        </w:rPr>
      </w:pPr>
      <w:r>
        <w:rPr>
          <w:noProof/>
        </w:rPr>
        <w:t>SQL Server 2012 Parallel Data Warehouse, 26, 27, 31</w:t>
      </w:r>
    </w:p>
    <w:p w14:paraId="0DC1560C" w14:textId="77777777" w:rsidR="004844C8" w:rsidRDefault="004844C8">
      <w:pPr>
        <w:pStyle w:val="Index1"/>
        <w:tabs>
          <w:tab w:val="right" w:pos="5030"/>
        </w:tabs>
        <w:rPr>
          <w:noProof/>
        </w:rPr>
      </w:pPr>
      <w:r>
        <w:rPr>
          <w:noProof/>
        </w:rPr>
        <w:t>SQL Server 2012 Parallel Data Warehouse Developer, 26, 31</w:t>
      </w:r>
    </w:p>
    <w:p w14:paraId="4D0EC5A1" w14:textId="77777777" w:rsidR="004844C8" w:rsidRDefault="004844C8">
      <w:pPr>
        <w:pStyle w:val="Index1"/>
        <w:tabs>
          <w:tab w:val="right" w:pos="5030"/>
        </w:tabs>
        <w:rPr>
          <w:noProof/>
        </w:rPr>
      </w:pPr>
      <w:r>
        <w:rPr>
          <w:noProof/>
        </w:rPr>
        <w:t>SQL Server 2014 Business Intelligence, 25</w:t>
      </w:r>
    </w:p>
    <w:p w14:paraId="4AC07EF7" w14:textId="77777777" w:rsidR="004844C8" w:rsidRDefault="004844C8">
      <w:pPr>
        <w:pStyle w:val="Index1"/>
        <w:tabs>
          <w:tab w:val="right" w:pos="5030"/>
        </w:tabs>
        <w:rPr>
          <w:noProof/>
        </w:rPr>
      </w:pPr>
      <w:r>
        <w:rPr>
          <w:noProof/>
        </w:rPr>
        <w:t>SQL Server 2014 Developer, 26</w:t>
      </w:r>
    </w:p>
    <w:p w14:paraId="55D39C86" w14:textId="77777777" w:rsidR="004844C8" w:rsidRDefault="004844C8">
      <w:pPr>
        <w:pStyle w:val="Index1"/>
        <w:tabs>
          <w:tab w:val="right" w:pos="5030"/>
        </w:tabs>
        <w:rPr>
          <w:noProof/>
        </w:rPr>
      </w:pPr>
      <w:r>
        <w:rPr>
          <w:noProof/>
        </w:rPr>
        <w:t>SQL Server 2014 Enterprise, 26</w:t>
      </w:r>
    </w:p>
    <w:p w14:paraId="3228B5DE" w14:textId="77777777" w:rsidR="004844C8" w:rsidRDefault="004844C8">
      <w:pPr>
        <w:pStyle w:val="Index1"/>
        <w:tabs>
          <w:tab w:val="right" w:pos="5030"/>
        </w:tabs>
        <w:rPr>
          <w:noProof/>
        </w:rPr>
      </w:pPr>
      <w:r>
        <w:rPr>
          <w:noProof/>
        </w:rPr>
        <w:t>SQL Server 2014 Enterprise Core, 26</w:t>
      </w:r>
    </w:p>
    <w:p w14:paraId="5ED5E2C8" w14:textId="77777777" w:rsidR="004844C8" w:rsidRDefault="004844C8">
      <w:pPr>
        <w:pStyle w:val="Index1"/>
        <w:tabs>
          <w:tab w:val="right" w:pos="5030"/>
        </w:tabs>
        <w:rPr>
          <w:noProof/>
        </w:rPr>
      </w:pPr>
      <w:r>
        <w:rPr>
          <w:noProof/>
        </w:rPr>
        <w:t>SQL Server 2014 Standard, 26</w:t>
      </w:r>
    </w:p>
    <w:p w14:paraId="4E6A0A64" w14:textId="77777777" w:rsidR="004844C8" w:rsidRDefault="004844C8">
      <w:pPr>
        <w:pStyle w:val="Index1"/>
        <w:tabs>
          <w:tab w:val="right" w:pos="5030"/>
        </w:tabs>
        <w:rPr>
          <w:noProof/>
        </w:rPr>
      </w:pPr>
      <w:r>
        <w:rPr>
          <w:noProof/>
        </w:rPr>
        <w:t>SQL Server 2014 Standard Core, 26</w:t>
      </w:r>
    </w:p>
    <w:p w14:paraId="551D8235" w14:textId="77777777" w:rsidR="004844C8" w:rsidRDefault="004844C8">
      <w:pPr>
        <w:pStyle w:val="Index1"/>
        <w:tabs>
          <w:tab w:val="right" w:pos="5030"/>
        </w:tabs>
        <w:rPr>
          <w:noProof/>
        </w:rPr>
      </w:pPr>
      <w:r>
        <w:rPr>
          <w:noProof/>
        </w:rPr>
        <w:t>System Center 2012 Datacenter, 71</w:t>
      </w:r>
    </w:p>
    <w:p w14:paraId="681909F6" w14:textId="77777777" w:rsidR="004844C8" w:rsidRDefault="004844C8">
      <w:pPr>
        <w:pStyle w:val="Index1"/>
        <w:tabs>
          <w:tab w:val="right" w:pos="5030"/>
        </w:tabs>
        <w:rPr>
          <w:noProof/>
        </w:rPr>
      </w:pPr>
      <w:r w:rsidRPr="00363F14">
        <w:rPr>
          <w:noProof/>
          <w:lang w:val="nl-NL"/>
        </w:rPr>
        <w:t>System Center 2012 Endpoint Protection</w:t>
      </w:r>
      <w:r>
        <w:rPr>
          <w:noProof/>
        </w:rPr>
        <w:t>, 14, 65</w:t>
      </w:r>
    </w:p>
    <w:p w14:paraId="23A012FD" w14:textId="77777777" w:rsidR="004844C8" w:rsidRDefault="004844C8">
      <w:pPr>
        <w:pStyle w:val="Index1"/>
        <w:tabs>
          <w:tab w:val="right" w:pos="5030"/>
        </w:tabs>
        <w:rPr>
          <w:noProof/>
        </w:rPr>
      </w:pPr>
      <w:r>
        <w:rPr>
          <w:noProof/>
        </w:rPr>
        <w:t>System Center 2012 R2 Client Man Suite (Client-ML) per Gebruiker, 27</w:t>
      </w:r>
    </w:p>
    <w:p w14:paraId="4F05279C" w14:textId="77777777" w:rsidR="004844C8" w:rsidRDefault="004844C8">
      <w:pPr>
        <w:pStyle w:val="Index1"/>
        <w:tabs>
          <w:tab w:val="right" w:pos="5030"/>
        </w:tabs>
        <w:rPr>
          <w:noProof/>
        </w:rPr>
      </w:pPr>
      <w:r w:rsidRPr="00363F14">
        <w:rPr>
          <w:noProof/>
          <w:lang w:val="fr-FR"/>
        </w:rPr>
        <w:t>System Center 2012 R2 Client Man Suite (Client-ML) per OSE</w:t>
      </w:r>
      <w:r>
        <w:rPr>
          <w:noProof/>
        </w:rPr>
        <w:t>, 27</w:t>
      </w:r>
    </w:p>
    <w:p w14:paraId="13CD7240" w14:textId="77777777" w:rsidR="004844C8" w:rsidRDefault="004844C8">
      <w:pPr>
        <w:pStyle w:val="Index1"/>
        <w:tabs>
          <w:tab w:val="right" w:pos="5030"/>
        </w:tabs>
        <w:rPr>
          <w:noProof/>
        </w:rPr>
      </w:pPr>
      <w:r w:rsidRPr="00363F14">
        <w:rPr>
          <w:noProof/>
          <w:lang w:val="nl-NL"/>
        </w:rPr>
        <w:t>System Center 2012 R2 Datacenter Server Management License</w:t>
      </w:r>
      <w:r>
        <w:rPr>
          <w:noProof/>
        </w:rPr>
        <w:t>, 28</w:t>
      </w:r>
    </w:p>
    <w:p w14:paraId="4BA4CE47" w14:textId="77777777" w:rsidR="004844C8" w:rsidRDefault="004844C8">
      <w:pPr>
        <w:pStyle w:val="Index1"/>
        <w:tabs>
          <w:tab w:val="right" w:pos="5030"/>
        </w:tabs>
        <w:rPr>
          <w:noProof/>
        </w:rPr>
      </w:pPr>
      <w:r w:rsidRPr="00363F14">
        <w:rPr>
          <w:noProof/>
          <w:lang w:val="nl-NL"/>
        </w:rPr>
        <w:t>System Center 2012 R2 Endpoint Protection</w:t>
      </w:r>
      <w:r>
        <w:rPr>
          <w:noProof/>
        </w:rPr>
        <w:t>, 65</w:t>
      </w:r>
    </w:p>
    <w:p w14:paraId="0C8A4925" w14:textId="77777777" w:rsidR="004844C8" w:rsidRDefault="004844C8">
      <w:pPr>
        <w:pStyle w:val="Index1"/>
        <w:tabs>
          <w:tab w:val="right" w:pos="5030"/>
        </w:tabs>
        <w:rPr>
          <w:noProof/>
        </w:rPr>
      </w:pPr>
      <w:r>
        <w:rPr>
          <w:noProof/>
        </w:rPr>
        <w:t>System Center 2012 Standard, 13, 71, 82</w:t>
      </w:r>
    </w:p>
    <w:p w14:paraId="3024D1A1" w14:textId="77777777" w:rsidR="004844C8" w:rsidRDefault="004844C8">
      <w:pPr>
        <w:pStyle w:val="Index1"/>
        <w:tabs>
          <w:tab w:val="right" w:pos="5030"/>
        </w:tabs>
        <w:rPr>
          <w:noProof/>
        </w:rPr>
      </w:pPr>
      <w:r>
        <w:rPr>
          <w:noProof/>
        </w:rPr>
        <w:t>System Center Configuration Manager 2007 R3, 27, 28, 30</w:t>
      </w:r>
    </w:p>
    <w:p w14:paraId="0F8AE861" w14:textId="77777777" w:rsidR="004844C8" w:rsidRDefault="004844C8">
      <w:pPr>
        <w:pStyle w:val="Index1"/>
        <w:tabs>
          <w:tab w:val="right" w:pos="5030"/>
        </w:tabs>
        <w:rPr>
          <w:noProof/>
        </w:rPr>
      </w:pPr>
      <w:r>
        <w:rPr>
          <w:noProof/>
        </w:rPr>
        <w:t>System Center Essentials 2010, 29</w:t>
      </w:r>
    </w:p>
    <w:p w14:paraId="5F019160" w14:textId="77777777" w:rsidR="004844C8" w:rsidRDefault="004844C8">
      <w:pPr>
        <w:pStyle w:val="Index1"/>
        <w:tabs>
          <w:tab w:val="right" w:pos="5030"/>
        </w:tabs>
        <w:rPr>
          <w:noProof/>
        </w:rPr>
      </w:pPr>
      <w:r>
        <w:rPr>
          <w:noProof/>
        </w:rPr>
        <w:t>System Center Reporting Manager 2006, 29</w:t>
      </w:r>
    </w:p>
    <w:p w14:paraId="5A32FC4C" w14:textId="77777777" w:rsidR="004844C8" w:rsidRDefault="004844C8">
      <w:pPr>
        <w:pStyle w:val="Index1"/>
        <w:tabs>
          <w:tab w:val="right" w:pos="5030"/>
        </w:tabs>
        <w:rPr>
          <w:noProof/>
        </w:rPr>
      </w:pPr>
      <w:r>
        <w:rPr>
          <w:noProof/>
        </w:rPr>
        <w:t>System Center Server Management Suite Datacenter, 29</w:t>
      </w:r>
    </w:p>
    <w:p w14:paraId="7105C314" w14:textId="77777777" w:rsidR="004844C8" w:rsidRDefault="004844C8">
      <w:pPr>
        <w:pStyle w:val="Index1"/>
        <w:tabs>
          <w:tab w:val="right" w:pos="5030"/>
        </w:tabs>
        <w:rPr>
          <w:noProof/>
        </w:rPr>
      </w:pPr>
      <w:r>
        <w:rPr>
          <w:noProof/>
        </w:rPr>
        <w:t>System Center Server Management Suite Enterprise, 29</w:t>
      </w:r>
    </w:p>
    <w:p w14:paraId="0519BD72" w14:textId="77777777" w:rsidR="004844C8" w:rsidRDefault="004844C8">
      <w:pPr>
        <w:pStyle w:val="Index1"/>
        <w:tabs>
          <w:tab w:val="right" w:pos="5030"/>
        </w:tabs>
        <w:rPr>
          <w:noProof/>
        </w:rPr>
      </w:pPr>
      <w:r w:rsidRPr="00363F14">
        <w:rPr>
          <w:noProof/>
          <w:lang w:val="nl-NL"/>
        </w:rPr>
        <w:t>Task CAL voor Microsoft Dynamics AX 2012 R3</w:t>
      </w:r>
      <w:r>
        <w:rPr>
          <w:noProof/>
        </w:rPr>
        <w:t>, 17</w:t>
      </w:r>
    </w:p>
    <w:p w14:paraId="47857689" w14:textId="77777777" w:rsidR="004844C8" w:rsidRDefault="004844C8">
      <w:pPr>
        <w:pStyle w:val="Index1"/>
        <w:tabs>
          <w:tab w:val="right" w:pos="5030"/>
        </w:tabs>
        <w:rPr>
          <w:noProof/>
        </w:rPr>
      </w:pPr>
      <w:r>
        <w:rPr>
          <w:noProof/>
        </w:rPr>
        <w:t>VDI Suite, 30</w:t>
      </w:r>
    </w:p>
    <w:p w14:paraId="6621417B" w14:textId="77777777" w:rsidR="004844C8" w:rsidRDefault="004844C8">
      <w:pPr>
        <w:pStyle w:val="Index1"/>
        <w:tabs>
          <w:tab w:val="right" w:pos="5030"/>
        </w:tabs>
        <w:rPr>
          <w:noProof/>
        </w:rPr>
      </w:pPr>
      <w:r>
        <w:rPr>
          <w:noProof/>
        </w:rPr>
        <w:t>VDI Suite met MDOP, 30</w:t>
      </w:r>
    </w:p>
    <w:p w14:paraId="24D9F21D" w14:textId="77777777" w:rsidR="004844C8" w:rsidRDefault="004844C8">
      <w:pPr>
        <w:pStyle w:val="Index1"/>
        <w:tabs>
          <w:tab w:val="right" w:pos="5030"/>
        </w:tabs>
        <w:rPr>
          <w:noProof/>
        </w:rPr>
      </w:pPr>
      <w:r w:rsidRPr="00363F14">
        <w:rPr>
          <w:noProof/>
          <w:lang w:val="nl-NL"/>
        </w:rPr>
        <w:t>Virtual Machine Manager 2008 R2</w:t>
      </w:r>
      <w:r>
        <w:rPr>
          <w:noProof/>
        </w:rPr>
        <w:t>, 29</w:t>
      </w:r>
    </w:p>
    <w:p w14:paraId="582A01A0" w14:textId="77777777" w:rsidR="004844C8" w:rsidRDefault="004844C8">
      <w:pPr>
        <w:pStyle w:val="Index1"/>
        <w:tabs>
          <w:tab w:val="right" w:pos="5030"/>
        </w:tabs>
        <w:rPr>
          <w:noProof/>
        </w:rPr>
      </w:pPr>
      <w:r>
        <w:rPr>
          <w:noProof/>
        </w:rPr>
        <w:t>Visio 2013 Professional, 20</w:t>
      </w:r>
    </w:p>
    <w:p w14:paraId="5E8D2EB7" w14:textId="77777777" w:rsidR="004844C8" w:rsidRDefault="004844C8">
      <w:pPr>
        <w:pStyle w:val="Index1"/>
        <w:tabs>
          <w:tab w:val="right" w:pos="5030"/>
        </w:tabs>
        <w:rPr>
          <w:noProof/>
        </w:rPr>
      </w:pPr>
      <w:r>
        <w:rPr>
          <w:noProof/>
        </w:rPr>
        <w:t>Visio 2013 Standard, 20</w:t>
      </w:r>
    </w:p>
    <w:p w14:paraId="69460948" w14:textId="77777777" w:rsidR="004844C8" w:rsidRDefault="004844C8">
      <w:pPr>
        <w:pStyle w:val="Index1"/>
        <w:tabs>
          <w:tab w:val="right" w:pos="5030"/>
        </w:tabs>
        <w:rPr>
          <w:noProof/>
        </w:rPr>
      </w:pPr>
      <w:r>
        <w:rPr>
          <w:noProof/>
        </w:rPr>
        <w:t>Visio Premium 2010, 21</w:t>
      </w:r>
    </w:p>
    <w:p w14:paraId="3EDEF117" w14:textId="77777777" w:rsidR="004844C8" w:rsidRDefault="004844C8">
      <w:pPr>
        <w:pStyle w:val="Index1"/>
        <w:tabs>
          <w:tab w:val="right" w:pos="5030"/>
        </w:tabs>
        <w:rPr>
          <w:noProof/>
        </w:rPr>
      </w:pPr>
      <w:r>
        <w:rPr>
          <w:noProof/>
        </w:rPr>
        <w:t>Visio Pro for Office 365, 55, 56</w:t>
      </w:r>
    </w:p>
    <w:p w14:paraId="09D3C258" w14:textId="77777777" w:rsidR="004844C8" w:rsidRDefault="004844C8">
      <w:pPr>
        <w:pStyle w:val="Index1"/>
        <w:tabs>
          <w:tab w:val="right" w:pos="5030"/>
        </w:tabs>
        <w:rPr>
          <w:noProof/>
        </w:rPr>
      </w:pPr>
      <w:r>
        <w:rPr>
          <w:noProof/>
        </w:rPr>
        <w:t>Visio Pro for Office 365 A, 56</w:t>
      </w:r>
    </w:p>
    <w:p w14:paraId="1BD36C48" w14:textId="77777777" w:rsidR="004844C8" w:rsidRDefault="004844C8">
      <w:pPr>
        <w:pStyle w:val="Index1"/>
        <w:tabs>
          <w:tab w:val="right" w:pos="5030"/>
        </w:tabs>
        <w:rPr>
          <w:noProof/>
        </w:rPr>
      </w:pPr>
      <w:r>
        <w:rPr>
          <w:noProof/>
        </w:rPr>
        <w:t>Visio Pro for Office 365 Overheid, 56</w:t>
      </w:r>
    </w:p>
    <w:p w14:paraId="18EDD67B" w14:textId="77777777" w:rsidR="004844C8" w:rsidRDefault="004844C8">
      <w:pPr>
        <w:pStyle w:val="Index1"/>
        <w:tabs>
          <w:tab w:val="right" w:pos="5030"/>
        </w:tabs>
        <w:rPr>
          <w:noProof/>
        </w:rPr>
      </w:pPr>
      <w:r>
        <w:rPr>
          <w:noProof/>
        </w:rPr>
        <w:t>Visio Pro for Office 365 vanuit SA, 56</w:t>
      </w:r>
    </w:p>
    <w:p w14:paraId="7749FBBB" w14:textId="77777777" w:rsidR="004844C8" w:rsidRDefault="004844C8">
      <w:pPr>
        <w:pStyle w:val="Index1"/>
        <w:tabs>
          <w:tab w:val="right" w:pos="5030"/>
        </w:tabs>
        <w:rPr>
          <w:noProof/>
        </w:rPr>
      </w:pPr>
      <w:r>
        <w:rPr>
          <w:noProof/>
        </w:rPr>
        <w:t>Visio Professional 2013, 21, 70, 76</w:t>
      </w:r>
    </w:p>
    <w:p w14:paraId="6C4B26F9" w14:textId="77777777" w:rsidR="004844C8" w:rsidRDefault="004844C8">
      <w:pPr>
        <w:pStyle w:val="Index1"/>
        <w:tabs>
          <w:tab w:val="right" w:pos="5030"/>
        </w:tabs>
        <w:rPr>
          <w:noProof/>
        </w:rPr>
      </w:pPr>
      <w:r>
        <w:rPr>
          <w:noProof/>
        </w:rPr>
        <w:t>Visio Standard 2013, 21, 70</w:t>
      </w:r>
    </w:p>
    <w:p w14:paraId="1A2309FB" w14:textId="77777777" w:rsidR="004844C8" w:rsidRDefault="004844C8">
      <w:pPr>
        <w:pStyle w:val="Index1"/>
        <w:tabs>
          <w:tab w:val="right" w:pos="5030"/>
        </w:tabs>
        <w:rPr>
          <w:noProof/>
        </w:rPr>
      </w:pPr>
      <w:r>
        <w:rPr>
          <w:noProof/>
        </w:rPr>
        <w:t>Visual Studio LightSwitch 2011, 30</w:t>
      </w:r>
    </w:p>
    <w:p w14:paraId="4D42AED6" w14:textId="77777777" w:rsidR="004844C8" w:rsidRDefault="004844C8">
      <w:pPr>
        <w:pStyle w:val="Index1"/>
        <w:tabs>
          <w:tab w:val="right" w:pos="5030"/>
        </w:tabs>
        <w:rPr>
          <w:noProof/>
        </w:rPr>
      </w:pPr>
      <w:r w:rsidRPr="00363F14">
        <w:rPr>
          <w:noProof/>
          <w:lang w:val="nl-NL"/>
        </w:rPr>
        <w:t>Visual Studio Premium 2013 met MSDN</w:t>
      </w:r>
      <w:r>
        <w:rPr>
          <w:noProof/>
        </w:rPr>
        <w:t>, 30, 31</w:t>
      </w:r>
    </w:p>
    <w:p w14:paraId="123A1A9E" w14:textId="77777777" w:rsidR="004844C8" w:rsidRDefault="004844C8">
      <w:pPr>
        <w:pStyle w:val="Index1"/>
        <w:tabs>
          <w:tab w:val="right" w:pos="5030"/>
        </w:tabs>
        <w:rPr>
          <w:noProof/>
        </w:rPr>
      </w:pPr>
      <w:r w:rsidRPr="00363F14">
        <w:rPr>
          <w:noProof/>
          <w:lang w:val="nl-NL"/>
        </w:rPr>
        <w:t>Visual Studio Professional 2012</w:t>
      </w:r>
      <w:r>
        <w:rPr>
          <w:noProof/>
        </w:rPr>
        <w:t>, 30</w:t>
      </w:r>
    </w:p>
    <w:p w14:paraId="5A1BCED4" w14:textId="77777777" w:rsidR="004844C8" w:rsidRDefault="004844C8">
      <w:pPr>
        <w:pStyle w:val="Index1"/>
        <w:tabs>
          <w:tab w:val="right" w:pos="5030"/>
        </w:tabs>
        <w:rPr>
          <w:noProof/>
        </w:rPr>
      </w:pPr>
      <w:r>
        <w:rPr>
          <w:noProof/>
        </w:rPr>
        <w:t>Visual Studio Professional 2013, 30</w:t>
      </w:r>
    </w:p>
    <w:p w14:paraId="77DA7407" w14:textId="77777777" w:rsidR="004844C8" w:rsidRDefault="004844C8">
      <w:pPr>
        <w:pStyle w:val="Index1"/>
        <w:tabs>
          <w:tab w:val="right" w:pos="5030"/>
        </w:tabs>
        <w:rPr>
          <w:noProof/>
        </w:rPr>
      </w:pPr>
      <w:r>
        <w:rPr>
          <w:noProof/>
        </w:rPr>
        <w:t>Visual Studio Professional 2013 met MSDN, 30</w:t>
      </w:r>
    </w:p>
    <w:p w14:paraId="12A228A8" w14:textId="77777777" w:rsidR="004844C8" w:rsidRDefault="004844C8">
      <w:pPr>
        <w:pStyle w:val="Index1"/>
        <w:tabs>
          <w:tab w:val="right" w:pos="5030"/>
        </w:tabs>
        <w:rPr>
          <w:noProof/>
        </w:rPr>
      </w:pPr>
      <w:r>
        <w:rPr>
          <w:noProof/>
        </w:rPr>
        <w:t>Visual Studio Team Foundation Server 2013 met SQL Server 2010-technologie, 31</w:t>
      </w:r>
    </w:p>
    <w:p w14:paraId="71FE6F19" w14:textId="77777777" w:rsidR="004844C8" w:rsidRDefault="004844C8">
      <w:pPr>
        <w:pStyle w:val="Index1"/>
        <w:tabs>
          <w:tab w:val="right" w:pos="5030"/>
        </w:tabs>
        <w:rPr>
          <w:noProof/>
        </w:rPr>
      </w:pPr>
      <w:r>
        <w:rPr>
          <w:noProof/>
        </w:rPr>
        <w:t>Visual Studio Test Professional 2013 met MSDN, 30, 31</w:t>
      </w:r>
    </w:p>
    <w:p w14:paraId="48F90984" w14:textId="77777777" w:rsidR="004844C8" w:rsidRDefault="004844C8">
      <w:pPr>
        <w:pStyle w:val="Index1"/>
        <w:tabs>
          <w:tab w:val="right" w:pos="5030"/>
        </w:tabs>
        <w:rPr>
          <w:noProof/>
        </w:rPr>
      </w:pPr>
      <w:r>
        <w:rPr>
          <w:noProof/>
        </w:rPr>
        <w:t>Visual Studio Ultimate 2013 met MSDN, 30, 31</w:t>
      </w:r>
    </w:p>
    <w:p w14:paraId="14EEFB7A" w14:textId="77777777" w:rsidR="004844C8" w:rsidRDefault="004844C8">
      <w:pPr>
        <w:pStyle w:val="Index1"/>
        <w:tabs>
          <w:tab w:val="right" w:pos="5030"/>
        </w:tabs>
        <w:rPr>
          <w:noProof/>
        </w:rPr>
      </w:pPr>
      <w:r>
        <w:rPr>
          <w:noProof/>
        </w:rPr>
        <w:t>Windows 8.1 Enterprise Sideloading, 31</w:t>
      </w:r>
    </w:p>
    <w:p w14:paraId="2F3227BA" w14:textId="77777777" w:rsidR="004844C8" w:rsidRDefault="004844C8">
      <w:pPr>
        <w:pStyle w:val="Index1"/>
        <w:tabs>
          <w:tab w:val="right" w:pos="5030"/>
        </w:tabs>
        <w:rPr>
          <w:noProof/>
        </w:rPr>
      </w:pPr>
      <w:r>
        <w:rPr>
          <w:noProof/>
        </w:rPr>
        <w:t>Windows 8.1 Enterprise Upgrade, 31</w:t>
      </w:r>
    </w:p>
    <w:p w14:paraId="322ACB16" w14:textId="77777777" w:rsidR="004844C8" w:rsidRDefault="004844C8">
      <w:pPr>
        <w:pStyle w:val="Index1"/>
        <w:tabs>
          <w:tab w:val="right" w:pos="5030"/>
        </w:tabs>
        <w:rPr>
          <w:noProof/>
        </w:rPr>
      </w:pPr>
      <w:r>
        <w:rPr>
          <w:noProof/>
        </w:rPr>
        <w:lastRenderedPageBreak/>
        <w:t>Windows 8.1 Enterprise Upgrade en SA (per Apparaat), 31</w:t>
      </w:r>
    </w:p>
    <w:p w14:paraId="2EBDCD88" w14:textId="77777777" w:rsidR="004844C8" w:rsidRDefault="004844C8">
      <w:pPr>
        <w:pStyle w:val="Index1"/>
        <w:tabs>
          <w:tab w:val="right" w:pos="5030"/>
        </w:tabs>
        <w:rPr>
          <w:noProof/>
        </w:rPr>
      </w:pPr>
      <w:r>
        <w:rPr>
          <w:noProof/>
        </w:rPr>
        <w:t>Windows 8.1 Enterprise Upgrade en SA met MDOP per Apparaat, 32</w:t>
      </w:r>
    </w:p>
    <w:p w14:paraId="42829945" w14:textId="77777777" w:rsidR="004844C8" w:rsidRDefault="004844C8">
      <w:pPr>
        <w:pStyle w:val="Index1"/>
        <w:tabs>
          <w:tab w:val="right" w:pos="5030"/>
        </w:tabs>
        <w:rPr>
          <w:noProof/>
        </w:rPr>
      </w:pPr>
      <w:r w:rsidRPr="00363F14">
        <w:rPr>
          <w:noProof/>
          <w:lang w:val="nl-NL"/>
        </w:rPr>
        <w:t>Windows 8.1 Enterprise Upgrade en SA met MDOP per Gebruiker</w:t>
      </w:r>
      <w:r>
        <w:rPr>
          <w:noProof/>
        </w:rPr>
        <w:t>, 32</w:t>
      </w:r>
    </w:p>
    <w:p w14:paraId="273ED51E" w14:textId="77777777" w:rsidR="004844C8" w:rsidRDefault="004844C8">
      <w:pPr>
        <w:pStyle w:val="Index1"/>
        <w:tabs>
          <w:tab w:val="right" w:pos="5030"/>
        </w:tabs>
        <w:rPr>
          <w:noProof/>
        </w:rPr>
      </w:pPr>
      <w:r w:rsidRPr="00363F14">
        <w:rPr>
          <w:noProof/>
          <w:lang w:val="nl-NL"/>
        </w:rPr>
        <w:t>Windows 8.1 Enterprise Upgrade en SA met MDOP per Gebruiker (vanuit SA)</w:t>
      </w:r>
      <w:r>
        <w:rPr>
          <w:noProof/>
        </w:rPr>
        <w:t>, 32</w:t>
      </w:r>
    </w:p>
    <w:p w14:paraId="3082ACB4" w14:textId="77777777" w:rsidR="004844C8" w:rsidRDefault="004844C8">
      <w:pPr>
        <w:pStyle w:val="Index1"/>
        <w:tabs>
          <w:tab w:val="right" w:pos="5030"/>
        </w:tabs>
        <w:rPr>
          <w:noProof/>
        </w:rPr>
      </w:pPr>
      <w:r w:rsidRPr="00363F14">
        <w:rPr>
          <w:noProof/>
          <w:lang w:val="nl-NL"/>
        </w:rPr>
        <w:t>Windows 8.1 Enterprise Upgrade en SA per Gebruiker</w:t>
      </w:r>
      <w:r>
        <w:rPr>
          <w:noProof/>
        </w:rPr>
        <w:t>, 31</w:t>
      </w:r>
    </w:p>
    <w:p w14:paraId="20282FD6" w14:textId="77777777" w:rsidR="004844C8" w:rsidRDefault="004844C8">
      <w:pPr>
        <w:pStyle w:val="Index1"/>
        <w:tabs>
          <w:tab w:val="right" w:pos="5030"/>
        </w:tabs>
        <w:rPr>
          <w:noProof/>
        </w:rPr>
      </w:pPr>
      <w:r w:rsidRPr="00363F14">
        <w:rPr>
          <w:noProof/>
          <w:lang w:val="nl-NL"/>
        </w:rPr>
        <w:t>Windows 8.1 Enterprise Upgrade en SA per Gebruiker (vanuit SA)</w:t>
      </w:r>
      <w:r>
        <w:rPr>
          <w:noProof/>
        </w:rPr>
        <w:t>, 31</w:t>
      </w:r>
    </w:p>
    <w:p w14:paraId="40BFF24B" w14:textId="77777777" w:rsidR="004844C8" w:rsidRDefault="004844C8">
      <w:pPr>
        <w:pStyle w:val="Index1"/>
        <w:tabs>
          <w:tab w:val="right" w:pos="5030"/>
        </w:tabs>
        <w:rPr>
          <w:noProof/>
        </w:rPr>
      </w:pPr>
      <w:r w:rsidRPr="00363F14">
        <w:rPr>
          <w:noProof/>
          <w:lang w:val="nl-NL"/>
        </w:rPr>
        <w:t>Windows 8.1 Pro</w:t>
      </w:r>
      <w:r>
        <w:rPr>
          <w:noProof/>
        </w:rPr>
        <w:t>, 38</w:t>
      </w:r>
    </w:p>
    <w:p w14:paraId="1EBF0103" w14:textId="77777777" w:rsidR="004844C8" w:rsidRDefault="004844C8">
      <w:pPr>
        <w:pStyle w:val="Index1"/>
        <w:tabs>
          <w:tab w:val="right" w:pos="5030"/>
        </w:tabs>
        <w:rPr>
          <w:noProof/>
        </w:rPr>
      </w:pPr>
      <w:r>
        <w:rPr>
          <w:noProof/>
        </w:rPr>
        <w:t>Windows 8.1 Pro Upgrade, 32</w:t>
      </w:r>
    </w:p>
    <w:p w14:paraId="20969ACC" w14:textId="77777777" w:rsidR="004844C8" w:rsidRDefault="004844C8">
      <w:pPr>
        <w:pStyle w:val="Index1"/>
        <w:tabs>
          <w:tab w:val="right" w:pos="5030"/>
        </w:tabs>
        <w:rPr>
          <w:noProof/>
        </w:rPr>
      </w:pPr>
      <w:r>
        <w:rPr>
          <w:noProof/>
        </w:rPr>
        <w:t>Windows Embedded 8 Standard Enterprise Kit, 37, 38</w:t>
      </w:r>
    </w:p>
    <w:p w14:paraId="4CBD3B42" w14:textId="77777777" w:rsidR="004844C8" w:rsidRDefault="004844C8">
      <w:pPr>
        <w:pStyle w:val="Index1"/>
        <w:tabs>
          <w:tab w:val="right" w:pos="5030"/>
        </w:tabs>
        <w:rPr>
          <w:noProof/>
        </w:rPr>
      </w:pPr>
      <w:r>
        <w:rPr>
          <w:noProof/>
        </w:rPr>
        <w:t>Windows Embedded 8.1 Industry Ent. voor SA (Std, POSR, Ind Retail), 37</w:t>
      </w:r>
    </w:p>
    <w:p w14:paraId="129720D5" w14:textId="77777777" w:rsidR="004844C8" w:rsidRDefault="004844C8">
      <w:pPr>
        <w:pStyle w:val="Index1"/>
        <w:tabs>
          <w:tab w:val="right" w:pos="5030"/>
        </w:tabs>
        <w:rPr>
          <w:noProof/>
        </w:rPr>
      </w:pPr>
      <w:r>
        <w:rPr>
          <w:noProof/>
        </w:rPr>
        <w:t>Windows Embedded 8.1 Industry Enterprise Upgrade, 37</w:t>
      </w:r>
    </w:p>
    <w:p w14:paraId="4AD3344A" w14:textId="77777777" w:rsidR="004844C8" w:rsidRDefault="004844C8">
      <w:pPr>
        <w:pStyle w:val="Index1"/>
        <w:tabs>
          <w:tab w:val="right" w:pos="5030"/>
        </w:tabs>
        <w:rPr>
          <w:noProof/>
        </w:rPr>
      </w:pPr>
      <w:r>
        <w:rPr>
          <w:noProof/>
        </w:rPr>
        <w:t>Windows Embedded 8.1 Industry Enterprise Upgrade (Std, POSR, Ind Retail), 37</w:t>
      </w:r>
    </w:p>
    <w:p w14:paraId="2389DB78" w14:textId="77777777" w:rsidR="004844C8" w:rsidRDefault="004844C8">
      <w:pPr>
        <w:pStyle w:val="Index1"/>
        <w:tabs>
          <w:tab w:val="right" w:pos="5030"/>
        </w:tabs>
        <w:rPr>
          <w:noProof/>
        </w:rPr>
      </w:pPr>
      <w:r>
        <w:rPr>
          <w:noProof/>
        </w:rPr>
        <w:t>Windows Embedded 8.1 Industry Enterprise voor SA, 37</w:t>
      </w:r>
    </w:p>
    <w:p w14:paraId="7AB5433C" w14:textId="77777777" w:rsidR="004844C8" w:rsidRDefault="004844C8">
      <w:pPr>
        <w:pStyle w:val="Index1"/>
        <w:tabs>
          <w:tab w:val="right" w:pos="5030"/>
        </w:tabs>
        <w:rPr>
          <w:noProof/>
        </w:rPr>
      </w:pPr>
      <w:r>
        <w:rPr>
          <w:noProof/>
        </w:rPr>
        <w:t>Windows Embedded 8.1 Industry Pro, 37, 38, 39, 73</w:t>
      </w:r>
    </w:p>
    <w:p w14:paraId="16E1614A" w14:textId="77777777" w:rsidR="004844C8" w:rsidRDefault="004844C8">
      <w:pPr>
        <w:pStyle w:val="Index1"/>
        <w:tabs>
          <w:tab w:val="right" w:pos="5030"/>
        </w:tabs>
        <w:rPr>
          <w:noProof/>
        </w:rPr>
      </w:pPr>
      <w:r>
        <w:rPr>
          <w:noProof/>
        </w:rPr>
        <w:t>Windows Embedded Device Manager 2011, 29</w:t>
      </w:r>
    </w:p>
    <w:p w14:paraId="5F5E1D89" w14:textId="77777777" w:rsidR="004844C8" w:rsidRDefault="004844C8">
      <w:pPr>
        <w:pStyle w:val="Index1"/>
        <w:tabs>
          <w:tab w:val="right" w:pos="5030"/>
        </w:tabs>
        <w:rPr>
          <w:noProof/>
        </w:rPr>
      </w:pPr>
      <w:r>
        <w:rPr>
          <w:noProof/>
        </w:rPr>
        <w:t>Windows Enterprise Upgrade en SA voor Partners in Learning (per Apparaat), 31</w:t>
      </w:r>
    </w:p>
    <w:p w14:paraId="389FFFD0" w14:textId="77777777" w:rsidR="004844C8" w:rsidRDefault="004844C8">
      <w:pPr>
        <w:pStyle w:val="Index1"/>
        <w:tabs>
          <w:tab w:val="right" w:pos="5030"/>
        </w:tabs>
        <w:rPr>
          <w:noProof/>
        </w:rPr>
      </w:pPr>
      <w:r>
        <w:rPr>
          <w:noProof/>
        </w:rPr>
        <w:t>Windows HPC Server 2008 R2 Suite, 40</w:t>
      </w:r>
    </w:p>
    <w:p w14:paraId="6D25AFBE" w14:textId="77777777" w:rsidR="004844C8" w:rsidRDefault="004844C8">
      <w:pPr>
        <w:pStyle w:val="Index1"/>
        <w:tabs>
          <w:tab w:val="right" w:pos="5030"/>
        </w:tabs>
        <w:rPr>
          <w:noProof/>
        </w:rPr>
      </w:pPr>
      <w:r w:rsidRPr="00363F14">
        <w:rPr>
          <w:noProof/>
          <w:lang w:val="nl-NL"/>
        </w:rPr>
        <w:t>Windows MultiPoint Server 2012 CAL</w:t>
      </w:r>
      <w:r>
        <w:rPr>
          <w:noProof/>
        </w:rPr>
        <w:t>, 40</w:t>
      </w:r>
    </w:p>
    <w:p w14:paraId="59D3FC6A" w14:textId="77777777" w:rsidR="004844C8" w:rsidRDefault="004844C8">
      <w:pPr>
        <w:pStyle w:val="Index1"/>
        <w:tabs>
          <w:tab w:val="right" w:pos="5030"/>
        </w:tabs>
        <w:rPr>
          <w:noProof/>
        </w:rPr>
      </w:pPr>
      <w:r w:rsidRPr="00363F14">
        <w:rPr>
          <w:noProof/>
          <w:lang w:val="nl-NL"/>
        </w:rPr>
        <w:t>Windows MultiPoint Server 2012 CAL met Windows Server 2012 CAL</w:t>
      </w:r>
      <w:r>
        <w:rPr>
          <w:noProof/>
        </w:rPr>
        <w:t>, 40</w:t>
      </w:r>
    </w:p>
    <w:p w14:paraId="34875A08" w14:textId="77777777" w:rsidR="004844C8" w:rsidRDefault="004844C8">
      <w:pPr>
        <w:pStyle w:val="Index1"/>
        <w:tabs>
          <w:tab w:val="right" w:pos="5030"/>
        </w:tabs>
        <w:rPr>
          <w:noProof/>
        </w:rPr>
      </w:pPr>
      <w:r>
        <w:rPr>
          <w:noProof/>
        </w:rPr>
        <w:t>Windows MultiPoint Server 2012 Premium, 40</w:t>
      </w:r>
    </w:p>
    <w:p w14:paraId="4795B17C" w14:textId="77777777" w:rsidR="004844C8" w:rsidRDefault="004844C8">
      <w:pPr>
        <w:pStyle w:val="Index1"/>
        <w:tabs>
          <w:tab w:val="right" w:pos="5030"/>
        </w:tabs>
        <w:rPr>
          <w:noProof/>
        </w:rPr>
      </w:pPr>
      <w:r>
        <w:rPr>
          <w:noProof/>
        </w:rPr>
        <w:t>Windows MultiPoint Server 2012 Premium met CAL voor Windows MultiPoint Server CAL (5 clients) met CAL voor Windows Server 2010, 40</w:t>
      </w:r>
    </w:p>
    <w:p w14:paraId="54C6ADF3" w14:textId="77777777" w:rsidR="004844C8" w:rsidRDefault="004844C8">
      <w:pPr>
        <w:pStyle w:val="Index1"/>
        <w:tabs>
          <w:tab w:val="right" w:pos="5030"/>
        </w:tabs>
        <w:rPr>
          <w:noProof/>
        </w:rPr>
      </w:pPr>
      <w:r>
        <w:rPr>
          <w:noProof/>
        </w:rPr>
        <w:t>Windows MultiPoint Server 2012 Standard, 40</w:t>
      </w:r>
    </w:p>
    <w:p w14:paraId="650C1D30" w14:textId="77777777" w:rsidR="004844C8" w:rsidRDefault="004844C8">
      <w:pPr>
        <w:pStyle w:val="Index1"/>
        <w:tabs>
          <w:tab w:val="right" w:pos="5030"/>
        </w:tabs>
        <w:rPr>
          <w:noProof/>
        </w:rPr>
      </w:pPr>
      <w:r w:rsidRPr="00363F14">
        <w:rPr>
          <w:noProof/>
          <w:lang w:val="nl-NL"/>
        </w:rPr>
        <w:t>Windows SA per Gebruiker (Add-on)</w:t>
      </w:r>
      <w:r>
        <w:rPr>
          <w:noProof/>
        </w:rPr>
        <w:t>, 31</w:t>
      </w:r>
    </w:p>
    <w:p w14:paraId="1CC8B972" w14:textId="77777777" w:rsidR="004844C8" w:rsidRDefault="004844C8">
      <w:pPr>
        <w:pStyle w:val="Index1"/>
        <w:tabs>
          <w:tab w:val="right" w:pos="5030"/>
        </w:tabs>
        <w:rPr>
          <w:noProof/>
        </w:rPr>
      </w:pPr>
      <w:r w:rsidRPr="00363F14">
        <w:rPr>
          <w:noProof/>
          <w:lang w:val="nl-NL"/>
        </w:rPr>
        <w:lastRenderedPageBreak/>
        <w:t>Windows Server 2008 R2</w:t>
      </w:r>
      <w:r>
        <w:rPr>
          <w:noProof/>
        </w:rPr>
        <w:t>, 13, 41</w:t>
      </w:r>
    </w:p>
    <w:p w14:paraId="5B7EF951" w14:textId="77777777" w:rsidR="004844C8" w:rsidRDefault="004844C8">
      <w:pPr>
        <w:pStyle w:val="Index1"/>
        <w:tabs>
          <w:tab w:val="right" w:pos="5030"/>
        </w:tabs>
        <w:rPr>
          <w:noProof/>
        </w:rPr>
      </w:pPr>
      <w:r w:rsidRPr="00363F14">
        <w:rPr>
          <w:noProof/>
          <w:lang w:val="nl-NL"/>
        </w:rPr>
        <w:t>Windows Server 2010 CAL</w:t>
      </w:r>
      <w:r>
        <w:rPr>
          <w:noProof/>
        </w:rPr>
        <w:t>, 40</w:t>
      </w:r>
    </w:p>
    <w:p w14:paraId="312F8D64" w14:textId="77777777" w:rsidR="004844C8" w:rsidRDefault="004844C8">
      <w:pPr>
        <w:pStyle w:val="Index1"/>
        <w:tabs>
          <w:tab w:val="right" w:pos="5030"/>
        </w:tabs>
        <w:rPr>
          <w:noProof/>
        </w:rPr>
      </w:pPr>
      <w:r>
        <w:rPr>
          <w:noProof/>
        </w:rPr>
        <w:t>Windows Server 2012 Active Directory Rights Management Services External Connectors, 40</w:t>
      </w:r>
    </w:p>
    <w:p w14:paraId="084FFD90" w14:textId="77777777" w:rsidR="004844C8" w:rsidRDefault="004844C8">
      <w:pPr>
        <w:pStyle w:val="Index1"/>
        <w:tabs>
          <w:tab w:val="right" w:pos="5030"/>
        </w:tabs>
        <w:rPr>
          <w:noProof/>
        </w:rPr>
      </w:pPr>
      <w:r w:rsidRPr="00363F14">
        <w:rPr>
          <w:noProof/>
          <w:lang w:val="nl-NL"/>
        </w:rPr>
        <w:t>Windows Server 2012 CAL</w:t>
      </w:r>
      <w:r>
        <w:rPr>
          <w:noProof/>
        </w:rPr>
        <w:t>, 14</w:t>
      </w:r>
    </w:p>
    <w:p w14:paraId="7FBF34AE" w14:textId="77777777" w:rsidR="004844C8" w:rsidRDefault="004844C8">
      <w:pPr>
        <w:pStyle w:val="Index1"/>
        <w:tabs>
          <w:tab w:val="right" w:pos="5030"/>
        </w:tabs>
        <w:rPr>
          <w:noProof/>
        </w:rPr>
      </w:pPr>
      <w:r>
        <w:rPr>
          <w:noProof/>
        </w:rPr>
        <w:t>Windows Server 2012 External Connector, 40</w:t>
      </w:r>
    </w:p>
    <w:p w14:paraId="65550054" w14:textId="77777777" w:rsidR="004844C8" w:rsidRDefault="004844C8">
      <w:pPr>
        <w:pStyle w:val="Index1"/>
        <w:tabs>
          <w:tab w:val="right" w:pos="5030"/>
        </w:tabs>
        <w:rPr>
          <w:noProof/>
        </w:rPr>
      </w:pPr>
      <w:r>
        <w:rPr>
          <w:noProof/>
        </w:rPr>
        <w:t>Windows Server 2012 R2 Datacenter, 40</w:t>
      </w:r>
    </w:p>
    <w:p w14:paraId="08FA7FF2" w14:textId="77777777" w:rsidR="004844C8" w:rsidRDefault="004844C8">
      <w:pPr>
        <w:pStyle w:val="Index1"/>
        <w:tabs>
          <w:tab w:val="right" w:pos="5030"/>
        </w:tabs>
        <w:rPr>
          <w:noProof/>
        </w:rPr>
      </w:pPr>
      <w:r>
        <w:rPr>
          <w:noProof/>
        </w:rPr>
        <w:t>Windows Server 2012 R2 Essentials, 40</w:t>
      </w:r>
    </w:p>
    <w:p w14:paraId="0D0B09D6" w14:textId="77777777" w:rsidR="004844C8" w:rsidRDefault="004844C8">
      <w:pPr>
        <w:pStyle w:val="Index1"/>
        <w:tabs>
          <w:tab w:val="right" w:pos="5030"/>
        </w:tabs>
        <w:rPr>
          <w:noProof/>
        </w:rPr>
      </w:pPr>
      <w:r>
        <w:rPr>
          <w:noProof/>
        </w:rPr>
        <w:t>Windows Server 2012 R2 Standard, 40</w:t>
      </w:r>
    </w:p>
    <w:p w14:paraId="7B84FC94" w14:textId="77777777" w:rsidR="004844C8" w:rsidRDefault="004844C8">
      <w:pPr>
        <w:pStyle w:val="Index1"/>
        <w:tabs>
          <w:tab w:val="right" w:pos="5030"/>
        </w:tabs>
        <w:rPr>
          <w:noProof/>
        </w:rPr>
      </w:pPr>
      <w:r w:rsidRPr="00363F14">
        <w:rPr>
          <w:noProof/>
          <w:lang w:val="nl-NL"/>
        </w:rPr>
        <w:t>Windows Server 2012 Remote Desktop Services CAL</w:t>
      </w:r>
      <w:r>
        <w:rPr>
          <w:noProof/>
        </w:rPr>
        <w:t>, 40</w:t>
      </w:r>
    </w:p>
    <w:p w14:paraId="37DAAF8E" w14:textId="77777777" w:rsidR="004844C8" w:rsidRDefault="004844C8">
      <w:pPr>
        <w:pStyle w:val="Index1"/>
        <w:tabs>
          <w:tab w:val="right" w:pos="5030"/>
        </w:tabs>
        <w:rPr>
          <w:noProof/>
        </w:rPr>
      </w:pPr>
      <w:r>
        <w:rPr>
          <w:noProof/>
        </w:rPr>
        <w:t>Windows Server 2012 Remote Desktop Services External Connector, 40</w:t>
      </w:r>
    </w:p>
    <w:p w14:paraId="5B8DA2BE" w14:textId="77777777" w:rsidR="004844C8" w:rsidRDefault="004844C8">
      <w:pPr>
        <w:pStyle w:val="Index1"/>
        <w:tabs>
          <w:tab w:val="right" w:pos="5030"/>
        </w:tabs>
        <w:rPr>
          <w:noProof/>
        </w:rPr>
      </w:pPr>
      <w:r>
        <w:rPr>
          <w:noProof/>
        </w:rPr>
        <w:t>Windows Server 2012 Standard, 13</w:t>
      </w:r>
    </w:p>
    <w:p w14:paraId="63A929CA" w14:textId="77777777" w:rsidR="004844C8" w:rsidRDefault="004844C8">
      <w:pPr>
        <w:pStyle w:val="Index1"/>
        <w:tabs>
          <w:tab w:val="right" w:pos="5030"/>
        </w:tabs>
        <w:rPr>
          <w:noProof/>
        </w:rPr>
      </w:pPr>
      <w:r>
        <w:rPr>
          <w:noProof/>
        </w:rPr>
        <w:t>Windows Small Business Server 2008, 41</w:t>
      </w:r>
    </w:p>
    <w:p w14:paraId="6BB51142" w14:textId="77777777" w:rsidR="004844C8" w:rsidRDefault="004844C8">
      <w:pPr>
        <w:pStyle w:val="Index1"/>
        <w:tabs>
          <w:tab w:val="right" w:pos="5030"/>
        </w:tabs>
        <w:rPr>
          <w:noProof/>
        </w:rPr>
      </w:pPr>
      <w:r>
        <w:rPr>
          <w:noProof/>
        </w:rPr>
        <w:t>Windows Small Business Server 2011, 41</w:t>
      </w:r>
    </w:p>
    <w:p w14:paraId="1C63F9E1" w14:textId="77777777" w:rsidR="004844C8" w:rsidRDefault="004844C8">
      <w:pPr>
        <w:pStyle w:val="Index1"/>
        <w:tabs>
          <w:tab w:val="right" w:pos="5030"/>
        </w:tabs>
        <w:rPr>
          <w:noProof/>
        </w:rPr>
      </w:pPr>
      <w:r>
        <w:rPr>
          <w:noProof/>
        </w:rPr>
        <w:t>Windows Small Business Server 2011 CAL Suite, 41</w:t>
      </w:r>
    </w:p>
    <w:p w14:paraId="4275EB9A" w14:textId="77777777" w:rsidR="004844C8" w:rsidRDefault="004844C8">
      <w:pPr>
        <w:pStyle w:val="Index1"/>
        <w:tabs>
          <w:tab w:val="right" w:pos="5030"/>
        </w:tabs>
        <w:rPr>
          <w:noProof/>
        </w:rPr>
      </w:pPr>
      <w:r>
        <w:rPr>
          <w:noProof/>
        </w:rPr>
        <w:t>Windows Small Business Server 2011 Premium Add-on CAL Suite, 41</w:t>
      </w:r>
    </w:p>
    <w:p w14:paraId="40DC5BFF" w14:textId="77777777" w:rsidR="004844C8" w:rsidRDefault="004844C8">
      <w:pPr>
        <w:pStyle w:val="Index1"/>
        <w:tabs>
          <w:tab w:val="right" w:pos="5030"/>
        </w:tabs>
        <w:rPr>
          <w:noProof/>
        </w:rPr>
      </w:pPr>
      <w:r>
        <w:rPr>
          <w:noProof/>
        </w:rPr>
        <w:t>Windows Virtual Desktop Access, 17, 70, 83, 90</w:t>
      </w:r>
    </w:p>
    <w:p w14:paraId="60C21270" w14:textId="77777777" w:rsidR="004844C8" w:rsidRDefault="004844C8">
      <w:pPr>
        <w:pStyle w:val="Index1"/>
        <w:tabs>
          <w:tab w:val="right" w:pos="5030"/>
        </w:tabs>
        <w:rPr>
          <w:noProof/>
        </w:rPr>
      </w:pPr>
      <w:r w:rsidRPr="00363F14">
        <w:rPr>
          <w:noProof/>
          <w:lang w:val="nl-NL"/>
        </w:rPr>
        <w:t>Windows Virtual Desktop Access met MDOP per Gebruiker</w:t>
      </w:r>
      <w:r>
        <w:rPr>
          <w:noProof/>
        </w:rPr>
        <w:t>, 32</w:t>
      </w:r>
    </w:p>
    <w:p w14:paraId="104A3380" w14:textId="77777777" w:rsidR="004844C8" w:rsidRDefault="004844C8">
      <w:pPr>
        <w:pStyle w:val="Index1"/>
        <w:tabs>
          <w:tab w:val="right" w:pos="5030"/>
        </w:tabs>
        <w:rPr>
          <w:noProof/>
        </w:rPr>
      </w:pPr>
      <w:r>
        <w:rPr>
          <w:noProof/>
        </w:rPr>
        <w:t>Windows Virtual Desktop Access per Apparaat, 32</w:t>
      </w:r>
    </w:p>
    <w:p w14:paraId="09A65CB1" w14:textId="77777777" w:rsidR="004844C8" w:rsidRDefault="004844C8">
      <w:pPr>
        <w:pStyle w:val="Index1"/>
        <w:tabs>
          <w:tab w:val="right" w:pos="5030"/>
        </w:tabs>
        <w:rPr>
          <w:noProof/>
        </w:rPr>
      </w:pPr>
      <w:r>
        <w:rPr>
          <w:noProof/>
        </w:rPr>
        <w:t>Windows Virtual Desktop Access per Gebruiker, 32</w:t>
      </w:r>
    </w:p>
    <w:p w14:paraId="4E3EA5B3" w14:textId="77777777" w:rsidR="004844C8" w:rsidRDefault="004844C8">
      <w:pPr>
        <w:pStyle w:val="Index1"/>
        <w:tabs>
          <w:tab w:val="right" w:pos="5030"/>
        </w:tabs>
        <w:rPr>
          <w:noProof/>
        </w:rPr>
      </w:pPr>
      <w:r>
        <w:rPr>
          <w:noProof/>
        </w:rPr>
        <w:t>Word 2013, 20, 70</w:t>
      </w:r>
    </w:p>
    <w:p w14:paraId="5467B518" w14:textId="77777777" w:rsidR="004844C8" w:rsidRDefault="004844C8">
      <w:pPr>
        <w:pStyle w:val="Index1"/>
        <w:tabs>
          <w:tab w:val="right" w:pos="5030"/>
        </w:tabs>
        <w:rPr>
          <w:noProof/>
        </w:rPr>
      </w:pPr>
      <w:r>
        <w:rPr>
          <w:noProof/>
        </w:rPr>
        <w:t>Word voor Mac 2011, 21, 70</w:t>
      </w:r>
    </w:p>
    <w:p w14:paraId="299B373B" w14:textId="77777777" w:rsidR="004844C8" w:rsidRDefault="004844C8">
      <w:pPr>
        <w:pStyle w:val="Index1"/>
        <w:tabs>
          <w:tab w:val="right" w:pos="5030"/>
        </w:tabs>
        <w:rPr>
          <w:noProof/>
        </w:rPr>
      </w:pPr>
      <w:r>
        <w:rPr>
          <w:noProof/>
        </w:rPr>
        <w:t>Work at Home voor Mac 2011, 21</w:t>
      </w:r>
    </w:p>
    <w:p w14:paraId="42A2A049" w14:textId="77777777" w:rsidR="004844C8" w:rsidRDefault="004844C8">
      <w:pPr>
        <w:pStyle w:val="Index1"/>
        <w:tabs>
          <w:tab w:val="right" w:pos="5030"/>
        </w:tabs>
        <w:rPr>
          <w:noProof/>
        </w:rPr>
      </w:pPr>
      <w:r>
        <w:rPr>
          <w:noProof/>
        </w:rPr>
        <w:t>Work At Home voor Office Professional Plus 2013, 20</w:t>
      </w:r>
    </w:p>
    <w:p w14:paraId="73EBDFCA" w14:textId="77777777" w:rsidR="004844C8" w:rsidRDefault="004844C8">
      <w:pPr>
        <w:pStyle w:val="Index1"/>
        <w:tabs>
          <w:tab w:val="right" w:pos="5030"/>
        </w:tabs>
        <w:rPr>
          <w:noProof/>
        </w:rPr>
      </w:pPr>
      <w:r>
        <w:rPr>
          <w:noProof/>
        </w:rPr>
        <w:t>Work at Home voor Office Standard 2013, 20</w:t>
      </w:r>
    </w:p>
    <w:p w14:paraId="3AF54F54" w14:textId="77777777" w:rsidR="004844C8" w:rsidRDefault="004844C8">
      <w:pPr>
        <w:pStyle w:val="Index1"/>
        <w:tabs>
          <w:tab w:val="right" w:pos="5030"/>
        </w:tabs>
        <w:rPr>
          <w:noProof/>
        </w:rPr>
      </w:pPr>
      <w:r>
        <w:rPr>
          <w:noProof/>
        </w:rPr>
        <w:t>Yammer Enterprise, 66</w:t>
      </w:r>
    </w:p>
    <w:p w14:paraId="6FF12899" w14:textId="77777777" w:rsidR="004844C8" w:rsidRDefault="004844C8" w:rsidP="00956AFC">
      <w:pPr>
        <w:pStyle w:val="ProductList-Body"/>
        <w:rPr>
          <w:noProof/>
          <w:color w:val="000000" w:themeColor="text1"/>
        </w:rPr>
        <w:sectPr w:rsidR="004844C8" w:rsidSect="004844C8">
          <w:type w:val="continuous"/>
          <w:pgSz w:w="12240" w:h="15840"/>
          <w:pgMar w:top="1440" w:right="720" w:bottom="1440" w:left="720" w:header="720" w:footer="720" w:gutter="0"/>
          <w:cols w:num="2" w:space="720"/>
          <w:docGrid w:linePitch="360"/>
        </w:sectPr>
      </w:pPr>
    </w:p>
    <w:p w14:paraId="11AF62AE" w14:textId="77777777" w:rsidR="00956AFC" w:rsidRDefault="00F877A1" w:rsidP="00956AFC">
      <w:pPr>
        <w:pStyle w:val="ProductList-Body"/>
      </w:pPr>
      <w:r>
        <w:lastRenderedPageBreak/>
        <w:fldChar w:fldCharType="end"/>
      </w:r>
    </w:p>
    <w:p w14:paraId="106972AC" w14:textId="77777777" w:rsidR="00956AFC" w:rsidRPr="00956AFC" w:rsidRDefault="00956AFC" w:rsidP="00956AFC">
      <w:pPr>
        <w:pStyle w:val="ProductList-Body"/>
      </w:pPr>
    </w:p>
    <w:p w14:paraId="3860F292" w14:textId="77777777" w:rsidR="00697586" w:rsidRDefault="00697586"/>
    <w:sectPr w:rsidR="00697586" w:rsidSect="004844C8">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A6A0E7" w14:textId="77777777" w:rsidR="00AA38C8" w:rsidRDefault="00AA38C8" w:rsidP="009A573F">
      <w:pPr>
        <w:spacing w:after="0" w:line="240" w:lineRule="auto"/>
      </w:pPr>
      <w:r>
        <w:separator/>
      </w:r>
    </w:p>
  </w:endnote>
  <w:endnote w:type="continuationSeparator" w:id="0">
    <w:p w14:paraId="3FB262E6" w14:textId="77777777" w:rsidR="00AA38C8" w:rsidRDefault="00AA38C8" w:rsidP="009A573F">
      <w:pPr>
        <w:spacing w:after="0" w:line="240" w:lineRule="auto"/>
      </w:pPr>
      <w:r>
        <w:continuationSeparator/>
      </w:r>
    </w:p>
  </w:endnote>
  <w:endnote w:type="continuationNotice" w:id="1">
    <w:p w14:paraId="5553AC82" w14:textId="77777777" w:rsidR="00AA38C8" w:rsidRDefault="00AA38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27066A" w14:textId="77777777" w:rsidR="001D6221" w:rsidRDefault="001D622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CC5751" w14:textId="77777777" w:rsidR="00B61AD4" w:rsidRDefault="00B61AD4">
    <w:pPr>
      <w:pStyle w:val="Footer"/>
    </w:pPr>
    <w:r>
      <w:rPr>
        <w:noProof/>
      </w:rPr>
      <w:drawing>
        <wp:inline distT="0" distB="0" distL="0" distR="0" wp14:anchorId="7AC3D061" wp14:editId="451E10C0">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D7FA79" w14:textId="77777777" w:rsidR="001D6221" w:rsidRDefault="001D622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61AD4" w:rsidRPr="00C76DF3" w14:paraId="5D809CF6" w14:textId="77777777" w:rsidTr="00EB557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8E749E" w14:textId="77777777" w:rsidR="00B61AD4" w:rsidRPr="00C76DF3" w:rsidRDefault="001D6221" w:rsidP="002203AF">
          <w:pPr>
            <w:pStyle w:val="ProductList-OfferingBody"/>
            <w:ind w:left="-77" w:right="-73"/>
            <w:jc w:val="center"/>
            <w:rPr>
              <w:color w:val="808080" w:themeColor="background1" w:themeShade="80"/>
              <w:sz w:val="14"/>
              <w:szCs w:val="14"/>
            </w:rPr>
          </w:pPr>
          <w:hyperlink w:anchor="ToC" w:history="1">
            <w:r w:rsidR="00B61AD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1C9A3B" w14:textId="77777777" w:rsidR="00B61AD4" w:rsidRPr="00C76DF3" w:rsidRDefault="00B61AD4"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59231" w14:textId="77777777" w:rsidR="00B61AD4" w:rsidRPr="00C76DF3" w:rsidRDefault="001D6221" w:rsidP="002203AF">
          <w:pPr>
            <w:pStyle w:val="ProductList-OfferingBody"/>
            <w:ind w:left="-72" w:right="-74"/>
            <w:jc w:val="center"/>
            <w:rPr>
              <w:color w:val="808080" w:themeColor="background1" w:themeShade="80"/>
              <w:sz w:val="14"/>
              <w:szCs w:val="14"/>
            </w:rPr>
          </w:pPr>
          <w:hyperlink w:anchor="Introduction" w:history="1">
            <w:r w:rsidR="00B61AD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D62398" w14:textId="77777777" w:rsidR="00B61AD4" w:rsidRPr="00C76DF3" w:rsidRDefault="00B61AD4"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1DC4" w14:textId="77777777" w:rsidR="00B61AD4" w:rsidRPr="00C76DF3" w:rsidRDefault="001D6221" w:rsidP="003B4047">
          <w:pPr>
            <w:pStyle w:val="ProductList-OfferingBody"/>
            <w:ind w:left="-72" w:right="-75"/>
            <w:jc w:val="center"/>
            <w:rPr>
              <w:color w:val="808080" w:themeColor="background1" w:themeShade="80"/>
              <w:sz w:val="14"/>
              <w:szCs w:val="14"/>
            </w:rPr>
          </w:pPr>
          <w:hyperlink w:anchor="SoftwareProducts" w:history="1">
            <w:r w:rsidR="00B61AD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22ADBD" w14:textId="77777777" w:rsidR="00B61AD4" w:rsidRPr="00C76DF3" w:rsidRDefault="00B61AD4"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00BB7" w14:textId="77777777" w:rsidR="00B61AD4" w:rsidRPr="00C76DF3" w:rsidRDefault="001D6221" w:rsidP="002203AF">
          <w:pPr>
            <w:pStyle w:val="ProductList-OfferingBody"/>
            <w:ind w:left="-72" w:right="-77"/>
            <w:jc w:val="center"/>
            <w:rPr>
              <w:color w:val="808080" w:themeColor="background1" w:themeShade="80"/>
              <w:sz w:val="14"/>
              <w:szCs w:val="14"/>
            </w:rPr>
          </w:pPr>
          <w:hyperlink w:anchor="OnlineServices" w:history="1">
            <w:r w:rsidR="00B61AD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E6670" w14:textId="77777777" w:rsidR="00B61AD4" w:rsidRPr="00C76DF3" w:rsidRDefault="00B61AD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CB361" w14:textId="77777777" w:rsidR="00B61AD4" w:rsidRPr="00C76DF3" w:rsidRDefault="001D6221" w:rsidP="002203AF">
          <w:pPr>
            <w:pStyle w:val="ProductList-OfferingBody"/>
            <w:ind w:left="-72" w:right="-77"/>
            <w:jc w:val="center"/>
            <w:rPr>
              <w:color w:val="808080" w:themeColor="background1" w:themeShade="80"/>
              <w:sz w:val="14"/>
              <w:szCs w:val="14"/>
            </w:rPr>
          </w:pPr>
          <w:hyperlink w:anchor="SoftwareAssurance" w:history="1">
            <w:r w:rsidR="00B61AD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A37CD" w14:textId="77777777" w:rsidR="00B61AD4" w:rsidRPr="00C76DF3" w:rsidRDefault="00B61AD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B89B6" w14:textId="77777777" w:rsidR="00B61AD4" w:rsidRPr="00C76DF3" w:rsidRDefault="001D6221" w:rsidP="002203AF">
          <w:pPr>
            <w:pStyle w:val="ProductList-OfferingBody"/>
            <w:ind w:left="-72" w:right="-76"/>
            <w:jc w:val="center"/>
            <w:rPr>
              <w:color w:val="808080" w:themeColor="background1" w:themeShade="80"/>
              <w:sz w:val="14"/>
              <w:szCs w:val="14"/>
            </w:rPr>
          </w:pPr>
          <w:hyperlink w:anchor="Services" w:history="1">
            <w:r w:rsidR="00B61AD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98F0DF1" w14:textId="77777777" w:rsidR="00B61AD4" w:rsidRPr="00C76DF3" w:rsidRDefault="00B61AD4"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B616" w14:textId="77777777" w:rsidR="00B61AD4" w:rsidRPr="00C76DF3" w:rsidRDefault="001D6221" w:rsidP="002203AF">
          <w:pPr>
            <w:pStyle w:val="ProductList-OfferingBody"/>
            <w:ind w:left="-72" w:right="-74"/>
            <w:jc w:val="center"/>
            <w:rPr>
              <w:color w:val="808080" w:themeColor="background1" w:themeShade="80"/>
              <w:sz w:val="14"/>
              <w:szCs w:val="14"/>
            </w:rPr>
          </w:pPr>
          <w:hyperlink w:anchor="AppendixA" w:history="1">
            <w:r w:rsidR="00B61AD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54342C" w14:textId="77777777" w:rsidR="00B61AD4" w:rsidRPr="00C76DF3" w:rsidRDefault="00B61AD4"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24F15" w14:textId="77777777" w:rsidR="00B61AD4" w:rsidRPr="00C76DF3" w:rsidRDefault="001D6221" w:rsidP="002203AF">
          <w:pPr>
            <w:pStyle w:val="ProductList-OfferingBody"/>
            <w:ind w:left="-72" w:right="-87"/>
            <w:jc w:val="center"/>
            <w:rPr>
              <w:color w:val="808080" w:themeColor="background1" w:themeShade="80"/>
              <w:sz w:val="14"/>
              <w:szCs w:val="14"/>
            </w:rPr>
          </w:pPr>
          <w:hyperlink w:anchor="Index" w:history="1">
            <w:r w:rsidR="00B61AD4">
              <w:rPr>
                <w:rStyle w:val="Hyperlink"/>
                <w:color w:val="023160" w:themeColor="hyperlink" w:themeShade="80"/>
                <w:sz w:val="14"/>
                <w:szCs w:val="14"/>
              </w:rPr>
              <w:t>Index</w:t>
            </w:r>
          </w:hyperlink>
        </w:p>
      </w:tc>
    </w:tr>
  </w:tbl>
  <w:p w14:paraId="2A127C62" w14:textId="77777777" w:rsidR="00B61AD4" w:rsidRPr="00FF08DB" w:rsidRDefault="00B61AD4"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61AD4" w:rsidRPr="00C76DF3" w14:paraId="367686C0" w14:textId="77777777" w:rsidTr="00EB557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8DC0" w14:textId="77777777" w:rsidR="00B61AD4" w:rsidRPr="00C76DF3" w:rsidRDefault="001D6221" w:rsidP="00CB3D69">
          <w:pPr>
            <w:pStyle w:val="ProductList-OfferingBody"/>
            <w:ind w:left="-77" w:right="-73"/>
            <w:jc w:val="center"/>
            <w:rPr>
              <w:color w:val="808080" w:themeColor="background1" w:themeShade="80"/>
              <w:sz w:val="14"/>
              <w:szCs w:val="14"/>
            </w:rPr>
          </w:pPr>
          <w:hyperlink w:anchor="ToC" w:history="1">
            <w:r w:rsidR="00B61AD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2D7C4" w14:textId="77777777" w:rsidR="00B61AD4" w:rsidRPr="00C76DF3" w:rsidRDefault="00B61AD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7C4BF4" w14:textId="77777777" w:rsidR="00B61AD4" w:rsidRPr="00C76DF3" w:rsidRDefault="001D6221" w:rsidP="00CB3D69">
          <w:pPr>
            <w:pStyle w:val="ProductList-OfferingBody"/>
            <w:ind w:left="-72" w:right="-74"/>
            <w:jc w:val="center"/>
            <w:rPr>
              <w:color w:val="808080" w:themeColor="background1" w:themeShade="80"/>
              <w:sz w:val="14"/>
              <w:szCs w:val="14"/>
            </w:rPr>
          </w:pPr>
          <w:hyperlink w:anchor="Introduction" w:history="1">
            <w:r w:rsidR="00B61AD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A89A3" w14:textId="77777777" w:rsidR="00B61AD4" w:rsidRPr="00C76DF3" w:rsidRDefault="00B61AD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EFC53" w14:textId="77777777" w:rsidR="00B61AD4" w:rsidRPr="00C76DF3" w:rsidRDefault="001D6221" w:rsidP="003B4047">
          <w:pPr>
            <w:pStyle w:val="ProductList-OfferingBody"/>
            <w:ind w:left="-72" w:right="-75"/>
            <w:jc w:val="center"/>
            <w:rPr>
              <w:color w:val="808080" w:themeColor="background1" w:themeShade="80"/>
              <w:sz w:val="14"/>
              <w:szCs w:val="14"/>
            </w:rPr>
          </w:pPr>
          <w:hyperlink w:anchor="SoftwareProducts" w:history="1">
            <w:r w:rsidR="00B61AD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22A1EB" w14:textId="77777777" w:rsidR="00B61AD4" w:rsidRPr="00C76DF3" w:rsidRDefault="00B61AD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A7CD4" w14:textId="77777777" w:rsidR="00B61AD4" w:rsidRPr="00C76DF3" w:rsidRDefault="001D6221" w:rsidP="00CB3D69">
          <w:pPr>
            <w:pStyle w:val="ProductList-OfferingBody"/>
            <w:ind w:left="-72" w:right="-77"/>
            <w:jc w:val="center"/>
            <w:rPr>
              <w:color w:val="808080" w:themeColor="background1" w:themeShade="80"/>
              <w:sz w:val="14"/>
              <w:szCs w:val="14"/>
            </w:rPr>
          </w:pPr>
          <w:hyperlink w:anchor="OnlineServices" w:history="1">
            <w:r w:rsidR="00B61AD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39D4B"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61CA3" w14:textId="77777777" w:rsidR="00B61AD4" w:rsidRPr="00C76DF3" w:rsidRDefault="001D6221" w:rsidP="00CB3D69">
          <w:pPr>
            <w:pStyle w:val="ProductList-OfferingBody"/>
            <w:ind w:left="-72" w:right="-77"/>
            <w:jc w:val="center"/>
            <w:rPr>
              <w:color w:val="808080" w:themeColor="background1" w:themeShade="80"/>
              <w:sz w:val="14"/>
              <w:szCs w:val="14"/>
            </w:rPr>
          </w:pPr>
          <w:hyperlink w:anchor="SoftwareAssurance" w:history="1">
            <w:r w:rsidR="00B61AD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F5839D"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6F52D" w14:textId="77777777" w:rsidR="00B61AD4" w:rsidRPr="00C76DF3" w:rsidRDefault="001D6221" w:rsidP="00CB3D69">
          <w:pPr>
            <w:pStyle w:val="ProductList-OfferingBody"/>
            <w:ind w:left="-72" w:right="-76"/>
            <w:jc w:val="center"/>
            <w:rPr>
              <w:color w:val="808080" w:themeColor="background1" w:themeShade="80"/>
              <w:sz w:val="14"/>
              <w:szCs w:val="14"/>
            </w:rPr>
          </w:pPr>
          <w:hyperlink w:anchor="Services" w:history="1">
            <w:r w:rsidR="00B61AD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8A2B5" w14:textId="77777777" w:rsidR="00B61AD4" w:rsidRPr="00C76DF3" w:rsidRDefault="00B61AD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6A7AF" w14:textId="77777777" w:rsidR="00B61AD4" w:rsidRPr="00C76DF3" w:rsidRDefault="001D6221" w:rsidP="00CB3D69">
          <w:pPr>
            <w:pStyle w:val="ProductList-OfferingBody"/>
            <w:ind w:left="-72" w:right="-74"/>
            <w:jc w:val="center"/>
            <w:rPr>
              <w:color w:val="808080" w:themeColor="background1" w:themeShade="80"/>
              <w:sz w:val="14"/>
              <w:szCs w:val="14"/>
            </w:rPr>
          </w:pPr>
          <w:hyperlink w:anchor="AppendixA" w:history="1">
            <w:r w:rsidR="00B61AD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9BCBAD" w14:textId="77777777" w:rsidR="00B61AD4" w:rsidRPr="00C76DF3" w:rsidRDefault="00B61AD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1834B" w14:textId="77777777" w:rsidR="00B61AD4" w:rsidRPr="00C76DF3" w:rsidRDefault="001D6221" w:rsidP="00CB3D69">
          <w:pPr>
            <w:pStyle w:val="ProductList-OfferingBody"/>
            <w:ind w:left="-72" w:right="-87"/>
            <w:jc w:val="center"/>
            <w:rPr>
              <w:color w:val="808080" w:themeColor="background1" w:themeShade="80"/>
              <w:sz w:val="14"/>
              <w:szCs w:val="14"/>
            </w:rPr>
          </w:pPr>
          <w:hyperlink w:anchor="Index" w:history="1">
            <w:r w:rsidR="00B61AD4">
              <w:rPr>
                <w:rStyle w:val="Hyperlink"/>
                <w:color w:val="023160" w:themeColor="hyperlink" w:themeShade="80"/>
                <w:sz w:val="14"/>
                <w:szCs w:val="14"/>
              </w:rPr>
              <w:t>Index</w:t>
            </w:r>
          </w:hyperlink>
        </w:p>
      </w:tc>
    </w:tr>
  </w:tbl>
  <w:p w14:paraId="7C1C378F" w14:textId="77777777" w:rsidR="00B61AD4" w:rsidRPr="00FF08DB" w:rsidRDefault="00B61AD4"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61AD4" w:rsidRPr="00C76DF3" w14:paraId="08F09EF2" w14:textId="77777777" w:rsidTr="004851E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15793" w14:textId="77777777" w:rsidR="00B61AD4" w:rsidRPr="00C76DF3" w:rsidRDefault="001D6221" w:rsidP="00CB3D69">
          <w:pPr>
            <w:pStyle w:val="ProductList-OfferingBody"/>
            <w:ind w:left="-77" w:right="-73"/>
            <w:jc w:val="center"/>
            <w:rPr>
              <w:color w:val="808080" w:themeColor="background1" w:themeShade="80"/>
              <w:sz w:val="14"/>
              <w:szCs w:val="14"/>
            </w:rPr>
          </w:pPr>
          <w:hyperlink w:anchor="ToC" w:history="1">
            <w:r w:rsidR="00B61AD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299BF0" w14:textId="77777777" w:rsidR="00B61AD4" w:rsidRPr="00C76DF3" w:rsidRDefault="00B61AD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0117D" w14:textId="77777777" w:rsidR="00B61AD4" w:rsidRPr="00C76DF3" w:rsidRDefault="001D6221" w:rsidP="00CB3D69">
          <w:pPr>
            <w:pStyle w:val="ProductList-OfferingBody"/>
            <w:ind w:left="-72" w:right="-74"/>
            <w:jc w:val="center"/>
            <w:rPr>
              <w:color w:val="808080" w:themeColor="background1" w:themeShade="80"/>
              <w:sz w:val="14"/>
              <w:szCs w:val="14"/>
            </w:rPr>
          </w:pPr>
          <w:hyperlink w:anchor="Introduction" w:history="1">
            <w:r w:rsidR="00B61AD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BD74D" w14:textId="77777777" w:rsidR="00B61AD4" w:rsidRPr="00C76DF3" w:rsidRDefault="00B61AD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3F9E96" w14:textId="77777777" w:rsidR="00B61AD4" w:rsidRPr="00C76DF3" w:rsidRDefault="001D6221" w:rsidP="003B4047">
          <w:pPr>
            <w:pStyle w:val="ProductList-OfferingBody"/>
            <w:ind w:left="-72" w:right="-75"/>
            <w:jc w:val="center"/>
            <w:rPr>
              <w:color w:val="808080" w:themeColor="background1" w:themeShade="80"/>
              <w:sz w:val="14"/>
              <w:szCs w:val="14"/>
            </w:rPr>
          </w:pPr>
          <w:hyperlink w:anchor="SoftwareProducts" w:history="1">
            <w:r w:rsidR="00B61AD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B38C7B" w14:textId="77777777" w:rsidR="00B61AD4" w:rsidRPr="00C76DF3" w:rsidRDefault="00B61AD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0EFB3" w14:textId="77777777" w:rsidR="00B61AD4" w:rsidRPr="00C76DF3" w:rsidRDefault="001D6221" w:rsidP="00CB3D69">
          <w:pPr>
            <w:pStyle w:val="ProductList-OfferingBody"/>
            <w:ind w:left="-72" w:right="-77"/>
            <w:jc w:val="center"/>
            <w:rPr>
              <w:color w:val="808080" w:themeColor="background1" w:themeShade="80"/>
              <w:sz w:val="14"/>
              <w:szCs w:val="14"/>
            </w:rPr>
          </w:pPr>
          <w:hyperlink w:anchor="OnlineServices" w:history="1">
            <w:r w:rsidR="00B61AD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987586"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18B2B" w14:textId="77777777" w:rsidR="00B61AD4" w:rsidRPr="00C76DF3" w:rsidRDefault="001D6221" w:rsidP="00CB3D69">
          <w:pPr>
            <w:pStyle w:val="ProductList-OfferingBody"/>
            <w:ind w:left="-72" w:right="-77"/>
            <w:jc w:val="center"/>
            <w:rPr>
              <w:color w:val="808080" w:themeColor="background1" w:themeShade="80"/>
              <w:sz w:val="14"/>
              <w:szCs w:val="14"/>
            </w:rPr>
          </w:pPr>
          <w:hyperlink w:anchor="SoftwareAssurance" w:history="1">
            <w:r w:rsidR="00B61AD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A4C344"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3EEF4" w14:textId="77777777" w:rsidR="00B61AD4" w:rsidRPr="00C76DF3" w:rsidRDefault="001D6221" w:rsidP="00CB3D69">
          <w:pPr>
            <w:pStyle w:val="ProductList-OfferingBody"/>
            <w:ind w:left="-72" w:right="-76"/>
            <w:jc w:val="center"/>
            <w:rPr>
              <w:color w:val="808080" w:themeColor="background1" w:themeShade="80"/>
              <w:sz w:val="14"/>
              <w:szCs w:val="14"/>
            </w:rPr>
          </w:pPr>
          <w:hyperlink w:anchor="Services" w:history="1">
            <w:r w:rsidR="00B61AD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52EC06" w14:textId="77777777" w:rsidR="00B61AD4" w:rsidRPr="00C76DF3" w:rsidRDefault="00B61AD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4C71" w14:textId="77777777" w:rsidR="00B61AD4" w:rsidRPr="00C76DF3" w:rsidRDefault="001D6221" w:rsidP="00CB3D69">
          <w:pPr>
            <w:pStyle w:val="ProductList-OfferingBody"/>
            <w:ind w:left="-72" w:right="-74"/>
            <w:jc w:val="center"/>
            <w:rPr>
              <w:color w:val="808080" w:themeColor="background1" w:themeShade="80"/>
              <w:sz w:val="14"/>
              <w:szCs w:val="14"/>
            </w:rPr>
          </w:pPr>
          <w:hyperlink w:anchor="AppendixA" w:history="1">
            <w:r w:rsidR="00B61AD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24F9D" w14:textId="77777777" w:rsidR="00B61AD4" w:rsidRPr="00C76DF3" w:rsidRDefault="00B61AD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4F53B" w14:textId="77777777" w:rsidR="00B61AD4" w:rsidRPr="00C76DF3" w:rsidRDefault="001D6221" w:rsidP="00CB3D69">
          <w:pPr>
            <w:pStyle w:val="ProductList-OfferingBody"/>
            <w:ind w:left="-72" w:right="-87"/>
            <w:jc w:val="center"/>
            <w:rPr>
              <w:color w:val="808080" w:themeColor="background1" w:themeShade="80"/>
              <w:sz w:val="14"/>
              <w:szCs w:val="14"/>
            </w:rPr>
          </w:pPr>
          <w:hyperlink w:anchor="Index" w:history="1">
            <w:r w:rsidR="00B61AD4">
              <w:rPr>
                <w:rStyle w:val="Hyperlink"/>
                <w:color w:val="023160" w:themeColor="hyperlink" w:themeShade="80"/>
                <w:sz w:val="14"/>
                <w:szCs w:val="14"/>
              </w:rPr>
              <w:t>Index</w:t>
            </w:r>
          </w:hyperlink>
        </w:p>
      </w:tc>
    </w:tr>
  </w:tbl>
  <w:p w14:paraId="120E5A79" w14:textId="77777777" w:rsidR="00B61AD4" w:rsidRPr="00FF08DB" w:rsidRDefault="00B61AD4"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61AD4" w:rsidRPr="00C76DF3" w14:paraId="0971E64E" w14:textId="77777777" w:rsidTr="004851E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092A7" w14:textId="77777777" w:rsidR="00B61AD4" w:rsidRPr="00C76DF3" w:rsidRDefault="001D6221" w:rsidP="00CB3D69">
          <w:pPr>
            <w:pStyle w:val="ProductList-OfferingBody"/>
            <w:ind w:left="-77" w:right="-73"/>
            <w:jc w:val="center"/>
            <w:rPr>
              <w:color w:val="808080" w:themeColor="background1" w:themeShade="80"/>
              <w:sz w:val="14"/>
              <w:szCs w:val="14"/>
            </w:rPr>
          </w:pPr>
          <w:hyperlink w:anchor="ToC" w:history="1">
            <w:r w:rsidR="00B61AD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36F6A6" w14:textId="77777777" w:rsidR="00B61AD4" w:rsidRPr="00C76DF3" w:rsidRDefault="00B61AD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0FA05" w14:textId="77777777" w:rsidR="00B61AD4" w:rsidRPr="00C76DF3" w:rsidRDefault="001D6221" w:rsidP="00CB3D69">
          <w:pPr>
            <w:pStyle w:val="ProductList-OfferingBody"/>
            <w:ind w:left="-72" w:right="-74"/>
            <w:jc w:val="center"/>
            <w:rPr>
              <w:color w:val="808080" w:themeColor="background1" w:themeShade="80"/>
              <w:sz w:val="14"/>
              <w:szCs w:val="14"/>
            </w:rPr>
          </w:pPr>
          <w:hyperlink w:anchor="Introduction" w:history="1">
            <w:r w:rsidR="00B61AD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A48919" w14:textId="77777777" w:rsidR="00B61AD4" w:rsidRPr="00C76DF3" w:rsidRDefault="00B61AD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C8AE0" w14:textId="77777777" w:rsidR="00B61AD4" w:rsidRPr="00C76DF3" w:rsidRDefault="001D6221" w:rsidP="003B4047">
          <w:pPr>
            <w:pStyle w:val="ProductList-OfferingBody"/>
            <w:ind w:left="-72" w:right="-75"/>
            <w:jc w:val="center"/>
            <w:rPr>
              <w:color w:val="808080" w:themeColor="background1" w:themeShade="80"/>
              <w:sz w:val="14"/>
              <w:szCs w:val="14"/>
            </w:rPr>
          </w:pPr>
          <w:hyperlink w:anchor="SoftwareProducts" w:history="1">
            <w:r w:rsidR="00B61AD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D8AAE4" w14:textId="77777777" w:rsidR="00B61AD4" w:rsidRPr="00C76DF3" w:rsidRDefault="00B61AD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09584" w14:textId="77777777" w:rsidR="00B61AD4" w:rsidRPr="00C76DF3" w:rsidRDefault="001D6221" w:rsidP="00CB3D69">
          <w:pPr>
            <w:pStyle w:val="ProductList-OfferingBody"/>
            <w:ind w:left="-72" w:right="-77"/>
            <w:jc w:val="center"/>
            <w:rPr>
              <w:color w:val="808080" w:themeColor="background1" w:themeShade="80"/>
              <w:sz w:val="14"/>
              <w:szCs w:val="14"/>
            </w:rPr>
          </w:pPr>
          <w:hyperlink w:anchor="OnlineServices" w:history="1">
            <w:r w:rsidR="00B61AD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14B4A2"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26FDC" w14:textId="77777777" w:rsidR="00B61AD4" w:rsidRPr="00C76DF3" w:rsidRDefault="001D6221" w:rsidP="00CB3D69">
          <w:pPr>
            <w:pStyle w:val="ProductList-OfferingBody"/>
            <w:ind w:left="-72" w:right="-77"/>
            <w:jc w:val="center"/>
            <w:rPr>
              <w:color w:val="808080" w:themeColor="background1" w:themeShade="80"/>
              <w:sz w:val="14"/>
              <w:szCs w:val="14"/>
            </w:rPr>
          </w:pPr>
          <w:hyperlink w:anchor="SoftwareAssurance" w:history="1">
            <w:r w:rsidR="00B61AD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6A2FED"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D6B3E" w14:textId="77777777" w:rsidR="00B61AD4" w:rsidRPr="00C76DF3" w:rsidRDefault="001D6221" w:rsidP="00CB3D69">
          <w:pPr>
            <w:pStyle w:val="ProductList-OfferingBody"/>
            <w:ind w:left="-72" w:right="-76"/>
            <w:jc w:val="center"/>
            <w:rPr>
              <w:color w:val="808080" w:themeColor="background1" w:themeShade="80"/>
              <w:sz w:val="14"/>
              <w:szCs w:val="14"/>
            </w:rPr>
          </w:pPr>
          <w:hyperlink w:anchor="Services" w:history="1">
            <w:r w:rsidR="00B61AD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6C802B0" w14:textId="77777777" w:rsidR="00B61AD4" w:rsidRPr="00C76DF3" w:rsidRDefault="00B61AD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BF99F" w14:textId="77777777" w:rsidR="00B61AD4" w:rsidRPr="00C76DF3" w:rsidRDefault="001D6221" w:rsidP="00CB3D69">
          <w:pPr>
            <w:pStyle w:val="ProductList-OfferingBody"/>
            <w:ind w:left="-72" w:right="-74"/>
            <w:jc w:val="center"/>
            <w:rPr>
              <w:color w:val="808080" w:themeColor="background1" w:themeShade="80"/>
              <w:sz w:val="14"/>
              <w:szCs w:val="14"/>
            </w:rPr>
          </w:pPr>
          <w:hyperlink w:anchor="AppendixA" w:history="1">
            <w:r w:rsidR="00B61AD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4420E1" w14:textId="77777777" w:rsidR="00B61AD4" w:rsidRPr="00C76DF3" w:rsidRDefault="00B61AD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E2297" w14:textId="77777777" w:rsidR="00B61AD4" w:rsidRPr="00C76DF3" w:rsidRDefault="001D6221" w:rsidP="00CB3D69">
          <w:pPr>
            <w:pStyle w:val="ProductList-OfferingBody"/>
            <w:ind w:left="-72" w:right="-87"/>
            <w:jc w:val="center"/>
            <w:rPr>
              <w:color w:val="808080" w:themeColor="background1" w:themeShade="80"/>
              <w:sz w:val="14"/>
              <w:szCs w:val="14"/>
            </w:rPr>
          </w:pPr>
          <w:hyperlink w:anchor="Index" w:history="1">
            <w:r w:rsidR="00B61AD4">
              <w:rPr>
                <w:rStyle w:val="Hyperlink"/>
                <w:color w:val="023160" w:themeColor="hyperlink" w:themeShade="80"/>
                <w:sz w:val="14"/>
                <w:szCs w:val="14"/>
              </w:rPr>
              <w:t>Index</w:t>
            </w:r>
          </w:hyperlink>
        </w:p>
      </w:tc>
    </w:tr>
  </w:tbl>
  <w:p w14:paraId="719D03F1" w14:textId="77777777" w:rsidR="00B61AD4" w:rsidRPr="00FF08DB" w:rsidRDefault="00B61AD4"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61AD4" w:rsidRPr="00C76DF3" w14:paraId="571B5C2C" w14:textId="77777777" w:rsidTr="006D2DB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512BB" w14:textId="77777777" w:rsidR="00B61AD4" w:rsidRPr="00C76DF3" w:rsidRDefault="001D6221" w:rsidP="00CB3D69">
          <w:pPr>
            <w:pStyle w:val="ProductList-OfferingBody"/>
            <w:ind w:left="-77" w:right="-73"/>
            <w:jc w:val="center"/>
            <w:rPr>
              <w:color w:val="808080" w:themeColor="background1" w:themeShade="80"/>
              <w:sz w:val="14"/>
              <w:szCs w:val="14"/>
            </w:rPr>
          </w:pPr>
          <w:hyperlink w:anchor="ToC" w:history="1">
            <w:r w:rsidR="00B61AD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C45BB" w14:textId="77777777" w:rsidR="00B61AD4" w:rsidRPr="00C76DF3" w:rsidRDefault="00B61AD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00CE" w14:textId="77777777" w:rsidR="00B61AD4" w:rsidRPr="00C76DF3" w:rsidRDefault="001D6221" w:rsidP="00CB3D69">
          <w:pPr>
            <w:pStyle w:val="ProductList-OfferingBody"/>
            <w:ind w:left="-72" w:right="-74"/>
            <w:jc w:val="center"/>
            <w:rPr>
              <w:color w:val="808080" w:themeColor="background1" w:themeShade="80"/>
              <w:sz w:val="14"/>
              <w:szCs w:val="14"/>
            </w:rPr>
          </w:pPr>
          <w:hyperlink w:anchor="Introduction" w:history="1">
            <w:r w:rsidR="00B61AD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47D1EC" w14:textId="77777777" w:rsidR="00B61AD4" w:rsidRPr="00C76DF3" w:rsidRDefault="00B61AD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D4AF1" w14:textId="77777777" w:rsidR="00B61AD4" w:rsidRPr="00C76DF3" w:rsidRDefault="001D6221" w:rsidP="003B4047">
          <w:pPr>
            <w:pStyle w:val="ProductList-OfferingBody"/>
            <w:ind w:left="-72" w:right="-75"/>
            <w:jc w:val="center"/>
            <w:rPr>
              <w:color w:val="808080" w:themeColor="background1" w:themeShade="80"/>
              <w:sz w:val="14"/>
              <w:szCs w:val="14"/>
            </w:rPr>
          </w:pPr>
          <w:hyperlink w:anchor="SoftwareProducts" w:history="1">
            <w:r w:rsidR="00B61AD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40AADC" w14:textId="77777777" w:rsidR="00B61AD4" w:rsidRPr="00C76DF3" w:rsidRDefault="00B61AD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79351" w14:textId="77777777" w:rsidR="00B61AD4" w:rsidRPr="00C76DF3" w:rsidRDefault="001D6221" w:rsidP="00CB3D69">
          <w:pPr>
            <w:pStyle w:val="ProductList-OfferingBody"/>
            <w:ind w:left="-72" w:right="-77"/>
            <w:jc w:val="center"/>
            <w:rPr>
              <w:color w:val="808080" w:themeColor="background1" w:themeShade="80"/>
              <w:sz w:val="14"/>
              <w:szCs w:val="14"/>
            </w:rPr>
          </w:pPr>
          <w:hyperlink w:anchor="OnlineServices" w:history="1">
            <w:r w:rsidR="00B61AD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494A"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0784EF" w14:textId="77777777" w:rsidR="00B61AD4" w:rsidRPr="00C76DF3" w:rsidRDefault="001D6221" w:rsidP="00CB3D69">
          <w:pPr>
            <w:pStyle w:val="ProductList-OfferingBody"/>
            <w:ind w:left="-72" w:right="-77"/>
            <w:jc w:val="center"/>
            <w:rPr>
              <w:color w:val="808080" w:themeColor="background1" w:themeShade="80"/>
              <w:sz w:val="14"/>
              <w:szCs w:val="14"/>
            </w:rPr>
          </w:pPr>
          <w:hyperlink w:anchor="SoftwareAssurance" w:history="1">
            <w:r w:rsidR="00B61AD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8391A0"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87EE" w14:textId="77777777" w:rsidR="00B61AD4" w:rsidRPr="00C76DF3" w:rsidRDefault="001D6221" w:rsidP="00CB3D69">
          <w:pPr>
            <w:pStyle w:val="ProductList-OfferingBody"/>
            <w:ind w:left="-72" w:right="-76"/>
            <w:jc w:val="center"/>
            <w:rPr>
              <w:color w:val="808080" w:themeColor="background1" w:themeShade="80"/>
              <w:sz w:val="14"/>
              <w:szCs w:val="14"/>
            </w:rPr>
          </w:pPr>
          <w:hyperlink w:anchor="Services" w:history="1">
            <w:r w:rsidR="00B61AD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49A960" w14:textId="77777777" w:rsidR="00B61AD4" w:rsidRPr="00C76DF3" w:rsidRDefault="00B61AD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3A1B7" w14:textId="77777777" w:rsidR="00B61AD4" w:rsidRPr="00C76DF3" w:rsidRDefault="001D6221" w:rsidP="00CB3D69">
          <w:pPr>
            <w:pStyle w:val="ProductList-OfferingBody"/>
            <w:ind w:left="-72" w:right="-74"/>
            <w:jc w:val="center"/>
            <w:rPr>
              <w:color w:val="808080" w:themeColor="background1" w:themeShade="80"/>
              <w:sz w:val="14"/>
              <w:szCs w:val="14"/>
            </w:rPr>
          </w:pPr>
          <w:hyperlink w:anchor="AppendixA" w:history="1">
            <w:r w:rsidR="00B61AD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FBB27" w14:textId="77777777" w:rsidR="00B61AD4" w:rsidRPr="00C76DF3" w:rsidRDefault="00B61AD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BA08F" w14:textId="77777777" w:rsidR="00B61AD4" w:rsidRPr="00C76DF3" w:rsidRDefault="001D6221" w:rsidP="00CB3D69">
          <w:pPr>
            <w:pStyle w:val="ProductList-OfferingBody"/>
            <w:ind w:left="-72" w:right="-87"/>
            <w:jc w:val="center"/>
            <w:rPr>
              <w:color w:val="808080" w:themeColor="background1" w:themeShade="80"/>
              <w:sz w:val="14"/>
              <w:szCs w:val="14"/>
            </w:rPr>
          </w:pPr>
          <w:hyperlink w:anchor="Index" w:history="1">
            <w:r w:rsidR="00B61AD4">
              <w:rPr>
                <w:rStyle w:val="Hyperlink"/>
                <w:color w:val="023160" w:themeColor="hyperlink" w:themeShade="80"/>
                <w:sz w:val="14"/>
                <w:szCs w:val="14"/>
              </w:rPr>
              <w:t>Index</w:t>
            </w:r>
          </w:hyperlink>
        </w:p>
      </w:tc>
    </w:tr>
  </w:tbl>
  <w:p w14:paraId="4FABF619" w14:textId="77777777" w:rsidR="00B61AD4" w:rsidRPr="00FF08DB" w:rsidRDefault="00B61AD4"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61AD4" w:rsidRPr="00C76DF3" w14:paraId="14C84D98" w14:textId="77777777" w:rsidTr="006D2DB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5831D" w14:textId="77777777" w:rsidR="00B61AD4" w:rsidRPr="00C76DF3" w:rsidRDefault="001D6221" w:rsidP="00CB3D69">
          <w:pPr>
            <w:pStyle w:val="ProductList-OfferingBody"/>
            <w:ind w:left="-77" w:right="-73"/>
            <w:jc w:val="center"/>
            <w:rPr>
              <w:color w:val="808080" w:themeColor="background1" w:themeShade="80"/>
              <w:sz w:val="14"/>
              <w:szCs w:val="14"/>
            </w:rPr>
          </w:pPr>
          <w:hyperlink w:anchor="ToC" w:history="1">
            <w:r w:rsidR="00B61AD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53EA6C" w14:textId="77777777" w:rsidR="00B61AD4" w:rsidRPr="00C76DF3" w:rsidRDefault="00B61AD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4E084" w14:textId="77777777" w:rsidR="00B61AD4" w:rsidRPr="00C76DF3" w:rsidRDefault="001D6221" w:rsidP="00CB3D69">
          <w:pPr>
            <w:pStyle w:val="ProductList-OfferingBody"/>
            <w:ind w:left="-72" w:right="-74"/>
            <w:jc w:val="center"/>
            <w:rPr>
              <w:color w:val="808080" w:themeColor="background1" w:themeShade="80"/>
              <w:sz w:val="14"/>
              <w:szCs w:val="14"/>
            </w:rPr>
          </w:pPr>
          <w:hyperlink w:anchor="Introduction" w:history="1">
            <w:r w:rsidR="00B61AD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35F308" w14:textId="77777777" w:rsidR="00B61AD4" w:rsidRPr="00C76DF3" w:rsidRDefault="00B61AD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953E5" w14:textId="77777777" w:rsidR="00B61AD4" w:rsidRPr="00C76DF3" w:rsidRDefault="001D6221" w:rsidP="003B4047">
          <w:pPr>
            <w:pStyle w:val="ProductList-OfferingBody"/>
            <w:ind w:left="-72" w:right="-75"/>
            <w:jc w:val="center"/>
            <w:rPr>
              <w:color w:val="808080" w:themeColor="background1" w:themeShade="80"/>
              <w:sz w:val="14"/>
              <w:szCs w:val="14"/>
            </w:rPr>
          </w:pPr>
          <w:hyperlink w:anchor="SoftwareProducts" w:history="1">
            <w:r w:rsidR="00B61AD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D457CD" w14:textId="77777777" w:rsidR="00B61AD4" w:rsidRPr="00C76DF3" w:rsidRDefault="00B61AD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924A0" w14:textId="77777777" w:rsidR="00B61AD4" w:rsidRPr="00C76DF3" w:rsidRDefault="001D6221" w:rsidP="00CB3D69">
          <w:pPr>
            <w:pStyle w:val="ProductList-OfferingBody"/>
            <w:ind w:left="-72" w:right="-77"/>
            <w:jc w:val="center"/>
            <w:rPr>
              <w:color w:val="808080" w:themeColor="background1" w:themeShade="80"/>
              <w:sz w:val="14"/>
              <w:szCs w:val="14"/>
            </w:rPr>
          </w:pPr>
          <w:hyperlink w:anchor="OnlineServices" w:history="1">
            <w:r w:rsidR="00B61AD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3EB6BC"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355E" w14:textId="77777777" w:rsidR="00B61AD4" w:rsidRPr="00C76DF3" w:rsidRDefault="001D6221" w:rsidP="00CB3D69">
          <w:pPr>
            <w:pStyle w:val="ProductList-OfferingBody"/>
            <w:ind w:left="-72" w:right="-77"/>
            <w:jc w:val="center"/>
            <w:rPr>
              <w:color w:val="808080" w:themeColor="background1" w:themeShade="80"/>
              <w:sz w:val="14"/>
              <w:szCs w:val="14"/>
            </w:rPr>
          </w:pPr>
          <w:hyperlink w:anchor="SoftwareAssurance" w:history="1">
            <w:r w:rsidR="00B61AD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D46A4"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5BE635" w14:textId="77777777" w:rsidR="00B61AD4" w:rsidRPr="00C76DF3" w:rsidRDefault="001D6221" w:rsidP="00CB3D69">
          <w:pPr>
            <w:pStyle w:val="ProductList-OfferingBody"/>
            <w:ind w:left="-72" w:right="-76"/>
            <w:jc w:val="center"/>
            <w:rPr>
              <w:color w:val="808080" w:themeColor="background1" w:themeShade="80"/>
              <w:sz w:val="14"/>
              <w:szCs w:val="14"/>
            </w:rPr>
          </w:pPr>
          <w:hyperlink w:anchor="Services" w:history="1">
            <w:r w:rsidR="00B61AD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9B56EB" w14:textId="77777777" w:rsidR="00B61AD4" w:rsidRPr="00C76DF3" w:rsidRDefault="00B61AD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26323" w14:textId="77777777" w:rsidR="00B61AD4" w:rsidRPr="00C76DF3" w:rsidRDefault="001D6221" w:rsidP="00CB3D69">
          <w:pPr>
            <w:pStyle w:val="ProductList-OfferingBody"/>
            <w:ind w:left="-72" w:right="-74"/>
            <w:jc w:val="center"/>
            <w:rPr>
              <w:color w:val="808080" w:themeColor="background1" w:themeShade="80"/>
              <w:sz w:val="14"/>
              <w:szCs w:val="14"/>
            </w:rPr>
          </w:pPr>
          <w:hyperlink w:anchor="AppendixA" w:history="1">
            <w:r w:rsidR="00B61AD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8239E4" w14:textId="77777777" w:rsidR="00B61AD4" w:rsidRPr="00C76DF3" w:rsidRDefault="00B61AD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A330" w14:textId="77777777" w:rsidR="00B61AD4" w:rsidRPr="00C76DF3" w:rsidRDefault="001D6221" w:rsidP="00CB3D69">
          <w:pPr>
            <w:pStyle w:val="ProductList-OfferingBody"/>
            <w:ind w:left="-72" w:right="-87"/>
            <w:jc w:val="center"/>
            <w:rPr>
              <w:color w:val="808080" w:themeColor="background1" w:themeShade="80"/>
              <w:sz w:val="14"/>
              <w:szCs w:val="14"/>
            </w:rPr>
          </w:pPr>
          <w:hyperlink w:anchor="Index" w:history="1">
            <w:r w:rsidR="00B61AD4">
              <w:rPr>
                <w:rStyle w:val="Hyperlink"/>
                <w:color w:val="023160" w:themeColor="hyperlink" w:themeShade="80"/>
                <w:sz w:val="14"/>
                <w:szCs w:val="14"/>
              </w:rPr>
              <w:t>Index</w:t>
            </w:r>
          </w:hyperlink>
        </w:p>
      </w:tc>
    </w:tr>
  </w:tbl>
  <w:p w14:paraId="63557BEF" w14:textId="77777777" w:rsidR="00B61AD4" w:rsidRPr="00FF08DB" w:rsidRDefault="00B61AD4"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61AD4" w:rsidRPr="00C76DF3" w14:paraId="01BA73BD" w14:textId="77777777" w:rsidTr="006D2DB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64D9B" w14:textId="77777777" w:rsidR="00B61AD4" w:rsidRPr="00C76DF3" w:rsidRDefault="001D6221" w:rsidP="00CB3D69">
          <w:pPr>
            <w:pStyle w:val="ProductList-OfferingBody"/>
            <w:ind w:left="-77" w:right="-73"/>
            <w:jc w:val="center"/>
            <w:rPr>
              <w:color w:val="808080" w:themeColor="background1" w:themeShade="80"/>
              <w:sz w:val="14"/>
              <w:szCs w:val="14"/>
            </w:rPr>
          </w:pPr>
          <w:hyperlink w:anchor="ToC" w:history="1">
            <w:r w:rsidR="00B61AD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BC0462" w14:textId="77777777" w:rsidR="00B61AD4" w:rsidRPr="00C76DF3" w:rsidRDefault="00B61AD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0EB9B" w14:textId="77777777" w:rsidR="00B61AD4" w:rsidRPr="00C76DF3" w:rsidRDefault="001D6221" w:rsidP="00CB3D69">
          <w:pPr>
            <w:pStyle w:val="ProductList-OfferingBody"/>
            <w:ind w:left="-72" w:right="-74"/>
            <w:jc w:val="center"/>
            <w:rPr>
              <w:color w:val="808080" w:themeColor="background1" w:themeShade="80"/>
              <w:sz w:val="14"/>
              <w:szCs w:val="14"/>
            </w:rPr>
          </w:pPr>
          <w:hyperlink w:anchor="Introduction" w:history="1">
            <w:r w:rsidR="00B61AD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B8882" w14:textId="77777777" w:rsidR="00B61AD4" w:rsidRPr="00C76DF3" w:rsidRDefault="00B61AD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859F" w14:textId="77777777" w:rsidR="00B61AD4" w:rsidRPr="00C76DF3" w:rsidRDefault="001D6221" w:rsidP="003B4047">
          <w:pPr>
            <w:pStyle w:val="ProductList-OfferingBody"/>
            <w:ind w:left="-72" w:right="-75"/>
            <w:jc w:val="center"/>
            <w:rPr>
              <w:color w:val="808080" w:themeColor="background1" w:themeShade="80"/>
              <w:sz w:val="14"/>
              <w:szCs w:val="14"/>
            </w:rPr>
          </w:pPr>
          <w:hyperlink w:anchor="SoftwareProducts" w:history="1">
            <w:r w:rsidR="00B61AD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62E68C" w14:textId="77777777" w:rsidR="00B61AD4" w:rsidRPr="00C76DF3" w:rsidRDefault="00B61AD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37522" w14:textId="77777777" w:rsidR="00B61AD4" w:rsidRPr="00C76DF3" w:rsidRDefault="001D6221" w:rsidP="00CB3D69">
          <w:pPr>
            <w:pStyle w:val="ProductList-OfferingBody"/>
            <w:ind w:left="-72" w:right="-77"/>
            <w:jc w:val="center"/>
            <w:rPr>
              <w:color w:val="808080" w:themeColor="background1" w:themeShade="80"/>
              <w:sz w:val="14"/>
              <w:szCs w:val="14"/>
            </w:rPr>
          </w:pPr>
          <w:hyperlink w:anchor="OnlineServices" w:history="1">
            <w:r w:rsidR="00B61AD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15EF6"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4D363" w14:textId="77777777" w:rsidR="00B61AD4" w:rsidRPr="00C76DF3" w:rsidRDefault="001D6221" w:rsidP="00CB3D69">
          <w:pPr>
            <w:pStyle w:val="ProductList-OfferingBody"/>
            <w:ind w:left="-72" w:right="-77"/>
            <w:jc w:val="center"/>
            <w:rPr>
              <w:color w:val="808080" w:themeColor="background1" w:themeShade="80"/>
              <w:sz w:val="14"/>
              <w:szCs w:val="14"/>
            </w:rPr>
          </w:pPr>
          <w:hyperlink w:anchor="SoftwareAssurance" w:history="1">
            <w:r w:rsidR="00B61AD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6E7CDF"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92CE3" w14:textId="77777777" w:rsidR="00B61AD4" w:rsidRPr="00C76DF3" w:rsidRDefault="001D6221" w:rsidP="00CB3D69">
          <w:pPr>
            <w:pStyle w:val="ProductList-OfferingBody"/>
            <w:ind w:left="-72" w:right="-76"/>
            <w:jc w:val="center"/>
            <w:rPr>
              <w:color w:val="808080" w:themeColor="background1" w:themeShade="80"/>
              <w:sz w:val="14"/>
              <w:szCs w:val="14"/>
            </w:rPr>
          </w:pPr>
          <w:hyperlink w:anchor="Services" w:history="1">
            <w:r w:rsidR="00B61AD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FBCAF2" w14:textId="77777777" w:rsidR="00B61AD4" w:rsidRPr="00C76DF3" w:rsidRDefault="00B61AD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A56E84" w14:textId="77777777" w:rsidR="00B61AD4" w:rsidRPr="00C76DF3" w:rsidRDefault="001D6221" w:rsidP="00CB3D69">
          <w:pPr>
            <w:pStyle w:val="ProductList-OfferingBody"/>
            <w:ind w:left="-72" w:right="-74"/>
            <w:jc w:val="center"/>
            <w:rPr>
              <w:color w:val="808080" w:themeColor="background1" w:themeShade="80"/>
              <w:sz w:val="14"/>
              <w:szCs w:val="14"/>
            </w:rPr>
          </w:pPr>
          <w:hyperlink w:anchor="AppendixA" w:history="1">
            <w:r w:rsidR="00B61AD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8DBE89" w14:textId="77777777" w:rsidR="00B61AD4" w:rsidRPr="00C76DF3" w:rsidRDefault="00B61AD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3358F" w14:textId="77777777" w:rsidR="00B61AD4" w:rsidRPr="00C76DF3" w:rsidRDefault="001D6221" w:rsidP="00CB3D69">
          <w:pPr>
            <w:pStyle w:val="ProductList-OfferingBody"/>
            <w:ind w:left="-72" w:right="-87"/>
            <w:jc w:val="center"/>
            <w:rPr>
              <w:color w:val="808080" w:themeColor="background1" w:themeShade="80"/>
              <w:sz w:val="14"/>
              <w:szCs w:val="14"/>
            </w:rPr>
          </w:pPr>
          <w:hyperlink w:anchor="Index" w:history="1">
            <w:r w:rsidR="00B61AD4">
              <w:rPr>
                <w:rStyle w:val="Hyperlink"/>
                <w:color w:val="023160" w:themeColor="hyperlink" w:themeShade="80"/>
                <w:sz w:val="14"/>
                <w:szCs w:val="14"/>
              </w:rPr>
              <w:t>Index</w:t>
            </w:r>
          </w:hyperlink>
        </w:p>
      </w:tc>
    </w:tr>
  </w:tbl>
  <w:p w14:paraId="68F6C365" w14:textId="77777777" w:rsidR="00B61AD4" w:rsidRPr="00FF08DB" w:rsidRDefault="00B61AD4"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61AD4" w:rsidRPr="00C76DF3" w14:paraId="7508CC62" w14:textId="77777777" w:rsidTr="006D2DB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9C593" w14:textId="77777777" w:rsidR="00B61AD4" w:rsidRPr="00C76DF3" w:rsidRDefault="001D6221" w:rsidP="00CB3D69">
          <w:pPr>
            <w:pStyle w:val="ProductList-OfferingBody"/>
            <w:ind w:left="-77" w:right="-73"/>
            <w:jc w:val="center"/>
            <w:rPr>
              <w:color w:val="808080" w:themeColor="background1" w:themeShade="80"/>
              <w:sz w:val="14"/>
              <w:szCs w:val="14"/>
            </w:rPr>
          </w:pPr>
          <w:hyperlink w:anchor="ToC" w:history="1">
            <w:r w:rsidR="00B61AD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D5339" w14:textId="77777777" w:rsidR="00B61AD4" w:rsidRPr="00C76DF3" w:rsidRDefault="00B61AD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7BBC" w14:textId="77777777" w:rsidR="00B61AD4" w:rsidRPr="00C76DF3" w:rsidRDefault="001D6221" w:rsidP="00CB3D69">
          <w:pPr>
            <w:pStyle w:val="ProductList-OfferingBody"/>
            <w:ind w:left="-72" w:right="-74"/>
            <w:jc w:val="center"/>
            <w:rPr>
              <w:color w:val="808080" w:themeColor="background1" w:themeShade="80"/>
              <w:sz w:val="14"/>
              <w:szCs w:val="14"/>
            </w:rPr>
          </w:pPr>
          <w:hyperlink w:anchor="Introduction" w:history="1">
            <w:r w:rsidR="00B61AD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DDC6D2" w14:textId="77777777" w:rsidR="00B61AD4" w:rsidRPr="00C76DF3" w:rsidRDefault="00B61AD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132F0" w14:textId="77777777" w:rsidR="00B61AD4" w:rsidRPr="00C76DF3" w:rsidRDefault="001D6221" w:rsidP="003B4047">
          <w:pPr>
            <w:pStyle w:val="ProductList-OfferingBody"/>
            <w:ind w:left="-72" w:right="-75"/>
            <w:jc w:val="center"/>
            <w:rPr>
              <w:color w:val="808080" w:themeColor="background1" w:themeShade="80"/>
              <w:sz w:val="14"/>
              <w:szCs w:val="14"/>
            </w:rPr>
          </w:pPr>
          <w:hyperlink w:anchor="SoftwareProducts" w:history="1">
            <w:r w:rsidR="00B61AD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AC1A6D" w14:textId="77777777" w:rsidR="00B61AD4" w:rsidRPr="00C76DF3" w:rsidRDefault="00B61AD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7706" w14:textId="77777777" w:rsidR="00B61AD4" w:rsidRPr="00C76DF3" w:rsidRDefault="001D6221" w:rsidP="00CB3D69">
          <w:pPr>
            <w:pStyle w:val="ProductList-OfferingBody"/>
            <w:ind w:left="-72" w:right="-77"/>
            <w:jc w:val="center"/>
            <w:rPr>
              <w:color w:val="808080" w:themeColor="background1" w:themeShade="80"/>
              <w:sz w:val="14"/>
              <w:szCs w:val="14"/>
            </w:rPr>
          </w:pPr>
          <w:hyperlink w:anchor="OnlineServices" w:history="1">
            <w:r w:rsidR="00B61AD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9208F"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2EB29" w14:textId="77777777" w:rsidR="00B61AD4" w:rsidRPr="00C76DF3" w:rsidRDefault="001D6221" w:rsidP="00CB3D69">
          <w:pPr>
            <w:pStyle w:val="ProductList-OfferingBody"/>
            <w:ind w:left="-72" w:right="-77"/>
            <w:jc w:val="center"/>
            <w:rPr>
              <w:color w:val="808080" w:themeColor="background1" w:themeShade="80"/>
              <w:sz w:val="14"/>
              <w:szCs w:val="14"/>
            </w:rPr>
          </w:pPr>
          <w:hyperlink w:anchor="SoftwareAssurance" w:history="1">
            <w:r w:rsidR="00B61AD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145C3C"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3498F" w14:textId="77777777" w:rsidR="00B61AD4" w:rsidRPr="00C76DF3" w:rsidRDefault="001D6221" w:rsidP="00CB3D69">
          <w:pPr>
            <w:pStyle w:val="ProductList-OfferingBody"/>
            <w:ind w:left="-72" w:right="-76"/>
            <w:jc w:val="center"/>
            <w:rPr>
              <w:color w:val="808080" w:themeColor="background1" w:themeShade="80"/>
              <w:sz w:val="14"/>
              <w:szCs w:val="14"/>
            </w:rPr>
          </w:pPr>
          <w:hyperlink w:anchor="Services" w:history="1">
            <w:r w:rsidR="00B61AD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C9ABAB" w14:textId="77777777" w:rsidR="00B61AD4" w:rsidRPr="00C76DF3" w:rsidRDefault="00B61AD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BAC37" w14:textId="77777777" w:rsidR="00B61AD4" w:rsidRPr="00C76DF3" w:rsidRDefault="001D6221" w:rsidP="00CB3D69">
          <w:pPr>
            <w:pStyle w:val="ProductList-OfferingBody"/>
            <w:ind w:left="-72" w:right="-74"/>
            <w:jc w:val="center"/>
            <w:rPr>
              <w:color w:val="808080" w:themeColor="background1" w:themeShade="80"/>
              <w:sz w:val="14"/>
              <w:szCs w:val="14"/>
            </w:rPr>
          </w:pPr>
          <w:hyperlink w:anchor="AppendixA" w:history="1">
            <w:r w:rsidR="00B61AD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9AA5CE" w14:textId="77777777" w:rsidR="00B61AD4" w:rsidRPr="00C76DF3" w:rsidRDefault="00B61AD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791FF" w14:textId="77777777" w:rsidR="00B61AD4" w:rsidRPr="00C76DF3" w:rsidRDefault="001D6221" w:rsidP="00CB3D69">
          <w:pPr>
            <w:pStyle w:val="ProductList-OfferingBody"/>
            <w:ind w:left="-72" w:right="-87"/>
            <w:jc w:val="center"/>
            <w:rPr>
              <w:color w:val="808080" w:themeColor="background1" w:themeShade="80"/>
              <w:sz w:val="14"/>
              <w:szCs w:val="14"/>
            </w:rPr>
          </w:pPr>
          <w:hyperlink w:anchor="Index" w:history="1">
            <w:r w:rsidR="00B61AD4">
              <w:rPr>
                <w:rStyle w:val="Hyperlink"/>
                <w:color w:val="023160" w:themeColor="hyperlink" w:themeShade="80"/>
                <w:sz w:val="14"/>
                <w:szCs w:val="14"/>
              </w:rPr>
              <w:t>Index</w:t>
            </w:r>
          </w:hyperlink>
        </w:p>
      </w:tc>
    </w:tr>
  </w:tbl>
  <w:p w14:paraId="6D95C967" w14:textId="77777777" w:rsidR="00B61AD4" w:rsidRPr="00FF08DB" w:rsidRDefault="00B61AD4"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61AD4" w:rsidRPr="00C76DF3" w14:paraId="0A1023F1" w14:textId="77777777" w:rsidTr="006D2DB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04B0F" w14:textId="77777777" w:rsidR="00B61AD4" w:rsidRPr="00C76DF3" w:rsidRDefault="001D6221" w:rsidP="00CB3D69">
          <w:pPr>
            <w:pStyle w:val="ProductList-OfferingBody"/>
            <w:ind w:left="-77" w:right="-73"/>
            <w:jc w:val="center"/>
            <w:rPr>
              <w:color w:val="808080" w:themeColor="background1" w:themeShade="80"/>
              <w:sz w:val="14"/>
              <w:szCs w:val="14"/>
            </w:rPr>
          </w:pPr>
          <w:hyperlink w:anchor="ToC" w:history="1">
            <w:r w:rsidR="00B61AD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C69E6" w14:textId="77777777" w:rsidR="00B61AD4" w:rsidRPr="00C76DF3" w:rsidRDefault="00B61AD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7622A" w14:textId="77777777" w:rsidR="00B61AD4" w:rsidRPr="00C76DF3" w:rsidRDefault="001D6221" w:rsidP="00CB3D69">
          <w:pPr>
            <w:pStyle w:val="ProductList-OfferingBody"/>
            <w:ind w:left="-72" w:right="-74"/>
            <w:jc w:val="center"/>
            <w:rPr>
              <w:color w:val="808080" w:themeColor="background1" w:themeShade="80"/>
              <w:sz w:val="14"/>
              <w:szCs w:val="14"/>
            </w:rPr>
          </w:pPr>
          <w:hyperlink w:anchor="Introduction" w:history="1">
            <w:r w:rsidR="00B61AD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DDB549" w14:textId="77777777" w:rsidR="00B61AD4" w:rsidRPr="00C76DF3" w:rsidRDefault="00B61AD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64B3" w14:textId="77777777" w:rsidR="00B61AD4" w:rsidRPr="00C76DF3" w:rsidRDefault="001D6221" w:rsidP="003B4047">
          <w:pPr>
            <w:pStyle w:val="ProductList-OfferingBody"/>
            <w:ind w:left="-72" w:right="-75"/>
            <w:jc w:val="center"/>
            <w:rPr>
              <w:color w:val="808080" w:themeColor="background1" w:themeShade="80"/>
              <w:sz w:val="14"/>
              <w:szCs w:val="14"/>
            </w:rPr>
          </w:pPr>
          <w:hyperlink w:anchor="SoftwareProducts" w:history="1">
            <w:r w:rsidR="00B61AD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A3DCD3" w14:textId="77777777" w:rsidR="00B61AD4" w:rsidRPr="00C76DF3" w:rsidRDefault="00B61AD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B7487" w14:textId="77777777" w:rsidR="00B61AD4" w:rsidRPr="00C76DF3" w:rsidRDefault="001D6221" w:rsidP="00CB3D69">
          <w:pPr>
            <w:pStyle w:val="ProductList-OfferingBody"/>
            <w:ind w:left="-72" w:right="-77"/>
            <w:jc w:val="center"/>
            <w:rPr>
              <w:color w:val="808080" w:themeColor="background1" w:themeShade="80"/>
              <w:sz w:val="14"/>
              <w:szCs w:val="14"/>
            </w:rPr>
          </w:pPr>
          <w:hyperlink w:anchor="OnlineServices" w:history="1">
            <w:r w:rsidR="00B61AD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BC6"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5FE68" w14:textId="77777777" w:rsidR="00B61AD4" w:rsidRPr="00C76DF3" w:rsidRDefault="001D6221" w:rsidP="00CB3D69">
          <w:pPr>
            <w:pStyle w:val="ProductList-OfferingBody"/>
            <w:ind w:left="-72" w:right="-77"/>
            <w:jc w:val="center"/>
            <w:rPr>
              <w:color w:val="808080" w:themeColor="background1" w:themeShade="80"/>
              <w:sz w:val="14"/>
              <w:szCs w:val="14"/>
            </w:rPr>
          </w:pPr>
          <w:hyperlink w:anchor="SoftwareAssurance" w:history="1">
            <w:r w:rsidR="00B61AD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1DAD75" w14:textId="77777777" w:rsidR="00B61AD4" w:rsidRPr="00C76DF3" w:rsidRDefault="00B61AD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41487" w14:textId="77777777" w:rsidR="00B61AD4" w:rsidRPr="00C76DF3" w:rsidRDefault="001D6221" w:rsidP="00CB3D69">
          <w:pPr>
            <w:pStyle w:val="ProductList-OfferingBody"/>
            <w:ind w:left="-72" w:right="-76"/>
            <w:jc w:val="center"/>
            <w:rPr>
              <w:color w:val="808080" w:themeColor="background1" w:themeShade="80"/>
              <w:sz w:val="14"/>
              <w:szCs w:val="14"/>
            </w:rPr>
          </w:pPr>
          <w:hyperlink w:anchor="Services" w:history="1">
            <w:r w:rsidR="00B61AD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E473A2" w14:textId="77777777" w:rsidR="00B61AD4" w:rsidRPr="00C76DF3" w:rsidRDefault="00B61AD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4D99B" w14:textId="77777777" w:rsidR="00B61AD4" w:rsidRPr="00C76DF3" w:rsidRDefault="001D6221" w:rsidP="00CB3D69">
          <w:pPr>
            <w:pStyle w:val="ProductList-OfferingBody"/>
            <w:ind w:left="-72" w:right="-74"/>
            <w:jc w:val="center"/>
            <w:rPr>
              <w:color w:val="808080" w:themeColor="background1" w:themeShade="80"/>
              <w:sz w:val="14"/>
              <w:szCs w:val="14"/>
            </w:rPr>
          </w:pPr>
          <w:hyperlink w:anchor="AppendixA" w:history="1">
            <w:r w:rsidR="00B61AD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8CDB49" w14:textId="77777777" w:rsidR="00B61AD4" w:rsidRPr="00C76DF3" w:rsidRDefault="00B61AD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56068" w14:textId="77777777" w:rsidR="00B61AD4" w:rsidRPr="00C76DF3" w:rsidRDefault="001D6221" w:rsidP="00CB3D69">
          <w:pPr>
            <w:pStyle w:val="ProductList-OfferingBody"/>
            <w:ind w:left="-72" w:right="-87"/>
            <w:jc w:val="center"/>
            <w:rPr>
              <w:color w:val="808080" w:themeColor="background1" w:themeShade="80"/>
              <w:sz w:val="14"/>
              <w:szCs w:val="14"/>
            </w:rPr>
          </w:pPr>
          <w:hyperlink w:anchor="Index" w:history="1">
            <w:r w:rsidR="00B61AD4">
              <w:rPr>
                <w:rStyle w:val="Hyperlink"/>
                <w:color w:val="023160" w:themeColor="hyperlink" w:themeShade="80"/>
                <w:sz w:val="14"/>
                <w:szCs w:val="14"/>
              </w:rPr>
              <w:t>Index</w:t>
            </w:r>
          </w:hyperlink>
        </w:p>
      </w:tc>
    </w:tr>
  </w:tbl>
  <w:p w14:paraId="283F83D5" w14:textId="77777777" w:rsidR="00B61AD4" w:rsidRPr="00FF08DB" w:rsidRDefault="00B61AD4"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529267" w14:textId="77777777" w:rsidR="00AA38C8" w:rsidRDefault="00AA38C8" w:rsidP="009A573F">
      <w:pPr>
        <w:spacing w:after="0" w:line="240" w:lineRule="auto"/>
      </w:pPr>
      <w:r>
        <w:separator/>
      </w:r>
    </w:p>
  </w:footnote>
  <w:footnote w:type="continuationSeparator" w:id="0">
    <w:p w14:paraId="66AF32B0" w14:textId="77777777" w:rsidR="00AA38C8" w:rsidRDefault="00AA38C8" w:rsidP="009A573F">
      <w:pPr>
        <w:spacing w:after="0" w:line="240" w:lineRule="auto"/>
      </w:pPr>
      <w:r>
        <w:continuationSeparator/>
      </w:r>
    </w:p>
  </w:footnote>
  <w:footnote w:type="continuationNotice" w:id="1">
    <w:p w14:paraId="14778B81" w14:textId="77777777" w:rsidR="00AA38C8" w:rsidRDefault="00AA38C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3AC08B" w14:textId="77777777" w:rsidR="001D6221" w:rsidRDefault="001D622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18DEC1" w14:textId="77777777" w:rsidR="001D6221" w:rsidRDefault="001D622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953DB8" w14:textId="77777777" w:rsidR="001D6221" w:rsidRDefault="001D622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ECDE78D" w14:textId="77777777" w:rsidR="00B61AD4" w:rsidRPr="00676E6C" w:rsidRDefault="00B61AD4" w:rsidP="00FC10AB">
        <w:pPr>
          <w:pStyle w:val="ProductList-Offering1"/>
          <w:tabs>
            <w:tab w:val="right" w:pos="10800"/>
          </w:tabs>
          <w:ind w:left="0" w:right="0"/>
          <w:rPr>
            <w:rStyle w:val="ProductList-Offering1Char"/>
            <w:color w:val="404040" w:themeColor="text1" w:themeTint="BF"/>
            <w:lang w:val="nl-NL"/>
          </w:rPr>
        </w:pPr>
        <w:r w:rsidRPr="00676E6C">
          <w:rPr>
            <w:color w:val="404040" w:themeColor="text1" w:themeTint="BF"/>
            <w:lang w:val="nl-NL"/>
          </w:rPr>
          <w:t>Product List voor Microsoft Volume Licensing (Nederlands (Nederland), mei 2015)</w:t>
        </w:r>
        <w:r w:rsidRPr="00676E6C">
          <w:rPr>
            <w:color w:val="404040" w:themeColor="text1" w:themeTint="BF"/>
            <w:lang w:val="nl-NL"/>
          </w:rPr>
          <w:tab/>
        </w:r>
        <w:r>
          <w:rPr>
            <w:rStyle w:val="ProductList-Offering1Char"/>
            <w:color w:val="404040" w:themeColor="text1" w:themeTint="BF"/>
          </w:rPr>
          <w:fldChar w:fldCharType="begin"/>
        </w:r>
        <w:r w:rsidRPr="00676E6C">
          <w:rPr>
            <w:rStyle w:val="ProductList-Offering1Char"/>
            <w:color w:val="404040" w:themeColor="text1" w:themeTint="BF"/>
            <w:lang w:val="nl-NL"/>
          </w:rPr>
          <w:instrText xml:space="preserve"> PAGE   \* MERGEFORMAT </w:instrText>
        </w:r>
        <w:r>
          <w:rPr>
            <w:rStyle w:val="ProductList-Offering1Char"/>
            <w:color w:val="404040" w:themeColor="text1" w:themeTint="BF"/>
          </w:rPr>
          <w:fldChar w:fldCharType="separate"/>
        </w:r>
        <w:r w:rsidR="001D6221">
          <w:rPr>
            <w:rStyle w:val="ProductList-Offering1Char"/>
            <w:noProof/>
            <w:color w:val="404040" w:themeColor="text1" w:themeTint="BF"/>
            <w:lang w:val="nl-NL"/>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thANX8DjU27cvVv0m/F8I/twesL1hq29uVSkGutRpzr/U61E1JDcUq0S7XVSgL4P3vLAnTpWEpZsa4DwZNibSA==" w:salt="BYQE5pU13jj2bwqHCOWnAw=="/>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8BA"/>
    <w:rsid w:val="00000AE0"/>
    <w:rsid w:val="00002663"/>
    <w:rsid w:val="0000293E"/>
    <w:rsid w:val="00003307"/>
    <w:rsid w:val="00004B16"/>
    <w:rsid w:val="00004BE2"/>
    <w:rsid w:val="000056F6"/>
    <w:rsid w:val="00006F05"/>
    <w:rsid w:val="0000793E"/>
    <w:rsid w:val="00007E40"/>
    <w:rsid w:val="000106A8"/>
    <w:rsid w:val="00011885"/>
    <w:rsid w:val="0001272B"/>
    <w:rsid w:val="00012831"/>
    <w:rsid w:val="000137E9"/>
    <w:rsid w:val="0001617A"/>
    <w:rsid w:val="000176F5"/>
    <w:rsid w:val="00021DFC"/>
    <w:rsid w:val="00024B72"/>
    <w:rsid w:val="0002605D"/>
    <w:rsid w:val="00026DDE"/>
    <w:rsid w:val="0002719C"/>
    <w:rsid w:val="00031223"/>
    <w:rsid w:val="00031662"/>
    <w:rsid w:val="0003269D"/>
    <w:rsid w:val="00032D7B"/>
    <w:rsid w:val="000346AC"/>
    <w:rsid w:val="00035F22"/>
    <w:rsid w:val="00036242"/>
    <w:rsid w:val="0003651D"/>
    <w:rsid w:val="00036E22"/>
    <w:rsid w:val="00043BAC"/>
    <w:rsid w:val="00045DDB"/>
    <w:rsid w:val="00046275"/>
    <w:rsid w:val="000469DE"/>
    <w:rsid w:val="000476AA"/>
    <w:rsid w:val="00047DC7"/>
    <w:rsid w:val="000507D4"/>
    <w:rsid w:val="00050BC6"/>
    <w:rsid w:val="00055772"/>
    <w:rsid w:val="00056522"/>
    <w:rsid w:val="00056FAF"/>
    <w:rsid w:val="00057D82"/>
    <w:rsid w:val="00061F6E"/>
    <w:rsid w:val="000624EC"/>
    <w:rsid w:val="00062B05"/>
    <w:rsid w:val="0006769A"/>
    <w:rsid w:val="00067B4B"/>
    <w:rsid w:val="00071A79"/>
    <w:rsid w:val="00071BB9"/>
    <w:rsid w:val="00071C2C"/>
    <w:rsid w:val="0007363B"/>
    <w:rsid w:val="0007491F"/>
    <w:rsid w:val="0007551D"/>
    <w:rsid w:val="00075561"/>
    <w:rsid w:val="000756A2"/>
    <w:rsid w:val="00076C78"/>
    <w:rsid w:val="00077A6B"/>
    <w:rsid w:val="000805F3"/>
    <w:rsid w:val="00081149"/>
    <w:rsid w:val="00081380"/>
    <w:rsid w:val="00081CA7"/>
    <w:rsid w:val="0008307A"/>
    <w:rsid w:val="000836DA"/>
    <w:rsid w:val="00083FE8"/>
    <w:rsid w:val="00085D21"/>
    <w:rsid w:val="000865DC"/>
    <w:rsid w:val="000872EB"/>
    <w:rsid w:val="00087BC2"/>
    <w:rsid w:val="000900F7"/>
    <w:rsid w:val="00090869"/>
    <w:rsid w:val="00090E7C"/>
    <w:rsid w:val="0009164C"/>
    <w:rsid w:val="000916E5"/>
    <w:rsid w:val="000953A4"/>
    <w:rsid w:val="0009588E"/>
    <w:rsid w:val="00095A48"/>
    <w:rsid w:val="00096854"/>
    <w:rsid w:val="000972B6"/>
    <w:rsid w:val="000A03D2"/>
    <w:rsid w:val="000A0CD9"/>
    <w:rsid w:val="000A2E8E"/>
    <w:rsid w:val="000A34D7"/>
    <w:rsid w:val="000A3EF5"/>
    <w:rsid w:val="000A4492"/>
    <w:rsid w:val="000A4CF4"/>
    <w:rsid w:val="000A5DC6"/>
    <w:rsid w:val="000A5FA1"/>
    <w:rsid w:val="000B0114"/>
    <w:rsid w:val="000B02C9"/>
    <w:rsid w:val="000B09BD"/>
    <w:rsid w:val="000B0EE9"/>
    <w:rsid w:val="000B13D2"/>
    <w:rsid w:val="000B1561"/>
    <w:rsid w:val="000B2115"/>
    <w:rsid w:val="000C0331"/>
    <w:rsid w:val="000C0ACA"/>
    <w:rsid w:val="000C1AEC"/>
    <w:rsid w:val="000C453C"/>
    <w:rsid w:val="000C457F"/>
    <w:rsid w:val="000C4BD0"/>
    <w:rsid w:val="000C4DD9"/>
    <w:rsid w:val="000C6732"/>
    <w:rsid w:val="000D1B93"/>
    <w:rsid w:val="000D5752"/>
    <w:rsid w:val="000D6060"/>
    <w:rsid w:val="000D635C"/>
    <w:rsid w:val="000E08C0"/>
    <w:rsid w:val="000E0CD6"/>
    <w:rsid w:val="000E1DEC"/>
    <w:rsid w:val="000E2DFF"/>
    <w:rsid w:val="000E4183"/>
    <w:rsid w:val="000E49AA"/>
    <w:rsid w:val="000E65C7"/>
    <w:rsid w:val="000F0057"/>
    <w:rsid w:val="000F032B"/>
    <w:rsid w:val="000F0C5D"/>
    <w:rsid w:val="000F0F28"/>
    <w:rsid w:val="000F0FB8"/>
    <w:rsid w:val="000F1869"/>
    <w:rsid w:val="000F3F4B"/>
    <w:rsid w:val="000F4115"/>
    <w:rsid w:val="000F56C8"/>
    <w:rsid w:val="000F6CF2"/>
    <w:rsid w:val="00104DBC"/>
    <w:rsid w:val="0010587C"/>
    <w:rsid w:val="00105B4C"/>
    <w:rsid w:val="00107BB8"/>
    <w:rsid w:val="00107F31"/>
    <w:rsid w:val="00111475"/>
    <w:rsid w:val="00112F29"/>
    <w:rsid w:val="00113A89"/>
    <w:rsid w:val="001163FE"/>
    <w:rsid w:val="001173FD"/>
    <w:rsid w:val="001205C6"/>
    <w:rsid w:val="00122897"/>
    <w:rsid w:val="001236B1"/>
    <w:rsid w:val="001242BA"/>
    <w:rsid w:val="001250CC"/>
    <w:rsid w:val="00125581"/>
    <w:rsid w:val="00125CBE"/>
    <w:rsid w:val="001269CA"/>
    <w:rsid w:val="00127C5F"/>
    <w:rsid w:val="00130614"/>
    <w:rsid w:val="001320C2"/>
    <w:rsid w:val="00132A99"/>
    <w:rsid w:val="0013474F"/>
    <w:rsid w:val="00134DA1"/>
    <w:rsid w:val="00134EF8"/>
    <w:rsid w:val="0013560C"/>
    <w:rsid w:val="00135786"/>
    <w:rsid w:val="00136452"/>
    <w:rsid w:val="00137E59"/>
    <w:rsid w:val="00140900"/>
    <w:rsid w:val="00140A95"/>
    <w:rsid w:val="0014192B"/>
    <w:rsid w:val="00141936"/>
    <w:rsid w:val="00142F9E"/>
    <w:rsid w:val="00143DCD"/>
    <w:rsid w:val="001472FC"/>
    <w:rsid w:val="00150F54"/>
    <w:rsid w:val="001517E0"/>
    <w:rsid w:val="001534B8"/>
    <w:rsid w:val="00156C1C"/>
    <w:rsid w:val="0015746B"/>
    <w:rsid w:val="001602AC"/>
    <w:rsid w:val="001602F8"/>
    <w:rsid w:val="001606C9"/>
    <w:rsid w:val="001606D9"/>
    <w:rsid w:val="00160F75"/>
    <w:rsid w:val="00161B16"/>
    <w:rsid w:val="00163053"/>
    <w:rsid w:val="001655F9"/>
    <w:rsid w:val="00165F81"/>
    <w:rsid w:val="00166039"/>
    <w:rsid w:val="00167128"/>
    <w:rsid w:val="00167443"/>
    <w:rsid w:val="00174C82"/>
    <w:rsid w:val="00175750"/>
    <w:rsid w:val="0017786C"/>
    <w:rsid w:val="0018257C"/>
    <w:rsid w:val="00183408"/>
    <w:rsid w:val="001838D6"/>
    <w:rsid w:val="001864DD"/>
    <w:rsid w:val="00197FAD"/>
    <w:rsid w:val="001A0153"/>
    <w:rsid w:val="001A0977"/>
    <w:rsid w:val="001A19BE"/>
    <w:rsid w:val="001A5E18"/>
    <w:rsid w:val="001A75A3"/>
    <w:rsid w:val="001B02CF"/>
    <w:rsid w:val="001B07B6"/>
    <w:rsid w:val="001B11C5"/>
    <w:rsid w:val="001B16F3"/>
    <w:rsid w:val="001B25E0"/>
    <w:rsid w:val="001B29EA"/>
    <w:rsid w:val="001B351E"/>
    <w:rsid w:val="001B44F9"/>
    <w:rsid w:val="001B4F20"/>
    <w:rsid w:val="001B5884"/>
    <w:rsid w:val="001C09BD"/>
    <w:rsid w:val="001C3EDC"/>
    <w:rsid w:val="001C3F2C"/>
    <w:rsid w:val="001C587E"/>
    <w:rsid w:val="001C6290"/>
    <w:rsid w:val="001D0765"/>
    <w:rsid w:val="001D0B44"/>
    <w:rsid w:val="001D1AA6"/>
    <w:rsid w:val="001D2A76"/>
    <w:rsid w:val="001D494D"/>
    <w:rsid w:val="001D60FE"/>
    <w:rsid w:val="001D6221"/>
    <w:rsid w:val="001D7C37"/>
    <w:rsid w:val="001E32A0"/>
    <w:rsid w:val="001E3855"/>
    <w:rsid w:val="001E5012"/>
    <w:rsid w:val="001F028E"/>
    <w:rsid w:val="001F243D"/>
    <w:rsid w:val="001F2DDF"/>
    <w:rsid w:val="001F3F1F"/>
    <w:rsid w:val="001F4069"/>
    <w:rsid w:val="001F474F"/>
    <w:rsid w:val="001F47DC"/>
    <w:rsid w:val="001F4A2A"/>
    <w:rsid w:val="001F738A"/>
    <w:rsid w:val="002001F9"/>
    <w:rsid w:val="00200790"/>
    <w:rsid w:val="00200ABA"/>
    <w:rsid w:val="0020319C"/>
    <w:rsid w:val="00203A3D"/>
    <w:rsid w:val="00203D8F"/>
    <w:rsid w:val="00205A59"/>
    <w:rsid w:val="00206C82"/>
    <w:rsid w:val="00210530"/>
    <w:rsid w:val="00212A48"/>
    <w:rsid w:val="00214A93"/>
    <w:rsid w:val="00215536"/>
    <w:rsid w:val="002160E0"/>
    <w:rsid w:val="00216B4F"/>
    <w:rsid w:val="00217724"/>
    <w:rsid w:val="002203AF"/>
    <w:rsid w:val="00221CBE"/>
    <w:rsid w:val="00223C96"/>
    <w:rsid w:val="002336EA"/>
    <w:rsid w:val="002346B6"/>
    <w:rsid w:val="00234977"/>
    <w:rsid w:val="00235556"/>
    <w:rsid w:val="002368C8"/>
    <w:rsid w:val="00236AEC"/>
    <w:rsid w:val="00237299"/>
    <w:rsid w:val="00237725"/>
    <w:rsid w:val="00241D62"/>
    <w:rsid w:val="00241F8F"/>
    <w:rsid w:val="00241FA0"/>
    <w:rsid w:val="00242A7E"/>
    <w:rsid w:val="00244104"/>
    <w:rsid w:val="002449E9"/>
    <w:rsid w:val="00245C71"/>
    <w:rsid w:val="002502BF"/>
    <w:rsid w:val="00250620"/>
    <w:rsid w:val="0025267B"/>
    <w:rsid w:val="00253211"/>
    <w:rsid w:val="00254CA5"/>
    <w:rsid w:val="00255296"/>
    <w:rsid w:val="00256F64"/>
    <w:rsid w:val="002609A0"/>
    <w:rsid w:val="00261F60"/>
    <w:rsid w:val="002634DC"/>
    <w:rsid w:val="00263765"/>
    <w:rsid w:val="00263D61"/>
    <w:rsid w:val="002647B9"/>
    <w:rsid w:val="00266EE8"/>
    <w:rsid w:val="00270172"/>
    <w:rsid w:val="0027056B"/>
    <w:rsid w:val="00270CD4"/>
    <w:rsid w:val="00271353"/>
    <w:rsid w:val="002731FA"/>
    <w:rsid w:val="00273364"/>
    <w:rsid w:val="002743C4"/>
    <w:rsid w:val="00274411"/>
    <w:rsid w:val="00274615"/>
    <w:rsid w:val="00274A9F"/>
    <w:rsid w:val="002771BF"/>
    <w:rsid w:val="00280DBB"/>
    <w:rsid w:val="0028263A"/>
    <w:rsid w:val="0028330E"/>
    <w:rsid w:val="002845AC"/>
    <w:rsid w:val="00285240"/>
    <w:rsid w:val="00285E78"/>
    <w:rsid w:val="00287117"/>
    <w:rsid w:val="002875BB"/>
    <w:rsid w:val="002879FE"/>
    <w:rsid w:val="002904AF"/>
    <w:rsid w:val="00291105"/>
    <w:rsid w:val="002949FD"/>
    <w:rsid w:val="002967A3"/>
    <w:rsid w:val="002967C1"/>
    <w:rsid w:val="00297098"/>
    <w:rsid w:val="0029712D"/>
    <w:rsid w:val="002A0E41"/>
    <w:rsid w:val="002A1B9F"/>
    <w:rsid w:val="002A23FB"/>
    <w:rsid w:val="002A35C6"/>
    <w:rsid w:val="002A395F"/>
    <w:rsid w:val="002A5B13"/>
    <w:rsid w:val="002B123C"/>
    <w:rsid w:val="002B207D"/>
    <w:rsid w:val="002B345F"/>
    <w:rsid w:val="002B3FD1"/>
    <w:rsid w:val="002B4B19"/>
    <w:rsid w:val="002B686B"/>
    <w:rsid w:val="002B7512"/>
    <w:rsid w:val="002B789A"/>
    <w:rsid w:val="002C0221"/>
    <w:rsid w:val="002C0961"/>
    <w:rsid w:val="002C2D16"/>
    <w:rsid w:val="002C30D3"/>
    <w:rsid w:val="002C3399"/>
    <w:rsid w:val="002C3D53"/>
    <w:rsid w:val="002C5040"/>
    <w:rsid w:val="002C7129"/>
    <w:rsid w:val="002C75B0"/>
    <w:rsid w:val="002D0BF6"/>
    <w:rsid w:val="002D2FCE"/>
    <w:rsid w:val="002D32FC"/>
    <w:rsid w:val="002D3658"/>
    <w:rsid w:val="002D77A2"/>
    <w:rsid w:val="002D7FDC"/>
    <w:rsid w:val="002E028F"/>
    <w:rsid w:val="002E1F83"/>
    <w:rsid w:val="002E202B"/>
    <w:rsid w:val="002E2327"/>
    <w:rsid w:val="002E3B8E"/>
    <w:rsid w:val="002E3F99"/>
    <w:rsid w:val="002E402E"/>
    <w:rsid w:val="002E5052"/>
    <w:rsid w:val="002E6E58"/>
    <w:rsid w:val="002E7154"/>
    <w:rsid w:val="002F06B0"/>
    <w:rsid w:val="002F0E74"/>
    <w:rsid w:val="002F275E"/>
    <w:rsid w:val="002F3019"/>
    <w:rsid w:val="002F3DC1"/>
    <w:rsid w:val="002F3FF6"/>
    <w:rsid w:val="002F6407"/>
    <w:rsid w:val="002F67FB"/>
    <w:rsid w:val="00300AFC"/>
    <w:rsid w:val="00301068"/>
    <w:rsid w:val="00302DE5"/>
    <w:rsid w:val="003035AD"/>
    <w:rsid w:val="00305488"/>
    <w:rsid w:val="00305FEE"/>
    <w:rsid w:val="00306081"/>
    <w:rsid w:val="003061DB"/>
    <w:rsid w:val="00306B0E"/>
    <w:rsid w:val="00307424"/>
    <w:rsid w:val="00307930"/>
    <w:rsid w:val="00307E17"/>
    <w:rsid w:val="0031106B"/>
    <w:rsid w:val="003118A7"/>
    <w:rsid w:val="00312DB2"/>
    <w:rsid w:val="003134A1"/>
    <w:rsid w:val="003141CC"/>
    <w:rsid w:val="00314E08"/>
    <w:rsid w:val="0031516B"/>
    <w:rsid w:val="00317476"/>
    <w:rsid w:val="003209D1"/>
    <w:rsid w:val="00321349"/>
    <w:rsid w:val="00321BDB"/>
    <w:rsid w:val="0032621C"/>
    <w:rsid w:val="00331072"/>
    <w:rsid w:val="00332075"/>
    <w:rsid w:val="00332DA2"/>
    <w:rsid w:val="00333C68"/>
    <w:rsid w:val="00333D26"/>
    <w:rsid w:val="00333FE2"/>
    <w:rsid w:val="00334FFA"/>
    <w:rsid w:val="00335B97"/>
    <w:rsid w:val="003362D5"/>
    <w:rsid w:val="003365BF"/>
    <w:rsid w:val="00336C39"/>
    <w:rsid w:val="00341301"/>
    <w:rsid w:val="00341840"/>
    <w:rsid w:val="0034201B"/>
    <w:rsid w:val="00342047"/>
    <w:rsid w:val="00343417"/>
    <w:rsid w:val="0034691B"/>
    <w:rsid w:val="003527BF"/>
    <w:rsid w:val="00353E4C"/>
    <w:rsid w:val="00354D09"/>
    <w:rsid w:val="00356011"/>
    <w:rsid w:val="00362758"/>
    <w:rsid w:val="003632D9"/>
    <w:rsid w:val="0036375E"/>
    <w:rsid w:val="00363C45"/>
    <w:rsid w:val="00363FC3"/>
    <w:rsid w:val="003646C3"/>
    <w:rsid w:val="003668B9"/>
    <w:rsid w:val="00366E31"/>
    <w:rsid w:val="0036780D"/>
    <w:rsid w:val="003702A6"/>
    <w:rsid w:val="00371CE9"/>
    <w:rsid w:val="0037484F"/>
    <w:rsid w:val="003749E1"/>
    <w:rsid w:val="00374D89"/>
    <w:rsid w:val="003769FA"/>
    <w:rsid w:val="00376CFE"/>
    <w:rsid w:val="00376D5D"/>
    <w:rsid w:val="00380F55"/>
    <w:rsid w:val="003810B2"/>
    <w:rsid w:val="0038794D"/>
    <w:rsid w:val="003904F0"/>
    <w:rsid w:val="00392282"/>
    <w:rsid w:val="003922CA"/>
    <w:rsid w:val="003936A9"/>
    <w:rsid w:val="003946B6"/>
    <w:rsid w:val="00394DD3"/>
    <w:rsid w:val="00395CB2"/>
    <w:rsid w:val="00395D5F"/>
    <w:rsid w:val="0039784E"/>
    <w:rsid w:val="00397EB0"/>
    <w:rsid w:val="003A0DB6"/>
    <w:rsid w:val="003A35A1"/>
    <w:rsid w:val="003A43D0"/>
    <w:rsid w:val="003A53F8"/>
    <w:rsid w:val="003A6669"/>
    <w:rsid w:val="003A684E"/>
    <w:rsid w:val="003A6A04"/>
    <w:rsid w:val="003B0439"/>
    <w:rsid w:val="003B1725"/>
    <w:rsid w:val="003B1EED"/>
    <w:rsid w:val="003B2041"/>
    <w:rsid w:val="003B3EBC"/>
    <w:rsid w:val="003B4047"/>
    <w:rsid w:val="003B611D"/>
    <w:rsid w:val="003B7A21"/>
    <w:rsid w:val="003B7D95"/>
    <w:rsid w:val="003C399B"/>
    <w:rsid w:val="003C3B94"/>
    <w:rsid w:val="003C75FF"/>
    <w:rsid w:val="003D0497"/>
    <w:rsid w:val="003D1789"/>
    <w:rsid w:val="003D20A8"/>
    <w:rsid w:val="003D396A"/>
    <w:rsid w:val="003D66C9"/>
    <w:rsid w:val="003D7A21"/>
    <w:rsid w:val="003E086D"/>
    <w:rsid w:val="003E0978"/>
    <w:rsid w:val="003E0987"/>
    <w:rsid w:val="003E1568"/>
    <w:rsid w:val="003E3526"/>
    <w:rsid w:val="003E3820"/>
    <w:rsid w:val="003E67F8"/>
    <w:rsid w:val="003F27B6"/>
    <w:rsid w:val="003F2F03"/>
    <w:rsid w:val="003F54CE"/>
    <w:rsid w:val="003F56B8"/>
    <w:rsid w:val="003F6A8B"/>
    <w:rsid w:val="003F6BD4"/>
    <w:rsid w:val="004001E0"/>
    <w:rsid w:val="004018BA"/>
    <w:rsid w:val="00401915"/>
    <w:rsid w:val="0040275F"/>
    <w:rsid w:val="00403747"/>
    <w:rsid w:val="00403CA8"/>
    <w:rsid w:val="00404EA3"/>
    <w:rsid w:val="00405189"/>
    <w:rsid w:val="00407104"/>
    <w:rsid w:val="0040715C"/>
    <w:rsid w:val="00407597"/>
    <w:rsid w:val="00407DFD"/>
    <w:rsid w:val="00407E60"/>
    <w:rsid w:val="004126E0"/>
    <w:rsid w:val="00412E14"/>
    <w:rsid w:val="00413C55"/>
    <w:rsid w:val="00413DD7"/>
    <w:rsid w:val="00416D6B"/>
    <w:rsid w:val="00420A34"/>
    <w:rsid w:val="00422587"/>
    <w:rsid w:val="00422E6F"/>
    <w:rsid w:val="00424A39"/>
    <w:rsid w:val="00424EF7"/>
    <w:rsid w:val="00430C94"/>
    <w:rsid w:val="00432379"/>
    <w:rsid w:val="004339FC"/>
    <w:rsid w:val="004340D7"/>
    <w:rsid w:val="00434703"/>
    <w:rsid w:val="00434B26"/>
    <w:rsid w:val="0043598B"/>
    <w:rsid w:val="00435A07"/>
    <w:rsid w:val="00435A2D"/>
    <w:rsid w:val="0043674F"/>
    <w:rsid w:val="00436FE8"/>
    <w:rsid w:val="00440A6E"/>
    <w:rsid w:val="00442B9A"/>
    <w:rsid w:val="00443BC2"/>
    <w:rsid w:val="004456F3"/>
    <w:rsid w:val="004467B8"/>
    <w:rsid w:val="00447F7F"/>
    <w:rsid w:val="0045030D"/>
    <w:rsid w:val="00450713"/>
    <w:rsid w:val="00450BEA"/>
    <w:rsid w:val="00450EF0"/>
    <w:rsid w:val="00452717"/>
    <w:rsid w:val="004536E2"/>
    <w:rsid w:val="00456898"/>
    <w:rsid w:val="004569FA"/>
    <w:rsid w:val="00456BFF"/>
    <w:rsid w:val="00456CA6"/>
    <w:rsid w:val="00460105"/>
    <w:rsid w:val="004605BC"/>
    <w:rsid w:val="00460BEB"/>
    <w:rsid w:val="00461717"/>
    <w:rsid w:val="00461F02"/>
    <w:rsid w:val="00462987"/>
    <w:rsid w:val="00462A45"/>
    <w:rsid w:val="00462C59"/>
    <w:rsid w:val="00466857"/>
    <w:rsid w:val="00467C95"/>
    <w:rsid w:val="00467D29"/>
    <w:rsid w:val="004704B0"/>
    <w:rsid w:val="00472FC6"/>
    <w:rsid w:val="00476830"/>
    <w:rsid w:val="00476B4A"/>
    <w:rsid w:val="00476F7C"/>
    <w:rsid w:val="00477621"/>
    <w:rsid w:val="00477C8E"/>
    <w:rsid w:val="004809A6"/>
    <w:rsid w:val="00481542"/>
    <w:rsid w:val="004844C8"/>
    <w:rsid w:val="004851EB"/>
    <w:rsid w:val="00486DA0"/>
    <w:rsid w:val="004925A1"/>
    <w:rsid w:val="0049363D"/>
    <w:rsid w:val="004947AF"/>
    <w:rsid w:val="004947FD"/>
    <w:rsid w:val="004949B3"/>
    <w:rsid w:val="00495C10"/>
    <w:rsid w:val="00495DD9"/>
    <w:rsid w:val="004973ED"/>
    <w:rsid w:val="00497F36"/>
    <w:rsid w:val="004A08E4"/>
    <w:rsid w:val="004A3BCC"/>
    <w:rsid w:val="004A3FA6"/>
    <w:rsid w:val="004A5441"/>
    <w:rsid w:val="004A6CAA"/>
    <w:rsid w:val="004B0A89"/>
    <w:rsid w:val="004B169F"/>
    <w:rsid w:val="004B1F8C"/>
    <w:rsid w:val="004B5B07"/>
    <w:rsid w:val="004B6DAB"/>
    <w:rsid w:val="004C1A68"/>
    <w:rsid w:val="004C1D2D"/>
    <w:rsid w:val="004C1D7D"/>
    <w:rsid w:val="004C1DBA"/>
    <w:rsid w:val="004C3350"/>
    <w:rsid w:val="004C42F1"/>
    <w:rsid w:val="004C49FB"/>
    <w:rsid w:val="004C523B"/>
    <w:rsid w:val="004C7334"/>
    <w:rsid w:val="004D0ACF"/>
    <w:rsid w:val="004D3CEB"/>
    <w:rsid w:val="004D4312"/>
    <w:rsid w:val="004D4DBB"/>
    <w:rsid w:val="004D7FD5"/>
    <w:rsid w:val="004E07D4"/>
    <w:rsid w:val="004E3E63"/>
    <w:rsid w:val="004E51A8"/>
    <w:rsid w:val="004E53FA"/>
    <w:rsid w:val="004F2172"/>
    <w:rsid w:val="004F32CF"/>
    <w:rsid w:val="004F36CE"/>
    <w:rsid w:val="004F3C6D"/>
    <w:rsid w:val="004F681E"/>
    <w:rsid w:val="004F774C"/>
    <w:rsid w:val="00500791"/>
    <w:rsid w:val="00500829"/>
    <w:rsid w:val="00501CBA"/>
    <w:rsid w:val="00502BC6"/>
    <w:rsid w:val="00502DEA"/>
    <w:rsid w:val="00502E27"/>
    <w:rsid w:val="00504547"/>
    <w:rsid w:val="00506206"/>
    <w:rsid w:val="00507D7B"/>
    <w:rsid w:val="00510119"/>
    <w:rsid w:val="0051055C"/>
    <w:rsid w:val="0051056F"/>
    <w:rsid w:val="005108C5"/>
    <w:rsid w:val="00514A8B"/>
    <w:rsid w:val="00516278"/>
    <w:rsid w:val="00517674"/>
    <w:rsid w:val="00527DC0"/>
    <w:rsid w:val="00530493"/>
    <w:rsid w:val="0053069E"/>
    <w:rsid w:val="005310A7"/>
    <w:rsid w:val="005328B4"/>
    <w:rsid w:val="00533233"/>
    <w:rsid w:val="0053395A"/>
    <w:rsid w:val="00533DD5"/>
    <w:rsid w:val="0053420D"/>
    <w:rsid w:val="00535A01"/>
    <w:rsid w:val="00535D57"/>
    <w:rsid w:val="00536B79"/>
    <w:rsid w:val="0053726B"/>
    <w:rsid w:val="005403A3"/>
    <w:rsid w:val="00541963"/>
    <w:rsid w:val="00541C3A"/>
    <w:rsid w:val="00541E4F"/>
    <w:rsid w:val="0054282A"/>
    <w:rsid w:val="00543682"/>
    <w:rsid w:val="00544156"/>
    <w:rsid w:val="005442A2"/>
    <w:rsid w:val="00544A38"/>
    <w:rsid w:val="00545638"/>
    <w:rsid w:val="00545720"/>
    <w:rsid w:val="00545D0C"/>
    <w:rsid w:val="005461F9"/>
    <w:rsid w:val="005470A9"/>
    <w:rsid w:val="0054716D"/>
    <w:rsid w:val="00550011"/>
    <w:rsid w:val="00551F10"/>
    <w:rsid w:val="00553404"/>
    <w:rsid w:val="005535A4"/>
    <w:rsid w:val="00553757"/>
    <w:rsid w:val="00554F41"/>
    <w:rsid w:val="00554F9B"/>
    <w:rsid w:val="005612A2"/>
    <w:rsid w:val="00561361"/>
    <w:rsid w:val="005615BD"/>
    <w:rsid w:val="00561759"/>
    <w:rsid w:val="005634FF"/>
    <w:rsid w:val="005636AA"/>
    <w:rsid w:val="00564697"/>
    <w:rsid w:val="005647D5"/>
    <w:rsid w:val="00567AAC"/>
    <w:rsid w:val="00571893"/>
    <w:rsid w:val="00571D92"/>
    <w:rsid w:val="005738CF"/>
    <w:rsid w:val="005741AA"/>
    <w:rsid w:val="00574DE7"/>
    <w:rsid w:val="00575804"/>
    <w:rsid w:val="00577174"/>
    <w:rsid w:val="00577A40"/>
    <w:rsid w:val="00583F72"/>
    <w:rsid w:val="00584073"/>
    <w:rsid w:val="0058430D"/>
    <w:rsid w:val="00584AA2"/>
    <w:rsid w:val="00584B3F"/>
    <w:rsid w:val="00585A48"/>
    <w:rsid w:val="005868CF"/>
    <w:rsid w:val="00586E9A"/>
    <w:rsid w:val="00593547"/>
    <w:rsid w:val="00594255"/>
    <w:rsid w:val="00594501"/>
    <w:rsid w:val="005968EB"/>
    <w:rsid w:val="0059704A"/>
    <w:rsid w:val="00597218"/>
    <w:rsid w:val="005A0966"/>
    <w:rsid w:val="005A16A3"/>
    <w:rsid w:val="005A3E00"/>
    <w:rsid w:val="005A483A"/>
    <w:rsid w:val="005A4B8D"/>
    <w:rsid w:val="005A5401"/>
    <w:rsid w:val="005B2831"/>
    <w:rsid w:val="005B4AF0"/>
    <w:rsid w:val="005B7359"/>
    <w:rsid w:val="005C0605"/>
    <w:rsid w:val="005C299D"/>
    <w:rsid w:val="005C40C4"/>
    <w:rsid w:val="005C59AF"/>
    <w:rsid w:val="005C7157"/>
    <w:rsid w:val="005D065A"/>
    <w:rsid w:val="005D099F"/>
    <w:rsid w:val="005D0AC4"/>
    <w:rsid w:val="005D0C2F"/>
    <w:rsid w:val="005D22F8"/>
    <w:rsid w:val="005D3BFD"/>
    <w:rsid w:val="005D5E14"/>
    <w:rsid w:val="005D6244"/>
    <w:rsid w:val="005D74CC"/>
    <w:rsid w:val="005E11AA"/>
    <w:rsid w:val="005E208E"/>
    <w:rsid w:val="005E2606"/>
    <w:rsid w:val="005E3CA9"/>
    <w:rsid w:val="005E574B"/>
    <w:rsid w:val="005E69C9"/>
    <w:rsid w:val="005E756E"/>
    <w:rsid w:val="005E7F3E"/>
    <w:rsid w:val="005F068D"/>
    <w:rsid w:val="005F0BFB"/>
    <w:rsid w:val="005F10A4"/>
    <w:rsid w:val="005F17AF"/>
    <w:rsid w:val="005F1D19"/>
    <w:rsid w:val="005F3E07"/>
    <w:rsid w:val="005F7C66"/>
    <w:rsid w:val="00600926"/>
    <w:rsid w:val="00601776"/>
    <w:rsid w:val="00605D7F"/>
    <w:rsid w:val="00605E40"/>
    <w:rsid w:val="006065E6"/>
    <w:rsid w:val="00606601"/>
    <w:rsid w:val="00610C3F"/>
    <w:rsid w:val="00611682"/>
    <w:rsid w:val="00611C99"/>
    <w:rsid w:val="00611E56"/>
    <w:rsid w:val="0061256D"/>
    <w:rsid w:val="006146A3"/>
    <w:rsid w:val="0061507D"/>
    <w:rsid w:val="00617C53"/>
    <w:rsid w:val="00624D19"/>
    <w:rsid w:val="00626814"/>
    <w:rsid w:val="00633463"/>
    <w:rsid w:val="00633946"/>
    <w:rsid w:val="0063398B"/>
    <w:rsid w:val="00633CC2"/>
    <w:rsid w:val="00634C05"/>
    <w:rsid w:val="00635199"/>
    <w:rsid w:val="006357D4"/>
    <w:rsid w:val="00635CFE"/>
    <w:rsid w:val="006379B5"/>
    <w:rsid w:val="0064110C"/>
    <w:rsid w:val="0064152F"/>
    <w:rsid w:val="00642513"/>
    <w:rsid w:val="006434A0"/>
    <w:rsid w:val="00647998"/>
    <w:rsid w:val="006505C6"/>
    <w:rsid w:val="006519F7"/>
    <w:rsid w:val="00651A42"/>
    <w:rsid w:val="00652357"/>
    <w:rsid w:val="006524A3"/>
    <w:rsid w:val="00653E71"/>
    <w:rsid w:val="00655A3E"/>
    <w:rsid w:val="00661180"/>
    <w:rsid w:val="006611A0"/>
    <w:rsid w:val="00662221"/>
    <w:rsid w:val="00664357"/>
    <w:rsid w:val="0066696B"/>
    <w:rsid w:val="00667463"/>
    <w:rsid w:val="00667615"/>
    <w:rsid w:val="006715C9"/>
    <w:rsid w:val="00671B8F"/>
    <w:rsid w:val="00672864"/>
    <w:rsid w:val="00672EEE"/>
    <w:rsid w:val="00673475"/>
    <w:rsid w:val="00673D8E"/>
    <w:rsid w:val="00674A92"/>
    <w:rsid w:val="00676B77"/>
    <w:rsid w:val="00676E6C"/>
    <w:rsid w:val="00677274"/>
    <w:rsid w:val="0067783E"/>
    <w:rsid w:val="00677C94"/>
    <w:rsid w:val="00680926"/>
    <w:rsid w:val="00680B23"/>
    <w:rsid w:val="00680B4D"/>
    <w:rsid w:val="00683549"/>
    <w:rsid w:val="00684714"/>
    <w:rsid w:val="00684A60"/>
    <w:rsid w:val="00685ABF"/>
    <w:rsid w:val="00686EF8"/>
    <w:rsid w:val="00692548"/>
    <w:rsid w:val="006925AE"/>
    <w:rsid w:val="00692F0C"/>
    <w:rsid w:val="00693493"/>
    <w:rsid w:val="00693AEB"/>
    <w:rsid w:val="00694578"/>
    <w:rsid w:val="00697586"/>
    <w:rsid w:val="006A07C3"/>
    <w:rsid w:val="006A16BA"/>
    <w:rsid w:val="006A2AA6"/>
    <w:rsid w:val="006A3CC0"/>
    <w:rsid w:val="006A4EAE"/>
    <w:rsid w:val="006B0297"/>
    <w:rsid w:val="006B151D"/>
    <w:rsid w:val="006B2591"/>
    <w:rsid w:val="006B2637"/>
    <w:rsid w:val="006B395F"/>
    <w:rsid w:val="006B527D"/>
    <w:rsid w:val="006B5525"/>
    <w:rsid w:val="006B5B83"/>
    <w:rsid w:val="006B662A"/>
    <w:rsid w:val="006B7918"/>
    <w:rsid w:val="006C054D"/>
    <w:rsid w:val="006C0B5E"/>
    <w:rsid w:val="006C1576"/>
    <w:rsid w:val="006C2505"/>
    <w:rsid w:val="006C5517"/>
    <w:rsid w:val="006C620E"/>
    <w:rsid w:val="006C6E4A"/>
    <w:rsid w:val="006C77E2"/>
    <w:rsid w:val="006D010B"/>
    <w:rsid w:val="006D0A95"/>
    <w:rsid w:val="006D1141"/>
    <w:rsid w:val="006D2693"/>
    <w:rsid w:val="006D2DBF"/>
    <w:rsid w:val="006D3FF1"/>
    <w:rsid w:val="006D4A41"/>
    <w:rsid w:val="006D6E70"/>
    <w:rsid w:val="006E0B7E"/>
    <w:rsid w:val="006E3162"/>
    <w:rsid w:val="006E3B3F"/>
    <w:rsid w:val="006E454E"/>
    <w:rsid w:val="006E6A2F"/>
    <w:rsid w:val="006E73AE"/>
    <w:rsid w:val="006F1126"/>
    <w:rsid w:val="006F1701"/>
    <w:rsid w:val="006F21DF"/>
    <w:rsid w:val="006F2563"/>
    <w:rsid w:val="006F4716"/>
    <w:rsid w:val="006F579D"/>
    <w:rsid w:val="006F62D0"/>
    <w:rsid w:val="006F666A"/>
    <w:rsid w:val="006F6997"/>
    <w:rsid w:val="006F7980"/>
    <w:rsid w:val="007014F0"/>
    <w:rsid w:val="0070170D"/>
    <w:rsid w:val="00701870"/>
    <w:rsid w:val="00704223"/>
    <w:rsid w:val="00704D9C"/>
    <w:rsid w:val="00704E5D"/>
    <w:rsid w:val="00705779"/>
    <w:rsid w:val="00707860"/>
    <w:rsid w:val="0071016A"/>
    <w:rsid w:val="007109F7"/>
    <w:rsid w:val="00711815"/>
    <w:rsid w:val="00711A42"/>
    <w:rsid w:val="007155B2"/>
    <w:rsid w:val="007156C9"/>
    <w:rsid w:val="00720A19"/>
    <w:rsid w:val="007223E3"/>
    <w:rsid w:val="0072259C"/>
    <w:rsid w:val="00722EB1"/>
    <w:rsid w:val="007246D4"/>
    <w:rsid w:val="007257F9"/>
    <w:rsid w:val="007265EF"/>
    <w:rsid w:val="00726E9F"/>
    <w:rsid w:val="007300F3"/>
    <w:rsid w:val="007304A1"/>
    <w:rsid w:val="00730E25"/>
    <w:rsid w:val="00732517"/>
    <w:rsid w:val="00733083"/>
    <w:rsid w:val="0073317D"/>
    <w:rsid w:val="007337E7"/>
    <w:rsid w:val="007347E5"/>
    <w:rsid w:val="00736682"/>
    <w:rsid w:val="00743BD3"/>
    <w:rsid w:val="00743DF2"/>
    <w:rsid w:val="007440B8"/>
    <w:rsid w:val="007476EE"/>
    <w:rsid w:val="00747B6E"/>
    <w:rsid w:val="0075226A"/>
    <w:rsid w:val="00752424"/>
    <w:rsid w:val="00753527"/>
    <w:rsid w:val="00757772"/>
    <w:rsid w:val="00760828"/>
    <w:rsid w:val="00761047"/>
    <w:rsid w:val="007619B6"/>
    <w:rsid w:val="007625AC"/>
    <w:rsid w:val="00762F2F"/>
    <w:rsid w:val="0076350B"/>
    <w:rsid w:val="007642DF"/>
    <w:rsid w:val="00764930"/>
    <w:rsid w:val="00764C0C"/>
    <w:rsid w:val="00765C85"/>
    <w:rsid w:val="00765EA8"/>
    <w:rsid w:val="00765FBE"/>
    <w:rsid w:val="00767845"/>
    <w:rsid w:val="007702C8"/>
    <w:rsid w:val="00770C54"/>
    <w:rsid w:val="007731A3"/>
    <w:rsid w:val="00777FB4"/>
    <w:rsid w:val="007804C9"/>
    <w:rsid w:val="00780D45"/>
    <w:rsid w:val="00781084"/>
    <w:rsid w:val="007812B4"/>
    <w:rsid w:val="00782926"/>
    <w:rsid w:val="00782C7B"/>
    <w:rsid w:val="00783294"/>
    <w:rsid w:val="007835FC"/>
    <w:rsid w:val="00784263"/>
    <w:rsid w:val="00786FDC"/>
    <w:rsid w:val="00787996"/>
    <w:rsid w:val="00787B04"/>
    <w:rsid w:val="00787D50"/>
    <w:rsid w:val="007927E0"/>
    <w:rsid w:val="00793EE2"/>
    <w:rsid w:val="00795873"/>
    <w:rsid w:val="007A08BF"/>
    <w:rsid w:val="007A1AAB"/>
    <w:rsid w:val="007A1B71"/>
    <w:rsid w:val="007A45C6"/>
    <w:rsid w:val="007A4730"/>
    <w:rsid w:val="007A5622"/>
    <w:rsid w:val="007A5CCA"/>
    <w:rsid w:val="007A5D4D"/>
    <w:rsid w:val="007A5EE1"/>
    <w:rsid w:val="007B34ED"/>
    <w:rsid w:val="007B5CDE"/>
    <w:rsid w:val="007B6616"/>
    <w:rsid w:val="007B68D7"/>
    <w:rsid w:val="007B77A7"/>
    <w:rsid w:val="007C0ADA"/>
    <w:rsid w:val="007C2EA7"/>
    <w:rsid w:val="007D0B91"/>
    <w:rsid w:val="007D0C30"/>
    <w:rsid w:val="007D0CDF"/>
    <w:rsid w:val="007D156A"/>
    <w:rsid w:val="007D22FF"/>
    <w:rsid w:val="007D29D8"/>
    <w:rsid w:val="007D2D24"/>
    <w:rsid w:val="007D3E93"/>
    <w:rsid w:val="007D4221"/>
    <w:rsid w:val="007D43C9"/>
    <w:rsid w:val="007E0105"/>
    <w:rsid w:val="007E12E8"/>
    <w:rsid w:val="007E2C0A"/>
    <w:rsid w:val="007E3F14"/>
    <w:rsid w:val="007E6CA5"/>
    <w:rsid w:val="007E7DB0"/>
    <w:rsid w:val="007F2F44"/>
    <w:rsid w:val="007F3D92"/>
    <w:rsid w:val="007F3FE6"/>
    <w:rsid w:val="007F41A2"/>
    <w:rsid w:val="007F49B0"/>
    <w:rsid w:val="007F4EE2"/>
    <w:rsid w:val="007F6436"/>
    <w:rsid w:val="007F756E"/>
    <w:rsid w:val="008006C5"/>
    <w:rsid w:val="008041CD"/>
    <w:rsid w:val="008041F1"/>
    <w:rsid w:val="00804913"/>
    <w:rsid w:val="00805ABA"/>
    <w:rsid w:val="00807286"/>
    <w:rsid w:val="00812549"/>
    <w:rsid w:val="00812E0D"/>
    <w:rsid w:val="00813FC9"/>
    <w:rsid w:val="008164DE"/>
    <w:rsid w:val="008228FD"/>
    <w:rsid w:val="00822F15"/>
    <w:rsid w:val="00823A9F"/>
    <w:rsid w:val="008245D1"/>
    <w:rsid w:val="00827B1F"/>
    <w:rsid w:val="00830395"/>
    <w:rsid w:val="00830432"/>
    <w:rsid w:val="00830CA5"/>
    <w:rsid w:val="00833215"/>
    <w:rsid w:val="0083500E"/>
    <w:rsid w:val="0083545F"/>
    <w:rsid w:val="0083582D"/>
    <w:rsid w:val="00835DCD"/>
    <w:rsid w:val="00836117"/>
    <w:rsid w:val="00836411"/>
    <w:rsid w:val="00837C91"/>
    <w:rsid w:val="00840F96"/>
    <w:rsid w:val="008414C4"/>
    <w:rsid w:val="00846057"/>
    <w:rsid w:val="00846616"/>
    <w:rsid w:val="008507CF"/>
    <w:rsid w:val="00852029"/>
    <w:rsid w:val="00852623"/>
    <w:rsid w:val="008526EC"/>
    <w:rsid w:val="008561D3"/>
    <w:rsid w:val="0085720F"/>
    <w:rsid w:val="008573BE"/>
    <w:rsid w:val="00860C4B"/>
    <w:rsid w:val="00861FEC"/>
    <w:rsid w:val="00864C0F"/>
    <w:rsid w:val="00866AFF"/>
    <w:rsid w:val="00866E11"/>
    <w:rsid w:val="00867B7D"/>
    <w:rsid w:val="00867D3C"/>
    <w:rsid w:val="0087277F"/>
    <w:rsid w:val="008729B5"/>
    <w:rsid w:val="00874868"/>
    <w:rsid w:val="00874A71"/>
    <w:rsid w:val="00874E71"/>
    <w:rsid w:val="008761C7"/>
    <w:rsid w:val="008762CA"/>
    <w:rsid w:val="008774E5"/>
    <w:rsid w:val="008809D3"/>
    <w:rsid w:val="008822D7"/>
    <w:rsid w:val="00882C43"/>
    <w:rsid w:val="00887502"/>
    <w:rsid w:val="008878DC"/>
    <w:rsid w:val="00887E02"/>
    <w:rsid w:val="00891785"/>
    <w:rsid w:val="008940CA"/>
    <w:rsid w:val="0089477A"/>
    <w:rsid w:val="00897417"/>
    <w:rsid w:val="00897D19"/>
    <w:rsid w:val="008A0064"/>
    <w:rsid w:val="008A1B66"/>
    <w:rsid w:val="008A1ED7"/>
    <w:rsid w:val="008A2A11"/>
    <w:rsid w:val="008A2E96"/>
    <w:rsid w:val="008A3650"/>
    <w:rsid w:val="008A4096"/>
    <w:rsid w:val="008B0005"/>
    <w:rsid w:val="008B02EF"/>
    <w:rsid w:val="008B08EC"/>
    <w:rsid w:val="008B2E04"/>
    <w:rsid w:val="008B6ABD"/>
    <w:rsid w:val="008B7A36"/>
    <w:rsid w:val="008C0120"/>
    <w:rsid w:val="008C0FB9"/>
    <w:rsid w:val="008C1B76"/>
    <w:rsid w:val="008C2391"/>
    <w:rsid w:val="008C3E2C"/>
    <w:rsid w:val="008C6215"/>
    <w:rsid w:val="008C65F0"/>
    <w:rsid w:val="008C703E"/>
    <w:rsid w:val="008C733D"/>
    <w:rsid w:val="008D1B8E"/>
    <w:rsid w:val="008D2095"/>
    <w:rsid w:val="008D38E9"/>
    <w:rsid w:val="008D48C6"/>
    <w:rsid w:val="008D6B66"/>
    <w:rsid w:val="008D6F21"/>
    <w:rsid w:val="008D74AC"/>
    <w:rsid w:val="008D7AE7"/>
    <w:rsid w:val="008E15EC"/>
    <w:rsid w:val="008E2F0A"/>
    <w:rsid w:val="008E36C0"/>
    <w:rsid w:val="008E36F2"/>
    <w:rsid w:val="008E374A"/>
    <w:rsid w:val="008E450B"/>
    <w:rsid w:val="008E4C23"/>
    <w:rsid w:val="008E5D68"/>
    <w:rsid w:val="008E667F"/>
    <w:rsid w:val="008E676F"/>
    <w:rsid w:val="008E7251"/>
    <w:rsid w:val="008E76EF"/>
    <w:rsid w:val="008E7D7C"/>
    <w:rsid w:val="008F0097"/>
    <w:rsid w:val="008F2449"/>
    <w:rsid w:val="008F37D7"/>
    <w:rsid w:val="008F4ABC"/>
    <w:rsid w:val="008F5BEB"/>
    <w:rsid w:val="008F6538"/>
    <w:rsid w:val="009007FB"/>
    <w:rsid w:val="00901A0C"/>
    <w:rsid w:val="00903003"/>
    <w:rsid w:val="0090342F"/>
    <w:rsid w:val="00903CED"/>
    <w:rsid w:val="009041B8"/>
    <w:rsid w:val="009048D8"/>
    <w:rsid w:val="00904CE7"/>
    <w:rsid w:val="00905040"/>
    <w:rsid w:val="00906712"/>
    <w:rsid w:val="00906A75"/>
    <w:rsid w:val="00911DF8"/>
    <w:rsid w:val="009123E5"/>
    <w:rsid w:val="00912C01"/>
    <w:rsid w:val="009130AF"/>
    <w:rsid w:val="00913141"/>
    <w:rsid w:val="00913546"/>
    <w:rsid w:val="009141A9"/>
    <w:rsid w:val="0091625D"/>
    <w:rsid w:val="009177DF"/>
    <w:rsid w:val="009243A5"/>
    <w:rsid w:val="00925750"/>
    <w:rsid w:val="009267F8"/>
    <w:rsid w:val="00927552"/>
    <w:rsid w:val="00930A79"/>
    <w:rsid w:val="00930D5E"/>
    <w:rsid w:val="00932DDA"/>
    <w:rsid w:val="00934B9C"/>
    <w:rsid w:val="009377C8"/>
    <w:rsid w:val="009434B5"/>
    <w:rsid w:val="00943761"/>
    <w:rsid w:val="009446CB"/>
    <w:rsid w:val="00944F89"/>
    <w:rsid w:val="00945023"/>
    <w:rsid w:val="009472AC"/>
    <w:rsid w:val="00953EFF"/>
    <w:rsid w:val="00956AFC"/>
    <w:rsid w:val="00957FF7"/>
    <w:rsid w:val="00961F59"/>
    <w:rsid w:val="00965718"/>
    <w:rsid w:val="00965777"/>
    <w:rsid w:val="0096680C"/>
    <w:rsid w:val="00967947"/>
    <w:rsid w:val="009708AE"/>
    <w:rsid w:val="00971DC1"/>
    <w:rsid w:val="00972D21"/>
    <w:rsid w:val="00974D6F"/>
    <w:rsid w:val="009752DD"/>
    <w:rsid w:val="00976475"/>
    <w:rsid w:val="00980207"/>
    <w:rsid w:val="0098127A"/>
    <w:rsid w:val="009818D7"/>
    <w:rsid w:val="00981B7C"/>
    <w:rsid w:val="0098222D"/>
    <w:rsid w:val="009825E8"/>
    <w:rsid w:val="009857C8"/>
    <w:rsid w:val="009910C1"/>
    <w:rsid w:val="009919D2"/>
    <w:rsid w:val="00991D1D"/>
    <w:rsid w:val="00991E89"/>
    <w:rsid w:val="00992355"/>
    <w:rsid w:val="00993957"/>
    <w:rsid w:val="009946E6"/>
    <w:rsid w:val="0099471C"/>
    <w:rsid w:val="00995794"/>
    <w:rsid w:val="0099687F"/>
    <w:rsid w:val="00996DF3"/>
    <w:rsid w:val="009A0C93"/>
    <w:rsid w:val="009A167F"/>
    <w:rsid w:val="009A1CED"/>
    <w:rsid w:val="009A2D50"/>
    <w:rsid w:val="009A38BC"/>
    <w:rsid w:val="009A477F"/>
    <w:rsid w:val="009A48E0"/>
    <w:rsid w:val="009A573F"/>
    <w:rsid w:val="009A59AE"/>
    <w:rsid w:val="009A7F90"/>
    <w:rsid w:val="009B0F82"/>
    <w:rsid w:val="009B2549"/>
    <w:rsid w:val="009B3712"/>
    <w:rsid w:val="009B373A"/>
    <w:rsid w:val="009B3FD1"/>
    <w:rsid w:val="009B462A"/>
    <w:rsid w:val="009B56B6"/>
    <w:rsid w:val="009B7110"/>
    <w:rsid w:val="009C0242"/>
    <w:rsid w:val="009C1749"/>
    <w:rsid w:val="009C1D1F"/>
    <w:rsid w:val="009C1F0E"/>
    <w:rsid w:val="009C2439"/>
    <w:rsid w:val="009C2E11"/>
    <w:rsid w:val="009C332D"/>
    <w:rsid w:val="009C3946"/>
    <w:rsid w:val="009C41C4"/>
    <w:rsid w:val="009C45A3"/>
    <w:rsid w:val="009C4DC6"/>
    <w:rsid w:val="009C4F27"/>
    <w:rsid w:val="009C691E"/>
    <w:rsid w:val="009C6C6D"/>
    <w:rsid w:val="009C6E3D"/>
    <w:rsid w:val="009D06EB"/>
    <w:rsid w:val="009D1928"/>
    <w:rsid w:val="009D252E"/>
    <w:rsid w:val="009D3023"/>
    <w:rsid w:val="009D38A8"/>
    <w:rsid w:val="009D3AB4"/>
    <w:rsid w:val="009D47AA"/>
    <w:rsid w:val="009D48DC"/>
    <w:rsid w:val="009D55C7"/>
    <w:rsid w:val="009D7029"/>
    <w:rsid w:val="009D75E4"/>
    <w:rsid w:val="009D7B57"/>
    <w:rsid w:val="009E008F"/>
    <w:rsid w:val="009E07B5"/>
    <w:rsid w:val="009E1894"/>
    <w:rsid w:val="009E2D49"/>
    <w:rsid w:val="009E770E"/>
    <w:rsid w:val="009E7F8C"/>
    <w:rsid w:val="009F0A0A"/>
    <w:rsid w:val="009F2065"/>
    <w:rsid w:val="009F282C"/>
    <w:rsid w:val="009F293F"/>
    <w:rsid w:val="009F422C"/>
    <w:rsid w:val="009F79F0"/>
    <w:rsid w:val="009F7D89"/>
    <w:rsid w:val="00A0071A"/>
    <w:rsid w:val="00A01B88"/>
    <w:rsid w:val="00A020EF"/>
    <w:rsid w:val="00A028CF"/>
    <w:rsid w:val="00A0377F"/>
    <w:rsid w:val="00A03CE1"/>
    <w:rsid w:val="00A0485E"/>
    <w:rsid w:val="00A05175"/>
    <w:rsid w:val="00A07AE0"/>
    <w:rsid w:val="00A07F95"/>
    <w:rsid w:val="00A11413"/>
    <w:rsid w:val="00A11511"/>
    <w:rsid w:val="00A12C31"/>
    <w:rsid w:val="00A13C12"/>
    <w:rsid w:val="00A1418D"/>
    <w:rsid w:val="00A14690"/>
    <w:rsid w:val="00A157CF"/>
    <w:rsid w:val="00A157E7"/>
    <w:rsid w:val="00A15D77"/>
    <w:rsid w:val="00A172BE"/>
    <w:rsid w:val="00A17BD0"/>
    <w:rsid w:val="00A20D2E"/>
    <w:rsid w:val="00A21F1C"/>
    <w:rsid w:val="00A22AFB"/>
    <w:rsid w:val="00A23FD9"/>
    <w:rsid w:val="00A30B11"/>
    <w:rsid w:val="00A3103C"/>
    <w:rsid w:val="00A31259"/>
    <w:rsid w:val="00A31983"/>
    <w:rsid w:val="00A319AE"/>
    <w:rsid w:val="00A333C6"/>
    <w:rsid w:val="00A35873"/>
    <w:rsid w:val="00A36100"/>
    <w:rsid w:val="00A40375"/>
    <w:rsid w:val="00A405CB"/>
    <w:rsid w:val="00A41808"/>
    <w:rsid w:val="00A41FC7"/>
    <w:rsid w:val="00A4298F"/>
    <w:rsid w:val="00A42F27"/>
    <w:rsid w:val="00A43EDA"/>
    <w:rsid w:val="00A448CD"/>
    <w:rsid w:val="00A472E3"/>
    <w:rsid w:val="00A47BC2"/>
    <w:rsid w:val="00A50201"/>
    <w:rsid w:val="00A50B0B"/>
    <w:rsid w:val="00A564D1"/>
    <w:rsid w:val="00A568DD"/>
    <w:rsid w:val="00A60DE6"/>
    <w:rsid w:val="00A61912"/>
    <w:rsid w:val="00A62D6C"/>
    <w:rsid w:val="00A62DEC"/>
    <w:rsid w:val="00A646CD"/>
    <w:rsid w:val="00A64CD4"/>
    <w:rsid w:val="00A6783A"/>
    <w:rsid w:val="00A71D5A"/>
    <w:rsid w:val="00A723F7"/>
    <w:rsid w:val="00A72476"/>
    <w:rsid w:val="00A724DA"/>
    <w:rsid w:val="00A72A3A"/>
    <w:rsid w:val="00A72B12"/>
    <w:rsid w:val="00A75A51"/>
    <w:rsid w:val="00A765FA"/>
    <w:rsid w:val="00A76B5B"/>
    <w:rsid w:val="00A8035A"/>
    <w:rsid w:val="00A80AAC"/>
    <w:rsid w:val="00A81AF6"/>
    <w:rsid w:val="00A81D37"/>
    <w:rsid w:val="00A83621"/>
    <w:rsid w:val="00A84D75"/>
    <w:rsid w:val="00A854E8"/>
    <w:rsid w:val="00A8570F"/>
    <w:rsid w:val="00A86D47"/>
    <w:rsid w:val="00A905BA"/>
    <w:rsid w:val="00A91EF0"/>
    <w:rsid w:val="00A9225F"/>
    <w:rsid w:val="00A938E0"/>
    <w:rsid w:val="00A93B06"/>
    <w:rsid w:val="00A9432E"/>
    <w:rsid w:val="00A9457E"/>
    <w:rsid w:val="00A94738"/>
    <w:rsid w:val="00A94C02"/>
    <w:rsid w:val="00A94FDF"/>
    <w:rsid w:val="00AA0B21"/>
    <w:rsid w:val="00AA0F4D"/>
    <w:rsid w:val="00AA38C8"/>
    <w:rsid w:val="00AA483D"/>
    <w:rsid w:val="00AA56FC"/>
    <w:rsid w:val="00AA6837"/>
    <w:rsid w:val="00AA69BE"/>
    <w:rsid w:val="00AB1667"/>
    <w:rsid w:val="00AB223B"/>
    <w:rsid w:val="00AB48DD"/>
    <w:rsid w:val="00AB64F8"/>
    <w:rsid w:val="00AB6630"/>
    <w:rsid w:val="00AB66E8"/>
    <w:rsid w:val="00AC0F16"/>
    <w:rsid w:val="00AC1338"/>
    <w:rsid w:val="00AC28B1"/>
    <w:rsid w:val="00AC2980"/>
    <w:rsid w:val="00AC3BA6"/>
    <w:rsid w:val="00AC61DE"/>
    <w:rsid w:val="00AC6C7B"/>
    <w:rsid w:val="00AC7E59"/>
    <w:rsid w:val="00AD0AF0"/>
    <w:rsid w:val="00AD0F99"/>
    <w:rsid w:val="00AD117B"/>
    <w:rsid w:val="00AD1A32"/>
    <w:rsid w:val="00AD1FEE"/>
    <w:rsid w:val="00AD224C"/>
    <w:rsid w:val="00AD2601"/>
    <w:rsid w:val="00AD53EA"/>
    <w:rsid w:val="00AD5858"/>
    <w:rsid w:val="00AD5FC6"/>
    <w:rsid w:val="00AD6DB4"/>
    <w:rsid w:val="00AD7853"/>
    <w:rsid w:val="00AD7BC9"/>
    <w:rsid w:val="00AE08F5"/>
    <w:rsid w:val="00AE12F3"/>
    <w:rsid w:val="00AE1CE5"/>
    <w:rsid w:val="00AE3D1A"/>
    <w:rsid w:val="00AE433F"/>
    <w:rsid w:val="00AE55C3"/>
    <w:rsid w:val="00AE64A9"/>
    <w:rsid w:val="00AE709D"/>
    <w:rsid w:val="00AE7651"/>
    <w:rsid w:val="00AF0F21"/>
    <w:rsid w:val="00AF6659"/>
    <w:rsid w:val="00AF67A7"/>
    <w:rsid w:val="00B01933"/>
    <w:rsid w:val="00B033E8"/>
    <w:rsid w:val="00B03C1D"/>
    <w:rsid w:val="00B03CBC"/>
    <w:rsid w:val="00B03FD2"/>
    <w:rsid w:val="00B048B8"/>
    <w:rsid w:val="00B051E0"/>
    <w:rsid w:val="00B06926"/>
    <w:rsid w:val="00B070CB"/>
    <w:rsid w:val="00B0782A"/>
    <w:rsid w:val="00B10588"/>
    <w:rsid w:val="00B12C95"/>
    <w:rsid w:val="00B17611"/>
    <w:rsid w:val="00B17BDD"/>
    <w:rsid w:val="00B20876"/>
    <w:rsid w:val="00B21DA3"/>
    <w:rsid w:val="00B2527F"/>
    <w:rsid w:val="00B26BEF"/>
    <w:rsid w:val="00B31F12"/>
    <w:rsid w:val="00B34138"/>
    <w:rsid w:val="00B345F9"/>
    <w:rsid w:val="00B35314"/>
    <w:rsid w:val="00B37581"/>
    <w:rsid w:val="00B3772C"/>
    <w:rsid w:val="00B438B1"/>
    <w:rsid w:val="00B45BE8"/>
    <w:rsid w:val="00B47BC3"/>
    <w:rsid w:val="00B504F8"/>
    <w:rsid w:val="00B5379F"/>
    <w:rsid w:val="00B5449A"/>
    <w:rsid w:val="00B608EC"/>
    <w:rsid w:val="00B60ECF"/>
    <w:rsid w:val="00B61AD4"/>
    <w:rsid w:val="00B627EE"/>
    <w:rsid w:val="00B64912"/>
    <w:rsid w:val="00B64EAD"/>
    <w:rsid w:val="00B65D42"/>
    <w:rsid w:val="00B674C3"/>
    <w:rsid w:val="00B67D4D"/>
    <w:rsid w:val="00B7044F"/>
    <w:rsid w:val="00B70B42"/>
    <w:rsid w:val="00B70E21"/>
    <w:rsid w:val="00B70E4E"/>
    <w:rsid w:val="00B710C4"/>
    <w:rsid w:val="00B71CC4"/>
    <w:rsid w:val="00B75CB7"/>
    <w:rsid w:val="00B7645F"/>
    <w:rsid w:val="00B76D83"/>
    <w:rsid w:val="00B803E2"/>
    <w:rsid w:val="00B80DB3"/>
    <w:rsid w:val="00B8103D"/>
    <w:rsid w:val="00B86DDE"/>
    <w:rsid w:val="00B87CC0"/>
    <w:rsid w:val="00B942D8"/>
    <w:rsid w:val="00B94358"/>
    <w:rsid w:val="00B94D62"/>
    <w:rsid w:val="00B959E3"/>
    <w:rsid w:val="00B96E63"/>
    <w:rsid w:val="00BA09A6"/>
    <w:rsid w:val="00BA3910"/>
    <w:rsid w:val="00BA49BB"/>
    <w:rsid w:val="00BA49EA"/>
    <w:rsid w:val="00BA49F6"/>
    <w:rsid w:val="00BA7277"/>
    <w:rsid w:val="00BA7CE6"/>
    <w:rsid w:val="00BB1DC2"/>
    <w:rsid w:val="00BB1F35"/>
    <w:rsid w:val="00BB3BDA"/>
    <w:rsid w:val="00BB45F5"/>
    <w:rsid w:val="00BB69CB"/>
    <w:rsid w:val="00BC0BD3"/>
    <w:rsid w:val="00BC0BEF"/>
    <w:rsid w:val="00BC0C31"/>
    <w:rsid w:val="00BC37C3"/>
    <w:rsid w:val="00BC45D7"/>
    <w:rsid w:val="00BC5E21"/>
    <w:rsid w:val="00BC626C"/>
    <w:rsid w:val="00BC6487"/>
    <w:rsid w:val="00BC7AF7"/>
    <w:rsid w:val="00BD1863"/>
    <w:rsid w:val="00BD2363"/>
    <w:rsid w:val="00BD3C4D"/>
    <w:rsid w:val="00BD4EF0"/>
    <w:rsid w:val="00BD50E5"/>
    <w:rsid w:val="00BD5981"/>
    <w:rsid w:val="00BD73C0"/>
    <w:rsid w:val="00BE27AD"/>
    <w:rsid w:val="00BE2987"/>
    <w:rsid w:val="00BE318B"/>
    <w:rsid w:val="00BE34E2"/>
    <w:rsid w:val="00BE396A"/>
    <w:rsid w:val="00BE5E2B"/>
    <w:rsid w:val="00BE646A"/>
    <w:rsid w:val="00BE6786"/>
    <w:rsid w:val="00BE719D"/>
    <w:rsid w:val="00BE7B7B"/>
    <w:rsid w:val="00BE7D07"/>
    <w:rsid w:val="00BF374B"/>
    <w:rsid w:val="00BF408D"/>
    <w:rsid w:val="00BF4372"/>
    <w:rsid w:val="00BF56DF"/>
    <w:rsid w:val="00BF5732"/>
    <w:rsid w:val="00BF6A60"/>
    <w:rsid w:val="00BF7633"/>
    <w:rsid w:val="00C0042E"/>
    <w:rsid w:val="00C0319E"/>
    <w:rsid w:val="00C03CDC"/>
    <w:rsid w:val="00C04B1E"/>
    <w:rsid w:val="00C05A53"/>
    <w:rsid w:val="00C0717F"/>
    <w:rsid w:val="00C076CA"/>
    <w:rsid w:val="00C10B73"/>
    <w:rsid w:val="00C10F04"/>
    <w:rsid w:val="00C11EE3"/>
    <w:rsid w:val="00C13DF8"/>
    <w:rsid w:val="00C15E68"/>
    <w:rsid w:val="00C16CB6"/>
    <w:rsid w:val="00C16CDA"/>
    <w:rsid w:val="00C20295"/>
    <w:rsid w:val="00C21E41"/>
    <w:rsid w:val="00C2297E"/>
    <w:rsid w:val="00C22F1E"/>
    <w:rsid w:val="00C238E9"/>
    <w:rsid w:val="00C2472D"/>
    <w:rsid w:val="00C33F87"/>
    <w:rsid w:val="00C347FF"/>
    <w:rsid w:val="00C34AF1"/>
    <w:rsid w:val="00C351CD"/>
    <w:rsid w:val="00C35601"/>
    <w:rsid w:val="00C36553"/>
    <w:rsid w:val="00C36DBB"/>
    <w:rsid w:val="00C37C7A"/>
    <w:rsid w:val="00C422FE"/>
    <w:rsid w:val="00C42BA4"/>
    <w:rsid w:val="00C438E8"/>
    <w:rsid w:val="00C44909"/>
    <w:rsid w:val="00C457FA"/>
    <w:rsid w:val="00C4629F"/>
    <w:rsid w:val="00C4636F"/>
    <w:rsid w:val="00C47698"/>
    <w:rsid w:val="00C51EE0"/>
    <w:rsid w:val="00C524DB"/>
    <w:rsid w:val="00C5280A"/>
    <w:rsid w:val="00C53993"/>
    <w:rsid w:val="00C542DB"/>
    <w:rsid w:val="00C5457E"/>
    <w:rsid w:val="00C54769"/>
    <w:rsid w:val="00C55E46"/>
    <w:rsid w:val="00C570F3"/>
    <w:rsid w:val="00C614E7"/>
    <w:rsid w:val="00C64C21"/>
    <w:rsid w:val="00C66C0B"/>
    <w:rsid w:val="00C70279"/>
    <w:rsid w:val="00C70991"/>
    <w:rsid w:val="00C744BD"/>
    <w:rsid w:val="00C76DF3"/>
    <w:rsid w:val="00C76F7A"/>
    <w:rsid w:val="00C81168"/>
    <w:rsid w:val="00C81E30"/>
    <w:rsid w:val="00C83DAD"/>
    <w:rsid w:val="00C84C19"/>
    <w:rsid w:val="00C86A74"/>
    <w:rsid w:val="00C90AEA"/>
    <w:rsid w:val="00C91F44"/>
    <w:rsid w:val="00C92DC7"/>
    <w:rsid w:val="00C9307D"/>
    <w:rsid w:val="00C93CAA"/>
    <w:rsid w:val="00C9518F"/>
    <w:rsid w:val="00C955CE"/>
    <w:rsid w:val="00C9711E"/>
    <w:rsid w:val="00CA086A"/>
    <w:rsid w:val="00CA1F43"/>
    <w:rsid w:val="00CA461C"/>
    <w:rsid w:val="00CA509E"/>
    <w:rsid w:val="00CA67C2"/>
    <w:rsid w:val="00CA7112"/>
    <w:rsid w:val="00CA7BE1"/>
    <w:rsid w:val="00CA7FAF"/>
    <w:rsid w:val="00CB138C"/>
    <w:rsid w:val="00CB1C65"/>
    <w:rsid w:val="00CB2A13"/>
    <w:rsid w:val="00CB3D69"/>
    <w:rsid w:val="00CB4443"/>
    <w:rsid w:val="00CB4A17"/>
    <w:rsid w:val="00CB6A8A"/>
    <w:rsid w:val="00CC1448"/>
    <w:rsid w:val="00CC1FE4"/>
    <w:rsid w:val="00CC258E"/>
    <w:rsid w:val="00CC2904"/>
    <w:rsid w:val="00CC2D6F"/>
    <w:rsid w:val="00CC338A"/>
    <w:rsid w:val="00CC3544"/>
    <w:rsid w:val="00CC3C6F"/>
    <w:rsid w:val="00CC54F7"/>
    <w:rsid w:val="00CC5FD6"/>
    <w:rsid w:val="00CC615D"/>
    <w:rsid w:val="00CC6327"/>
    <w:rsid w:val="00CC698E"/>
    <w:rsid w:val="00CC6BFE"/>
    <w:rsid w:val="00CC7292"/>
    <w:rsid w:val="00CC758E"/>
    <w:rsid w:val="00CD01F6"/>
    <w:rsid w:val="00CD10C2"/>
    <w:rsid w:val="00CD12B3"/>
    <w:rsid w:val="00CD2460"/>
    <w:rsid w:val="00CD3F90"/>
    <w:rsid w:val="00CD5187"/>
    <w:rsid w:val="00CD538A"/>
    <w:rsid w:val="00CD601A"/>
    <w:rsid w:val="00CD6EAB"/>
    <w:rsid w:val="00CE0C80"/>
    <w:rsid w:val="00CE1320"/>
    <w:rsid w:val="00CE136B"/>
    <w:rsid w:val="00CE1FBF"/>
    <w:rsid w:val="00CE2C91"/>
    <w:rsid w:val="00CE324F"/>
    <w:rsid w:val="00CE37E1"/>
    <w:rsid w:val="00CE4450"/>
    <w:rsid w:val="00CE45F9"/>
    <w:rsid w:val="00CE5EEC"/>
    <w:rsid w:val="00CE66BC"/>
    <w:rsid w:val="00CF012D"/>
    <w:rsid w:val="00CF0CC1"/>
    <w:rsid w:val="00CF18DD"/>
    <w:rsid w:val="00CF3BDB"/>
    <w:rsid w:val="00CF4D41"/>
    <w:rsid w:val="00CF7C6F"/>
    <w:rsid w:val="00D0394E"/>
    <w:rsid w:val="00D05387"/>
    <w:rsid w:val="00D1024F"/>
    <w:rsid w:val="00D103AF"/>
    <w:rsid w:val="00D10ED1"/>
    <w:rsid w:val="00D11F4A"/>
    <w:rsid w:val="00D14649"/>
    <w:rsid w:val="00D14E32"/>
    <w:rsid w:val="00D1557B"/>
    <w:rsid w:val="00D15B9F"/>
    <w:rsid w:val="00D16BAA"/>
    <w:rsid w:val="00D1755F"/>
    <w:rsid w:val="00D17B67"/>
    <w:rsid w:val="00D17D13"/>
    <w:rsid w:val="00D20FC9"/>
    <w:rsid w:val="00D2222B"/>
    <w:rsid w:val="00D230CD"/>
    <w:rsid w:val="00D23FD4"/>
    <w:rsid w:val="00D253AA"/>
    <w:rsid w:val="00D25CA9"/>
    <w:rsid w:val="00D26825"/>
    <w:rsid w:val="00D26892"/>
    <w:rsid w:val="00D26DB1"/>
    <w:rsid w:val="00D2717B"/>
    <w:rsid w:val="00D27ABE"/>
    <w:rsid w:val="00D3001A"/>
    <w:rsid w:val="00D315FF"/>
    <w:rsid w:val="00D31A98"/>
    <w:rsid w:val="00D33C4C"/>
    <w:rsid w:val="00D3417F"/>
    <w:rsid w:val="00D37586"/>
    <w:rsid w:val="00D37B13"/>
    <w:rsid w:val="00D37F31"/>
    <w:rsid w:val="00D40448"/>
    <w:rsid w:val="00D40866"/>
    <w:rsid w:val="00D41AF5"/>
    <w:rsid w:val="00D4228D"/>
    <w:rsid w:val="00D450D0"/>
    <w:rsid w:val="00D457E8"/>
    <w:rsid w:val="00D46E2F"/>
    <w:rsid w:val="00D50DF9"/>
    <w:rsid w:val="00D510DA"/>
    <w:rsid w:val="00D51A52"/>
    <w:rsid w:val="00D53585"/>
    <w:rsid w:val="00D5365D"/>
    <w:rsid w:val="00D5434B"/>
    <w:rsid w:val="00D5519A"/>
    <w:rsid w:val="00D563C7"/>
    <w:rsid w:val="00D56CFD"/>
    <w:rsid w:val="00D608A0"/>
    <w:rsid w:val="00D609CB"/>
    <w:rsid w:val="00D65DA3"/>
    <w:rsid w:val="00D67331"/>
    <w:rsid w:val="00D67524"/>
    <w:rsid w:val="00D67764"/>
    <w:rsid w:val="00D67904"/>
    <w:rsid w:val="00D70B5E"/>
    <w:rsid w:val="00D710A8"/>
    <w:rsid w:val="00D73C40"/>
    <w:rsid w:val="00D74656"/>
    <w:rsid w:val="00D750C0"/>
    <w:rsid w:val="00D765F3"/>
    <w:rsid w:val="00D76A1D"/>
    <w:rsid w:val="00D77036"/>
    <w:rsid w:val="00D805F9"/>
    <w:rsid w:val="00D80A12"/>
    <w:rsid w:val="00D8160E"/>
    <w:rsid w:val="00D8182E"/>
    <w:rsid w:val="00D8251F"/>
    <w:rsid w:val="00D8533F"/>
    <w:rsid w:val="00D86163"/>
    <w:rsid w:val="00D870BC"/>
    <w:rsid w:val="00D8788C"/>
    <w:rsid w:val="00D87D89"/>
    <w:rsid w:val="00D909A5"/>
    <w:rsid w:val="00D91814"/>
    <w:rsid w:val="00D92D62"/>
    <w:rsid w:val="00D93BA2"/>
    <w:rsid w:val="00D93E58"/>
    <w:rsid w:val="00D97019"/>
    <w:rsid w:val="00D97593"/>
    <w:rsid w:val="00D979D3"/>
    <w:rsid w:val="00DA2953"/>
    <w:rsid w:val="00DA3027"/>
    <w:rsid w:val="00DA3A84"/>
    <w:rsid w:val="00DA42EE"/>
    <w:rsid w:val="00DA5B8F"/>
    <w:rsid w:val="00DA5EB4"/>
    <w:rsid w:val="00DB0FA5"/>
    <w:rsid w:val="00DB119C"/>
    <w:rsid w:val="00DB5001"/>
    <w:rsid w:val="00DB5F71"/>
    <w:rsid w:val="00DB6414"/>
    <w:rsid w:val="00DC0385"/>
    <w:rsid w:val="00DC097C"/>
    <w:rsid w:val="00DC11A6"/>
    <w:rsid w:val="00DC25B6"/>
    <w:rsid w:val="00DC38ED"/>
    <w:rsid w:val="00DC47E5"/>
    <w:rsid w:val="00DC66F8"/>
    <w:rsid w:val="00DC6F8F"/>
    <w:rsid w:val="00DC7CDF"/>
    <w:rsid w:val="00DC7D20"/>
    <w:rsid w:val="00DD13BF"/>
    <w:rsid w:val="00DD1A45"/>
    <w:rsid w:val="00DD4EAA"/>
    <w:rsid w:val="00DE25C2"/>
    <w:rsid w:val="00DE44BF"/>
    <w:rsid w:val="00DE5F5E"/>
    <w:rsid w:val="00DE7535"/>
    <w:rsid w:val="00DF1449"/>
    <w:rsid w:val="00DF229E"/>
    <w:rsid w:val="00DF2A90"/>
    <w:rsid w:val="00DF3BB8"/>
    <w:rsid w:val="00DF3DB9"/>
    <w:rsid w:val="00DF45EB"/>
    <w:rsid w:val="00DF470E"/>
    <w:rsid w:val="00DF4AE9"/>
    <w:rsid w:val="00DF52E3"/>
    <w:rsid w:val="00E0102A"/>
    <w:rsid w:val="00E04037"/>
    <w:rsid w:val="00E05F95"/>
    <w:rsid w:val="00E0647C"/>
    <w:rsid w:val="00E06E93"/>
    <w:rsid w:val="00E11DA2"/>
    <w:rsid w:val="00E1260A"/>
    <w:rsid w:val="00E12A9E"/>
    <w:rsid w:val="00E12B29"/>
    <w:rsid w:val="00E15D39"/>
    <w:rsid w:val="00E22ED9"/>
    <w:rsid w:val="00E24565"/>
    <w:rsid w:val="00E25A96"/>
    <w:rsid w:val="00E3032F"/>
    <w:rsid w:val="00E30AED"/>
    <w:rsid w:val="00E31CE3"/>
    <w:rsid w:val="00E36443"/>
    <w:rsid w:val="00E366FD"/>
    <w:rsid w:val="00E3770D"/>
    <w:rsid w:val="00E40100"/>
    <w:rsid w:val="00E4075B"/>
    <w:rsid w:val="00E40A34"/>
    <w:rsid w:val="00E41311"/>
    <w:rsid w:val="00E4293A"/>
    <w:rsid w:val="00E43916"/>
    <w:rsid w:val="00E44A07"/>
    <w:rsid w:val="00E44EB2"/>
    <w:rsid w:val="00E45A5A"/>
    <w:rsid w:val="00E46232"/>
    <w:rsid w:val="00E47557"/>
    <w:rsid w:val="00E47D53"/>
    <w:rsid w:val="00E50DA2"/>
    <w:rsid w:val="00E526D8"/>
    <w:rsid w:val="00E53F8E"/>
    <w:rsid w:val="00E553C4"/>
    <w:rsid w:val="00E5548C"/>
    <w:rsid w:val="00E57450"/>
    <w:rsid w:val="00E6194F"/>
    <w:rsid w:val="00E61DFC"/>
    <w:rsid w:val="00E62911"/>
    <w:rsid w:val="00E6524A"/>
    <w:rsid w:val="00E652A8"/>
    <w:rsid w:val="00E67F37"/>
    <w:rsid w:val="00E70643"/>
    <w:rsid w:val="00E72179"/>
    <w:rsid w:val="00E74A85"/>
    <w:rsid w:val="00E74CED"/>
    <w:rsid w:val="00E75532"/>
    <w:rsid w:val="00E76C11"/>
    <w:rsid w:val="00E80D63"/>
    <w:rsid w:val="00E83157"/>
    <w:rsid w:val="00E833C7"/>
    <w:rsid w:val="00E84A23"/>
    <w:rsid w:val="00E8548C"/>
    <w:rsid w:val="00E85897"/>
    <w:rsid w:val="00E8647C"/>
    <w:rsid w:val="00E865C5"/>
    <w:rsid w:val="00E87EC1"/>
    <w:rsid w:val="00E908CD"/>
    <w:rsid w:val="00E915FD"/>
    <w:rsid w:val="00E93E20"/>
    <w:rsid w:val="00E957F0"/>
    <w:rsid w:val="00E96D66"/>
    <w:rsid w:val="00EA044F"/>
    <w:rsid w:val="00EA116D"/>
    <w:rsid w:val="00EA3448"/>
    <w:rsid w:val="00EA4BEE"/>
    <w:rsid w:val="00EA5FCC"/>
    <w:rsid w:val="00EA7C69"/>
    <w:rsid w:val="00EB401F"/>
    <w:rsid w:val="00EB42C1"/>
    <w:rsid w:val="00EB4400"/>
    <w:rsid w:val="00EB46C3"/>
    <w:rsid w:val="00EB5571"/>
    <w:rsid w:val="00EC1E28"/>
    <w:rsid w:val="00EC2618"/>
    <w:rsid w:val="00EC3D50"/>
    <w:rsid w:val="00EC3F08"/>
    <w:rsid w:val="00EC4F2C"/>
    <w:rsid w:val="00EC4F9F"/>
    <w:rsid w:val="00EC529B"/>
    <w:rsid w:val="00EC5EAE"/>
    <w:rsid w:val="00ED080D"/>
    <w:rsid w:val="00ED3A2C"/>
    <w:rsid w:val="00ED4056"/>
    <w:rsid w:val="00EE04BA"/>
    <w:rsid w:val="00EE0836"/>
    <w:rsid w:val="00EE0874"/>
    <w:rsid w:val="00EE116B"/>
    <w:rsid w:val="00EE1519"/>
    <w:rsid w:val="00EE2557"/>
    <w:rsid w:val="00EE3DA5"/>
    <w:rsid w:val="00EE40B5"/>
    <w:rsid w:val="00EE429C"/>
    <w:rsid w:val="00EE78A5"/>
    <w:rsid w:val="00EE7B09"/>
    <w:rsid w:val="00EF0911"/>
    <w:rsid w:val="00EF0970"/>
    <w:rsid w:val="00EF171D"/>
    <w:rsid w:val="00EF2FC2"/>
    <w:rsid w:val="00EF37C3"/>
    <w:rsid w:val="00EF3BE5"/>
    <w:rsid w:val="00EF3C04"/>
    <w:rsid w:val="00EF5E58"/>
    <w:rsid w:val="00EF6654"/>
    <w:rsid w:val="00EF6AA8"/>
    <w:rsid w:val="00EF6BF5"/>
    <w:rsid w:val="00EF726E"/>
    <w:rsid w:val="00EF76BC"/>
    <w:rsid w:val="00F055E1"/>
    <w:rsid w:val="00F07542"/>
    <w:rsid w:val="00F10723"/>
    <w:rsid w:val="00F11336"/>
    <w:rsid w:val="00F11719"/>
    <w:rsid w:val="00F127B6"/>
    <w:rsid w:val="00F131AB"/>
    <w:rsid w:val="00F152FE"/>
    <w:rsid w:val="00F16391"/>
    <w:rsid w:val="00F17C77"/>
    <w:rsid w:val="00F20AFE"/>
    <w:rsid w:val="00F22682"/>
    <w:rsid w:val="00F24502"/>
    <w:rsid w:val="00F25FD1"/>
    <w:rsid w:val="00F2636E"/>
    <w:rsid w:val="00F26938"/>
    <w:rsid w:val="00F26BF1"/>
    <w:rsid w:val="00F2717B"/>
    <w:rsid w:val="00F271E1"/>
    <w:rsid w:val="00F30E8F"/>
    <w:rsid w:val="00F3261B"/>
    <w:rsid w:val="00F32697"/>
    <w:rsid w:val="00F32798"/>
    <w:rsid w:val="00F32AEC"/>
    <w:rsid w:val="00F32B08"/>
    <w:rsid w:val="00F350AA"/>
    <w:rsid w:val="00F359A7"/>
    <w:rsid w:val="00F364BF"/>
    <w:rsid w:val="00F3669D"/>
    <w:rsid w:val="00F37CAF"/>
    <w:rsid w:val="00F37D2E"/>
    <w:rsid w:val="00F37F35"/>
    <w:rsid w:val="00F43ADC"/>
    <w:rsid w:val="00F4592A"/>
    <w:rsid w:val="00F45AC2"/>
    <w:rsid w:val="00F45E67"/>
    <w:rsid w:val="00F50187"/>
    <w:rsid w:val="00F5268E"/>
    <w:rsid w:val="00F54B99"/>
    <w:rsid w:val="00F560BD"/>
    <w:rsid w:val="00F5696E"/>
    <w:rsid w:val="00F56A4E"/>
    <w:rsid w:val="00F56E2C"/>
    <w:rsid w:val="00F578AB"/>
    <w:rsid w:val="00F579D4"/>
    <w:rsid w:val="00F6031E"/>
    <w:rsid w:val="00F617BB"/>
    <w:rsid w:val="00F64628"/>
    <w:rsid w:val="00F65AC1"/>
    <w:rsid w:val="00F66A13"/>
    <w:rsid w:val="00F67265"/>
    <w:rsid w:val="00F72194"/>
    <w:rsid w:val="00F734A8"/>
    <w:rsid w:val="00F73609"/>
    <w:rsid w:val="00F7500B"/>
    <w:rsid w:val="00F750C5"/>
    <w:rsid w:val="00F76524"/>
    <w:rsid w:val="00F76E42"/>
    <w:rsid w:val="00F776A8"/>
    <w:rsid w:val="00F77ABD"/>
    <w:rsid w:val="00F8070D"/>
    <w:rsid w:val="00F80A49"/>
    <w:rsid w:val="00F81332"/>
    <w:rsid w:val="00F815C6"/>
    <w:rsid w:val="00F81A5C"/>
    <w:rsid w:val="00F822FF"/>
    <w:rsid w:val="00F8261A"/>
    <w:rsid w:val="00F8294E"/>
    <w:rsid w:val="00F84975"/>
    <w:rsid w:val="00F8533B"/>
    <w:rsid w:val="00F86874"/>
    <w:rsid w:val="00F868C9"/>
    <w:rsid w:val="00F877A1"/>
    <w:rsid w:val="00F87F0B"/>
    <w:rsid w:val="00F9064F"/>
    <w:rsid w:val="00F910AC"/>
    <w:rsid w:val="00F91513"/>
    <w:rsid w:val="00F93EC8"/>
    <w:rsid w:val="00F944EC"/>
    <w:rsid w:val="00F94EE1"/>
    <w:rsid w:val="00F97607"/>
    <w:rsid w:val="00FA00BF"/>
    <w:rsid w:val="00FA0E69"/>
    <w:rsid w:val="00FA18B4"/>
    <w:rsid w:val="00FA2596"/>
    <w:rsid w:val="00FA4985"/>
    <w:rsid w:val="00FA691A"/>
    <w:rsid w:val="00FA6E9B"/>
    <w:rsid w:val="00FA72EE"/>
    <w:rsid w:val="00FA74B2"/>
    <w:rsid w:val="00FB054B"/>
    <w:rsid w:val="00FB1558"/>
    <w:rsid w:val="00FB1ECC"/>
    <w:rsid w:val="00FB242B"/>
    <w:rsid w:val="00FB33DB"/>
    <w:rsid w:val="00FB5E33"/>
    <w:rsid w:val="00FB6373"/>
    <w:rsid w:val="00FB719E"/>
    <w:rsid w:val="00FB7B75"/>
    <w:rsid w:val="00FC10AB"/>
    <w:rsid w:val="00FC1EC3"/>
    <w:rsid w:val="00FC298D"/>
    <w:rsid w:val="00FC2B19"/>
    <w:rsid w:val="00FC34A4"/>
    <w:rsid w:val="00FC3DF4"/>
    <w:rsid w:val="00FC3FF1"/>
    <w:rsid w:val="00FD17DB"/>
    <w:rsid w:val="00FD2769"/>
    <w:rsid w:val="00FD3474"/>
    <w:rsid w:val="00FD4485"/>
    <w:rsid w:val="00FD463A"/>
    <w:rsid w:val="00FD4F22"/>
    <w:rsid w:val="00FD67D5"/>
    <w:rsid w:val="00FD6BB5"/>
    <w:rsid w:val="00FD7C04"/>
    <w:rsid w:val="00FE161B"/>
    <w:rsid w:val="00FE2401"/>
    <w:rsid w:val="00FE6D61"/>
    <w:rsid w:val="00FE6E70"/>
    <w:rsid w:val="00FE7669"/>
    <w:rsid w:val="00FF08DB"/>
    <w:rsid w:val="00FF2556"/>
    <w:rsid w:val="00FF2A75"/>
    <w:rsid w:val="00FF4139"/>
    <w:rsid w:val="00FF455E"/>
    <w:rsid w:val="00FF657C"/>
    <w:rsid w:val="00FF65E6"/>
    <w:rsid w:val="00FF72D4"/>
  </w:rsids>
  <m:mathPr>
    <m:mathFont m:val="Cambria Math"/>
    <m:brkBin m:val="before"/>
    <m:brkBinSub m:val="--"/>
    <m:smallFrac/>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071C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footer" Target="footer6.xm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earning/sa/training.mspx" TargetMode="External"/><Relationship Id="rId76" Type="http://schemas.openxmlformats.org/officeDocument/2006/relationships/hyperlink" Target="http://support.microsoft.com/lifecycle" TargetMode="External"/><Relationship Id="rId84" Type="http://schemas.openxmlformats.org/officeDocument/2006/relationships/hyperlink" Target="https://www.microsoft.com/licensing/servicecenter"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volumelicensing.com/DocumentSearch.aspx" TargetMode="External"/><Relationship Id="rId53" Type="http://schemas.openxmlformats.org/officeDocument/2006/relationships/hyperlink" Target="http://www.windowsazure.com/en-us/support/plans/" TargetMode="External"/><Relationship Id="rId58" Type="http://schemas.openxmlformats.org/officeDocument/2006/relationships/hyperlink" Target="http://go.microsoft.com/?linkid=9839207" TargetMode="External"/><Relationship Id="rId66" Type="http://schemas.openxmlformats.org/officeDocument/2006/relationships/hyperlink" Target="http://directory.partners.extranet.microsoft.com/psbproviders"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oter" Target="footer12.xml"/><Relationship Id="rId5" Type="http://schemas.openxmlformats.org/officeDocument/2006/relationships/webSettings" Target="webSettings.xml"/><Relationship Id="rId61" Type="http://schemas.openxmlformats.org/officeDocument/2006/relationships/hyperlink" Target="https://www.bingmapsportal.com" TargetMode="External"/><Relationship Id="rId82" Type="http://schemas.openxmlformats.org/officeDocument/2006/relationships/footer" Target="footer8.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licensing" TargetMode="External"/><Relationship Id="rId77" Type="http://schemas.openxmlformats.org/officeDocument/2006/relationships/hyperlink" Target="http://www.microsoft.com/licensing/software-assurance/license-mobility.aspx" TargetMode="External"/><Relationship Id="rId8" Type="http://schemas.openxmlformats.org/officeDocument/2006/relationships/header" Target="header1.xml"/><Relationship Id="rId51" Type="http://schemas.openxmlformats.org/officeDocument/2006/relationships/hyperlink" Target="http://www.microsoft.com/online/faq.aspx"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www.microsoft.com/en-us/sqlserver/solutions-technologies/data-warehousing/pdw.aspx" TargetMode="External"/><Relationship Id="rId46" Type="http://schemas.openxmlformats.org/officeDocument/2006/relationships/hyperlink" Target="http://go.microsoft.com/?linkid=9839207" TargetMode="External"/><Relationship Id="rId59" Type="http://schemas.openxmlformats.org/officeDocument/2006/relationships/hyperlink" Target="http://az370354.vo.msecnd.net/maps/Bing_Maps_Enterprise_Support_Overview.pdf"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footer" Target="footer7.xml"/><Relationship Id="rId70" Type="http://schemas.openxmlformats.org/officeDocument/2006/relationships/hyperlink" Target="http://www.microsoft.com/en-us/sharedsource/enterprise-source-licensing-program.aspx"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9.xm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linkid=9874830"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support.microsoft.com/gp/saphone" TargetMode="External"/><Relationship Id="rId78" Type="http://schemas.openxmlformats.org/officeDocument/2006/relationships/hyperlink" Target="https://mbs.microsoft.com/customersource" TargetMode="External"/><Relationship Id="rId81" Type="http://schemas.openxmlformats.org/officeDocument/2006/relationships/hyperlink" Target="http://www.microsoft.com/licensing" TargetMode="External"/><Relationship Id="rId86" Type="http://schemas.openxmlformats.org/officeDocument/2006/relationships/footer" Target="footer1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89304-D449-442E-B046-69D12C1309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82113</Words>
  <Characters>468045</Characters>
  <Application>Microsoft Office Word</Application>
  <DocSecurity>8</DocSecurity>
  <Lines>3900</Lines>
  <Paragraphs>1098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2015-05-01T05:32:00Z</dcterms:created>
  <dcterms:modified xsi:type="dcterms:W3CDTF">2015-05-01T05:34:00Z</dcterms:modified>
</cp:coreProperties>
</file>